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450" w:type="dxa"/>
        <w:tblLook w:val="04A0" w:firstRow="1" w:lastRow="0" w:firstColumn="1" w:lastColumn="0" w:noHBand="0" w:noVBand="1"/>
      </w:tblPr>
      <w:tblGrid>
        <w:gridCol w:w="2082"/>
        <w:gridCol w:w="624"/>
        <w:gridCol w:w="624"/>
        <w:gridCol w:w="624"/>
        <w:gridCol w:w="624"/>
        <w:gridCol w:w="624"/>
        <w:gridCol w:w="624"/>
        <w:gridCol w:w="624"/>
      </w:tblGrid>
      <w:tr w:rsidR="00EC4C33" w:rsidRPr="00255954" w14:paraId="78B79B8C" w14:textId="554D6457" w:rsidTr="00EC4718">
        <w:trPr>
          <w:cantSplit/>
          <w:trHeight w:val="4920"/>
        </w:trPr>
        <w:tc>
          <w:tcPr>
            <w:tcW w:w="0" w:type="auto"/>
          </w:tcPr>
          <w:p w14:paraId="4862287A" w14:textId="30F184BE" w:rsidR="00EC4C33" w:rsidRPr="00255954" w:rsidRDefault="00EC4C33" w:rsidP="00F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extDirection w:val="btLr"/>
            <w:vAlign w:val="center"/>
          </w:tcPr>
          <w:p w14:paraId="5625F1B7" w14:textId="112B72EC" w:rsidR="00EC4C33" w:rsidRPr="00255954" w:rsidRDefault="00EC4C33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Random sequence generation (selection bias)</w:t>
            </w:r>
          </w:p>
        </w:tc>
        <w:tc>
          <w:tcPr>
            <w:tcW w:w="624" w:type="dxa"/>
            <w:textDirection w:val="btLr"/>
            <w:vAlign w:val="center"/>
          </w:tcPr>
          <w:p w14:paraId="12032C93" w14:textId="50B4DB63" w:rsidR="00EC4C33" w:rsidRPr="00255954" w:rsidRDefault="00EC4C33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Allocation </w:t>
            </w:r>
            <w:r w:rsidR="000F1CE8">
              <w:rPr>
                <w:rFonts w:ascii="Times New Roman" w:hAnsi="Times New Roman" w:cs="Times New Roman"/>
                <w:sz w:val="20"/>
                <w:szCs w:val="20"/>
              </w:rPr>
              <w:t>concealment (selection bias)</w:t>
            </w:r>
          </w:p>
        </w:tc>
        <w:tc>
          <w:tcPr>
            <w:tcW w:w="624" w:type="dxa"/>
            <w:textDirection w:val="btLr"/>
            <w:vAlign w:val="center"/>
          </w:tcPr>
          <w:p w14:paraId="1A8E0069" w14:textId="017A562E" w:rsidR="00EC4C33" w:rsidRPr="00255954" w:rsidRDefault="000F1CE8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Blinding of participants </w:t>
            </w:r>
            <w:r w:rsidR="009F267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personal (performance bias)</w:t>
            </w:r>
          </w:p>
        </w:tc>
        <w:tc>
          <w:tcPr>
            <w:tcW w:w="624" w:type="dxa"/>
            <w:textDirection w:val="btLr"/>
            <w:vAlign w:val="center"/>
          </w:tcPr>
          <w:p w14:paraId="5B358AD3" w14:textId="6004AF3B" w:rsidR="00EC4C33" w:rsidRPr="00255954" w:rsidRDefault="00C042A0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Blinding of outcome assessment (detection bias)</w:t>
            </w:r>
          </w:p>
        </w:tc>
        <w:tc>
          <w:tcPr>
            <w:tcW w:w="624" w:type="dxa"/>
            <w:textDirection w:val="btLr"/>
            <w:vAlign w:val="center"/>
          </w:tcPr>
          <w:p w14:paraId="086F7E06" w14:textId="7DA2454D" w:rsidR="00EC4C33" w:rsidRPr="00255954" w:rsidRDefault="00C042A0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Incomplete out</w:t>
            </w:r>
            <w:r w:rsidR="009631B7">
              <w:rPr>
                <w:rFonts w:ascii="Times New Roman" w:hAnsi="Times New Roman" w:cs="Times New Roman"/>
                <w:sz w:val="20"/>
                <w:szCs w:val="20"/>
              </w:rPr>
              <w:t>come dat</w:t>
            </w:r>
            <w:r w:rsidR="00E552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631B7">
              <w:rPr>
                <w:rFonts w:ascii="Times New Roman" w:hAnsi="Times New Roman" w:cs="Times New Roman"/>
                <w:sz w:val="20"/>
                <w:szCs w:val="20"/>
              </w:rPr>
              <w:t xml:space="preserve"> (attention bias)</w:t>
            </w:r>
          </w:p>
        </w:tc>
        <w:tc>
          <w:tcPr>
            <w:tcW w:w="624" w:type="dxa"/>
            <w:textDirection w:val="btLr"/>
            <w:vAlign w:val="center"/>
          </w:tcPr>
          <w:p w14:paraId="5253E880" w14:textId="20454EB2" w:rsidR="00EC4C33" w:rsidRPr="00255954" w:rsidRDefault="009631B7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Selective reporting (reporting bias)</w:t>
            </w:r>
          </w:p>
        </w:tc>
        <w:tc>
          <w:tcPr>
            <w:tcW w:w="624" w:type="dxa"/>
            <w:textDirection w:val="btLr"/>
            <w:vAlign w:val="center"/>
          </w:tcPr>
          <w:p w14:paraId="150F3294" w14:textId="25E7B1B8" w:rsidR="00EC4C33" w:rsidRPr="00255954" w:rsidRDefault="009631B7" w:rsidP="00EC471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bias</w:t>
            </w:r>
          </w:p>
        </w:tc>
      </w:tr>
      <w:tr w:rsidR="000A7159" w:rsidRPr="00255954" w14:paraId="271F1642" w14:textId="26D52E02" w:rsidTr="003B7432">
        <w:trPr>
          <w:trHeight w:val="510"/>
        </w:trPr>
        <w:tc>
          <w:tcPr>
            <w:tcW w:w="0" w:type="auto"/>
            <w:vAlign w:val="center"/>
          </w:tcPr>
          <w:p w14:paraId="57605EBB" w14:textId="77777777" w:rsidR="00EC4C33" w:rsidRPr="00255954" w:rsidRDefault="00EC4C33" w:rsidP="00EC47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5954">
              <w:rPr>
                <w:rFonts w:ascii="Times New Roman" w:hAnsi="Times New Roman" w:cs="Times New Roman"/>
                <w:sz w:val="20"/>
                <w:szCs w:val="20"/>
              </w:rPr>
              <w:t>Ferrara, 2020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9455D85" w14:textId="6319BCBC" w:rsidR="00EC4C33" w:rsidRPr="00DE5459" w:rsidRDefault="00845792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00083A0" w14:textId="6D6A6610" w:rsidR="00EC4C33" w:rsidRPr="00DE5459" w:rsidRDefault="00845792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73512E72" w14:textId="7ADB7674" w:rsidR="00EC4C33" w:rsidRPr="00DE5459" w:rsidRDefault="00B17B02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EC6F80E" w14:textId="2E58AFD4" w:rsidR="00EC4C33" w:rsidRPr="00DE5459" w:rsidRDefault="00E76AEF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7B4DF75" w14:textId="1B5E19E1" w:rsidR="00EC4C33" w:rsidRPr="00DE5459" w:rsidRDefault="00E76AEF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7308737" w14:textId="5E334EB0" w:rsidR="00EC4C33" w:rsidRPr="00DE5459" w:rsidRDefault="0013461C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B52C08B" w14:textId="271884D5" w:rsidR="00EC4C33" w:rsidRPr="00DE5459" w:rsidRDefault="003B7432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A7159" w:rsidRPr="00255954" w14:paraId="65B04347" w14:textId="2122A69A" w:rsidTr="008A634C">
        <w:trPr>
          <w:trHeight w:val="510"/>
        </w:trPr>
        <w:tc>
          <w:tcPr>
            <w:tcW w:w="0" w:type="auto"/>
            <w:vAlign w:val="center"/>
          </w:tcPr>
          <w:p w14:paraId="6EA5B226" w14:textId="77777777" w:rsidR="00EC4C33" w:rsidRPr="00255954" w:rsidRDefault="00EC4C33" w:rsidP="00EC47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5954">
              <w:rPr>
                <w:rFonts w:ascii="Times New Roman" w:hAnsi="Times New Roman" w:cs="Times New Roman"/>
                <w:sz w:val="20"/>
                <w:szCs w:val="20"/>
              </w:rPr>
              <w:t>Garmendia, 2020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E92EF4C" w14:textId="16529DA0" w:rsidR="00EC4C33" w:rsidRPr="00DE5459" w:rsidRDefault="00383779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8DCA931" w14:textId="49B59601" w:rsidR="00EC4C33" w:rsidRPr="00DE5459" w:rsidRDefault="00383779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02623376" w14:textId="46B6AE78" w:rsidR="00EC4C33" w:rsidRPr="00DE5459" w:rsidRDefault="00E90158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F3FBC55" w14:textId="714ACF7D" w:rsidR="00EC4C33" w:rsidRPr="00DE5459" w:rsidRDefault="00222B2F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2F01A83" w14:textId="3D71D935" w:rsidR="00EC4C33" w:rsidRPr="00DE5459" w:rsidRDefault="00BB7CB0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4FC67EF" w14:textId="5709F7CF" w:rsidR="00EC4C33" w:rsidRPr="00DE5459" w:rsidRDefault="00C24121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495E1413" w14:textId="1DFD391E" w:rsidR="00EC4C33" w:rsidRPr="00DE5459" w:rsidRDefault="005D56F0" w:rsidP="002778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374A39" w:rsidRPr="00255954" w14:paraId="0173963E" w14:textId="77777777" w:rsidTr="00374A39">
        <w:trPr>
          <w:trHeight w:val="510"/>
        </w:trPr>
        <w:tc>
          <w:tcPr>
            <w:tcW w:w="0" w:type="auto"/>
            <w:vAlign w:val="center"/>
          </w:tcPr>
          <w:p w14:paraId="73A50683" w14:textId="36C4D79A" w:rsidR="00374A39" w:rsidRPr="00255954" w:rsidRDefault="00374A39" w:rsidP="00374A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791">
              <w:rPr>
                <w:rFonts w:ascii="Times New Roman" w:hAnsi="Times New Roman" w:cs="Times New Roman"/>
                <w:sz w:val="20"/>
                <w:szCs w:val="20"/>
              </w:rPr>
              <w:t>Harreiter, 2019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CF7D2B8" w14:textId="388FF8AD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A5B8B86" w14:textId="0643D480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550473BD" w14:textId="733BE932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6D8EE42" w14:textId="5C6E13EE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B391039" w14:textId="05FF798A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7304808" w14:textId="34E66213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62480EFB" w14:textId="054D3C90" w:rsidR="00374A39" w:rsidRPr="00DE5459" w:rsidRDefault="00374A39" w:rsidP="00374A3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</w:tr>
      <w:tr w:rsidR="00031ADC" w:rsidRPr="00255954" w14:paraId="69F6A465" w14:textId="619D7157" w:rsidTr="00B23999">
        <w:trPr>
          <w:trHeight w:val="510"/>
        </w:trPr>
        <w:tc>
          <w:tcPr>
            <w:tcW w:w="0" w:type="auto"/>
            <w:vAlign w:val="center"/>
          </w:tcPr>
          <w:p w14:paraId="3611F527" w14:textId="4B223928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NZ"/>
              </w:rPr>
              <w:t>Kizirian, 2016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15F758E" w14:textId="1A348AFB" w:rsidR="00031ADC" w:rsidRPr="00DE5459" w:rsidRDefault="00427217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8BEB05B" w14:textId="523717D4" w:rsidR="00031ADC" w:rsidRPr="00DE5459" w:rsidRDefault="001F181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5B7517F" w14:textId="28AD73F4" w:rsidR="00031ADC" w:rsidRPr="00DE5459" w:rsidRDefault="0091031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B260F42" w14:textId="3BD56D40" w:rsidR="00031ADC" w:rsidRPr="00DE5459" w:rsidRDefault="00C962B9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601774D" w14:textId="2FB2356D" w:rsidR="00031ADC" w:rsidRPr="00DE5459" w:rsidRDefault="003139A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FAF53D8" w14:textId="71E05B03" w:rsidR="00031ADC" w:rsidRPr="00DE5459" w:rsidRDefault="00CB05A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011FD68" w14:textId="6D01C876" w:rsidR="00031ADC" w:rsidRPr="00DE5459" w:rsidRDefault="00B23999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061CF391" w14:textId="77777777" w:rsidTr="00A91786">
        <w:trPr>
          <w:trHeight w:val="510"/>
        </w:trPr>
        <w:tc>
          <w:tcPr>
            <w:tcW w:w="0" w:type="auto"/>
            <w:vAlign w:val="center"/>
          </w:tcPr>
          <w:p w14:paraId="5641753D" w14:textId="75C8A6E6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64E">
              <w:rPr>
                <w:rFonts w:ascii="Times New Roman" w:hAnsi="Times New Roman" w:cs="Times New Roman"/>
                <w:sz w:val="20"/>
                <w:szCs w:val="20"/>
              </w:rPr>
              <w:t>Mijatovic, 2020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83B87B1" w14:textId="0D87FD8D" w:rsidR="00031ADC" w:rsidRPr="00DE5459" w:rsidRDefault="00DE1317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ED165AC" w14:textId="3516C711" w:rsidR="00031ADC" w:rsidRPr="00DE5459" w:rsidRDefault="00DE1317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2363F32" w14:textId="0E51A78C" w:rsidR="00031ADC" w:rsidRPr="00DE5459" w:rsidRDefault="007E352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6230E1F" w14:textId="6D95688B" w:rsidR="00031ADC" w:rsidRPr="00DE5459" w:rsidRDefault="007E352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9E19480" w14:textId="17D88FAA" w:rsidR="00031ADC" w:rsidRPr="00DE5459" w:rsidRDefault="007E352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E0AD926" w14:textId="254F8C92" w:rsidR="00031ADC" w:rsidRPr="00DE5459" w:rsidRDefault="00C47911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3139812A" w14:textId="2A3AD720" w:rsidR="00031ADC" w:rsidRPr="00DE5459" w:rsidRDefault="00F2203F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031ADC" w:rsidRPr="00255954" w14:paraId="773584AB" w14:textId="77777777" w:rsidTr="00A91786">
        <w:trPr>
          <w:trHeight w:val="510"/>
        </w:trPr>
        <w:tc>
          <w:tcPr>
            <w:tcW w:w="0" w:type="auto"/>
            <w:vAlign w:val="center"/>
          </w:tcPr>
          <w:p w14:paraId="6A60BFB9" w14:textId="64AF04A5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5954">
              <w:rPr>
                <w:rFonts w:ascii="Times New Roman" w:hAnsi="Times New Roman" w:cs="Times New Roman"/>
                <w:sz w:val="20"/>
                <w:szCs w:val="20"/>
              </w:rPr>
              <w:t>Patel,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CA8051C" w14:textId="1E6AC9D4" w:rsidR="00031ADC" w:rsidRPr="00DE5459" w:rsidRDefault="006813D6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4D8C209" w14:textId="0F8FF691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3A98BC52" w14:textId="06CD5DB1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07D62BE" w14:textId="22F0B145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541DB68" w14:textId="281E069E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A8AEA17" w14:textId="67EC0FE9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E434EDE" w14:textId="662B59B9" w:rsidR="00031ADC" w:rsidRPr="00DE5459" w:rsidRDefault="00405268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6C6286EF" w14:textId="77777777" w:rsidTr="0063164E">
        <w:trPr>
          <w:trHeight w:val="510"/>
        </w:trPr>
        <w:tc>
          <w:tcPr>
            <w:tcW w:w="0" w:type="auto"/>
            <w:vAlign w:val="center"/>
          </w:tcPr>
          <w:p w14:paraId="1D7D2B65" w14:textId="145AAB25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5954">
              <w:rPr>
                <w:rFonts w:ascii="Times New Roman" w:hAnsi="Times New Roman" w:cs="Times New Roman"/>
                <w:sz w:val="20"/>
                <w:szCs w:val="20"/>
              </w:rPr>
              <w:t>Patel, 2018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5F67BFC" w14:textId="75645526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BFF5886" w14:textId="2523812D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4DF3EEAF" w14:textId="5E1F6440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2189FE5" w14:textId="7555E156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5BAD262" w14:textId="7AB28445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0B25CA4E" w14:textId="2D8937CA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3CEB780" w14:textId="042E0971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4BB604B1" w14:textId="77777777" w:rsidTr="008A634C">
        <w:trPr>
          <w:trHeight w:val="510"/>
        </w:trPr>
        <w:tc>
          <w:tcPr>
            <w:tcW w:w="0" w:type="auto"/>
            <w:vAlign w:val="center"/>
          </w:tcPr>
          <w:p w14:paraId="7C5EE368" w14:textId="12E073E8" w:rsidR="00031ADC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64E">
              <w:rPr>
                <w:rFonts w:ascii="Times New Roman" w:hAnsi="Times New Roman" w:cs="Times New Roman"/>
                <w:sz w:val="20"/>
                <w:szCs w:val="20"/>
              </w:rPr>
              <w:t>Rae, 2000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F4706B0" w14:textId="5B131F1F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2D87C28" w14:textId="079DDF1A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61FEBCB" w14:textId="38F4431B" w:rsidR="00031ADC" w:rsidRPr="00DE5459" w:rsidRDefault="0071707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11A57562" w14:textId="7BD9AAAC" w:rsidR="00031ADC" w:rsidRPr="00DE5459" w:rsidRDefault="00A73135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1394F1A4" w14:textId="66F69454" w:rsidR="00031ADC" w:rsidRPr="00DE5459" w:rsidRDefault="000E5054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406ED87" w14:textId="398D4585" w:rsidR="00031ADC" w:rsidRPr="00DE5459" w:rsidRDefault="00F038F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28D342CA" w14:textId="62B0AA15" w:rsidR="00031ADC" w:rsidRPr="00DE5459" w:rsidRDefault="007B45C4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031ADC" w:rsidRPr="00255954" w14:paraId="356A2396" w14:textId="77777777" w:rsidTr="00955919">
        <w:trPr>
          <w:trHeight w:val="510"/>
        </w:trPr>
        <w:tc>
          <w:tcPr>
            <w:tcW w:w="0" w:type="auto"/>
            <w:vAlign w:val="center"/>
          </w:tcPr>
          <w:p w14:paraId="1F19437E" w14:textId="5B34B1A7" w:rsidR="00031ADC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64E">
              <w:rPr>
                <w:rFonts w:ascii="Times New Roman" w:hAnsi="Times New Roman" w:cs="Times New Roman"/>
                <w:sz w:val="20"/>
                <w:szCs w:val="20"/>
              </w:rPr>
              <w:t>Rhodes, 2010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73EF8FD" w14:textId="2A642223" w:rsidR="00031ADC" w:rsidRPr="00DE5459" w:rsidRDefault="009A7097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5E2CEF0" w14:textId="4E849F11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59299C89" w14:textId="3FB4C85D" w:rsidR="00031ADC" w:rsidRPr="00DE5459" w:rsidRDefault="005C400F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C671B52" w14:textId="55B08AE9" w:rsidR="00031ADC" w:rsidRPr="00DE5459" w:rsidRDefault="00F958AE" w:rsidP="007137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A8FF3AE" w14:textId="12738ECF" w:rsidR="00031ADC" w:rsidRPr="00DE5459" w:rsidRDefault="00A7074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F841A59" w14:textId="7F25A56D" w:rsidR="00031ADC" w:rsidRPr="00DE5459" w:rsidRDefault="00587CB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19F3B4C2" w14:textId="5B6D7654" w:rsidR="00031ADC" w:rsidRPr="00DE5459" w:rsidRDefault="00955919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031ADC" w:rsidRPr="00255954" w14:paraId="71DB88DB" w14:textId="77777777" w:rsidTr="00A91786">
        <w:trPr>
          <w:trHeight w:val="510"/>
        </w:trPr>
        <w:tc>
          <w:tcPr>
            <w:tcW w:w="0" w:type="auto"/>
            <w:vAlign w:val="center"/>
          </w:tcPr>
          <w:p w14:paraId="4F69A44A" w14:textId="3D9F843D" w:rsidR="00031ADC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64E">
              <w:rPr>
                <w:rFonts w:ascii="Times New Roman" w:hAnsi="Times New Roman" w:cs="Times New Roman"/>
                <w:sz w:val="20"/>
                <w:szCs w:val="20"/>
              </w:rPr>
              <w:t>Van Horn, 2018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2D08746" w14:textId="5B5891C6" w:rsidR="00031ADC" w:rsidRPr="00DE5459" w:rsidRDefault="00EF4CA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4E23A7C" w14:textId="50D738F9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65EA6769" w14:textId="6F494C76" w:rsidR="00031ADC" w:rsidRPr="00DE5459" w:rsidRDefault="0071707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C8E021B" w14:textId="2F7DC7AB" w:rsidR="00031ADC" w:rsidRPr="00DE5459" w:rsidRDefault="006E2E0B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EF3B348" w14:textId="763A691F" w:rsidR="00031ADC" w:rsidRPr="00DE5459" w:rsidRDefault="00A7074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631932C" w14:textId="62485316" w:rsidR="00031ADC" w:rsidRPr="00DE5459" w:rsidRDefault="00587CB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6E7B36F" w14:textId="2CAB7C00" w:rsidR="00031ADC" w:rsidRPr="00DE5459" w:rsidRDefault="00BB6F9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691B5560" w14:textId="77777777" w:rsidTr="00374A39">
        <w:trPr>
          <w:trHeight w:val="510"/>
        </w:trPr>
        <w:tc>
          <w:tcPr>
            <w:tcW w:w="0" w:type="auto"/>
            <w:vAlign w:val="center"/>
          </w:tcPr>
          <w:p w14:paraId="1F8B7DCA" w14:textId="53E13BF9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5954">
              <w:rPr>
                <w:rFonts w:ascii="Times New Roman" w:hAnsi="Times New Roman" w:cs="Times New Roman"/>
                <w:sz w:val="20"/>
                <w:szCs w:val="20"/>
              </w:rPr>
              <w:t>Walsh, 2014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56563E2" w14:textId="02C698A0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5DB5A31A" w14:textId="17D9EB73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1C3EF9A9" w14:textId="1E2A4C89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6FC7A5F" w14:textId="57C6DF43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0EEF6E46" w14:textId="036FEFBA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2662C27" w14:textId="784C52A3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4B89AE6" w14:textId="230B2D87" w:rsidR="00031ADC" w:rsidRPr="00DE5459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14566D4D" w14:textId="77777777" w:rsidTr="00A91786">
        <w:trPr>
          <w:trHeight w:val="510"/>
        </w:trPr>
        <w:tc>
          <w:tcPr>
            <w:tcW w:w="0" w:type="auto"/>
            <w:vAlign w:val="center"/>
          </w:tcPr>
          <w:p w14:paraId="5C0FE67D" w14:textId="6E8CE42B" w:rsidR="00031ADC" w:rsidRPr="00255954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Donnelly, 2015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90A360E" w14:textId="4DA78049" w:rsidR="00031ADC" w:rsidRPr="00DE5459" w:rsidRDefault="006813D6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7C89F76" w14:textId="6BB19494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769A4CAD" w14:textId="6A074765" w:rsidR="00031ADC" w:rsidRPr="00DE5459" w:rsidRDefault="0071707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87C8EBF" w14:textId="0761C470" w:rsidR="00031ADC" w:rsidRPr="00DE5459" w:rsidRDefault="006E2E0B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D7CFFA3" w14:textId="39DFC6DE" w:rsidR="00031ADC" w:rsidRPr="00DE5459" w:rsidRDefault="00A7074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F6810A4" w14:textId="55EB32C5" w:rsidR="00031ADC" w:rsidRPr="00DE5459" w:rsidRDefault="00587CB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6534A4F" w14:textId="089D1683" w:rsidR="00031ADC" w:rsidRPr="00DE5459" w:rsidRDefault="00BB6F9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255954" w14:paraId="6F9B4E89" w14:textId="77777777" w:rsidTr="00A91786">
        <w:trPr>
          <w:trHeight w:val="510"/>
        </w:trPr>
        <w:tc>
          <w:tcPr>
            <w:tcW w:w="0" w:type="auto"/>
            <w:vAlign w:val="center"/>
          </w:tcPr>
          <w:p w14:paraId="4697580E" w14:textId="53B320F6" w:rsidR="00031ADC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Horan, 2016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719EB60" w14:textId="2DF15586" w:rsidR="00031ADC" w:rsidRPr="00DE5459" w:rsidRDefault="006813D6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86796FE" w14:textId="169DCFBB" w:rsidR="00031ADC" w:rsidRPr="00DE5459" w:rsidRDefault="00C46E60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3918754D" w14:textId="344AE9B3" w:rsidR="00031ADC" w:rsidRPr="00DE5459" w:rsidRDefault="0071707A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A58DB84" w14:textId="4CB9C3F2" w:rsidR="00031ADC" w:rsidRPr="00DE5459" w:rsidRDefault="006E2E0B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DEA6145" w14:textId="58DD0F2F" w:rsidR="00031ADC" w:rsidRPr="00DE5459" w:rsidRDefault="00A7074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3A279E4" w14:textId="0BA86303" w:rsidR="00031ADC" w:rsidRPr="00DE5459" w:rsidRDefault="00587CB2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6B2B1A42" w14:textId="0D756414" w:rsidR="00031ADC" w:rsidRPr="00DE5459" w:rsidRDefault="00BB6F9E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54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</w:tr>
      <w:tr w:rsidR="00031ADC" w:rsidRPr="00DB5A7B" w14:paraId="2429FE1C" w14:textId="39C03FCE" w:rsidTr="00946281">
        <w:trPr>
          <w:trHeight w:val="510"/>
        </w:trPr>
        <w:tc>
          <w:tcPr>
            <w:tcW w:w="0" w:type="auto"/>
            <w:vAlign w:val="center"/>
          </w:tcPr>
          <w:p w14:paraId="5279C290" w14:textId="77777777" w:rsidR="00031ADC" w:rsidRPr="00DB5A7B" w:rsidRDefault="00031ADC" w:rsidP="0003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B">
              <w:rPr>
                <w:rFonts w:ascii="Times New Roman" w:hAnsi="Times New Roman" w:cs="Times New Roman"/>
                <w:sz w:val="20"/>
                <w:szCs w:val="20"/>
              </w:rPr>
              <w:t>Zhang, 2019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51A0347" w14:textId="5F4D9B2A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7A5FDDC5" w14:textId="3F46924B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2C4F0BFC" w14:textId="43E84A84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4BB08D42" w14:textId="116720A4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12E81274" w14:textId="3C5BDB71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00B050"/>
            <w:vAlign w:val="center"/>
          </w:tcPr>
          <w:p w14:paraId="37B286C7" w14:textId="2AFE49CE" w:rsidR="00031ADC" w:rsidRPr="00DB5A7B" w:rsidRDefault="00031ADC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5A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624" w:type="dxa"/>
            <w:shd w:val="clear" w:color="auto" w:fill="FFC000" w:themeFill="accent4"/>
            <w:vAlign w:val="center"/>
          </w:tcPr>
          <w:p w14:paraId="1F5C8DE4" w14:textId="57E56E5C" w:rsidR="00031ADC" w:rsidRPr="00DB5A7B" w:rsidRDefault="007B45C4" w:rsidP="00031A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</w:tr>
    </w:tbl>
    <w:p w14:paraId="3BAC7D1A" w14:textId="0D33D0B3" w:rsidR="00CE5681" w:rsidRPr="00DB5A7B" w:rsidRDefault="0070258D" w:rsidP="00CE5681">
      <w:pPr>
        <w:rPr>
          <w:rFonts w:ascii="Times New Roman" w:hAnsi="Times New Roman" w:cs="Times New Roman"/>
        </w:rPr>
      </w:pPr>
      <w:r w:rsidRPr="00DB5A7B">
        <w:rPr>
          <w:rFonts w:ascii="Times New Roman" w:hAnsi="Times New Roman" w:cs="Times New Roman"/>
        </w:rPr>
        <w:t>Supplementary</w:t>
      </w:r>
      <w:r w:rsidR="00DB5A7B">
        <w:rPr>
          <w:rFonts w:ascii="Times New Roman" w:hAnsi="Times New Roman" w:cs="Times New Roman"/>
        </w:rPr>
        <w:t xml:space="preserve"> Table</w:t>
      </w:r>
      <w:r w:rsidRPr="00DB5A7B">
        <w:rPr>
          <w:rFonts w:ascii="Times New Roman" w:hAnsi="Times New Roman" w:cs="Times New Roman"/>
        </w:rPr>
        <w:t xml:space="preserve"> </w:t>
      </w:r>
      <w:r w:rsidR="00DB5A7B">
        <w:rPr>
          <w:rFonts w:ascii="Times New Roman" w:hAnsi="Times New Roman" w:cs="Times New Roman"/>
        </w:rPr>
        <w:t>2:</w:t>
      </w:r>
      <w:r w:rsidR="00CE5681" w:rsidRPr="00DB5A7B">
        <w:rPr>
          <w:rFonts w:ascii="Times New Roman" w:hAnsi="Times New Roman" w:cs="Times New Roman"/>
        </w:rPr>
        <w:t xml:space="preserve"> Risk of bias assessments for the included</w:t>
      </w:r>
      <w:r w:rsidR="00DB5A7B">
        <w:rPr>
          <w:rFonts w:ascii="Times New Roman" w:hAnsi="Times New Roman" w:cs="Times New Roman"/>
        </w:rPr>
        <w:t xml:space="preserve"> studies</w:t>
      </w:r>
      <w:r w:rsidR="00CE5681" w:rsidRPr="00DB5A7B">
        <w:rPr>
          <w:rFonts w:ascii="Times New Roman" w:hAnsi="Times New Roman" w:cs="Times New Roman"/>
        </w:rPr>
        <w:t xml:space="preserve"> using the Cochrane Collaboration’s bias risk assessment tool</w:t>
      </w:r>
      <w:r w:rsidRPr="00DB5A7B">
        <w:rPr>
          <w:rFonts w:ascii="Times New Roman" w:hAnsi="Times New Roman" w:cs="Times New Roman"/>
        </w:rPr>
        <w:t>.</w:t>
      </w:r>
    </w:p>
    <w:p w14:paraId="3CC08FB7" w14:textId="3B5E7D33" w:rsidR="007275AC" w:rsidRPr="00255954" w:rsidRDefault="00CE5681" w:rsidP="00320C3F">
      <w:pPr>
        <w:rPr>
          <w:rFonts w:ascii="Times New Roman" w:hAnsi="Times New Roman" w:cs="Times New Roman"/>
          <w:sz w:val="20"/>
          <w:szCs w:val="20"/>
        </w:rPr>
      </w:pPr>
      <w:r w:rsidRPr="00DB5A7B">
        <w:rPr>
          <w:rFonts w:ascii="Times New Roman" w:hAnsi="Times New Roman" w:cs="Times New Roman"/>
        </w:rPr>
        <w:t>Key:</w:t>
      </w:r>
      <w:r w:rsidR="0070258D" w:rsidRPr="00DB5A7B">
        <w:rPr>
          <w:rFonts w:ascii="Times New Roman" w:hAnsi="Times New Roman" w:cs="Times New Roman"/>
        </w:rPr>
        <w:t xml:space="preserve"> </w:t>
      </w:r>
      <w:r w:rsidRPr="00DB5A7B">
        <w:rPr>
          <w:rFonts w:ascii="Times New Roman" w:hAnsi="Times New Roman" w:cs="Times New Roman"/>
        </w:rPr>
        <w:t>+ Low risk of bias</w:t>
      </w:r>
      <w:r w:rsidR="0070258D" w:rsidRPr="00DB5A7B">
        <w:rPr>
          <w:rFonts w:ascii="Times New Roman" w:hAnsi="Times New Roman" w:cs="Times New Roman"/>
        </w:rPr>
        <w:t xml:space="preserve">; </w:t>
      </w:r>
      <w:r w:rsidRPr="00DB5A7B">
        <w:rPr>
          <w:rFonts w:ascii="Times New Roman" w:hAnsi="Times New Roman" w:cs="Times New Roman"/>
        </w:rPr>
        <w:t>- High risk of bias</w:t>
      </w:r>
      <w:r w:rsidR="0070258D" w:rsidRPr="00DB5A7B">
        <w:rPr>
          <w:rFonts w:ascii="Times New Roman" w:hAnsi="Times New Roman" w:cs="Times New Roman"/>
        </w:rPr>
        <w:t xml:space="preserve">; </w:t>
      </w:r>
      <w:r w:rsidRPr="00DB5A7B">
        <w:rPr>
          <w:rFonts w:ascii="Times New Roman" w:hAnsi="Times New Roman" w:cs="Times New Roman"/>
        </w:rPr>
        <w:t>? Unclear risk of bias</w:t>
      </w:r>
    </w:p>
    <w:sectPr w:rsidR="007275AC" w:rsidRPr="00255954" w:rsidSect="003D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185C"/>
    <w:multiLevelType w:val="hybridMultilevel"/>
    <w:tmpl w:val="2C423A6C"/>
    <w:lvl w:ilvl="0" w:tplc="84482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wszQyNTEyM7OwNDNT0lEKTi0uzszPAykwNKoFAORWGBYtAAAA"/>
  </w:docVars>
  <w:rsids>
    <w:rsidRoot w:val="007E0D8D"/>
    <w:rsid w:val="0002067A"/>
    <w:rsid w:val="00031791"/>
    <w:rsid w:val="00031ADC"/>
    <w:rsid w:val="00033BA8"/>
    <w:rsid w:val="00044800"/>
    <w:rsid w:val="00046366"/>
    <w:rsid w:val="0005257B"/>
    <w:rsid w:val="000602A6"/>
    <w:rsid w:val="00073AB6"/>
    <w:rsid w:val="000774DE"/>
    <w:rsid w:val="000825D7"/>
    <w:rsid w:val="000964C9"/>
    <w:rsid w:val="000978DA"/>
    <w:rsid w:val="000A7159"/>
    <w:rsid w:val="000B0B78"/>
    <w:rsid w:val="000B449F"/>
    <w:rsid w:val="000E5054"/>
    <w:rsid w:val="000F0A32"/>
    <w:rsid w:val="000F1CE8"/>
    <w:rsid w:val="00111BB2"/>
    <w:rsid w:val="00131752"/>
    <w:rsid w:val="0013461C"/>
    <w:rsid w:val="001373D7"/>
    <w:rsid w:val="00143C9E"/>
    <w:rsid w:val="00154CBF"/>
    <w:rsid w:val="00156824"/>
    <w:rsid w:val="00156F49"/>
    <w:rsid w:val="00163DEA"/>
    <w:rsid w:val="00172EC1"/>
    <w:rsid w:val="00185EC4"/>
    <w:rsid w:val="00186A12"/>
    <w:rsid w:val="00193389"/>
    <w:rsid w:val="001A04CB"/>
    <w:rsid w:val="001A06B5"/>
    <w:rsid w:val="001B5262"/>
    <w:rsid w:val="001C520B"/>
    <w:rsid w:val="001F181A"/>
    <w:rsid w:val="001F24F7"/>
    <w:rsid w:val="00212361"/>
    <w:rsid w:val="0021460D"/>
    <w:rsid w:val="00215ECC"/>
    <w:rsid w:val="00216657"/>
    <w:rsid w:val="00222B2F"/>
    <w:rsid w:val="00255954"/>
    <w:rsid w:val="002738B3"/>
    <w:rsid w:val="00277858"/>
    <w:rsid w:val="00292908"/>
    <w:rsid w:val="0029466E"/>
    <w:rsid w:val="00297663"/>
    <w:rsid w:val="002B2A36"/>
    <w:rsid w:val="002C06B1"/>
    <w:rsid w:val="002C61F2"/>
    <w:rsid w:val="002E0C26"/>
    <w:rsid w:val="00312FA4"/>
    <w:rsid w:val="003139A8"/>
    <w:rsid w:val="00313A4D"/>
    <w:rsid w:val="00320C3F"/>
    <w:rsid w:val="00322EB8"/>
    <w:rsid w:val="00351291"/>
    <w:rsid w:val="00351992"/>
    <w:rsid w:val="00357066"/>
    <w:rsid w:val="00374A39"/>
    <w:rsid w:val="00375FBD"/>
    <w:rsid w:val="00381236"/>
    <w:rsid w:val="00383779"/>
    <w:rsid w:val="00387679"/>
    <w:rsid w:val="00393F28"/>
    <w:rsid w:val="003950B6"/>
    <w:rsid w:val="003A4CB3"/>
    <w:rsid w:val="003B1A74"/>
    <w:rsid w:val="003B7432"/>
    <w:rsid w:val="003D01BF"/>
    <w:rsid w:val="003D68C1"/>
    <w:rsid w:val="003F4686"/>
    <w:rsid w:val="00405268"/>
    <w:rsid w:val="00420457"/>
    <w:rsid w:val="00420A42"/>
    <w:rsid w:val="00424485"/>
    <w:rsid w:val="00427217"/>
    <w:rsid w:val="00455C19"/>
    <w:rsid w:val="00467C49"/>
    <w:rsid w:val="0048753F"/>
    <w:rsid w:val="00490475"/>
    <w:rsid w:val="00491736"/>
    <w:rsid w:val="0049549F"/>
    <w:rsid w:val="00497E26"/>
    <w:rsid w:val="004B0008"/>
    <w:rsid w:val="00503C79"/>
    <w:rsid w:val="0050558D"/>
    <w:rsid w:val="00526CC3"/>
    <w:rsid w:val="00532895"/>
    <w:rsid w:val="0053702A"/>
    <w:rsid w:val="00543E34"/>
    <w:rsid w:val="005473AC"/>
    <w:rsid w:val="005473EA"/>
    <w:rsid w:val="00550CB7"/>
    <w:rsid w:val="00553330"/>
    <w:rsid w:val="00563119"/>
    <w:rsid w:val="00575A8B"/>
    <w:rsid w:val="00587CB2"/>
    <w:rsid w:val="005A1C46"/>
    <w:rsid w:val="005C400F"/>
    <w:rsid w:val="005D56F0"/>
    <w:rsid w:val="005D707B"/>
    <w:rsid w:val="00611313"/>
    <w:rsid w:val="00616D80"/>
    <w:rsid w:val="0063164E"/>
    <w:rsid w:val="0063704B"/>
    <w:rsid w:val="006530C4"/>
    <w:rsid w:val="00665EDC"/>
    <w:rsid w:val="00666A65"/>
    <w:rsid w:val="00671042"/>
    <w:rsid w:val="00676E90"/>
    <w:rsid w:val="006813D6"/>
    <w:rsid w:val="0068583F"/>
    <w:rsid w:val="00690A60"/>
    <w:rsid w:val="00694ABD"/>
    <w:rsid w:val="006A1784"/>
    <w:rsid w:val="006A532C"/>
    <w:rsid w:val="006B0188"/>
    <w:rsid w:val="006B5006"/>
    <w:rsid w:val="006B5A84"/>
    <w:rsid w:val="006D6307"/>
    <w:rsid w:val="006E2E0B"/>
    <w:rsid w:val="006F419F"/>
    <w:rsid w:val="006F4809"/>
    <w:rsid w:val="006F615A"/>
    <w:rsid w:val="0070258D"/>
    <w:rsid w:val="00713702"/>
    <w:rsid w:val="0071707A"/>
    <w:rsid w:val="00725B76"/>
    <w:rsid w:val="007275AC"/>
    <w:rsid w:val="00745202"/>
    <w:rsid w:val="0074709B"/>
    <w:rsid w:val="00764673"/>
    <w:rsid w:val="007B4407"/>
    <w:rsid w:val="007B45C4"/>
    <w:rsid w:val="007B5355"/>
    <w:rsid w:val="007D2965"/>
    <w:rsid w:val="007D7BBD"/>
    <w:rsid w:val="007E0D8D"/>
    <w:rsid w:val="007E352E"/>
    <w:rsid w:val="007E4280"/>
    <w:rsid w:val="007F30A4"/>
    <w:rsid w:val="00807E55"/>
    <w:rsid w:val="00835C14"/>
    <w:rsid w:val="00836E97"/>
    <w:rsid w:val="00845792"/>
    <w:rsid w:val="00855C28"/>
    <w:rsid w:val="008560DE"/>
    <w:rsid w:val="00885BCB"/>
    <w:rsid w:val="008920AD"/>
    <w:rsid w:val="008959CA"/>
    <w:rsid w:val="008A06A2"/>
    <w:rsid w:val="008A338E"/>
    <w:rsid w:val="008A634C"/>
    <w:rsid w:val="008A7E61"/>
    <w:rsid w:val="008C2E1E"/>
    <w:rsid w:val="008E7171"/>
    <w:rsid w:val="008F3C2C"/>
    <w:rsid w:val="00902973"/>
    <w:rsid w:val="00910312"/>
    <w:rsid w:val="00914646"/>
    <w:rsid w:val="00915BBE"/>
    <w:rsid w:val="00921E57"/>
    <w:rsid w:val="00942E0D"/>
    <w:rsid w:val="00946281"/>
    <w:rsid w:val="00950634"/>
    <w:rsid w:val="00955919"/>
    <w:rsid w:val="0096034E"/>
    <w:rsid w:val="0096286C"/>
    <w:rsid w:val="009631B7"/>
    <w:rsid w:val="00976D09"/>
    <w:rsid w:val="00990C7C"/>
    <w:rsid w:val="0099522C"/>
    <w:rsid w:val="00997A9C"/>
    <w:rsid w:val="009A0713"/>
    <w:rsid w:val="009A1211"/>
    <w:rsid w:val="009A7097"/>
    <w:rsid w:val="009B02EF"/>
    <w:rsid w:val="009B43A1"/>
    <w:rsid w:val="009C2B57"/>
    <w:rsid w:val="009C706D"/>
    <w:rsid w:val="009C7F7E"/>
    <w:rsid w:val="009D17D6"/>
    <w:rsid w:val="009E7EF4"/>
    <w:rsid w:val="009E7FE0"/>
    <w:rsid w:val="009F03D4"/>
    <w:rsid w:val="009F2671"/>
    <w:rsid w:val="00A25C48"/>
    <w:rsid w:val="00A3558B"/>
    <w:rsid w:val="00A43F7B"/>
    <w:rsid w:val="00A45494"/>
    <w:rsid w:val="00A65F2E"/>
    <w:rsid w:val="00A65F8E"/>
    <w:rsid w:val="00A7074C"/>
    <w:rsid w:val="00A7215F"/>
    <w:rsid w:val="00A73135"/>
    <w:rsid w:val="00A762FD"/>
    <w:rsid w:val="00A91786"/>
    <w:rsid w:val="00AC7495"/>
    <w:rsid w:val="00AD1F04"/>
    <w:rsid w:val="00AF7FBA"/>
    <w:rsid w:val="00B03375"/>
    <w:rsid w:val="00B04039"/>
    <w:rsid w:val="00B0612D"/>
    <w:rsid w:val="00B17B02"/>
    <w:rsid w:val="00B23999"/>
    <w:rsid w:val="00B522AE"/>
    <w:rsid w:val="00B72B09"/>
    <w:rsid w:val="00B829E1"/>
    <w:rsid w:val="00B86867"/>
    <w:rsid w:val="00BA56A1"/>
    <w:rsid w:val="00BB4980"/>
    <w:rsid w:val="00BB6F9E"/>
    <w:rsid w:val="00BB7CB0"/>
    <w:rsid w:val="00BC11AB"/>
    <w:rsid w:val="00BE4591"/>
    <w:rsid w:val="00BE71F5"/>
    <w:rsid w:val="00BE766A"/>
    <w:rsid w:val="00BF4BCE"/>
    <w:rsid w:val="00BF5C53"/>
    <w:rsid w:val="00C03E98"/>
    <w:rsid w:val="00C042A0"/>
    <w:rsid w:val="00C22E94"/>
    <w:rsid w:val="00C24121"/>
    <w:rsid w:val="00C24884"/>
    <w:rsid w:val="00C46E60"/>
    <w:rsid w:val="00C47911"/>
    <w:rsid w:val="00C53B92"/>
    <w:rsid w:val="00C5706E"/>
    <w:rsid w:val="00C6797C"/>
    <w:rsid w:val="00C75A34"/>
    <w:rsid w:val="00C90E4F"/>
    <w:rsid w:val="00C962B9"/>
    <w:rsid w:val="00CA2FC8"/>
    <w:rsid w:val="00CA3013"/>
    <w:rsid w:val="00CA61A5"/>
    <w:rsid w:val="00CB05AA"/>
    <w:rsid w:val="00CB511C"/>
    <w:rsid w:val="00CC2770"/>
    <w:rsid w:val="00CE5681"/>
    <w:rsid w:val="00CF6367"/>
    <w:rsid w:val="00D01E0A"/>
    <w:rsid w:val="00D04F96"/>
    <w:rsid w:val="00D14CF2"/>
    <w:rsid w:val="00D1606D"/>
    <w:rsid w:val="00D65AA1"/>
    <w:rsid w:val="00D769F8"/>
    <w:rsid w:val="00D77896"/>
    <w:rsid w:val="00D82693"/>
    <w:rsid w:val="00D8445A"/>
    <w:rsid w:val="00D878EE"/>
    <w:rsid w:val="00D91757"/>
    <w:rsid w:val="00DA7FD4"/>
    <w:rsid w:val="00DB251E"/>
    <w:rsid w:val="00DB5A7B"/>
    <w:rsid w:val="00DC49DA"/>
    <w:rsid w:val="00DE1317"/>
    <w:rsid w:val="00DE388F"/>
    <w:rsid w:val="00DE5459"/>
    <w:rsid w:val="00DF5AF7"/>
    <w:rsid w:val="00E0726D"/>
    <w:rsid w:val="00E148B2"/>
    <w:rsid w:val="00E15EBB"/>
    <w:rsid w:val="00E351AF"/>
    <w:rsid w:val="00E417DF"/>
    <w:rsid w:val="00E55233"/>
    <w:rsid w:val="00E56000"/>
    <w:rsid w:val="00E76AEF"/>
    <w:rsid w:val="00E90158"/>
    <w:rsid w:val="00EA0BBF"/>
    <w:rsid w:val="00EC4718"/>
    <w:rsid w:val="00EC4C33"/>
    <w:rsid w:val="00ED4667"/>
    <w:rsid w:val="00ED56A5"/>
    <w:rsid w:val="00EE129B"/>
    <w:rsid w:val="00EE31AB"/>
    <w:rsid w:val="00EF4CAA"/>
    <w:rsid w:val="00EF6426"/>
    <w:rsid w:val="00F038F2"/>
    <w:rsid w:val="00F07B30"/>
    <w:rsid w:val="00F2203F"/>
    <w:rsid w:val="00F30A45"/>
    <w:rsid w:val="00F32131"/>
    <w:rsid w:val="00F512BF"/>
    <w:rsid w:val="00F53D52"/>
    <w:rsid w:val="00F6587B"/>
    <w:rsid w:val="00F67BF9"/>
    <w:rsid w:val="00F703E7"/>
    <w:rsid w:val="00F80294"/>
    <w:rsid w:val="00F85293"/>
    <w:rsid w:val="00F916C5"/>
    <w:rsid w:val="00F93657"/>
    <w:rsid w:val="00F958AE"/>
    <w:rsid w:val="00F96A6C"/>
    <w:rsid w:val="00FB30F8"/>
    <w:rsid w:val="00FB5786"/>
    <w:rsid w:val="00FB7537"/>
    <w:rsid w:val="00FC2D3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1D67"/>
  <w15:chartTrackingRefBased/>
  <w15:docId w15:val="{84478B18-381E-4BB1-BD93-E679964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North</dc:creator>
  <cp:keywords/>
  <dc:description/>
  <cp:lastModifiedBy>Sylvia North</cp:lastModifiedBy>
  <cp:revision>13</cp:revision>
  <dcterms:created xsi:type="dcterms:W3CDTF">2021-06-27T21:55:00Z</dcterms:created>
  <dcterms:modified xsi:type="dcterms:W3CDTF">2021-09-06T01:47:00Z</dcterms:modified>
</cp:coreProperties>
</file>