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FEAA" w14:textId="2DD1969E" w:rsidR="00086F4E" w:rsidRPr="00FF75A4" w:rsidRDefault="006D6E82" w:rsidP="00086F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Supplementary Table </w:t>
      </w:r>
      <w:r w:rsidR="00422EE0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:</w:t>
      </w:r>
      <w:r w:rsidR="00086F4E" w:rsidRPr="00FF75A4">
        <w:rPr>
          <w:rFonts w:ascii="Arial" w:hAnsi="Arial" w:cs="Arial"/>
          <w:b/>
          <w:sz w:val="20"/>
          <w:szCs w:val="20"/>
        </w:rPr>
        <w:t xml:space="preserve"> Children (aged ≥3yo) at risk of clinically significant emotional and behavioral difficulties, by </w:t>
      </w:r>
      <w:r w:rsidR="00C73168">
        <w:rPr>
          <w:rFonts w:ascii="Arial" w:hAnsi="Arial" w:cs="Arial"/>
          <w:b/>
          <w:sz w:val="20"/>
          <w:szCs w:val="20"/>
        </w:rPr>
        <w:t xml:space="preserve">study group, </w:t>
      </w:r>
      <w:r w:rsidR="00086F4E" w:rsidRPr="00FF75A4">
        <w:rPr>
          <w:rFonts w:ascii="Arial" w:hAnsi="Arial" w:cs="Arial"/>
          <w:b/>
          <w:sz w:val="20"/>
          <w:szCs w:val="20"/>
        </w:rPr>
        <w:t>as measured by SDQ</w:t>
      </w:r>
    </w:p>
    <w:p w14:paraId="34E8B313" w14:textId="77777777" w:rsidR="00EF31AD" w:rsidRDefault="00EF31AD" w:rsidP="00EF31AD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2"/>
        <w:gridCol w:w="802"/>
        <w:gridCol w:w="806"/>
        <w:gridCol w:w="1632"/>
        <w:gridCol w:w="1673"/>
        <w:gridCol w:w="888"/>
        <w:gridCol w:w="1766"/>
        <w:gridCol w:w="1587"/>
      </w:tblGrid>
      <w:tr w:rsidR="00692860" w:rsidRPr="00FF75A4" w14:paraId="03628CB5" w14:textId="77777777" w:rsidTr="00692860">
        <w:trPr>
          <w:tblHeader/>
        </w:trPr>
        <w:tc>
          <w:tcPr>
            <w:tcW w:w="1335" w:type="dxa"/>
          </w:tcPr>
          <w:p w14:paraId="5E2AA848" w14:textId="77777777" w:rsidR="00692860" w:rsidRPr="00FF75A4" w:rsidRDefault="0069286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3" w:type="dxa"/>
            <w:gridSpan w:val="4"/>
          </w:tcPr>
          <w:p w14:paraId="2586BDD5" w14:textId="77777777" w:rsidR="00692860" w:rsidRDefault="00692860" w:rsidP="0063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>Aboriginal mother</w:t>
            </w:r>
          </w:p>
          <w:p w14:paraId="3D2D4888" w14:textId="77777777" w:rsidR="00692860" w:rsidRPr="00FF75A4" w:rsidRDefault="00692860" w:rsidP="0063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4" w:type="dxa"/>
            <w:gridSpan w:val="3"/>
          </w:tcPr>
          <w:p w14:paraId="104D5FD8" w14:textId="73A0C50E" w:rsidR="00692860" w:rsidRPr="00FF75A4" w:rsidRDefault="00692860" w:rsidP="006928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>Europid mother</w:t>
            </w:r>
          </w:p>
        </w:tc>
      </w:tr>
      <w:tr w:rsidR="00086F4E" w:rsidRPr="00FF75A4" w14:paraId="71E287E5" w14:textId="77777777" w:rsidTr="00692860">
        <w:tc>
          <w:tcPr>
            <w:tcW w:w="1335" w:type="dxa"/>
          </w:tcPr>
          <w:p w14:paraId="76BCA7CF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14:paraId="3E7EA8E9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>T2D</w:t>
            </w:r>
          </w:p>
          <w:p w14:paraId="1C22BE1A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(n=23)</w:t>
            </w:r>
          </w:p>
        </w:tc>
        <w:tc>
          <w:tcPr>
            <w:tcW w:w="808" w:type="dxa"/>
          </w:tcPr>
          <w:p w14:paraId="7BE39B8C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>GDM</w:t>
            </w:r>
          </w:p>
          <w:p w14:paraId="65D33B39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(n=34)</w:t>
            </w:r>
          </w:p>
        </w:tc>
        <w:tc>
          <w:tcPr>
            <w:tcW w:w="1636" w:type="dxa"/>
          </w:tcPr>
          <w:p w14:paraId="7393F32A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>No hyperglycemia</w:t>
            </w:r>
          </w:p>
          <w:p w14:paraId="0DE47CF6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(n=10)</w:t>
            </w:r>
          </w:p>
        </w:tc>
        <w:tc>
          <w:tcPr>
            <w:tcW w:w="1747" w:type="dxa"/>
          </w:tcPr>
          <w:p w14:paraId="119A8FA9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 xml:space="preserve">Comparison within Aboriginal group by maternal glycemic status </w:t>
            </w:r>
          </w:p>
          <w:p w14:paraId="7185F2E6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11" w:type="dxa"/>
          </w:tcPr>
          <w:p w14:paraId="3AC45DB6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>GDM</w:t>
            </w:r>
          </w:p>
          <w:p w14:paraId="1A4BE836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(n=29)</w:t>
            </w:r>
          </w:p>
        </w:tc>
        <w:tc>
          <w:tcPr>
            <w:tcW w:w="1804" w:type="dxa"/>
          </w:tcPr>
          <w:p w14:paraId="6D1811F7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 xml:space="preserve">No hyperglycemia </w:t>
            </w:r>
            <w:r w:rsidRPr="00FF75A4">
              <w:rPr>
                <w:rFonts w:ascii="Arial" w:hAnsi="Arial" w:cs="Arial"/>
                <w:sz w:val="20"/>
                <w:szCs w:val="20"/>
              </w:rPr>
              <w:t>(n=5)</w:t>
            </w:r>
          </w:p>
        </w:tc>
        <w:tc>
          <w:tcPr>
            <w:tcW w:w="1639" w:type="dxa"/>
          </w:tcPr>
          <w:p w14:paraId="4F763354" w14:textId="29D24814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 xml:space="preserve">Comparison </w:t>
            </w:r>
            <w:r w:rsidR="00692860">
              <w:rPr>
                <w:rFonts w:ascii="Arial" w:hAnsi="Arial" w:cs="Arial"/>
                <w:b/>
                <w:sz w:val="20"/>
                <w:szCs w:val="20"/>
              </w:rPr>
              <w:t>within Europid group by maternal glycemic status</w:t>
            </w:r>
          </w:p>
          <w:p w14:paraId="049C0E70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86F4E" w:rsidRPr="00FF75A4" w14:paraId="160ED2B0" w14:textId="77777777" w:rsidTr="00692860">
        <w:tc>
          <w:tcPr>
            <w:tcW w:w="1335" w:type="dxa"/>
          </w:tcPr>
          <w:p w14:paraId="1A8458A6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>SDQ total score</w:t>
            </w:r>
            <w:r w:rsidRPr="00FF75A4">
              <w:rPr>
                <w:rFonts w:ascii="Arial" w:hAnsi="Arial" w:cs="Arial"/>
                <w:sz w:val="20"/>
                <w:szCs w:val="20"/>
              </w:rPr>
              <w:t xml:space="preserve"> (measured out of 40)</w:t>
            </w:r>
          </w:p>
        </w:tc>
        <w:tc>
          <w:tcPr>
            <w:tcW w:w="802" w:type="dxa"/>
          </w:tcPr>
          <w:p w14:paraId="6249A6E7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10.7</w:t>
            </w:r>
          </w:p>
          <w:p w14:paraId="3E94DA83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(5.7)</w:t>
            </w:r>
          </w:p>
        </w:tc>
        <w:tc>
          <w:tcPr>
            <w:tcW w:w="808" w:type="dxa"/>
          </w:tcPr>
          <w:p w14:paraId="6F8FB153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11.1</w:t>
            </w:r>
          </w:p>
          <w:p w14:paraId="76929FE8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(5.8)</w:t>
            </w:r>
          </w:p>
        </w:tc>
        <w:tc>
          <w:tcPr>
            <w:tcW w:w="1636" w:type="dxa"/>
          </w:tcPr>
          <w:p w14:paraId="720D70B4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10.5</w:t>
            </w:r>
          </w:p>
          <w:p w14:paraId="08A9991D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(5.1)</w:t>
            </w:r>
          </w:p>
        </w:tc>
        <w:tc>
          <w:tcPr>
            <w:tcW w:w="1747" w:type="dxa"/>
          </w:tcPr>
          <w:p w14:paraId="6D639A6A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11" w:type="dxa"/>
          </w:tcPr>
          <w:p w14:paraId="2127CD25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9.7</w:t>
            </w:r>
          </w:p>
          <w:p w14:paraId="0EF5C901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(4.8)</w:t>
            </w:r>
          </w:p>
        </w:tc>
        <w:tc>
          <w:tcPr>
            <w:tcW w:w="1804" w:type="dxa"/>
          </w:tcPr>
          <w:p w14:paraId="062CE68F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10.6</w:t>
            </w:r>
          </w:p>
          <w:p w14:paraId="0395C276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(3.0)</w:t>
            </w:r>
          </w:p>
        </w:tc>
        <w:tc>
          <w:tcPr>
            <w:tcW w:w="1639" w:type="dxa"/>
          </w:tcPr>
          <w:p w14:paraId="2351D96C" w14:textId="7ED933C8" w:rsidR="00086F4E" w:rsidRPr="00FF75A4" w:rsidRDefault="007568C3" w:rsidP="00636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086F4E" w:rsidRPr="00FF75A4" w14:paraId="3537BD2D" w14:textId="77777777" w:rsidTr="00692860">
        <w:tc>
          <w:tcPr>
            <w:tcW w:w="1335" w:type="dxa"/>
          </w:tcPr>
          <w:p w14:paraId="51B5643B" w14:textId="77777777" w:rsidR="00086F4E" w:rsidRPr="00FF75A4" w:rsidRDefault="00086F4E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5A4">
              <w:rPr>
                <w:rFonts w:ascii="Arial" w:hAnsi="Arial" w:cs="Arial"/>
                <w:b/>
                <w:sz w:val="20"/>
                <w:szCs w:val="20"/>
              </w:rPr>
              <w:t>Children in ‘high risk’ category</w:t>
            </w:r>
          </w:p>
          <w:p w14:paraId="36D31169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(score ≥ 17)</w:t>
            </w:r>
          </w:p>
        </w:tc>
        <w:tc>
          <w:tcPr>
            <w:tcW w:w="802" w:type="dxa"/>
          </w:tcPr>
          <w:p w14:paraId="5A4FCB26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231611F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808" w:type="dxa"/>
          </w:tcPr>
          <w:p w14:paraId="7B67C6D0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43109F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(15)</w:t>
            </w:r>
          </w:p>
        </w:tc>
        <w:tc>
          <w:tcPr>
            <w:tcW w:w="1636" w:type="dxa"/>
          </w:tcPr>
          <w:p w14:paraId="42E195BA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339E4F9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(20)</w:t>
            </w:r>
          </w:p>
        </w:tc>
        <w:tc>
          <w:tcPr>
            <w:tcW w:w="1747" w:type="dxa"/>
          </w:tcPr>
          <w:p w14:paraId="3F120D95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911" w:type="dxa"/>
          </w:tcPr>
          <w:p w14:paraId="329FE0E6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83B43E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1804" w:type="dxa"/>
          </w:tcPr>
          <w:p w14:paraId="69A67C72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33011E05" w14:textId="77777777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(0)</w:t>
            </w:r>
          </w:p>
        </w:tc>
        <w:tc>
          <w:tcPr>
            <w:tcW w:w="1639" w:type="dxa"/>
          </w:tcPr>
          <w:p w14:paraId="4CE98247" w14:textId="27146635" w:rsidR="00086F4E" w:rsidRPr="00FF75A4" w:rsidRDefault="00086F4E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F75A4">
              <w:rPr>
                <w:rFonts w:ascii="Arial" w:hAnsi="Arial" w:cs="Arial"/>
                <w:sz w:val="20"/>
                <w:szCs w:val="20"/>
              </w:rPr>
              <w:t>0.</w:t>
            </w:r>
            <w:r w:rsidR="007568C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14:paraId="366149F4" w14:textId="77777777" w:rsidR="00086F4E" w:rsidRDefault="00086F4E" w:rsidP="00086F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 value</w:t>
      </w:r>
    </w:p>
    <w:p w14:paraId="4D5EF0FA" w14:textId="3046D434" w:rsidR="00086F4E" w:rsidRDefault="00086F4E" w:rsidP="00086F4E">
      <w:pPr>
        <w:rPr>
          <w:rFonts w:ascii="Arial" w:hAnsi="Arial" w:cs="Arial"/>
          <w:sz w:val="20"/>
          <w:szCs w:val="20"/>
        </w:rPr>
      </w:pPr>
      <w:r w:rsidRPr="00303C6E">
        <w:rPr>
          <w:rFonts w:ascii="Arial" w:hAnsi="Arial" w:cs="Arial"/>
          <w:sz w:val="20"/>
          <w:szCs w:val="20"/>
        </w:rPr>
        <w:t>Data are mean (SD) or n (%)</w:t>
      </w:r>
    </w:p>
    <w:p w14:paraId="28478F41" w14:textId="09823DFF" w:rsidR="00232FBF" w:rsidRPr="00303C6E" w:rsidRDefault="00232FBF" w:rsidP="00086F4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N.B. </w:t>
      </w:r>
      <w:r w:rsidRPr="00C33025">
        <w:rPr>
          <w:rFonts w:ascii="Times New Roman" w:hAnsi="Times New Roman"/>
          <w:sz w:val="24"/>
          <w:szCs w:val="24"/>
        </w:rPr>
        <w:t>Children with total SDQ scores of 0-13 were identiﬁed as low risk, 14-16 as moderate risk, and 17-40 as high risk of clinically signiﬁcant emotional or behavioral difficulties.</w:t>
      </w:r>
    </w:p>
    <w:p w14:paraId="4E4F90C5" w14:textId="77777777" w:rsidR="003828D7" w:rsidRDefault="003828D7"/>
    <w:sectPr w:rsidR="003828D7" w:rsidSect="003F7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1F4D"/>
    <w:multiLevelType w:val="hybridMultilevel"/>
    <w:tmpl w:val="09FA0ABA"/>
    <w:lvl w:ilvl="0" w:tplc="9FB099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D7"/>
    <w:rsid w:val="00086F4E"/>
    <w:rsid w:val="000965DA"/>
    <w:rsid w:val="00232FBF"/>
    <w:rsid w:val="00253C09"/>
    <w:rsid w:val="003828D7"/>
    <w:rsid w:val="003F7F3B"/>
    <w:rsid w:val="00422EE0"/>
    <w:rsid w:val="0060321B"/>
    <w:rsid w:val="00692860"/>
    <w:rsid w:val="006D6E82"/>
    <w:rsid w:val="00741B95"/>
    <w:rsid w:val="007568C3"/>
    <w:rsid w:val="007E5DEF"/>
    <w:rsid w:val="008241EB"/>
    <w:rsid w:val="009B2C14"/>
    <w:rsid w:val="00C73168"/>
    <w:rsid w:val="00EF31AD"/>
    <w:rsid w:val="00F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450E"/>
  <w15:docId w15:val="{A210C482-8F84-41BF-A4EE-26139DA7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D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8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C09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Angela Titmuss</cp:lastModifiedBy>
  <cp:revision>4</cp:revision>
  <dcterms:created xsi:type="dcterms:W3CDTF">2021-04-28T04:01:00Z</dcterms:created>
  <dcterms:modified xsi:type="dcterms:W3CDTF">2022-03-05T12:19:00Z</dcterms:modified>
</cp:coreProperties>
</file>