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Ind w:w="-27" w:type="dxa"/>
        <w:tblLayout w:type="fixed"/>
        <w:tblCellMar>
          <w:left w:w="29" w:type="dxa"/>
          <w:right w:w="29" w:type="dxa"/>
        </w:tblCellMar>
        <w:tblLook w:val="0000" w:firstRow="0" w:lastRow="0" w:firstColumn="0" w:lastColumn="0" w:noHBand="0" w:noVBand="0"/>
      </w:tblPr>
      <w:tblGrid>
        <w:gridCol w:w="2126"/>
        <w:gridCol w:w="1170"/>
        <w:gridCol w:w="5193"/>
        <w:gridCol w:w="1080"/>
        <w:gridCol w:w="900"/>
        <w:gridCol w:w="954"/>
        <w:gridCol w:w="900"/>
        <w:gridCol w:w="1080"/>
        <w:gridCol w:w="1375"/>
      </w:tblGrid>
      <w:tr w:rsidR="001431BE" w:rsidRPr="00302495" w14:paraId="2F6F1C18" w14:textId="77777777" w:rsidTr="001431BE">
        <w:trPr>
          <w:trHeight w:val="288"/>
        </w:trPr>
        <w:tc>
          <w:tcPr>
            <w:tcW w:w="14778" w:type="dxa"/>
            <w:gridSpan w:val="9"/>
            <w:tcBorders>
              <w:bottom w:val="single" w:sz="4" w:space="0" w:color="auto"/>
            </w:tcBorders>
            <w:shd w:val="clear" w:color="auto" w:fill="auto"/>
            <w:vAlign w:val="bottom"/>
          </w:tcPr>
          <w:p w14:paraId="4E79854D" w14:textId="66723D64" w:rsidR="001431BE" w:rsidRDefault="00486AEA" w:rsidP="000639A0">
            <w:pPr>
              <w:widowControl w:val="0"/>
              <w:rPr>
                <w:rFonts w:ascii="Helvetica" w:hAnsi="Helvetica" w:cs="Arial"/>
                <w:b/>
                <w:bCs/>
                <w:i/>
                <w:iCs/>
                <w:snapToGrid w:val="0"/>
                <w:sz w:val="20"/>
                <w:szCs w:val="20"/>
                <w:vertAlign w:val="superscript"/>
              </w:rPr>
            </w:pPr>
            <w:r>
              <w:rPr>
                <w:rFonts w:ascii="Helvetica" w:hAnsi="Helvetica" w:cs="Arial"/>
                <w:b/>
                <w:bCs/>
                <w:snapToGrid w:val="0"/>
                <w:sz w:val="20"/>
                <w:szCs w:val="20"/>
              </w:rPr>
              <w:t>Supplemental t</w:t>
            </w:r>
            <w:r w:rsidR="001431BE" w:rsidRPr="00302495">
              <w:rPr>
                <w:rFonts w:ascii="Helvetica" w:hAnsi="Helvetica" w:cs="Arial"/>
                <w:b/>
                <w:bCs/>
                <w:snapToGrid w:val="0"/>
                <w:sz w:val="20"/>
                <w:szCs w:val="20"/>
              </w:rPr>
              <w:t xml:space="preserve">able 1.  </w:t>
            </w:r>
            <w:r w:rsidR="001431BE" w:rsidRPr="00950D7B">
              <w:rPr>
                <w:rFonts w:ascii="Helvetica" w:hAnsi="Helvetica" w:cs="Arial"/>
                <w:b/>
                <w:bCs/>
                <w:snapToGrid w:val="0"/>
                <w:sz w:val="20"/>
                <w:szCs w:val="20"/>
              </w:rPr>
              <w:t xml:space="preserve">WMH sample characteristics by World Bank income </w:t>
            </w:r>
            <w:proofErr w:type="spellStart"/>
            <w:r w:rsidR="001431BE" w:rsidRPr="00950D7B">
              <w:rPr>
                <w:rFonts w:ascii="Helvetica" w:hAnsi="Helvetica" w:cs="Arial"/>
                <w:b/>
                <w:bCs/>
                <w:snapToGrid w:val="0"/>
                <w:sz w:val="20"/>
                <w:szCs w:val="20"/>
              </w:rPr>
              <w:t>categories</w:t>
            </w:r>
            <w:r w:rsidR="000639A0" w:rsidRPr="00950D7B">
              <w:rPr>
                <w:rFonts w:ascii="Helvetica" w:hAnsi="Helvetica" w:cs="Arial"/>
                <w:b/>
                <w:bCs/>
                <w:i/>
                <w:iCs/>
                <w:snapToGrid w:val="0"/>
                <w:sz w:val="20"/>
                <w:szCs w:val="20"/>
                <w:vertAlign w:val="superscript"/>
              </w:rPr>
              <w:t>a</w:t>
            </w:r>
            <w:proofErr w:type="spellEnd"/>
            <w:r w:rsidR="000639A0">
              <w:rPr>
                <w:rFonts w:ascii="Helvetica" w:hAnsi="Helvetica" w:cs="Arial"/>
                <w:b/>
                <w:bCs/>
                <w:snapToGrid w:val="0"/>
                <w:sz w:val="20"/>
                <w:szCs w:val="20"/>
              </w:rPr>
              <w:t>.</w:t>
            </w:r>
          </w:p>
          <w:p w14:paraId="16E37794" w14:textId="2BDC318F" w:rsidR="00486AEA" w:rsidRPr="00302495" w:rsidRDefault="00486AEA" w:rsidP="001431BE">
            <w:pPr>
              <w:widowControl w:val="0"/>
              <w:rPr>
                <w:rFonts w:ascii="Helvetica" w:hAnsi="Helvetica" w:cs="Arial"/>
                <w:b/>
                <w:bCs/>
                <w:snapToGrid w:val="0"/>
                <w:sz w:val="20"/>
                <w:szCs w:val="20"/>
              </w:rPr>
            </w:pPr>
          </w:p>
        </w:tc>
      </w:tr>
      <w:tr w:rsidR="001431BE" w:rsidRPr="00302495" w14:paraId="1170E821" w14:textId="77777777" w:rsidTr="005E6C71">
        <w:trPr>
          <w:trHeight w:val="288"/>
        </w:trPr>
        <w:tc>
          <w:tcPr>
            <w:tcW w:w="2126" w:type="dxa"/>
            <w:tcBorders>
              <w:bottom w:val="single" w:sz="4" w:space="0" w:color="auto"/>
            </w:tcBorders>
            <w:shd w:val="clear" w:color="auto" w:fill="auto"/>
            <w:vAlign w:val="bottom"/>
          </w:tcPr>
          <w:p w14:paraId="54958874" w14:textId="77777777" w:rsidR="001431BE" w:rsidRPr="00302495" w:rsidRDefault="001431BE" w:rsidP="005E6C71">
            <w:pPr>
              <w:keepNext/>
              <w:widowControl w:val="0"/>
              <w:tabs>
                <w:tab w:val="left" w:pos="0"/>
              </w:tabs>
              <w:suppressAutoHyphens/>
              <w:jc w:val="center"/>
              <w:outlineLvl w:val="2"/>
              <w:rPr>
                <w:rFonts w:ascii="Helvetica" w:hAnsi="Helvetica" w:cs="Arial"/>
                <w:b/>
                <w:bCs/>
                <w:snapToGrid w:val="0"/>
                <w:sz w:val="20"/>
                <w:szCs w:val="20"/>
              </w:rPr>
            </w:pPr>
          </w:p>
        </w:tc>
        <w:tc>
          <w:tcPr>
            <w:tcW w:w="1170" w:type="dxa"/>
            <w:tcBorders>
              <w:bottom w:val="single" w:sz="4" w:space="0" w:color="auto"/>
            </w:tcBorders>
            <w:shd w:val="clear" w:color="auto" w:fill="auto"/>
            <w:vAlign w:val="center"/>
          </w:tcPr>
          <w:p w14:paraId="07A0ABC7" w14:textId="77777777" w:rsidR="001431BE" w:rsidRPr="00302495" w:rsidRDefault="001431BE" w:rsidP="005E6C71">
            <w:pPr>
              <w:widowControl w:val="0"/>
              <w:jc w:val="center"/>
              <w:rPr>
                <w:rFonts w:ascii="Helvetica" w:hAnsi="Helvetica" w:cs="Arial"/>
                <w:b/>
                <w:bCs/>
                <w:snapToGrid w:val="0"/>
                <w:sz w:val="20"/>
                <w:szCs w:val="20"/>
              </w:rPr>
            </w:pPr>
          </w:p>
        </w:tc>
        <w:tc>
          <w:tcPr>
            <w:tcW w:w="5193" w:type="dxa"/>
            <w:tcBorders>
              <w:bottom w:val="single" w:sz="4" w:space="0" w:color="auto"/>
            </w:tcBorders>
            <w:shd w:val="clear" w:color="auto" w:fill="auto"/>
            <w:vAlign w:val="center"/>
          </w:tcPr>
          <w:p w14:paraId="39EA9868" w14:textId="77777777" w:rsidR="001431BE" w:rsidRPr="00302495" w:rsidRDefault="001431BE" w:rsidP="005E6C71">
            <w:pPr>
              <w:widowControl w:val="0"/>
              <w:jc w:val="center"/>
              <w:rPr>
                <w:rFonts w:ascii="Helvetica" w:hAnsi="Helvetica" w:cs="Arial"/>
                <w:b/>
                <w:bCs/>
                <w:snapToGrid w:val="0"/>
                <w:sz w:val="20"/>
                <w:szCs w:val="20"/>
              </w:rPr>
            </w:pPr>
          </w:p>
        </w:tc>
        <w:tc>
          <w:tcPr>
            <w:tcW w:w="1080" w:type="dxa"/>
            <w:tcBorders>
              <w:bottom w:val="single" w:sz="4" w:space="0" w:color="auto"/>
            </w:tcBorders>
            <w:shd w:val="clear" w:color="auto" w:fill="auto"/>
            <w:vAlign w:val="bottom"/>
          </w:tcPr>
          <w:p w14:paraId="77E5A093" w14:textId="77777777" w:rsidR="001431BE" w:rsidRPr="00302495" w:rsidRDefault="001431BE" w:rsidP="005E6C71">
            <w:pPr>
              <w:widowControl w:val="0"/>
              <w:jc w:val="center"/>
              <w:rPr>
                <w:rFonts w:ascii="Helvetica" w:hAnsi="Helvetica" w:cs="Arial"/>
                <w:b/>
                <w:bCs/>
                <w:snapToGrid w:val="0"/>
                <w:sz w:val="20"/>
                <w:szCs w:val="20"/>
              </w:rPr>
            </w:pPr>
          </w:p>
        </w:tc>
        <w:tc>
          <w:tcPr>
            <w:tcW w:w="900" w:type="dxa"/>
            <w:tcBorders>
              <w:bottom w:val="single" w:sz="4" w:space="0" w:color="auto"/>
            </w:tcBorders>
            <w:shd w:val="clear" w:color="auto" w:fill="auto"/>
            <w:vAlign w:val="bottom"/>
          </w:tcPr>
          <w:p w14:paraId="3F4E1C97" w14:textId="77777777" w:rsidR="001431BE" w:rsidRPr="00302495" w:rsidRDefault="001431BE" w:rsidP="005E6C71">
            <w:pPr>
              <w:widowControl w:val="0"/>
              <w:jc w:val="center"/>
              <w:rPr>
                <w:rFonts w:ascii="Helvetica" w:hAnsi="Helvetica" w:cs="Arial"/>
                <w:b/>
                <w:bCs/>
                <w:snapToGrid w:val="0"/>
                <w:sz w:val="20"/>
                <w:szCs w:val="20"/>
              </w:rPr>
            </w:pPr>
          </w:p>
        </w:tc>
        <w:tc>
          <w:tcPr>
            <w:tcW w:w="2934" w:type="dxa"/>
            <w:gridSpan w:val="3"/>
            <w:tcBorders>
              <w:bottom w:val="single" w:sz="4" w:space="0" w:color="auto"/>
            </w:tcBorders>
            <w:shd w:val="clear" w:color="auto" w:fill="auto"/>
            <w:vAlign w:val="bottom"/>
          </w:tcPr>
          <w:p w14:paraId="25940BD3" w14:textId="6AECC2A3" w:rsidR="001431BE" w:rsidRPr="00302495" w:rsidRDefault="001431BE" w:rsidP="000B3AE3">
            <w:pPr>
              <w:widowControl w:val="0"/>
              <w:jc w:val="center"/>
              <w:rPr>
                <w:rFonts w:ascii="Helvetica" w:hAnsi="Helvetica" w:cs="Arial"/>
                <w:b/>
                <w:bCs/>
                <w:snapToGrid w:val="0"/>
                <w:sz w:val="20"/>
                <w:szCs w:val="20"/>
              </w:rPr>
            </w:pPr>
            <w:r w:rsidRPr="00302495">
              <w:rPr>
                <w:rFonts w:ascii="Helvetica" w:hAnsi="Helvetica" w:cs="Arial"/>
                <w:b/>
                <w:bCs/>
                <w:snapToGrid w:val="0"/>
                <w:sz w:val="20"/>
                <w:szCs w:val="20"/>
              </w:rPr>
              <w:t>Sample size</w:t>
            </w:r>
          </w:p>
        </w:tc>
        <w:tc>
          <w:tcPr>
            <w:tcW w:w="1375" w:type="dxa"/>
            <w:tcBorders>
              <w:bottom w:val="single" w:sz="4" w:space="0" w:color="auto"/>
            </w:tcBorders>
            <w:shd w:val="clear" w:color="auto" w:fill="auto"/>
            <w:vAlign w:val="center"/>
          </w:tcPr>
          <w:p w14:paraId="3B965613" w14:textId="77777777" w:rsidR="001431BE" w:rsidRPr="00302495" w:rsidRDefault="001431BE" w:rsidP="006417E6">
            <w:pPr>
              <w:widowControl w:val="0"/>
              <w:jc w:val="center"/>
              <w:rPr>
                <w:rFonts w:ascii="Helvetica" w:hAnsi="Helvetica" w:cs="Arial"/>
                <w:b/>
                <w:bCs/>
                <w:snapToGrid w:val="0"/>
                <w:sz w:val="20"/>
                <w:szCs w:val="20"/>
              </w:rPr>
            </w:pPr>
          </w:p>
        </w:tc>
      </w:tr>
      <w:tr w:rsidR="003838AC" w:rsidRPr="00302495" w14:paraId="548E1FAD" w14:textId="77777777" w:rsidTr="00897A7C">
        <w:trPr>
          <w:trHeight w:val="288"/>
        </w:trPr>
        <w:tc>
          <w:tcPr>
            <w:tcW w:w="2126" w:type="dxa"/>
            <w:tcBorders>
              <w:bottom w:val="single" w:sz="4" w:space="0" w:color="auto"/>
            </w:tcBorders>
            <w:shd w:val="clear" w:color="auto" w:fill="auto"/>
            <w:vAlign w:val="bottom"/>
          </w:tcPr>
          <w:p w14:paraId="3385E992" w14:textId="77777777" w:rsidR="003838AC" w:rsidRPr="00302495" w:rsidRDefault="003838AC" w:rsidP="005E6C71">
            <w:pPr>
              <w:keepNext/>
              <w:widowControl w:val="0"/>
              <w:tabs>
                <w:tab w:val="left" w:pos="0"/>
              </w:tabs>
              <w:suppressAutoHyphens/>
              <w:jc w:val="center"/>
              <w:outlineLvl w:val="2"/>
              <w:rPr>
                <w:rFonts w:ascii="Helvetica" w:hAnsi="Helvetica" w:cs="Arial"/>
                <w:b/>
                <w:bCs/>
                <w:snapToGrid w:val="0"/>
                <w:sz w:val="20"/>
                <w:szCs w:val="20"/>
              </w:rPr>
            </w:pPr>
            <w:bookmarkStart w:id="0" w:name="_Hlk225845141"/>
            <w:r w:rsidRPr="00302495">
              <w:rPr>
                <w:rFonts w:ascii="Helvetica" w:hAnsi="Helvetica" w:cs="Arial"/>
                <w:b/>
                <w:bCs/>
                <w:snapToGrid w:val="0"/>
                <w:sz w:val="20"/>
                <w:szCs w:val="20"/>
              </w:rPr>
              <w:t>Country by income category</w:t>
            </w:r>
          </w:p>
        </w:tc>
        <w:tc>
          <w:tcPr>
            <w:tcW w:w="1170" w:type="dxa"/>
            <w:tcBorders>
              <w:bottom w:val="single" w:sz="4" w:space="0" w:color="auto"/>
            </w:tcBorders>
            <w:shd w:val="clear" w:color="auto" w:fill="auto"/>
            <w:vAlign w:val="center"/>
          </w:tcPr>
          <w:p w14:paraId="335E46A1" w14:textId="77777777" w:rsidR="003838AC" w:rsidRPr="00302495" w:rsidRDefault="003838AC" w:rsidP="005E6C71">
            <w:pPr>
              <w:widowControl w:val="0"/>
              <w:jc w:val="center"/>
              <w:rPr>
                <w:rFonts w:ascii="Helvetica" w:hAnsi="Helvetica" w:cs="Arial"/>
                <w:b/>
                <w:bCs/>
                <w:snapToGrid w:val="0"/>
                <w:sz w:val="20"/>
                <w:szCs w:val="20"/>
              </w:rPr>
            </w:pPr>
          </w:p>
          <w:p w14:paraId="42C857FE" w14:textId="77777777" w:rsidR="003838AC" w:rsidRPr="00302495" w:rsidRDefault="003838AC" w:rsidP="005E6C71">
            <w:pPr>
              <w:widowControl w:val="0"/>
              <w:jc w:val="center"/>
              <w:rPr>
                <w:rFonts w:ascii="Helvetica" w:hAnsi="Helvetica" w:cs="Arial"/>
                <w:b/>
                <w:bCs/>
                <w:snapToGrid w:val="0"/>
                <w:sz w:val="20"/>
                <w:szCs w:val="20"/>
              </w:rPr>
            </w:pPr>
          </w:p>
          <w:p w14:paraId="1AE48C62" w14:textId="77777777" w:rsidR="003838AC" w:rsidRPr="00302495" w:rsidRDefault="003838AC" w:rsidP="005E6C71">
            <w:pPr>
              <w:widowControl w:val="0"/>
              <w:jc w:val="center"/>
              <w:rPr>
                <w:rFonts w:ascii="Helvetica" w:hAnsi="Helvetica" w:cs="Arial"/>
                <w:b/>
                <w:bCs/>
                <w:i/>
                <w:iCs/>
                <w:snapToGrid w:val="0"/>
                <w:sz w:val="20"/>
                <w:szCs w:val="20"/>
              </w:rPr>
            </w:pPr>
            <w:proofErr w:type="spellStart"/>
            <w:r w:rsidRPr="00302495">
              <w:rPr>
                <w:rFonts w:ascii="Helvetica" w:hAnsi="Helvetica" w:cs="Arial"/>
                <w:b/>
                <w:bCs/>
                <w:snapToGrid w:val="0"/>
                <w:sz w:val="20"/>
                <w:szCs w:val="20"/>
              </w:rPr>
              <w:t>Survey</w:t>
            </w:r>
            <w:r w:rsidRPr="00302495">
              <w:rPr>
                <w:rFonts w:ascii="Helvetica" w:hAnsi="Helvetica" w:cs="Arial"/>
                <w:b/>
                <w:bCs/>
                <w:i/>
                <w:iCs/>
                <w:snapToGrid w:val="0"/>
                <w:sz w:val="20"/>
                <w:szCs w:val="20"/>
                <w:vertAlign w:val="superscript"/>
              </w:rPr>
              <w:t>b</w:t>
            </w:r>
            <w:proofErr w:type="spellEnd"/>
          </w:p>
        </w:tc>
        <w:tc>
          <w:tcPr>
            <w:tcW w:w="5193" w:type="dxa"/>
            <w:tcBorders>
              <w:bottom w:val="single" w:sz="4" w:space="0" w:color="auto"/>
            </w:tcBorders>
            <w:shd w:val="clear" w:color="auto" w:fill="auto"/>
            <w:vAlign w:val="center"/>
          </w:tcPr>
          <w:p w14:paraId="4CEA4EA9" w14:textId="77777777" w:rsidR="003838AC" w:rsidRPr="00302495" w:rsidRDefault="003838AC" w:rsidP="005E6C71">
            <w:pPr>
              <w:widowControl w:val="0"/>
              <w:jc w:val="center"/>
              <w:rPr>
                <w:rFonts w:ascii="Helvetica" w:hAnsi="Helvetica" w:cs="Arial"/>
                <w:b/>
                <w:bCs/>
                <w:snapToGrid w:val="0"/>
                <w:sz w:val="20"/>
                <w:szCs w:val="20"/>
              </w:rPr>
            </w:pPr>
          </w:p>
          <w:p w14:paraId="53D89909" w14:textId="77777777" w:rsidR="003838AC" w:rsidRPr="00302495" w:rsidRDefault="003838AC" w:rsidP="005E6C71">
            <w:pPr>
              <w:widowControl w:val="0"/>
              <w:jc w:val="center"/>
              <w:rPr>
                <w:rFonts w:ascii="Helvetica" w:hAnsi="Helvetica" w:cs="Arial"/>
                <w:b/>
                <w:bCs/>
                <w:snapToGrid w:val="0"/>
                <w:sz w:val="20"/>
                <w:szCs w:val="20"/>
              </w:rPr>
            </w:pPr>
          </w:p>
          <w:p w14:paraId="3773E0D6" w14:textId="77777777" w:rsidR="003838AC" w:rsidRPr="00302495" w:rsidRDefault="003838AC" w:rsidP="005E6C71">
            <w:pPr>
              <w:widowControl w:val="0"/>
              <w:jc w:val="center"/>
              <w:rPr>
                <w:rFonts w:ascii="Helvetica" w:hAnsi="Helvetica" w:cs="Arial"/>
                <w:b/>
                <w:bCs/>
                <w:i/>
                <w:iCs/>
                <w:snapToGrid w:val="0"/>
                <w:sz w:val="20"/>
                <w:szCs w:val="20"/>
              </w:rPr>
            </w:pPr>
            <w:r w:rsidRPr="00302495">
              <w:rPr>
                <w:rFonts w:ascii="Helvetica" w:hAnsi="Helvetica" w:cs="Arial"/>
                <w:b/>
                <w:bCs/>
                <w:snapToGrid w:val="0"/>
                <w:sz w:val="20"/>
                <w:szCs w:val="20"/>
              </w:rPr>
              <w:t xml:space="preserve">Sample </w:t>
            </w:r>
            <w:proofErr w:type="spellStart"/>
            <w:r w:rsidRPr="00302495">
              <w:rPr>
                <w:rFonts w:ascii="Helvetica" w:hAnsi="Helvetica" w:cs="Arial"/>
                <w:b/>
                <w:bCs/>
                <w:snapToGrid w:val="0"/>
                <w:sz w:val="20"/>
                <w:szCs w:val="20"/>
              </w:rPr>
              <w:t>characteristics</w:t>
            </w:r>
            <w:r w:rsidRPr="00302495">
              <w:rPr>
                <w:rFonts w:ascii="Helvetica" w:hAnsi="Helvetica" w:cs="Arial"/>
                <w:b/>
                <w:bCs/>
                <w:i/>
                <w:iCs/>
                <w:snapToGrid w:val="0"/>
                <w:sz w:val="20"/>
                <w:szCs w:val="20"/>
                <w:vertAlign w:val="superscript"/>
              </w:rPr>
              <w:t>c</w:t>
            </w:r>
            <w:proofErr w:type="spellEnd"/>
          </w:p>
        </w:tc>
        <w:tc>
          <w:tcPr>
            <w:tcW w:w="1080" w:type="dxa"/>
            <w:tcBorders>
              <w:bottom w:val="single" w:sz="4" w:space="0" w:color="auto"/>
            </w:tcBorders>
            <w:shd w:val="clear" w:color="auto" w:fill="auto"/>
            <w:vAlign w:val="bottom"/>
          </w:tcPr>
          <w:p w14:paraId="7385412A" w14:textId="77777777" w:rsidR="003838AC" w:rsidRPr="00302495" w:rsidRDefault="003838AC" w:rsidP="005E6C71">
            <w:pPr>
              <w:widowControl w:val="0"/>
              <w:jc w:val="center"/>
              <w:rPr>
                <w:rFonts w:ascii="Helvetica" w:hAnsi="Helvetica" w:cs="Arial"/>
                <w:b/>
                <w:bCs/>
                <w:snapToGrid w:val="0"/>
                <w:sz w:val="20"/>
                <w:szCs w:val="20"/>
              </w:rPr>
            </w:pPr>
          </w:p>
          <w:p w14:paraId="5A21D6C7" w14:textId="77777777" w:rsidR="003838AC" w:rsidRPr="00302495" w:rsidRDefault="003838AC" w:rsidP="005E6C71">
            <w:pPr>
              <w:widowControl w:val="0"/>
              <w:jc w:val="center"/>
              <w:rPr>
                <w:rFonts w:ascii="Helvetica" w:hAnsi="Helvetica" w:cs="Arial"/>
                <w:b/>
                <w:bCs/>
                <w:snapToGrid w:val="0"/>
                <w:sz w:val="20"/>
                <w:szCs w:val="20"/>
              </w:rPr>
            </w:pPr>
            <w:r w:rsidRPr="00302495">
              <w:rPr>
                <w:rFonts w:ascii="Helvetica" w:hAnsi="Helvetica" w:cs="Arial"/>
                <w:b/>
                <w:bCs/>
                <w:snapToGrid w:val="0"/>
                <w:sz w:val="20"/>
                <w:szCs w:val="20"/>
              </w:rPr>
              <w:t>Field dates</w:t>
            </w:r>
          </w:p>
        </w:tc>
        <w:tc>
          <w:tcPr>
            <w:tcW w:w="900" w:type="dxa"/>
            <w:tcBorders>
              <w:bottom w:val="single" w:sz="4" w:space="0" w:color="auto"/>
            </w:tcBorders>
            <w:shd w:val="clear" w:color="auto" w:fill="auto"/>
            <w:vAlign w:val="bottom"/>
          </w:tcPr>
          <w:p w14:paraId="5F396722" w14:textId="77777777" w:rsidR="003838AC" w:rsidRPr="00302495" w:rsidRDefault="003838AC" w:rsidP="005E6C71">
            <w:pPr>
              <w:widowControl w:val="0"/>
              <w:jc w:val="center"/>
              <w:rPr>
                <w:rFonts w:ascii="Helvetica" w:hAnsi="Helvetica" w:cs="Arial"/>
                <w:b/>
                <w:bCs/>
                <w:snapToGrid w:val="0"/>
                <w:sz w:val="20"/>
                <w:szCs w:val="20"/>
              </w:rPr>
            </w:pPr>
          </w:p>
          <w:p w14:paraId="38367132" w14:textId="77777777" w:rsidR="003838AC" w:rsidRPr="00302495" w:rsidRDefault="003838AC" w:rsidP="005E6C71">
            <w:pPr>
              <w:widowControl w:val="0"/>
              <w:jc w:val="center"/>
              <w:rPr>
                <w:rFonts w:ascii="Helvetica" w:hAnsi="Helvetica" w:cs="Arial"/>
                <w:b/>
                <w:bCs/>
                <w:snapToGrid w:val="0"/>
                <w:sz w:val="20"/>
                <w:szCs w:val="20"/>
              </w:rPr>
            </w:pPr>
            <w:r w:rsidRPr="00302495">
              <w:rPr>
                <w:rFonts w:ascii="Helvetica" w:hAnsi="Helvetica" w:cs="Arial"/>
                <w:b/>
                <w:bCs/>
                <w:snapToGrid w:val="0"/>
                <w:sz w:val="20"/>
                <w:szCs w:val="20"/>
              </w:rPr>
              <w:t>Age range</w:t>
            </w:r>
          </w:p>
        </w:tc>
        <w:tc>
          <w:tcPr>
            <w:tcW w:w="954" w:type="dxa"/>
            <w:tcBorders>
              <w:bottom w:val="single" w:sz="4" w:space="0" w:color="auto"/>
            </w:tcBorders>
            <w:shd w:val="clear" w:color="auto" w:fill="auto"/>
            <w:vAlign w:val="bottom"/>
          </w:tcPr>
          <w:p w14:paraId="1BA16FF2" w14:textId="77777777" w:rsidR="003838AC" w:rsidRPr="00302495" w:rsidRDefault="00EB5DEC" w:rsidP="006417E6">
            <w:pPr>
              <w:widowControl w:val="0"/>
              <w:jc w:val="center"/>
              <w:rPr>
                <w:rFonts w:ascii="Helvetica" w:hAnsi="Helvetica" w:cs="Arial"/>
                <w:b/>
                <w:bCs/>
                <w:snapToGrid w:val="0"/>
                <w:sz w:val="20"/>
                <w:szCs w:val="20"/>
              </w:rPr>
            </w:pPr>
            <w:r w:rsidRPr="00302495">
              <w:rPr>
                <w:rFonts w:ascii="Helvetica" w:hAnsi="Helvetica" w:cs="Arial"/>
                <w:b/>
                <w:bCs/>
                <w:snapToGrid w:val="0"/>
                <w:sz w:val="20"/>
                <w:szCs w:val="20"/>
              </w:rPr>
              <w:t>Part I</w:t>
            </w:r>
          </w:p>
        </w:tc>
        <w:tc>
          <w:tcPr>
            <w:tcW w:w="900" w:type="dxa"/>
            <w:tcBorders>
              <w:bottom w:val="single" w:sz="4" w:space="0" w:color="auto"/>
            </w:tcBorders>
            <w:shd w:val="clear" w:color="auto" w:fill="auto"/>
            <w:vAlign w:val="bottom"/>
          </w:tcPr>
          <w:p w14:paraId="1B505628" w14:textId="77777777" w:rsidR="003838AC" w:rsidRPr="00302495" w:rsidRDefault="00EB5DEC" w:rsidP="006417E6">
            <w:pPr>
              <w:widowControl w:val="0"/>
              <w:jc w:val="center"/>
              <w:rPr>
                <w:rFonts w:ascii="Helvetica" w:hAnsi="Helvetica" w:cs="Arial"/>
                <w:b/>
                <w:bCs/>
                <w:snapToGrid w:val="0"/>
                <w:sz w:val="20"/>
                <w:szCs w:val="20"/>
              </w:rPr>
            </w:pPr>
            <w:r w:rsidRPr="00302495">
              <w:rPr>
                <w:rFonts w:ascii="Helvetica" w:hAnsi="Helvetica" w:cs="Arial"/>
                <w:b/>
                <w:bCs/>
                <w:snapToGrid w:val="0"/>
                <w:sz w:val="20"/>
                <w:szCs w:val="20"/>
              </w:rPr>
              <w:t>Part II</w:t>
            </w:r>
          </w:p>
        </w:tc>
        <w:tc>
          <w:tcPr>
            <w:tcW w:w="1080" w:type="dxa"/>
            <w:tcBorders>
              <w:bottom w:val="single" w:sz="4" w:space="0" w:color="auto"/>
            </w:tcBorders>
            <w:shd w:val="clear" w:color="auto" w:fill="auto"/>
            <w:vAlign w:val="bottom"/>
          </w:tcPr>
          <w:p w14:paraId="7405FBB1" w14:textId="77777777" w:rsidR="003838AC" w:rsidRPr="00302495" w:rsidRDefault="003838AC" w:rsidP="000B3AE3">
            <w:pPr>
              <w:widowControl w:val="0"/>
              <w:jc w:val="center"/>
              <w:rPr>
                <w:rFonts w:ascii="Helvetica" w:hAnsi="Helvetica" w:cs="Arial"/>
                <w:b/>
                <w:bCs/>
                <w:i/>
                <w:iCs/>
                <w:snapToGrid w:val="0"/>
                <w:sz w:val="20"/>
                <w:szCs w:val="20"/>
              </w:rPr>
            </w:pPr>
            <w:r w:rsidRPr="00302495">
              <w:rPr>
                <w:rFonts w:ascii="Helvetica" w:hAnsi="Helvetica" w:cs="Arial"/>
                <w:b/>
                <w:bCs/>
                <w:snapToGrid w:val="0"/>
                <w:sz w:val="20"/>
                <w:szCs w:val="20"/>
              </w:rPr>
              <w:t>Part</w:t>
            </w:r>
            <w:r w:rsidR="000B3AE3" w:rsidRPr="00302495">
              <w:rPr>
                <w:rFonts w:ascii="Helvetica" w:hAnsi="Helvetica" w:cs="Arial"/>
                <w:b/>
                <w:bCs/>
                <w:snapToGrid w:val="0"/>
                <w:sz w:val="20"/>
                <w:szCs w:val="20"/>
              </w:rPr>
              <w:t xml:space="preserve"> II</w:t>
            </w:r>
            <w:r w:rsidRPr="00302495">
              <w:rPr>
                <w:rFonts w:ascii="Helvetica" w:hAnsi="Helvetica" w:cs="Arial"/>
                <w:b/>
                <w:bCs/>
                <w:snapToGrid w:val="0"/>
                <w:sz w:val="20"/>
                <w:szCs w:val="20"/>
              </w:rPr>
              <w:t xml:space="preserve"> and age ≤ 44</w:t>
            </w:r>
            <w:r w:rsidRPr="00302495">
              <w:rPr>
                <w:rFonts w:ascii="Helvetica" w:hAnsi="Helvetica" w:cs="Arial"/>
                <w:b/>
                <w:bCs/>
                <w:i/>
                <w:iCs/>
                <w:snapToGrid w:val="0"/>
                <w:sz w:val="20"/>
                <w:szCs w:val="20"/>
                <w:vertAlign w:val="superscript"/>
              </w:rPr>
              <w:t>d</w:t>
            </w:r>
          </w:p>
        </w:tc>
        <w:tc>
          <w:tcPr>
            <w:tcW w:w="1375" w:type="dxa"/>
            <w:tcBorders>
              <w:bottom w:val="single" w:sz="4" w:space="0" w:color="auto"/>
            </w:tcBorders>
            <w:shd w:val="clear" w:color="auto" w:fill="auto"/>
            <w:vAlign w:val="center"/>
          </w:tcPr>
          <w:p w14:paraId="2495BA3A" w14:textId="77777777" w:rsidR="000B3AE3" w:rsidRPr="00302495" w:rsidRDefault="000B3AE3" w:rsidP="006417E6">
            <w:pPr>
              <w:widowControl w:val="0"/>
              <w:jc w:val="center"/>
              <w:rPr>
                <w:rFonts w:ascii="Helvetica" w:hAnsi="Helvetica" w:cs="Arial"/>
                <w:b/>
                <w:bCs/>
                <w:snapToGrid w:val="0"/>
                <w:sz w:val="20"/>
                <w:szCs w:val="20"/>
              </w:rPr>
            </w:pPr>
          </w:p>
          <w:p w14:paraId="1F15FF8A" w14:textId="77777777" w:rsidR="000B3AE3" w:rsidRPr="00302495" w:rsidRDefault="000B3AE3" w:rsidP="006417E6">
            <w:pPr>
              <w:widowControl w:val="0"/>
              <w:jc w:val="center"/>
              <w:rPr>
                <w:rFonts w:ascii="Helvetica" w:hAnsi="Helvetica" w:cs="Arial"/>
                <w:b/>
                <w:bCs/>
                <w:snapToGrid w:val="0"/>
                <w:sz w:val="20"/>
                <w:szCs w:val="20"/>
              </w:rPr>
            </w:pPr>
          </w:p>
          <w:p w14:paraId="29F91B04" w14:textId="77777777" w:rsidR="003838AC" w:rsidRPr="00302495" w:rsidRDefault="003838AC" w:rsidP="006417E6">
            <w:pPr>
              <w:widowControl w:val="0"/>
              <w:jc w:val="center"/>
              <w:rPr>
                <w:rFonts w:ascii="Helvetica" w:hAnsi="Helvetica" w:cs="Arial"/>
                <w:snapToGrid w:val="0"/>
                <w:sz w:val="20"/>
                <w:szCs w:val="20"/>
              </w:rPr>
            </w:pPr>
            <w:r w:rsidRPr="00302495">
              <w:rPr>
                <w:rFonts w:ascii="Helvetica" w:hAnsi="Helvetica" w:cs="Arial"/>
                <w:b/>
                <w:bCs/>
                <w:snapToGrid w:val="0"/>
                <w:sz w:val="20"/>
                <w:szCs w:val="20"/>
              </w:rPr>
              <w:t xml:space="preserve">Response </w:t>
            </w:r>
            <w:proofErr w:type="spellStart"/>
            <w:r w:rsidRPr="00302495">
              <w:rPr>
                <w:rFonts w:ascii="Helvetica" w:hAnsi="Helvetica" w:cs="Arial"/>
                <w:b/>
                <w:bCs/>
                <w:snapToGrid w:val="0"/>
                <w:sz w:val="20"/>
                <w:szCs w:val="20"/>
              </w:rPr>
              <w:t>rate</w:t>
            </w:r>
            <w:r w:rsidRPr="00302495">
              <w:rPr>
                <w:rFonts w:ascii="Helvetica" w:hAnsi="Helvetica" w:cs="Arial"/>
                <w:b/>
                <w:bCs/>
                <w:i/>
                <w:iCs/>
                <w:snapToGrid w:val="0"/>
                <w:sz w:val="20"/>
                <w:szCs w:val="20"/>
                <w:vertAlign w:val="superscript"/>
              </w:rPr>
              <w:t>e</w:t>
            </w:r>
            <w:proofErr w:type="spellEnd"/>
          </w:p>
        </w:tc>
      </w:tr>
      <w:tr w:rsidR="00641AAF" w:rsidRPr="00302495" w14:paraId="154449E8" w14:textId="77777777" w:rsidTr="00CB5E12">
        <w:trPr>
          <w:trHeight w:val="288"/>
        </w:trPr>
        <w:tc>
          <w:tcPr>
            <w:tcW w:w="8489" w:type="dxa"/>
            <w:gridSpan w:val="3"/>
            <w:tcBorders>
              <w:top w:val="single" w:sz="4" w:space="0" w:color="auto"/>
            </w:tcBorders>
            <w:vAlign w:val="bottom"/>
          </w:tcPr>
          <w:p w14:paraId="6B6204AA" w14:textId="203B0A88" w:rsidR="00641AAF" w:rsidRPr="00302495" w:rsidRDefault="00641AAF" w:rsidP="006417E6">
            <w:pPr>
              <w:widowControl w:val="0"/>
              <w:ind w:left="252" w:hanging="252"/>
              <w:rPr>
                <w:rFonts w:ascii="Helvetica" w:hAnsi="Helvetica" w:cs="Arial"/>
                <w:snapToGrid w:val="0"/>
                <w:sz w:val="20"/>
                <w:szCs w:val="20"/>
              </w:rPr>
            </w:pPr>
            <w:r w:rsidRPr="00302495">
              <w:rPr>
                <w:rFonts w:ascii="Helvetica" w:hAnsi="Helvetica" w:cs="Arial"/>
                <w:b/>
                <w:bCs/>
                <w:sz w:val="20"/>
                <w:szCs w:val="20"/>
              </w:rPr>
              <w:t>I. Low</w:t>
            </w:r>
            <w:r w:rsidR="00A5649D" w:rsidRPr="00302495">
              <w:rPr>
                <w:rFonts w:ascii="Helvetica" w:hAnsi="Helvetica" w:cs="Arial"/>
                <w:b/>
                <w:bCs/>
                <w:sz w:val="20"/>
                <w:szCs w:val="20"/>
              </w:rPr>
              <w:t xml:space="preserve"> </w:t>
            </w:r>
            <w:r w:rsidRPr="00302495">
              <w:rPr>
                <w:rFonts w:ascii="Helvetica" w:hAnsi="Helvetica" w:cs="Arial"/>
                <w:b/>
                <w:bCs/>
                <w:sz w:val="20"/>
                <w:szCs w:val="20"/>
              </w:rPr>
              <w:t>and</w:t>
            </w:r>
            <w:r w:rsidR="00BE5887" w:rsidRPr="00302495">
              <w:rPr>
                <w:rFonts w:ascii="Helvetica" w:hAnsi="Helvetica" w:cs="Arial"/>
                <w:b/>
                <w:bCs/>
                <w:sz w:val="20"/>
                <w:szCs w:val="20"/>
              </w:rPr>
              <w:t xml:space="preserve"> </w:t>
            </w:r>
            <w:r w:rsidRPr="00302495">
              <w:rPr>
                <w:rFonts w:ascii="Helvetica" w:hAnsi="Helvetica" w:cs="Arial"/>
                <w:b/>
                <w:bCs/>
                <w:sz w:val="20"/>
                <w:szCs w:val="20"/>
              </w:rPr>
              <w:t>middle income countries</w:t>
            </w:r>
          </w:p>
        </w:tc>
        <w:tc>
          <w:tcPr>
            <w:tcW w:w="1080" w:type="dxa"/>
            <w:tcBorders>
              <w:top w:val="single" w:sz="4" w:space="0" w:color="auto"/>
            </w:tcBorders>
          </w:tcPr>
          <w:p w14:paraId="2A59DF47" w14:textId="77777777" w:rsidR="00641AAF" w:rsidRPr="00302495" w:rsidRDefault="00641AAF" w:rsidP="00234FFD">
            <w:pPr>
              <w:widowControl w:val="0"/>
              <w:jc w:val="center"/>
              <w:rPr>
                <w:rFonts w:ascii="Helvetica" w:hAnsi="Helvetica" w:cs="Arial"/>
                <w:snapToGrid w:val="0"/>
                <w:sz w:val="20"/>
                <w:szCs w:val="20"/>
              </w:rPr>
            </w:pPr>
          </w:p>
        </w:tc>
        <w:tc>
          <w:tcPr>
            <w:tcW w:w="900" w:type="dxa"/>
            <w:tcBorders>
              <w:top w:val="single" w:sz="4" w:space="0" w:color="auto"/>
            </w:tcBorders>
          </w:tcPr>
          <w:p w14:paraId="54D76176" w14:textId="77777777" w:rsidR="00641AAF" w:rsidRPr="00302495" w:rsidRDefault="00641AAF" w:rsidP="00234FFD">
            <w:pPr>
              <w:widowControl w:val="0"/>
              <w:jc w:val="center"/>
              <w:rPr>
                <w:rFonts w:ascii="Helvetica" w:hAnsi="Helvetica" w:cs="Arial"/>
                <w:snapToGrid w:val="0"/>
                <w:sz w:val="20"/>
                <w:szCs w:val="20"/>
              </w:rPr>
            </w:pPr>
          </w:p>
        </w:tc>
        <w:tc>
          <w:tcPr>
            <w:tcW w:w="954" w:type="dxa"/>
            <w:tcBorders>
              <w:top w:val="single" w:sz="4" w:space="0" w:color="auto"/>
            </w:tcBorders>
          </w:tcPr>
          <w:p w14:paraId="65C2CE52" w14:textId="77777777" w:rsidR="00641AAF" w:rsidRPr="00302495" w:rsidRDefault="00641AAF" w:rsidP="00234FFD">
            <w:pPr>
              <w:widowControl w:val="0"/>
              <w:jc w:val="center"/>
              <w:rPr>
                <w:rFonts w:ascii="Helvetica" w:hAnsi="Helvetica" w:cs="Arial"/>
                <w:snapToGrid w:val="0"/>
                <w:sz w:val="20"/>
                <w:szCs w:val="20"/>
              </w:rPr>
            </w:pPr>
          </w:p>
        </w:tc>
        <w:tc>
          <w:tcPr>
            <w:tcW w:w="900" w:type="dxa"/>
            <w:tcBorders>
              <w:top w:val="single" w:sz="4" w:space="0" w:color="auto"/>
            </w:tcBorders>
          </w:tcPr>
          <w:p w14:paraId="7D72138D" w14:textId="77777777" w:rsidR="00641AAF" w:rsidRPr="00302495" w:rsidRDefault="00641AAF" w:rsidP="00234FFD">
            <w:pPr>
              <w:widowControl w:val="0"/>
              <w:jc w:val="center"/>
              <w:rPr>
                <w:rFonts w:ascii="Helvetica" w:hAnsi="Helvetica" w:cs="Arial"/>
                <w:snapToGrid w:val="0"/>
                <w:sz w:val="20"/>
                <w:szCs w:val="20"/>
              </w:rPr>
            </w:pPr>
          </w:p>
        </w:tc>
        <w:tc>
          <w:tcPr>
            <w:tcW w:w="1080" w:type="dxa"/>
            <w:tcBorders>
              <w:top w:val="single" w:sz="4" w:space="0" w:color="auto"/>
            </w:tcBorders>
          </w:tcPr>
          <w:p w14:paraId="1C64FA6A" w14:textId="77777777" w:rsidR="00641AAF" w:rsidRPr="00302495" w:rsidRDefault="00641AAF" w:rsidP="00234FFD">
            <w:pPr>
              <w:widowControl w:val="0"/>
              <w:jc w:val="center"/>
              <w:rPr>
                <w:rFonts w:ascii="Helvetica" w:hAnsi="Helvetica" w:cs="Arial"/>
                <w:snapToGrid w:val="0"/>
                <w:sz w:val="20"/>
                <w:szCs w:val="20"/>
              </w:rPr>
            </w:pPr>
          </w:p>
        </w:tc>
        <w:tc>
          <w:tcPr>
            <w:tcW w:w="1375" w:type="dxa"/>
            <w:tcBorders>
              <w:top w:val="single" w:sz="4" w:space="0" w:color="auto"/>
            </w:tcBorders>
          </w:tcPr>
          <w:p w14:paraId="68E78774" w14:textId="77777777" w:rsidR="00641AAF" w:rsidRPr="00302495" w:rsidRDefault="00641AAF" w:rsidP="00234FFD">
            <w:pPr>
              <w:widowControl w:val="0"/>
              <w:jc w:val="center"/>
              <w:rPr>
                <w:rFonts w:ascii="Helvetica" w:hAnsi="Helvetica" w:cs="Arial"/>
                <w:snapToGrid w:val="0"/>
                <w:sz w:val="20"/>
                <w:szCs w:val="20"/>
              </w:rPr>
            </w:pPr>
          </w:p>
        </w:tc>
      </w:tr>
      <w:tr w:rsidR="00BE5887" w:rsidRPr="00302495" w14:paraId="75CBC535" w14:textId="77777777" w:rsidTr="00CB5E12">
        <w:trPr>
          <w:trHeight w:val="288"/>
        </w:trPr>
        <w:tc>
          <w:tcPr>
            <w:tcW w:w="2126" w:type="dxa"/>
            <w:vAlign w:val="center"/>
          </w:tcPr>
          <w:p w14:paraId="2DD40C0A"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Brazil - São Paulo</w:t>
            </w:r>
          </w:p>
        </w:tc>
        <w:tc>
          <w:tcPr>
            <w:tcW w:w="1170" w:type="dxa"/>
            <w:vAlign w:val="center"/>
          </w:tcPr>
          <w:p w14:paraId="3ADEB94B"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São Paulo Megacity</w:t>
            </w:r>
          </w:p>
        </w:tc>
        <w:tc>
          <w:tcPr>
            <w:tcW w:w="5193" w:type="dxa"/>
            <w:vAlign w:val="center"/>
          </w:tcPr>
          <w:p w14:paraId="0D774E09"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São Paulo metropolitan area.</w:t>
            </w:r>
          </w:p>
        </w:tc>
        <w:tc>
          <w:tcPr>
            <w:tcW w:w="1080" w:type="dxa"/>
            <w:vAlign w:val="center"/>
          </w:tcPr>
          <w:p w14:paraId="34F9764D"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2005-8</w:t>
            </w:r>
          </w:p>
        </w:tc>
        <w:tc>
          <w:tcPr>
            <w:tcW w:w="900" w:type="dxa"/>
            <w:vAlign w:val="center"/>
          </w:tcPr>
          <w:p w14:paraId="613C494E"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18-93</w:t>
            </w:r>
          </w:p>
        </w:tc>
        <w:tc>
          <w:tcPr>
            <w:tcW w:w="954" w:type="dxa"/>
            <w:vAlign w:val="center"/>
          </w:tcPr>
          <w:p w14:paraId="60D50D4D"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5,037</w:t>
            </w:r>
          </w:p>
        </w:tc>
        <w:tc>
          <w:tcPr>
            <w:tcW w:w="900" w:type="dxa"/>
            <w:vAlign w:val="center"/>
          </w:tcPr>
          <w:p w14:paraId="686C2640"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2,942</w:t>
            </w:r>
          </w:p>
        </w:tc>
        <w:tc>
          <w:tcPr>
            <w:tcW w:w="1080" w:type="dxa"/>
            <w:vAlign w:val="center"/>
          </w:tcPr>
          <w:p w14:paraId="180458F1"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center"/>
          </w:tcPr>
          <w:p w14:paraId="79D4DA68"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81.3</w:t>
            </w:r>
          </w:p>
        </w:tc>
      </w:tr>
      <w:tr w:rsidR="00BE5887" w:rsidRPr="00302495" w14:paraId="297EA707" w14:textId="77777777" w:rsidTr="00CB5E12">
        <w:trPr>
          <w:trHeight w:val="288"/>
        </w:trPr>
        <w:tc>
          <w:tcPr>
            <w:tcW w:w="2126" w:type="dxa"/>
            <w:vAlign w:val="center"/>
          </w:tcPr>
          <w:p w14:paraId="25598528"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Bulgaria</w:t>
            </w:r>
          </w:p>
        </w:tc>
        <w:tc>
          <w:tcPr>
            <w:tcW w:w="1170" w:type="dxa"/>
            <w:vAlign w:val="center"/>
          </w:tcPr>
          <w:p w14:paraId="76560F98"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NSHS</w:t>
            </w:r>
          </w:p>
        </w:tc>
        <w:tc>
          <w:tcPr>
            <w:tcW w:w="5193" w:type="dxa"/>
            <w:vAlign w:val="center"/>
          </w:tcPr>
          <w:p w14:paraId="5EA11FAC"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center"/>
          </w:tcPr>
          <w:p w14:paraId="6648E139"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2002-6</w:t>
            </w:r>
          </w:p>
        </w:tc>
        <w:tc>
          <w:tcPr>
            <w:tcW w:w="900" w:type="dxa"/>
            <w:vAlign w:val="center"/>
          </w:tcPr>
          <w:p w14:paraId="14F53C73"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18-98</w:t>
            </w:r>
          </w:p>
        </w:tc>
        <w:tc>
          <w:tcPr>
            <w:tcW w:w="954" w:type="dxa"/>
            <w:vAlign w:val="center"/>
          </w:tcPr>
          <w:p w14:paraId="1F1CBB1B"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5,318</w:t>
            </w:r>
          </w:p>
        </w:tc>
        <w:tc>
          <w:tcPr>
            <w:tcW w:w="900" w:type="dxa"/>
            <w:vAlign w:val="center"/>
          </w:tcPr>
          <w:p w14:paraId="2C42BE8C"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2,233</w:t>
            </w:r>
          </w:p>
        </w:tc>
        <w:tc>
          <w:tcPr>
            <w:tcW w:w="1080" w:type="dxa"/>
            <w:vAlign w:val="center"/>
          </w:tcPr>
          <w:p w14:paraId="1794BC21"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741</w:t>
            </w:r>
          </w:p>
        </w:tc>
        <w:tc>
          <w:tcPr>
            <w:tcW w:w="1375" w:type="dxa"/>
            <w:vAlign w:val="center"/>
          </w:tcPr>
          <w:p w14:paraId="40020B77"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72.0</w:t>
            </w:r>
          </w:p>
        </w:tc>
      </w:tr>
      <w:tr w:rsidR="00EB1514" w:rsidRPr="00302495" w14:paraId="6FDF3806" w14:textId="77777777" w:rsidTr="00CB5E12">
        <w:trPr>
          <w:trHeight w:val="288"/>
        </w:trPr>
        <w:tc>
          <w:tcPr>
            <w:tcW w:w="2126" w:type="dxa"/>
            <w:vAlign w:val="center"/>
          </w:tcPr>
          <w:p w14:paraId="77D3F7CF" w14:textId="77777777" w:rsidR="00EB1514" w:rsidRPr="00302495" w:rsidRDefault="00EB1514" w:rsidP="00C405B5">
            <w:pPr>
              <w:rPr>
                <w:rFonts w:ascii="Helvetica" w:hAnsi="Helvetica" w:cs="Arial"/>
                <w:color w:val="000000"/>
                <w:sz w:val="20"/>
                <w:szCs w:val="20"/>
              </w:rPr>
            </w:pPr>
            <w:bookmarkStart w:id="1" w:name="_Hlk260748864"/>
            <w:bookmarkStart w:id="2" w:name="_Hlk261272294"/>
            <w:r w:rsidRPr="00302495">
              <w:rPr>
                <w:rFonts w:ascii="Helvetica" w:hAnsi="Helvetica" w:cs="Arial"/>
                <w:color w:val="000000"/>
                <w:sz w:val="20"/>
                <w:szCs w:val="20"/>
              </w:rPr>
              <w:t>Colombia</w:t>
            </w:r>
          </w:p>
        </w:tc>
        <w:tc>
          <w:tcPr>
            <w:tcW w:w="1170" w:type="dxa"/>
            <w:vAlign w:val="center"/>
          </w:tcPr>
          <w:p w14:paraId="19D6B8B0"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NSMH</w:t>
            </w:r>
          </w:p>
        </w:tc>
        <w:tc>
          <w:tcPr>
            <w:tcW w:w="5193" w:type="dxa"/>
            <w:vAlign w:val="center"/>
          </w:tcPr>
          <w:p w14:paraId="5D77EE69"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All urban areas of the country (approximately 73% of</w:t>
            </w:r>
            <w:r w:rsidR="0036530E" w:rsidRPr="00302495">
              <w:rPr>
                <w:rFonts w:ascii="Helvetica" w:hAnsi="Helvetica" w:cs="Arial"/>
                <w:color w:val="000000"/>
                <w:sz w:val="20"/>
                <w:szCs w:val="20"/>
              </w:rPr>
              <w:t xml:space="preserve"> the total national population).</w:t>
            </w:r>
          </w:p>
        </w:tc>
        <w:tc>
          <w:tcPr>
            <w:tcW w:w="1080" w:type="dxa"/>
            <w:vAlign w:val="center"/>
          </w:tcPr>
          <w:p w14:paraId="5D020E01"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2003</w:t>
            </w:r>
          </w:p>
        </w:tc>
        <w:tc>
          <w:tcPr>
            <w:tcW w:w="900" w:type="dxa"/>
            <w:vAlign w:val="center"/>
          </w:tcPr>
          <w:p w14:paraId="32E030BA"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18-65</w:t>
            </w:r>
          </w:p>
        </w:tc>
        <w:tc>
          <w:tcPr>
            <w:tcW w:w="954" w:type="dxa"/>
            <w:vAlign w:val="center"/>
          </w:tcPr>
          <w:p w14:paraId="5DBA2CC8"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4,426</w:t>
            </w:r>
          </w:p>
        </w:tc>
        <w:tc>
          <w:tcPr>
            <w:tcW w:w="900" w:type="dxa"/>
            <w:vAlign w:val="center"/>
          </w:tcPr>
          <w:p w14:paraId="4A54CCFF"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2,381</w:t>
            </w:r>
          </w:p>
        </w:tc>
        <w:tc>
          <w:tcPr>
            <w:tcW w:w="1080" w:type="dxa"/>
            <w:vAlign w:val="center"/>
          </w:tcPr>
          <w:p w14:paraId="32493265"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1,731</w:t>
            </w:r>
          </w:p>
        </w:tc>
        <w:tc>
          <w:tcPr>
            <w:tcW w:w="1375" w:type="dxa"/>
            <w:vAlign w:val="center"/>
          </w:tcPr>
          <w:p w14:paraId="3D1F2BC7"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87.7</w:t>
            </w:r>
          </w:p>
        </w:tc>
      </w:tr>
      <w:tr w:rsidR="00BE5887" w:rsidRPr="00302495" w14:paraId="7053F59D" w14:textId="77777777" w:rsidTr="00CB5E12">
        <w:trPr>
          <w:trHeight w:val="288"/>
        </w:trPr>
        <w:tc>
          <w:tcPr>
            <w:tcW w:w="2126" w:type="dxa"/>
            <w:vAlign w:val="bottom"/>
          </w:tcPr>
          <w:p w14:paraId="178A0896" w14:textId="581FDAC9" w:rsidR="00BE5887" w:rsidRPr="00302495" w:rsidRDefault="00BE5887" w:rsidP="005E6C71">
            <w:pPr>
              <w:rPr>
                <w:rFonts w:ascii="Helvetica" w:hAnsi="Helvetica" w:cs="Arial"/>
                <w:color w:val="000000"/>
                <w:sz w:val="20"/>
                <w:szCs w:val="20"/>
                <w:vertAlign w:val="superscript"/>
              </w:rPr>
            </w:pPr>
            <w:r w:rsidRPr="00302495">
              <w:rPr>
                <w:rFonts w:ascii="Helvetica" w:hAnsi="Helvetica" w:cs="Arial"/>
                <w:color w:val="000000"/>
                <w:sz w:val="20"/>
                <w:szCs w:val="20"/>
              </w:rPr>
              <w:t xml:space="preserve">Colombia </w:t>
            </w:r>
            <w:r w:rsidR="00605201" w:rsidRPr="00302495">
              <w:rPr>
                <w:rFonts w:ascii="Helvetica" w:hAnsi="Helvetica" w:cs="Arial"/>
                <w:color w:val="000000"/>
                <w:sz w:val="20"/>
                <w:szCs w:val="20"/>
              </w:rPr>
              <w:t>–</w:t>
            </w:r>
            <w:r w:rsidRPr="00302495">
              <w:rPr>
                <w:rFonts w:ascii="Helvetica" w:hAnsi="Helvetica" w:cs="Arial"/>
                <w:color w:val="000000"/>
                <w:sz w:val="20"/>
                <w:szCs w:val="20"/>
              </w:rPr>
              <w:t xml:space="preserve"> </w:t>
            </w:r>
            <w:proofErr w:type="spellStart"/>
            <w:r w:rsidRPr="00302495">
              <w:rPr>
                <w:rFonts w:ascii="Helvetica" w:hAnsi="Helvetica" w:cs="Arial"/>
                <w:color w:val="000000"/>
                <w:sz w:val="20"/>
                <w:szCs w:val="20"/>
              </w:rPr>
              <w:t>Medellin</w:t>
            </w:r>
            <w:r w:rsidR="00605201" w:rsidRPr="00302495">
              <w:rPr>
                <w:rFonts w:ascii="Helvetica" w:hAnsi="Helvetica" w:cs="Arial"/>
                <w:color w:val="000000"/>
                <w:sz w:val="20"/>
                <w:szCs w:val="20"/>
                <w:vertAlign w:val="superscript"/>
              </w:rPr>
              <w:t>f</w:t>
            </w:r>
            <w:proofErr w:type="spellEnd"/>
          </w:p>
        </w:tc>
        <w:tc>
          <w:tcPr>
            <w:tcW w:w="1170" w:type="dxa"/>
            <w:vAlign w:val="center"/>
          </w:tcPr>
          <w:p w14:paraId="25781525"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MMHHS</w:t>
            </w:r>
          </w:p>
        </w:tc>
        <w:tc>
          <w:tcPr>
            <w:tcW w:w="5193" w:type="dxa"/>
            <w:vAlign w:val="center"/>
          </w:tcPr>
          <w:p w14:paraId="0ACFFE31"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Medellin metropolitan area</w:t>
            </w:r>
          </w:p>
        </w:tc>
        <w:tc>
          <w:tcPr>
            <w:tcW w:w="1080" w:type="dxa"/>
            <w:vAlign w:val="center"/>
          </w:tcPr>
          <w:p w14:paraId="685757CB"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2011-12</w:t>
            </w:r>
          </w:p>
        </w:tc>
        <w:tc>
          <w:tcPr>
            <w:tcW w:w="900" w:type="dxa"/>
            <w:vAlign w:val="center"/>
          </w:tcPr>
          <w:p w14:paraId="79CFF736"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19-65</w:t>
            </w:r>
          </w:p>
        </w:tc>
        <w:tc>
          <w:tcPr>
            <w:tcW w:w="954" w:type="dxa"/>
            <w:vAlign w:val="center"/>
          </w:tcPr>
          <w:p w14:paraId="3A4BC51C"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3,261</w:t>
            </w:r>
          </w:p>
        </w:tc>
        <w:tc>
          <w:tcPr>
            <w:tcW w:w="900" w:type="dxa"/>
            <w:vAlign w:val="center"/>
          </w:tcPr>
          <w:p w14:paraId="07D58BA2"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1,673</w:t>
            </w:r>
          </w:p>
        </w:tc>
        <w:tc>
          <w:tcPr>
            <w:tcW w:w="1080" w:type="dxa"/>
            <w:vAlign w:val="center"/>
          </w:tcPr>
          <w:p w14:paraId="265A6BC4"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center"/>
          </w:tcPr>
          <w:p w14:paraId="75E51498"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97.2</w:t>
            </w:r>
          </w:p>
        </w:tc>
      </w:tr>
      <w:tr w:rsidR="00EB1514" w:rsidRPr="00302495" w14:paraId="68629B72" w14:textId="77777777" w:rsidTr="00CB5E12">
        <w:trPr>
          <w:trHeight w:val="288"/>
        </w:trPr>
        <w:tc>
          <w:tcPr>
            <w:tcW w:w="2126" w:type="dxa"/>
            <w:vAlign w:val="bottom"/>
          </w:tcPr>
          <w:p w14:paraId="61752A00"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Iraq</w:t>
            </w:r>
          </w:p>
        </w:tc>
        <w:tc>
          <w:tcPr>
            <w:tcW w:w="1170" w:type="dxa"/>
            <w:vAlign w:val="center"/>
          </w:tcPr>
          <w:p w14:paraId="66D92A86"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IMHS</w:t>
            </w:r>
          </w:p>
        </w:tc>
        <w:tc>
          <w:tcPr>
            <w:tcW w:w="5193" w:type="dxa"/>
            <w:vAlign w:val="center"/>
          </w:tcPr>
          <w:p w14:paraId="34413F6E" w14:textId="77777777" w:rsidR="00EB1514" w:rsidRPr="00302495" w:rsidRDefault="0036530E">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center"/>
          </w:tcPr>
          <w:p w14:paraId="462B3641"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2006-7</w:t>
            </w:r>
          </w:p>
        </w:tc>
        <w:tc>
          <w:tcPr>
            <w:tcW w:w="900" w:type="dxa"/>
            <w:vAlign w:val="center"/>
          </w:tcPr>
          <w:p w14:paraId="02CD268C"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18-96</w:t>
            </w:r>
          </w:p>
        </w:tc>
        <w:tc>
          <w:tcPr>
            <w:tcW w:w="954" w:type="dxa"/>
            <w:vAlign w:val="center"/>
          </w:tcPr>
          <w:p w14:paraId="134C6E8D"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4,332</w:t>
            </w:r>
          </w:p>
        </w:tc>
        <w:tc>
          <w:tcPr>
            <w:tcW w:w="900" w:type="dxa"/>
            <w:vAlign w:val="center"/>
          </w:tcPr>
          <w:p w14:paraId="7639D8B6"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4,332</w:t>
            </w:r>
          </w:p>
        </w:tc>
        <w:tc>
          <w:tcPr>
            <w:tcW w:w="1080" w:type="dxa"/>
            <w:vAlign w:val="center"/>
          </w:tcPr>
          <w:p w14:paraId="243BA585"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center"/>
          </w:tcPr>
          <w:p w14:paraId="1F49AC45"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95.2</w:t>
            </w:r>
          </w:p>
        </w:tc>
      </w:tr>
      <w:tr w:rsidR="00BE5887" w:rsidRPr="00302495" w14:paraId="0D4BF3B2" w14:textId="77777777" w:rsidTr="00CB5E12">
        <w:trPr>
          <w:trHeight w:val="288"/>
        </w:trPr>
        <w:tc>
          <w:tcPr>
            <w:tcW w:w="2126" w:type="dxa"/>
            <w:vAlign w:val="center"/>
          </w:tcPr>
          <w:p w14:paraId="7CCF425A"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Lebanon</w:t>
            </w:r>
          </w:p>
        </w:tc>
        <w:tc>
          <w:tcPr>
            <w:tcW w:w="1170" w:type="dxa"/>
            <w:vAlign w:val="center"/>
          </w:tcPr>
          <w:p w14:paraId="36318163"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LEBANON</w:t>
            </w:r>
          </w:p>
        </w:tc>
        <w:tc>
          <w:tcPr>
            <w:tcW w:w="5193" w:type="dxa"/>
            <w:vAlign w:val="center"/>
          </w:tcPr>
          <w:p w14:paraId="243D9533"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center"/>
          </w:tcPr>
          <w:p w14:paraId="69917E05"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2002-3</w:t>
            </w:r>
          </w:p>
        </w:tc>
        <w:tc>
          <w:tcPr>
            <w:tcW w:w="900" w:type="dxa"/>
            <w:vAlign w:val="center"/>
          </w:tcPr>
          <w:p w14:paraId="0D9C8460"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18-94</w:t>
            </w:r>
          </w:p>
        </w:tc>
        <w:tc>
          <w:tcPr>
            <w:tcW w:w="954" w:type="dxa"/>
            <w:vAlign w:val="center"/>
          </w:tcPr>
          <w:p w14:paraId="488F0255"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2,857</w:t>
            </w:r>
          </w:p>
        </w:tc>
        <w:tc>
          <w:tcPr>
            <w:tcW w:w="900" w:type="dxa"/>
            <w:vAlign w:val="center"/>
          </w:tcPr>
          <w:p w14:paraId="31595E35"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1,031</w:t>
            </w:r>
          </w:p>
        </w:tc>
        <w:tc>
          <w:tcPr>
            <w:tcW w:w="1080" w:type="dxa"/>
            <w:vAlign w:val="center"/>
          </w:tcPr>
          <w:p w14:paraId="4C7FDD3D"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595</w:t>
            </w:r>
          </w:p>
        </w:tc>
        <w:tc>
          <w:tcPr>
            <w:tcW w:w="1375" w:type="dxa"/>
            <w:vAlign w:val="center"/>
          </w:tcPr>
          <w:p w14:paraId="605739A9"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70.0</w:t>
            </w:r>
          </w:p>
        </w:tc>
      </w:tr>
      <w:tr w:rsidR="00BE5887" w:rsidRPr="00302495" w14:paraId="2C2475C5" w14:textId="77777777" w:rsidTr="00CB5E12">
        <w:trPr>
          <w:trHeight w:val="288"/>
        </w:trPr>
        <w:tc>
          <w:tcPr>
            <w:tcW w:w="2126" w:type="dxa"/>
            <w:vAlign w:val="center"/>
          </w:tcPr>
          <w:p w14:paraId="35D0AB56"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Mexico</w:t>
            </w:r>
          </w:p>
        </w:tc>
        <w:tc>
          <w:tcPr>
            <w:tcW w:w="1170" w:type="dxa"/>
            <w:vAlign w:val="center"/>
          </w:tcPr>
          <w:p w14:paraId="2149DA83"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M-NCS</w:t>
            </w:r>
          </w:p>
        </w:tc>
        <w:tc>
          <w:tcPr>
            <w:tcW w:w="5193" w:type="dxa"/>
            <w:vAlign w:val="center"/>
          </w:tcPr>
          <w:p w14:paraId="29508605"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 xml:space="preserve">All urban areas of the country (approximately 75% of the total national population). </w:t>
            </w:r>
          </w:p>
        </w:tc>
        <w:tc>
          <w:tcPr>
            <w:tcW w:w="1080" w:type="dxa"/>
            <w:vAlign w:val="center"/>
          </w:tcPr>
          <w:p w14:paraId="11322AA9"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2001-2</w:t>
            </w:r>
          </w:p>
        </w:tc>
        <w:tc>
          <w:tcPr>
            <w:tcW w:w="900" w:type="dxa"/>
            <w:vAlign w:val="center"/>
          </w:tcPr>
          <w:p w14:paraId="4C9B5BC0"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18-65</w:t>
            </w:r>
          </w:p>
        </w:tc>
        <w:tc>
          <w:tcPr>
            <w:tcW w:w="954" w:type="dxa"/>
            <w:vAlign w:val="center"/>
          </w:tcPr>
          <w:p w14:paraId="7F1BC417"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5,782</w:t>
            </w:r>
          </w:p>
        </w:tc>
        <w:tc>
          <w:tcPr>
            <w:tcW w:w="900" w:type="dxa"/>
            <w:vAlign w:val="center"/>
          </w:tcPr>
          <w:p w14:paraId="673EA369"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2,362</w:t>
            </w:r>
          </w:p>
        </w:tc>
        <w:tc>
          <w:tcPr>
            <w:tcW w:w="1080" w:type="dxa"/>
            <w:vAlign w:val="center"/>
          </w:tcPr>
          <w:p w14:paraId="690FD320"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1,736</w:t>
            </w:r>
          </w:p>
        </w:tc>
        <w:tc>
          <w:tcPr>
            <w:tcW w:w="1375" w:type="dxa"/>
            <w:vAlign w:val="center"/>
          </w:tcPr>
          <w:p w14:paraId="1F23669E"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76.6</w:t>
            </w:r>
          </w:p>
        </w:tc>
      </w:tr>
      <w:tr w:rsidR="00EB1514" w:rsidRPr="00302495" w14:paraId="600FD691" w14:textId="77777777" w:rsidTr="00CB5E12">
        <w:trPr>
          <w:trHeight w:val="288"/>
        </w:trPr>
        <w:tc>
          <w:tcPr>
            <w:tcW w:w="2126" w:type="dxa"/>
            <w:vAlign w:val="center"/>
          </w:tcPr>
          <w:p w14:paraId="29F25016" w14:textId="77777777" w:rsidR="00EB1514" w:rsidRPr="00302495" w:rsidRDefault="00EB1514" w:rsidP="0020708C">
            <w:pPr>
              <w:rPr>
                <w:rFonts w:ascii="Helvetica" w:hAnsi="Helvetica" w:cs="Arial"/>
                <w:color w:val="000000"/>
                <w:sz w:val="20"/>
                <w:szCs w:val="20"/>
              </w:rPr>
            </w:pPr>
            <w:r w:rsidRPr="00302495">
              <w:rPr>
                <w:rFonts w:ascii="Helvetica" w:hAnsi="Helvetica" w:cs="Arial"/>
                <w:color w:val="000000"/>
                <w:sz w:val="20"/>
                <w:szCs w:val="20"/>
              </w:rPr>
              <w:t>Nigeria</w:t>
            </w:r>
          </w:p>
        </w:tc>
        <w:tc>
          <w:tcPr>
            <w:tcW w:w="1170" w:type="dxa"/>
            <w:vAlign w:val="center"/>
          </w:tcPr>
          <w:p w14:paraId="4FF73681"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NSMHW</w:t>
            </w:r>
          </w:p>
        </w:tc>
        <w:tc>
          <w:tcPr>
            <w:tcW w:w="5193" w:type="dxa"/>
            <w:vAlign w:val="center"/>
          </w:tcPr>
          <w:p w14:paraId="59F2DCE3"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 xml:space="preserve">21 of the 36 states in the country, representing 57% of the national population. The surveys were conducted in Yoruba, Igbo, Hausa and </w:t>
            </w:r>
            <w:proofErr w:type="spellStart"/>
            <w:r w:rsidRPr="00302495">
              <w:rPr>
                <w:rFonts w:ascii="Helvetica" w:hAnsi="Helvetica" w:cs="Arial"/>
                <w:color w:val="000000"/>
                <w:sz w:val="20"/>
                <w:szCs w:val="20"/>
              </w:rPr>
              <w:t>Efik</w:t>
            </w:r>
            <w:proofErr w:type="spellEnd"/>
            <w:r w:rsidRPr="00302495">
              <w:rPr>
                <w:rFonts w:ascii="Helvetica" w:hAnsi="Helvetica" w:cs="Arial"/>
                <w:color w:val="000000"/>
                <w:sz w:val="20"/>
                <w:szCs w:val="20"/>
              </w:rPr>
              <w:t xml:space="preserve"> languages. </w:t>
            </w:r>
          </w:p>
        </w:tc>
        <w:tc>
          <w:tcPr>
            <w:tcW w:w="1080" w:type="dxa"/>
            <w:vAlign w:val="center"/>
          </w:tcPr>
          <w:p w14:paraId="5510CB21" w14:textId="77777777" w:rsidR="00EB1514" w:rsidRPr="00302495" w:rsidRDefault="00EB1514" w:rsidP="00F14703">
            <w:pPr>
              <w:jc w:val="center"/>
              <w:rPr>
                <w:rFonts w:ascii="Helvetica" w:hAnsi="Helvetica" w:cs="Arial"/>
                <w:color w:val="000000"/>
                <w:sz w:val="20"/>
                <w:szCs w:val="20"/>
              </w:rPr>
            </w:pPr>
            <w:r w:rsidRPr="00302495">
              <w:rPr>
                <w:rFonts w:ascii="Helvetica" w:hAnsi="Helvetica" w:cs="Arial"/>
                <w:color w:val="000000"/>
                <w:sz w:val="20"/>
                <w:szCs w:val="20"/>
              </w:rPr>
              <w:t>2002-</w:t>
            </w:r>
            <w:r w:rsidR="00F14703" w:rsidRPr="00302495">
              <w:rPr>
                <w:rFonts w:ascii="Helvetica" w:hAnsi="Helvetica" w:cs="Arial"/>
                <w:color w:val="000000"/>
                <w:sz w:val="20"/>
                <w:szCs w:val="20"/>
              </w:rPr>
              <w:t>4</w:t>
            </w:r>
          </w:p>
        </w:tc>
        <w:tc>
          <w:tcPr>
            <w:tcW w:w="900" w:type="dxa"/>
            <w:vAlign w:val="center"/>
          </w:tcPr>
          <w:p w14:paraId="004D8297"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18-100</w:t>
            </w:r>
          </w:p>
        </w:tc>
        <w:tc>
          <w:tcPr>
            <w:tcW w:w="954" w:type="dxa"/>
            <w:vAlign w:val="center"/>
          </w:tcPr>
          <w:p w14:paraId="389786EA"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6,752</w:t>
            </w:r>
          </w:p>
        </w:tc>
        <w:tc>
          <w:tcPr>
            <w:tcW w:w="900" w:type="dxa"/>
            <w:vAlign w:val="center"/>
          </w:tcPr>
          <w:p w14:paraId="281F915B"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2,143</w:t>
            </w:r>
          </w:p>
        </w:tc>
        <w:tc>
          <w:tcPr>
            <w:tcW w:w="1080" w:type="dxa"/>
            <w:vAlign w:val="center"/>
          </w:tcPr>
          <w:p w14:paraId="5E1829D2"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1,203</w:t>
            </w:r>
          </w:p>
        </w:tc>
        <w:tc>
          <w:tcPr>
            <w:tcW w:w="1375" w:type="dxa"/>
            <w:vAlign w:val="center"/>
          </w:tcPr>
          <w:p w14:paraId="60094E5B"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79.3</w:t>
            </w:r>
          </w:p>
        </w:tc>
      </w:tr>
      <w:tr w:rsidR="00BE5887" w:rsidRPr="00302495" w14:paraId="451CC76F" w14:textId="77777777" w:rsidTr="00CB5E12">
        <w:trPr>
          <w:trHeight w:val="288"/>
        </w:trPr>
        <w:tc>
          <w:tcPr>
            <w:tcW w:w="2126" w:type="dxa"/>
            <w:vAlign w:val="center"/>
          </w:tcPr>
          <w:p w14:paraId="13982061"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Peru</w:t>
            </w:r>
          </w:p>
        </w:tc>
        <w:tc>
          <w:tcPr>
            <w:tcW w:w="1170" w:type="dxa"/>
            <w:vAlign w:val="center"/>
          </w:tcPr>
          <w:p w14:paraId="4E1EE661"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EMSMP</w:t>
            </w:r>
          </w:p>
        </w:tc>
        <w:tc>
          <w:tcPr>
            <w:tcW w:w="5193" w:type="dxa"/>
            <w:vAlign w:val="center"/>
          </w:tcPr>
          <w:p w14:paraId="1278F979"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Five urban areas of the country (approximately 38% of the total national population).</w:t>
            </w:r>
          </w:p>
        </w:tc>
        <w:tc>
          <w:tcPr>
            <w:tcW w:w="1080" w:type="dxa"/>
            <w:vAlign w:val="center"/>
          </w:tcPr>
          <w:p w14:paraId="46074F74"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2004-5</w:t>
            </w:r>
          </w:p>
        </w:tc>
        <w:tc>
          <w:tcPr>
            <w:tcW w:w="900" w:type="dxa"/>
            <w:vAlign w:val="center"/>
          </w:tcPr>
          <w:p w14:paraId="217FED55"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18-65</w:t>
            </w:r>
          </w:p>
        </w:tc>
        <w:tc>
          <w:tcPr>
            <w:tcW w:w="954" w:type="dxa"/>
            <w:vAlign w:val="center"/>
          </w:tcPr>
          <w:p w14:paraId="43C0A7B3"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3,930</w:t>
            </w:r>
          </w:p>
        </w:tc>
        <w:tc>
          <w:tcPr>
            <w:tcW w:w="900" w:type="dxa"/>
            <w:vAlign w:val="center"/>
          </w:tcPr>
          <w:p w14:paraId="50EE655A"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1,801</w:t>
            </w:r>
          </w:p>
        </w:tc>
        <w:tc>
          <w:tcPr>
            <w:tcW w:w="1080" w:type="dxa"/>
            <w:vAlign w:val="center"/>
          </w:tcPr>
          <w:p w14:paraId="64B31A0A"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1,287</w:t>
            </w:r>
          </w:p>
        </w:tc>
        <w:tc>
          <w:tcPr>
            <w:tcW w:w="1375" w:type="dxa"/>
            <w:vAlign w:val="center"/>
          </w:tcPr>
          <w:p w14:paraId="45FAE47F"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90.2</w:t>
            </w:r>
          </w:p>
        </w:tc>
      </w:tr>
      <w:tr w:rsidR="00EB1514" w:rsidRPr="00302495" w14:paraId="6BB52679" w14:textId="77777777" w:rsidTr="00CB5E12">
        <w:trPr>
          <w:trHeight w:val="288"/>
        </w:trPr>
        <w:tc>
          <w:tcPr>
            <w:tcW w:w="2126" w:type="dxa"/>
            <w:vAlign w:val="center"/>
          </w:tcPr>
          <w:p w14:paraId="5AA76CE3" w14:textId="607AF1E5" w:rsidR="00EB1514" w:rsidRPr="00302495" w:rsidRDefault="00EB1514" w:rsidP="0020708C">
            <w:pPr>
              <w:rPr>
                <w:rFonts w:ascii="Helvetica" w:hAnsi="Helvetica" w:cs="Arial"/>
                <w:color w:val="000000"/>
                <w:sz w:val="20"/>
                <w:szCs w:val="20"/>
              </w:rPr>
            </w:pPr>
            <w:proofErr w:type="spellStart"/>
            <w:proofErr w:type="gramStart"/>
            <w:r w:rsidRPr="00302495">
              <w:rPr>
                <w:rFonts w:ascii="Helvetica" w:hAnsi="Helvetica" w:cs="Arial"/>
                <w:color w:val="000000"/>
                <w:sz w:val="20"/>
                <w:szCs w:val="20"/>
              </w:rPr>
              <w:t>PRC</w:t>
            </w:r>
            <w:r w:rsidR="00605201" w:rsidRPr="00302495">
              <w:rPr>
                <w:rFonts w:ascii="Helvetica" w:hAnsi="Helvetica" w:cs="Arial"/>
                <w:color w:val="000000"/>
                <w:sz w:val="20"/>
                <w:szCs w:val="20"/>
                <w:vertAlign w:val="superscript"/>
              </w:rPr>
              <w:t>g</w:t>
            </w:r>
            <w:proofErr w:type="spellEnd"/>
            <w:r w:rsidRPr="00302495">
              <w:rPr>
                <w:rFonts w:ascii="Helvetica" w:hAnsi="Helvetica" w:cs="Arial"/>
                <w:color w:val="000000"/>
                <w:sz w:val="20"/>
                <w:szCs w:val="20"/>
                <w:vertAlign w:val="superscript"/>
              </w:rPr>
              <w:t xml:space="preserve"> </w:t>
            </w:r>
            <w:r w:rsidRPr="00302495">
              <w:rPr>
                <w:rFonts w:ascii="Helvetica" w:hAnsi="Helvetica" w:cs="Arial"/>
                <w:color w:val="000000"/>
                <w:sz w:val="20"/>
                <w:szCs w:val="20"/>
              </w:rPr>
              <w:t xml:space="preserve"> -</w:t>
            </w:r>
            <w:proofErr w:type="gramEnd"/>
            <w:r w:rsidRPr="00302495">
              <w:rPr>
                <w:rFonts w:ascii="Helvetica" w:hAnsi="Helvetica" w:cs="Arial"/>
                <w:color w:val="000000"/>
                <w:sz w:val="20"/>
                <w:szCs w:val="20"/>
              </w:rPr>
              <w:t xml:space="preserve"> </w:t>
            </w:r>
            <w:proofErr w:type="spellStart"/>
            <w:r w:rsidRPr="00302495">
              <w:rPr>
                <w:rFonts w:ascii="Helvetica" w:hAnsi="Helvetica" w:cs="Arial"/>
                <w:color w:val="000000"/>
                <w:sz w:val="20"/>
                <w:szCs w:val="20"/>
              </w:rPr>
              <w:t>Shenzhen</w:t>
            </w:r>
            <w:r w:rsidR="00605201" w:rsidRPr="00302495">
              <w:rPr>
                <w:rFonts w:ascii="Helvetica" w:hAnsi="Helvetica" w:cs="Arial"/>
                <w:color w:val="000000"/>
                <w:sz w:val="20"/>
                <w:szCs w:val="20"/>
                <w:vertAlign w:val="superscript"/>
              </w:rPr>
              <w:t>h</w:t>
            </w:r>
            <w:proofErr w:type="spellEnd"/>
          </w:p>
        </w:tc>
        <w:tc>
          <w:tcPr>
            <w:tcW w:w="1170" w:type="dxa"/>
            <w:vAlign w:val="center"/>
          </w:tcPr>
          <w:p w14:paraId="6409361A"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Shenzhen</w:t>
            </w:r>
          </w:p>
        </w:tc>
        <w:tc>
          <w:tcPr>
            <w:tcW w:w="5193" w:type="dxa"/>
            <w:vAlign w:val="center"/>
          </w:tcPr>
          <w:p w14:paraId="506D6407"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Shenzhen metropolitan area. Included temporary residents as well as household residents.</w:t>
            </w:r>
          </w:p>
        </w:tc>
        <w:tc>
          <w:tcPr>
            <w:tcW w:w="1080" w:type="dxa"/>
            <w:vAlign w:val="center"/>
          </w:tcPr>
          <w:p w14:paraId="0FA33F8E" w14:textId="77777777" w:rsidR="00EB1514" w:rsidRPr="00302495" w:rsidRDefault="00F14703">
            <w:pPr>
              <w:jc w:val="center"/>
              <w:rPr>
                <w:rFonts w:ascii="Helvetica" w:hAnsi="Helvetica" w:cs="Arial"/>
                <w:color w:val="000000"/>
                <w:sz w:val="20"/>
                <w:szCs w:val="20"/>
              </w:rPr>
            </w:pPr>
            <w:r w:rsidRPr="00302495">
              <w:rPr>
                <w:rFonts w:ascii="Helvetica" w:hAnsi="Helvetica" w:cs="Arial"/>
                <w:color w:val="000000"/>
                <w:sz w:val="20"/>
                <w:szCs w:val="20"/>
              </w:rPr>
              <w:t>2005</w:t>
            </w:r>
            <w:r w:rsidR="00EB1514" w:rsidRPr="00302495">
              <w:rPr>
                <w:rFonts w:ascii="Helvetica" w:hAnsi="Helvetica" w:cs="Arial"/>
                <w:color w:val="000000"/>
                <w:sz w:val="20"/>
                <w:szCs w:val="20"/>
              </w:rPr>
              <w:t>-7</w:t>
            </w:r>
          </w:p>
        </w:tc>
        <w:tc>
          <w:tcPr>
            <w:tcW w:w="900" w:type="dxa"/>
            <w:vAlign w:val="center"/>
          </w:tcPr>
          <w:p w14:paraId="04C9EA5B"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18-88</w:t>
            </w:r>
          </w:p>
        </w:tc>
        <w:tc>
          <w:tcPr>
            <w:tcW w:w="954" w:type="dxa"/>
            <w:vAlign w:val="center"/>
          </w:tcPr>
          <w:p w14:paraId="51304846"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7,132</w:t>
            </w:r>
          </w:p>
        </w:tc>
        <w:tc>
          <w:tcPr>
            <w:tcW w:w="900" w:type="dxa"/>
            <w:vAlign w:val="center"/>
          </w:tcPr>
          <w:p w14:paraId="44518D81"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2,475</w:t>
            </w:r>
          </w:p>
        </w:tc>
        <w:tc>
          <w:tcPr>
            <w:tcW w:w="1080" w:type="dxa"/>
            <w:vAlign w:val="center"/>
          </w:tcPr>
          <w:p w14:paraId="07AE732C"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center"/>
          </w:tcPr>
          <w:p w14:paraId="4A850246"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80.0</w:t>
            </w:r>
          </w:p>
        </w:tc>
      </w:tr>
      <w:tr w:rsidR="00EB1514" w:rsidRPr="00302495" w14:paraId="7A31E690" w14:textId="77777777" w:rsidTr="00CB5E12">
        <w:trPr>
          <w:trHeight w:val="288"/>
        </w:trPr>
        <w:tc>
          <w:tcPr>
            <w:tcW w:w="2126" w:type="dxa"/>
            <w:vAlign w:val="bottom"/>
          </w:tcPr>
          <w:p w14:paraId="5D00664A"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Romania</w:t>
            </w:r>
          </w:p>
        </w:tc>
        <w:tc>
          <w:tcPr>
            <w:tcW w:w="1170" w:type="dxa"/>
            <w:vAlign w:val="center"/>
          </w:tcPr>
          <w:p w14:paraId="736108E9"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RMHS</w:t>
            </w:r>
          </w:p>
        </w:tc>
        <w:tc>
          <w:tcPr>
            <w:tcW w:w="5193" w:type="dxa"/>
            <w:vAlign w:val="center"/>
          </w:tcPr>
          <w:p w14:paraId="6C9FBF4A"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center"/>
          </w:tcPr>
          <w:p w14:paraId="477A6268"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2005-6</w:t>
            </w:r>
          </w:p>
        </w:tc>
        <w:tc>
          <w:tcPr>
            <w:tcW w:w="900" w:type="dxa"/>
            <w:vAlign w:val="center"/>
          </w:tcPr>
          <w:p w14:paraId="3D1E189B"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18-96</w:t>
            </w:r>
          </w:p>
        </w:tc>
        <w:tc>
          <w:tcPr>
            <w:tcW w:w="954" w:type="dxa"/>
            <w:vAlign w:val="center"/>
          </w:tcPr>
          <w:p w14:paraId="46A2D091"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2,357</w:t>
            </w:r>
          </w:p>
        </w:tc>
        <w:tc>
          <w:tcPr>
            <w:tcW w:w="900" w:type="dxa"/>
            <w:vAlign w:val="center"/>
          </w:tcPr>
          <w:p w14:paraId="6F2837D8"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2,357</w:t>
            </w:r>
          </w:p>
        </w:tc>
        <w:tc>
          <w:tcPr>
            <w:tcW w:w="1080" w:type="dxa"/>
            <w:vAlign w:val="center"/>
          </w:tcPr>
          <w:p w14:paraId="74F34C42"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center"/>
          </w:tcPr>
          <w:p w14:paraId="34C1644E"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70.9</w:t>
            </w:r>
          </w:p>
        </w:tc>
      </w:tr>
      <w:tr w:rsidR="00EB1514" w:rsidRPr="00302495" w14:paraId="34113EC2" w14:textId="77777777" w:rsidTr="00CB5E12">
        <w:trPr>
          <w:trHeight w:val="288"/>
        </w:trPr>
        <w:tc>
          <w:tcPr>
            <w:tcW w:w="2126" w:type="dxa"/>
            <w:vAlign w:val="bottom"/>
          </w:tcPr>
          <w:p w14:paraId="67672788" w14:textId="52AA32AD"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 xml:space="preserve">South </w:t>
            </w:r>
            <w:proofErr w:type="spellStart"/>
            <w:r w:rsidRPr="00302495">
              <w:rPr>
                <w:rFonts w:ascii="Helvetica" w:hAnsi="Helvetica" w:cs="Arial"/>
                <w:color w:val="000000"/>
                <w:sz w:val="20"/>
                <w:szCs w:val="20"/>
              </w:rPr>
              <w:t>Africa</w:t>
            </w:r>
            <w:r w:rsidR="00605201" w:rsidRPr="00302495">
              <w:rPr>
                <w:rFonts w:ascii="Helvetica" w:hAnsi="Helvetica" w:cs="Arial"/>
                <w:color w:val="000000"/>
                <w:sz w:val="20"/>
                <w:szCs w:val="20"/>
                <w:vertAlign w:val="superscript"/>
              </w:rPr>
              <w:t>h</w:t>
            </w:r>
            <w:proofErr w:type="spellEnd"/>
          </w:p>
        </w:tc>
        <w:tc>
          <w:tcPr>
            <w:tcW w:w="1170" w:type="dxa"/>
            <w:vAlign w:val="center"/>
          </w:tcPr>
          <w:p w14:paraId="7B648B1B"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SASH</w:t>
            </w:r>
          </w:p>
        </w:tc>
        <w:tc>
          <w:tcPr>
            <w:tcW w:w="5193" w:type="dxa"/>
            <w:vAlign w:val="center"/>
          </w:tcPr>
          <w:p w14:paraId="5B3990EE"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center"/>
          </w:tcPr>
          <w:p w14:paraId="4A79D9B2" w14:textId="77777777" w:rsidR="00EB1514" w:rsidRPr="00302495" w:rsidRDefault="00F14703">
            <w:pPr>
              <w:jc w:val="center"/>
              <w:rPr>
                <w:rFonts w:ascii="Helvetica" w:hAnsi="Helvetica" w:cs="Arial"/>
                <w:color w:val="000000"/>
                <w:sz w:val="20"/>
                <w:szCs w:val="20"/>
              </w:rPr>
            </w:pPr>
            <w:r w:rsidRPr="00302495">
              <w:rPr>
                <w:rFonts w:ascii="Helvetica" w:hAnsi="Helvetica" w:cs="Arial"/>
                <w:color w:val="000000"/>
                <w:sz w:val="20"/>
                <w:szCs w:val="20"/>
              </w:rPr>
              <w:t>2002</w:t>
            </w:r>
            <w:r w:rsidR="00EB1514" w:rsidRPr="00302495">
              <w:rPr>
                <w:rFonts w:ascii="Helvetica" w:hAnsi="Helvetica" w:cs="Arial"/>
                <w:color w:val="000000"/>
                <w:sz w:val="20"/>
                <w:szCs w:val="20"/>
              </w:rPr>
              <w:t>-4</w:t>
            </w:r>
          </w:p>
        </w:tc>
        <w:tc>
          <w:tcPr>
            <w:tcW w:w="900" w:type="dxa"/>
            <w:vAlign w:val="center"/>
          </w:tcPr>
          <w:p w14:paraId="3FA15655"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18-92</w:t>
            </w:r>
          </w:p>
        </w:tc>
        <w:tc>
          <w:tcPr>
            <w:tcW w:w="954" w:type="dxa"/>
            <w:vAlign w:val="center"/>
          </w:tcPr>
          <w:p w14:paraId="2B79DE76"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4,315</w:t>
            </w:r>
          </w:p>
        </w:tc>
        <w:tc>
          <w:tcPr>
            <w:tcW w:w="900" w:type="dxa"/>
            <w:vAlign w:val="center"/>
          </w:tcPr>
          <w:p w14:paraId="7D5817B3"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4,315</w:t>
            </w:r>
          </w:p>
        </w:tc>
        <w:tc>
          <w:tcPr>
            <w:tcW w:w="1080" w:type="dxa"/>
            <w:vAlign w:val="center"/>
          </w:tcPr>
          <w:p w14:paraId="37922F21"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center"/>
          </w:tcPr>
          <w:p w14:paraId="7E26DDA0"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87.1</w:t>
            </w:r>
          </w:p>
        </w:tc>
      </w:tr>
      <w:tr w:rsidR="00BE5887" w:rsidRPr="00302495" w14:paraId="63834EA4" w14:textId="77777777" w:rsidTr="00CB5E12">
        <w:trPr>
          <w:trHeight w:val="288"/>
        </w:trPr>
        <w:tc>
          <w:tcPr>
            <w:tcW w:w="2126" w:type="dxa"/>
            <w:vAlign w:val="bottom"/>
          </w:tcPr>
          <w:p w14:paraId="1FAE6DC7"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Ukraine</w:t>
            </w:r>
          </w:p>
        </w:tc>
        <w:tc>
          <w:tcPr>
            <w:tcW w:w="1170" w:type="dxa"/>
            <w:vAlign w:val="center"/>
          </w:tcPr>
          <w:p w14:paraId="01B62D9C"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CMDPSD</w:t>
            </w:r>
          </w:p>
        </w:tc>
        <w:tc>
          <w:tcPr>
            <w:tcW w:w="5193" w:type="dxa"/>
            <w:vAlign w:val="center"/>
          </w:tcPr>
          <w:p w14:paraId="450063A2" w14:textId="77777777" w:rsidR="00BE5887" w:rsidRPr="00302495" w:rsidRDefault="00BE5887" w:rsidP="005E6C71">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center"/>
          </w:tcPr>
          <w:p w14:paraId="3AFB0CE7"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2002</w:t>
            </w:r>
          </w:p>
        </w:tc>
        <w:tc>
          <w:tcPr>
            <w:tcW w:w="900" w:type="dxa"/>
            <w:vAlign w:val="center"/>
          </w:tcPr>
          <w:p w14:paraId="4C2ADC99"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18-91</w:t>
            </w:r>
          </w:p>
        </w:tc>
        <w:tc>
          <w:tcPr>
            <w:tcW w:w="954" w:type="dxa"/>
            <w:tcBorders>
              <w:bottom w:val="single" w:sz="4" w:space="0" w:color="auto"/>
            </w:tcBorders>
            <w:vAlign w:val="center"/>
          </w:tcPr>
          <w:p w14:paraId="235DBBE4"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4,725</w:t>
            </w:r>
          </w:p>
        </w:tc>
        <w:tc>
          <w:tcPr>
            <w:tcW w:w="900" w:type="dxa"/>
            <w:tcBorders>
              <w:bottom w:val="single" w:sz="4" w:space="0" w:color="auto"/>
            </w:tcBorders>
            <w:vAlign w:val="center"/>
          </w:tcPr>
          <w:p w14:paraId="5DFDD94A"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1,720</w:t>
            </w:r>
          </w:p>
        </w:tc>
        <w:tc>
          <w:tcPr>
            <w:tcW w:w="1080" w:type="dxa"/>
            <w:tcBorders>
              <w:bottom w:val="single" w:sz="4" w:space="0" w:color="auto"/>
            </w:tcBorders>
            <w:vAlign w:val="center"/>
          </w:tcPr>
          <w:p w14:paraId="6E85E650"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541</w:t>
            </w:r>
          </w:p>
        </w:tc>
        <w:tc>
          <w:tcPr>
            <w:tcW w:w="1375" w:type="dxa"/>
            <w:tcBorders>
              <w:bottom w:val="single" w:sz="4" w:space="0" w:color="auto"/>
            </w:tcBorders>
            <w:vAlign w:val="center"/>
          </w:tcPr>
          <w:p w14:paraId="21E183A0" w14:textId="77777777" w:rsidR="00BE5887" w:rsidRPr="00302495" w:rsidRDefault="00BE5887" w:rsidP="005E6C71">
            <w:pPr>
              <w:jc w:val="center"/>
              <w:rPr>
                <w:rFonts w:ascii="Helvetica" w:hAnsi="Helvetica" w:cs="Arial"/>
                <w:color w:val="000000"/>
                <w:sz w:val="20"/>
                <w:szCs w:val="20"/>
              </w:rPr>
            </w:pPr>
            <w:r w:rsidRPr="00302495">
              <w:rPr>
                <w:rFonts w:ascii="Helvetica" w:hAnsi="Helvetica" w:cs="Arial"/>
                <w:color w:val="000000"/>
                <w:sz w:val="20"/>
                <w:szCs w:val="20"/>
              </w:rPr>
              <w:t>78.3</w:t>
            </w:r>
          </w:p>
        </w:tc>
      </w:tr>
      <w:tr w:rsidR="00EB1514" w:rsidRPr="00302495" w14:paraId="7429B303" w14:textId="77777777" w:rsidTr="00CB5E12">
        <w:trPr>
          <w:trHeight w:val="288"/>
        </w:trPr>
        <w:tc>
          <w:tcPr>
            <w:tcW w:w="2126" w:type="dxa"/>
            <w:vAlign w:val="bottom"/>
          </w:tcPr>
          <w:p w14:paraId="14A1673B" w14:textId="77777777" w:rsidR="00EB1514" w:rsidRPr="00302495" w:rsidRDefault="00EB1514">
            <w:pPr>
              <w:rPr>
                <w:rFonts w:ascii="Helvetica" w:hAnsi="Helvetica"/>
                <w:b/>
                <w:bCs/>
                <w:color w:val="000000"/>
                <w:sz w:val="20"/>
                <w:szCs w:val="20"/>
              </w:rPr>
            </w:pPr>
            <w:r w:rsidRPr="00302495">
              <w:rPr>
                <w:rFonts w:ascii="Helvetica" w:hAnsi="Helvetica"/>
                <w:b/>
                <w:bCs/>
                <w:color w:val="000000"/>
                <w:sz w:val="20"/>
                <w:szCs w:val="20"/>
              </w:rPr>
              <w:t>TOTAL</w:t>
            </w:r>
          </w:p>
        </w:tc>
        <w:tc>
          <w:tcPr>
            <w:tcW w:w="1170" w:type="dxa"/>
            <w:vAlign w:val="bottom"/>
          </w:tcPr>
          <w:p w14:paraId="0F01F23E" w14:textId="77777777" w:rsidR="00EB1514" w:rsidRPr="00302495" w:rsidRDefault="00EB1514">
            <w:pPr>
              <w:rPr>
                <w:rFonts w:ascii="Helvetica" w:hAnsi="Helvetica"/>
                <w:color w:val="000000"/>
                <w:sz w:val="20"/>
                <w:szCs w:val="20"/>
              </w:rPr>
            </w:pPr>
          </w:p>
        </w:tc>
        <w:tc>
          <w:tcPr>
            <w:tcW w:w="5193" w:type="dxa"/>
            <w:vAlign w:val="bottom"/>
          </w:tcPr>
          <w:p w14:paraId="58B6E3A7" w14:textId="77777777" w:rsidR="00EB1514" w:rsidRPr="00302495" w:rsidRDefault="00EB1514">
            <w:pPr>
              <w:rPr>
                <w:rFonts w:ascii="Helvetica" w:hAnsi="Helvetica"/>
                <w:color w:val="000000"/>
                <w:sz w:val="20"/>
                <w:szCs w:val="20"/>
              </w:rPr>
            </w:pPr>
          </w:p>
        </w:tc>
        <w:tc>
          <w:tcPr>
            <w:tcW w:w="1080" w:type="dxa"/>
            <w:vAlign w:val="bottom"/>
          </w:tcPr>
          <w:p w14:paraId="7B48612B" w14:textId="77777777" w:rsidR="00EB1514" w:rsidRPr="00302495" w:rsidRDefault="00EB1514">
            <w:pPr>
              <w:rPr>
                <w:rFonts w:ascii="Helvetica" w:hAnsi="Helvetica"/>
                <w:color w:val="000000"/>
                <w:sz w:val="20"/>
                <w:szCs w:val="20"/>
                <w:highlight w:val="yellow"/>
              </w:rPr>
            </w:pPr>
          </w:p>
        </w:tc>
        <w:tc>
          <w:tcPr>
            <w:tcW w:w="900" w:type="dxa"/>
            <w:vAlign w:val="bottom"/>
          </w:tcPr>
          <w:p w14:paraId="22C4B738" w14:textId="77777777" w:rsidR="00EB1514" w:rsidRPr="00302495" w:rsidRDefault="00EB1514">
            <w:pPr>
              <w:rPr>
                <w:rFonts w:ascii="Helvetica" w:hAnsi="Helvetica"/>
                <w:color w:val="000000"/>
                <w:sz w:val="20"/>
                <w:szCs w:val="20"/>
                <w:highlight w:val="yellow"/>
              </w:rPr>
            </w:pPr>
          </w:p>
        </w:tc>
        <w:tc>
          <w:tcPr>
            <w:tcW w:w="954" w:type="dxa"/>
            <w:tcBorders>
              <w:top w:val="single" w:sz="4" w:space="0" w:color="auto"/>
            </w:tcBorders>
            <w:vAlign w:val="bottom"/>
          </w:tcPr>
          <w:p w14:paraId="6FB597E9" w14:textId="40FBCE79" w:rsidR="00EB1514" w:rsidRPr="00302495" w:rsidRDefault="00EB1514" w:rsidP="00C44935">
            <w:pPr>
              <w:jc w:val="center"/>
              <w:rPr>
                <w:rFonts w:ascii="Helvetica" w:hAnsi="Helvetica" w:cs="Arial"/>
                <w:sz w:val="20"/>
                <w:szCs w:val="20"/>
              </w:rPr>
            </w:pPr>
            <w:r w:rsidRPr="00302495">
              <w:rPr>
                <w:rFonts w:ascii="Helvetica" w:hAnsi="Helvetica" w:cs="Arial"/>
                <w:sz w:val="20"/>
                <w:szCs w:val="20"/>
              </w:rPr>
              <w:t>(</w:t>
            </w:r>
            <w:r w:rsidR="00A10F84" w:rsidRPr="00302495">
              <w:rPr>
                <w:rFonts w:ascii="Helvetica" w:hAnsi="Helvetica" w:cs="Arial"/>
                <w:sz w:val="20"/>
                <w:szCs w:val="20"/>
              </w:rPr>
              <w:t>60,224</w:t>
            </w:r>
            <w:r w:rsidRPr="00302495">
              <w:rPr>
                <w:rFonts w:ascii="Helvetica" w:hAnsi="Helvetica" w:cs="Arial"/>
                <w:sz w:val="20"/>
                <w:szCs w:val="20"/>
              </w:rPr>
              <w:t>)</w:t>
            </w:r>
          </w:p>
        </w:tc>
        <w:tc>
          <w:tcPr>
            <w:tcW w:w="900" w:type="dxa"/>
            <w:tcBorders>
              <w:top w:val="single" w:sz="4" w:space="0" w:color="auto"/>
            </w:tcBorders>
            <w:vAlign w:val="bottom"/>
          </w:tcPr>
          <w:p w14:paraId="2491CB2B" w14:textId="62FF28F3" w:rsidR="00EB1514" w:rsidRPr="00302495" w:rsidRDefault="00EB1514" w:rsidP="00783C37">
            <w:pPr>
              <w:jc w:val="center"/>
              <w:rPr>
                <w:rFonts w:ascii="Helvetica" w:hAnsi="Helvetica" w:cs="Arial"/>
                <w:sz w:val="20"/>
                <w:szCs w:val="20"/>
              </w:rPr>
            </w:pPr>
            <w:r w:rsidRPr="00302495">
              <w:rPr>
                <w:rFonts w:ascii="Helvetica" w:hAnsi="Helvetica" w:cs="Arial"/>
                <w:sz w:val="20"/>
                <w:szCs w:val="20"/>
              </w:rPr>
              <w:t>(</w:t>
            </w:r>
            <w:r w:rsidR="00A10F84" w:rsidRPr="00302495">
              <w:rPr>
                <w:rFonts w:ascii="Helvetica" w:hAnsi="Helvetica" w:cs="Arial"/>
                <w:sz w:val="20"/>
                <w:szCs w:val="20"/>
              </w:rPr>
              <w:t>31,765</w:t>
            </w:r>
            <w:r w:rsidRPr="00302495">
              <w:rPr>
                <w:rFonts w:ascii="Helvetica" w:hAnsi="Helvetica" w:cs="Arial"/>
                <w:sz w:val="20"/>
                <w:szCs w:val="20"/>
              </w:rPr>
              <w:t>)</w:t>
            </w:r>
          </w:p>
        </w:tc>
        <w:tc>
          <w:tcPr>
            <w:tcW w:w="1080" w:type="dxa"/>
            <w:tcBorders>
              <w:top w:val="single" w:sz="4" w:space="0" w:color="auto"/>
            </w:tcBorders>
            <w:vAlign w:val="bottom"/>
          </w:tcPr>
          <w:p w14:paraId="082BFE7A" w14:textId="5C273CF4" w:rsidR="00EB1514" w:rsidRPr="00302495" w:rsidRDefault="00EB1514" w:rsidP="00B94FBF">
            <w:pPr>
              <w:jc w:val="center"/>
              <w:rPr>
                <w:rFonts w:ascii="Helvetica" w:hAnsi="Helvetica" w:cs="Arial"/>
                <w:sz w:val="20"/>
                <w:szCs w:val="20"/>
              </w:rPr>
            </w:pPr>
            <w:r w:rsidRPr="00302495">
              <w:rPr>
                <w:rFonts w:ascii="Helvetica" w:hAnsi="Helvetica" w:cs="Arial"/>
                <w:sz w:val="20"/>
                <w:szCs w:val="20"/>
              </w:rPr>
              <w:t>(</w:t>
            </w:r>
            <w:r w:rsidR="00FD4D6F" w:rsidRPr="00302495">
              <w:rPr>
                <w:rFonts w:ascii="Helvetica" w:hAnsi="Helvetica" w:cs="Arial"/>
                <w:sz w:val="20"/>
                <w:szCs w:val="20"/>
              </w:rPr>
              <w:t>7,834</w:t>
            </w:r>
            <w:r w:rsidRPr="00302495">
              <w:rPr>
                <w:rFonts w:ascii="Helvetica" w:hAnsi="Helvetica" w:cs="Arial"/>
                <w:sz w:val="20"/>
                <w:szCs w:val="20"/>
              </w:rPr>
              <w:t>)</w:t>
            </w:r>
          </w:p>
        </w:tc>
        <w:tc>
          <w:tcPr>
            <w:tcW w:w="1375" w:type="dxa"/>
            <w:tcBorders>
              <w:top w:val="single" w:sz="4" w:space="0" w:color="auto"/>
            </w:tcBorders>
            <w:vAlign w:val="bottom"/>
          </w:tcPr>
          <w:p w14:paraId="1ACE373C" w14:textId="3E92CE63" w:rsidR="00EB1514" w:rsidRPr="00302495" w:rsidRDefault="00A10F84" w:rsidP="00EB1514">
            <w:pPr>
              <w:jc w:val="center"/>
              <w:rPr>
                <w:rFonts w:ascii="Helvetica" w:hAnsi="Helvetica" w:cs="Arial"/>
                <w:sz w:val="20"/>
                <w:szCs w:val="20"/>
              </w:rPr>
            </w:pPr>
            <w:r w:rsidRPr="00302495">
              <w:rPr>
                <w:rFonts w:ascii="Helvetica" w:hAnsi="Helvetica" w:cs="Arial"/>
                <w:sz w:val="20"/>
                <w:szCs w:val="20"/>
              </w:rPr>
              <w:t>81.1</w:t>
            </w:r>
          </w:p>
        </w:tc>
      </w:tr>
      <w:tr w:rsidR="00641AAF" w:rsidRPr="00302495" w14:paraId="63A11087" w14:textId="77777777" w:rsidTr="00CB5E12">
        <w:trPr>
          <w:trHeight w:val="288"/>
        </w:trPr>
        <w:tc>
          <w:tcPr>
            <w:tcW w:w="8489" w:type="dxa"/>
            <w:gridSpan w:val="3"/>
            <w:vAlign w:val="center"/>
          </w:tcPr>
          <w:p w14:paraId="39313819" w14:textId="40072B63" w:rsidR="00FD4D6F" w:rsidRPr="00302495" w:rsidRDefault="00FD4D6F" w:rsidP="006417E6">
            <w:pPr>
              <w:widowControl w:val="0"/>
              <w:ind w:left="252" w:hanging="252"/>
              <w:rPr>
                <w:rFonts w:ascii="Helvetica" w:hAnsi="Helvetica" w:cs="Arial"/>
                <w:b/>
                <w:bCs/>
                <w:sz w:val="20"/>
                <w:szCs w:val="20"/>
              </w:rPr>
            </w:pPr>
          </w:p>
          <w:p w14:paraId="7EC57F75" w14:textId="3041DD37" w:rsidR="00641AAF" w:rsidRPr="00302495" w:rsidRDefault="00FD4D6F" w:rsidP="006417E6">
            <w:pPr>
              <w:widowControl w:val="0"/>
              <w:ind w:left="252" w:hanging="252"/>
              <w:rPr>
                <w:rFonts w:ascii="Helvetica" w:hAnsi="Helvetica" w:cs="Arial"/>
                <w:snapToGrid w:val="0"/>
                <w:sz w:val="20"/>
                <w:szCs w:val="20"/>
              </w:rPr>
            </w:pPr>
            <w:r w:rsidRPr="00302495">
              <w:rPr>
                <w:rFonts w:ascii="Helvetica" w:hAnsi="Helvetica" w:cs="Arial"/>
                <w:b/>
                <w:bCs/>
                <w:sz w:val="20"/>
                <w:szCs w:val="20"/>
              </w:rPr>
              <w:t>I</w:t>
            </w:r>
            <w:r w:rsidR="00641AAF" w:rsidRPr="00302495">
              <w:rPr>
                <w:rFonts w:ascii="Helvetica" w:hAnsi="Helvetica" w:cs="Arial"/>
                <w:b/>
                <w:bCs/>
                <w:sz w:val="20"/>
                <w:szCs w:val="20"/>
              </w:rPr>
              <w:t>I. High-income countries</w:t>
            </w:r>
          </w:p>
        </w:tc>
        <w:tc>
          <w:tcPr>
            <w:tcW w:w="1080" w:type="dxa"/>
            <w:vAlign w:val="center"/>
          </w:tcPr>
          <w:p w14:paraId="79B7B7FE" w14:textId="77777777" w:rsidR="00641AAF" w:rsidRPr="00302495" w:rsidRDefault="00641AAF" w:rsidP="00234FFD">
            <w:pPr>
              <w:widowControl w:val="0"/>
              <w:jc w:val="center"/>
              <w:rPr>
                <w:rFonts w:ascii="Helvetica" w:hAnsi="Helvetica" w:cs="Arial"/>
                <w:snapToGrid w:val="0"/>
                <w:sz w:val="20"/>
                <w:szCs w:val="20"/>
              </w:rPr>
            </w:pPr>
          </w:p>
        </w:tc>
        <w:tc>
          <w:tcPr>
            <w:tcW w:w="900" w:type="dxa"/>
            <w:vAlign w:val="center"/>
          </w:tcPr>
          <w:p w14:paraId="181A7B4B" w14:textId="77777777" w:rsidR="00641AAF" w:rsidRPr="00302495" w:rsidRDefault="00641AAF" w:rsidP="00234FFD">
            <w:pPr>
              <w:widowControl w:val="0"/>
              <w:jc w:val="center"/>
              <w:rPr>
                <w:rFonts w:ascii="Helvetica" w:hAnsi="Helvetica" w:cs="Arial"/>
                <w:snapToGrid w:val="0"/>
                <w:sz w:val="20"/>
                <w:szCs w:val="20"/>
              </w:rPr>
            </w:pPr>
          </w:p>
        </w:tc>
        <w:tc>
          <w:tcPr>
            <w:tcW w:w="954" w:type="dxa"/>
            <w:vAlign w:val="center"/>
          </w:tcPr>
          <w:p w14:paraId="4AF8B500" w14:textId="77777777" w:rsidR="00641AAF" w:rsidRPr="00302495" w:rsidRDefault="00641AAF" w:rsidP="00234FFD">
            <w:pPr>
              <w:widowControl w:val="0"/>
              <w:jc w:val="center"/>
              <w:rPr>
                <w:rFonts w:ascii="Helvetica" w:hAnsi="Helvetica" w:cs="Arial"/>
                <w:snapToGrid w:val="0"/>
                <w:sz w:val="20"/>
                <w:szCs w:val="20"/>
              </w:rPr>
            </w:pPr>
          </w:p>
        </w:tc>
        <w:tc>
          <w:tcPr>
            <w:tcW w:w="900" w:type="dxa"/>
            <w:vAlign w:val="center"/>
          </w:tcPr>
          <w:p w14:paraId="4244A927" w14:textId="77777777" w:rsidR="00641AAF" w:rsidRPr="00302495" w:rsidRDefault="00641AAF" w:rsidP="00234FFD">
            <w:pPr>
              <w:widowControl w:val="0"/>
              <w:jc w:val="center"/>
              <w:rPr>
                <w:rFonts w:ascii="Helvetica" w:hAnsi="Helvetica" w:cs="Arial"/>
                <w:snapToGrid w:val="0"/>
                <w:sz w:val="20"/>
                <w:szCs w:val="20"/>
              </w:rPr>
            </w:pPr>
          </w:p>
        </w:tc>
        <w:tc>
          <w:tcPr>
            <w:tcW w:w="1080" w:type="dxa"/>
            <w:vAlign w:val="center"/>
          </w:tcPr>
          <w:p w14:paraId="5F1A0313" w14:textId="77777777" w:rsidR="00641AAF" w:rsidRPr="00302495" w:rsidRDefault="00641AAF" w:rsidP="00234FFD">
            <w:pPr>
              <w:widowControl w:val="0"/>
              <w:jc w:val="center"/>
              <w:rPr>
                <w:rFonts w:ascii="Helvetica" w:hAnsi="Helvetica" w:cs="Arial"/>
                <w:snapToGrid w:val="0"/>
                <w:sz w:val="20"/>
                <w:szCs w:val="20"/>
              </w:rPr>
            </w:pPr>
          </w:p>
        </w:tc>
        <w:tc>
          <w:tcPr>
            <w:tcW w:w="1375" w:type="dxa"/>
            <w:vAlign w:val="center"/>
          </w:tcPr>
          <w:p w14:paraId="03F4DBCE" w14:textId="77777777" w:rsidR="00641AAF" w:rsidRPr="00302495" w:rsidRDefault="00641AAF" w:rsidP="00234FFD">
            <w:pPr>
              <w:widowControl w:val="0"/>
              <w:jc w:val="center"/>
              <w:rPr>
                <w:rFonts w:ascii="Helvetica" w:hAnsi="Helvetica" w:cs="Arial"/>
                <w:snapToGrid w:val="0"/>
                <w:sz w:val="20"/>
                <w:szCs w:val="20"/>
              </w:rPr>
            </w:pPr>
          </w:p>
        </w:tc>
      </w:tr>
      <w:tr w:rsidR="00897A7C" w:rsidRPr="00302495" w14:paraId="32C8FA55" w14:textId="77777777" w:rsidTr="00CB5E12">
        <w:trPr>
          <w:trHeight w:val="288"/>
        </w:trPr>
        <w:tc>
          <w:tcPr>
            <w:tcW w:w="2126" w:type="dxa"/>
            <w:vAlign w:val="center"/>
          </w:tcPr>
          <w:p w14:paraId="3503E8B4" w14:textId="77777777" w:rsidR="00897A7C" w:rsidRPr="00302495" w:rsidRDefault="00897A7C" w:rsidP="007314F7">
            <w:pPr>
              <w:rPr>
                <w:rFonts w:ascii="Helvetica" w:hAnsi="Helvetica" w:cs="Arial"/>
                <w:color w:val="000000"/>
                <w:sz w:val="20"/>
                <w:szCs w:val="20"/>
                <w:highlight w:val="yellow"/>
              </w:rPr>
            </w:pPr>
            <w:r w:rsidRPr="00302495">
              <w:rPr>
                <w:rFonts w:ascii="Helvetica" w:hAnsi="Helvetica" w:cs="Arial"/>
                <w:color w:val="000000"/>
                <w:sz w:val="20"/>
                <w:szCs w:val="20"/>
              </w:rPr>
              <w:t>Argentina</w:t>
            </w:r>
          </w:p>
        </w:tc>
        <w:tc>
          <w:tcPr>
            <w:tcW w:w="1170" w:type="dxa"/>
            <w:vAlign w:val="center"/>
          </w:tcPr>
          <w:p w14:paraId="72031D2D" w14:textId="77777777" w:rsidR="00897A7C" w:rsidRPr="00302495" w:rsidRDefault="00897A7C" w:rsidP="00897A7C">
            <w:pPr>
              <w:jc w:val="center"/>
              <w:rPr>
                <w:rFonts w:ascii="Helvetica" w:hAnsi="Helvetica" w:cs="Arial"/>
                <w:sz w:val="20"/>
                <w:szCs w:val="20"/>
              </w:rPr>
            </w:pPr>
            <w:r w:rsidRPr="00302495">
              <w:rPr>
                <w:rFonts w:ascii="Helvetica" w:hAnsi="Helvetica" w:cs="Arial"/>
                <w:sz w:val="20"/>
                <w:szCs w:val="20"/>
              </w:rPr>
              <w:t>AMHES</w:t>
            </w:r>
          </w:p>
        </w:tc>
        <w:tc>
          <w:tcPr>
            <w:tcW w:w="5193" w:type="dxa"/>
            <w:vAlign w:val="center"/>
          </w:tcPr>
          <w:p w14:paraId="7C8334BD" w14:textId="77777777" w:rsidR="007314F7" w:rsidRPr="00302495" w:rsidRDefault="007314F7" w:rsidP="007314F7">
            <w:pPr>
              <w:rPr>
                <w:rFonts w:ascii="Helvetica" w:hAnsi="Helvetica" w:cs="Arial"/>
                <w:color w:val="000000"/>
                <w:sz w:val="20"/>
                <w:szCs w:val="20"/>
              </w:rPr>
            </w:pPr>
          </w:p>
          <w:p w14:paraId="508B3E5B" w14:textId="77777777" w:rsidR="003B0864" w:rsidRPr="00302495" w:rsidRDefault="003B0864" w:rsidP="003B0864">
            <w:pPr>
              <w:rPr>
                <w:rFonts w:ascii="Helvetica" w:hAnsi="Helvetica" w:cs="Arial"/>
                <w:color w:val="000000"/>
                <w:sz w:val="20"/>
                <w:szCs w:val="20"/>
              </w:rPr>
            </w:pPr>
            <w:r w:rsidRPr="00302495">
              <w:rPr>
                <w:rFonts w:ascii="Helvetica" w:hAnsi="Helvetica" w:cs="Arial"/>
                <w:color w:val="000000"/>
                <w:sz w:val="20"/>
                <w:szCs w:val="20"/>
              </w:rPr>
              <w:t>Eight larg</w:t>
            </w:r>
            <w:r w:rsidR="00CB4BDC" w:rsidRPr="00302495">
              <w:rPr>
                <w:rFonts w:ascii="Helvetica" w:hAnsi="Helvetica" w:cs="Arial"/>
                <w:color w:val="000000"/>
                <w:sz w:val="20"/>
                <w:szCs w:val="20"/>
              </w:rPr>
              <w:t>est urban areas of the country (</w:t>
            </w:r>
            <w:r w:rsidRPr="00302495">
              <w:rPr>
                <w:rFonts w:ascii="Helvetica" w:hAnsi="Helvetica" w:cs="Arial"/>
                <w:color w:val="000000"/>
                <w:sz w:val="20"/>
                <w:szCs w:val="20"/>
              </w:rPr>
              <w:t>approximately 50% of the total national population</w:t>
            </w:r>
            <w:r w:rsidR="00CB4BDC" w:rsidRPr="00302495">
              <w:rPr>
                <w:rFonts w:ascii="Helvetica" w:hAnsi="Helvetica" w:cs="Arial"/>
                <w:color w:val="000000"/>
                <w:sz w:val="20"/>
                <w:szCs w:val="20"/>
              </w:rPr>
              <w:t>)</w:t>
            </w:r>
          </w:p>
          <w:p w14:paraId="08E4011A" w14:textId="77777777" w:rsidR="00897A7C" w:rsidRPr="00302495" w:rsidRDefault="00897A7C">
            <w:pPr>
              <w:rPr>
                <w:rFonts w:ascii="Helvetica" w:hAnsi="Helvetica" w:cs="Arial"/>
                <w:color w:val="000000"/>
                <w:sz w:val="20"/>
                <w:szCs w:val="20"/>
              </w:rPr>
            </w:pPr>
          </w:p>
        </w:tc>
        <w:tc>
          <w:tcPr>
            <w:tcW w:w="1080" w:type="dxa"/>
            <w:vAlign w:val="center"/>
          </w:tcPr>
          <w:p w14:paraId="2E0B0655" w14:textId="77777777" w:rsidR="00897A7C" w:rsidRPr="00302495" w:rsidRDefault="00897A7C">
            <w:pPr>
              <w:jc w:val="center"/>
              <w:rPr>
                <w:rFonts w:ascii="Helvetica" w:hAnsi="Helvetica" w:cs="Arial"/>
                <w:color w:val="000000"/>
                <w:sz w:val="20"/>
                <w:szCs w:val="20"/>
              </w:rPr>
            </w:pPr>
            <w:r w:rsidRPr="00302495">
              <w:rPr>
                <w:rFonts w:ascii="Helvetica" w:hAnsi="Helvetica" w:cs="Arial"/>
                <w:color w:val="000000"/>
                <w:sz w:val="20"/>
                <w:szCs w:val="20"/>
              </w:rPr>
              <w:t>2015</w:t>
            </w:r>
          </w:p>
        </w:tc>
        <w:tc>
          <w:tcPr>
            <w:tcW w:w="900" w:type="dxa"/>
            <w:vAlign w:val="center"/>
          </w:tcPr>
          <w:p w14:paraId="77FEB415" w14:textId="77777777" w:rsidR="00897A7C" w:rsidRPr="00302495" w:rsidRDefault="00897A7C">
            <w:pPr>
              <w:jc w:val="center"/>
              <w:rPr>
                <w:rFonts w:ascii="Helvetica" w:hAnsi="Helvetica" w:cs="Arial"/>
                <w:color w:val="000000"/>
                <w:sz w:val="20"/>
                <w:szCs w:val="20"/>
              </w:rPr>
            </w:pPr>
            <w:r w:rsidRPr="00302495">
              <w:rPr>
                <w:rFonts w:ascii="Helvetica" w:hAnsi="Helvetica" w:cs="Arial"/>
                <w:color w:val="000000"/>
                <w:sz w:val="20"/>
                <w:szCs w:val="20"/>
              </w:rPr>
              <w:t>18-98</w:t>
            </w:r>
          </w:p>
        </w:tc>
        <w:tc>
          <w:tcPr>
            <w:tcW w:w="954" w:type="dxa"/>
            <w:vAlign w:val="center"/>
          </w:tcPr>
          <w:p w14:paraId="014F753B" w14:textId="77777777" w:rsidR="00897A7C" w:rsidRPr="00302495" w:rsidRDefault="00897A7C">
            <w:pPr>
              <w:jc w:val="center"/>
              <w:rPr>
                <w:rFonts w:ascii="Helvetica" w:hAnsi="Helvetica" w:cs="Arial"/>
                <w:color w:val="000000"/>
                <w:sz w:val="20"/>
                <w:szCs w:val="20"/>
              </w:rPr>
            </w:pPr>
            <w:r w:rsidRPr="00302495">
              <w:rPr>
                <w:rFonts w:ascii="Helvetica" w:hAnsi="Helvetica" w:cs="Arial"/>
                <w:color w:val="000000"/>
                <w:sz w:val="20"/>
                <w:szCs w:val="20"/>
              </w:rPr>
              <w:t>3,927</w:t>
            </w:r>
          </w:p>
        </w:tc>
        <w:tc>
          <w:tcPr>
            <w:tcW w:w="900" w:type="dxa"/>
            <w:shd w:val="clear" w:color="auto" w:fill="auto"/>
            <w:vAlign w:val="center"/>
          </w:tcPr>
          <w:p w14:paraId="6051059D" w14:textId="77777777" w:rsidR="00897A7C" w:rsidRPr="00302495" w:rsidRDefault="00897A7C">
            <w:pPr>
              <w:jc w:val="center"/>
              <w:rPr>
                <w:rFonts w:ascii="Helvetica" w:hAnsi="Helvetica" w:cs="Arial"/>
                <w:color w:val="000000"/>
                <w:sz w:val="20"/>
                <w:szCs w:val="20"/>
              </w:rPr>
            </w:pPr>
            <w:r w:rsidRPr="00302495">
              <w:rPr>
                <w:rFonts w:ascii="Helvetica" w:hAnsi="Helvetica" w:cs="Arial"/>
                <w:color w:val="000000"/>
                <w:sz w:val="20"/>
                <w:szCs w:val="20"/>
              </w:rPr>
              <w:t>2,116</w:t>
            </w:r>
          </w:p>
        </w:tc>
        <w:tc>
          <w:tcPr>
            <w:tcW w:w="1080" w:type="dxa"/>
            <w:shd w:val="clear" w:color="auto" w:fill="auto"/>
            <w:vAlign w:val="center"/>
          </w:tcPr>
          <w:p w14:paraId="1F51462F" w14:textId="77777777" w:rsidR="00897A7C" w:rsidRPr="00302495" w:rsidRDefault="00897A7C">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center"/>
          </w:tcPr>
          <w:p w14:paraId="0BFE3878" w14:textId="77777777" w:rsidR="00897A7C" w:rsidRPr="00302495" w:rsidRDefault="00897A7C">
            <w:pPr>
              <w:jc w:val="center"/>
              <w:rPr>
                <w:rFonts w:ascii="Helvetica" w:hAnsi="Helvetica" w:cs="Arial"/>
                <w:color w:val="000000"/>
                <w:sz w:val="20"/>
                <w:szCs w:val="20"/>
              </w:rPr>
            </w:pPr>
            <w:r w:rsidRPr="00302495">
              <w:rPr>
                <w:rFonts w:ascii="Helvetica" w:hAnsi="Helvetica" w:cs="Arial"/>
                <w:color w:val="000000"/>
                <w:sz w:val="20"/>
                <w:szCs w:val="20"/>
              </w:rPr>
              <w:t>77.3</w:t>
            </w:r>
          </w:p>
        </w:tc>
      </w:tr>
      <w:tr w:rsidR="00EB1514" w:rsidRPr="00302495" w14:paraId="0B642C2E" w14:textId="77777777" w:rsidTr="00CB5E12">
        <w:trPr>
          <w:trHeight w:val="288"/>
        </w:trPr>
        <w:tc>
          <w:tcPr>
            <w:tcW w:w="2126" w:type="dxa"/>
            <w:vAlign w:val="bottom"/>
          </w:tcPr>
          <w:p w14:paraId="63386532" w14:textId="173A9575" w:rsidR="00EB1514" w:rsidRPr="00302495" w:rsidRDefault="00EB1514">
            <w:pPr>
              <w:rPr>
                <w:rFonts w:ascii="Helvetica" w:hAnsi="Helvetica" w:cs="Arial"/>
                <w:color w:val="000000"/>
                <w:sz w:val="20"/>
                <w:szCs w:val="20"/>
                <w:vertAlign w:val="superscript"/>
              </w:rPr>
            </w:pPr>
            <w:proofErr w:type="spellStart"/>
            <w:r w:rsidRPr="00302495">
              <w:rPr>
                <w:rFonts w:ascii="Helvetica" w:hAnsi="Helvetica" w:cs="Arial"/>
                <w:color w:val="000000"/>
                <w:sz w:val="20"/>
                <w:szCs w:val="20"/>
              </w:rPr>
              <w:lastRenderedPageBreak/>
              <w:t>Australia</w:t>
            </w:r>
            <w:r w:rsidR="00605201" w:rsidRPr="00302495">
              <w:rPr>
                <w:rFonts w:ascii="Helvetica" w:hAnsi="Helvetica" w:cs="Arial"/>
                <w:color w:val="000000"/>
                <w:sz w:val="20"/>
                <w:szCs w:val="20"/>
                <w:vertAlign w:val="superscript"/>
              </w:rPr>
              <w:t>h</w:t>
            </w:r>
            <w:proofErr w:type="spellEnd"/>
          </w:p>
        </w:tc>
        <w:tc>
          <w:tcPr>
            <w:tcW w:w="1170" w:type="dxa"/>
            <w:vAlign w:val="bottom"/>
          </w:tcPr>
          <w:p w14:paraId="058F1299" w14:textId="77777777" w:rsidR="00EB1514" w:rsidRPr="00302495" w:rsidRDefault="00EB1514" w:rsidP="00897A7C">
            <w:pPr>
              <w:jc w:val="center"/>
              <w:rPr>
                <w:rFonts w:ascii="Helvetica" w:hAnsi="Helvetica" w:cs="Arial"/>
                <w:color w:val="000000"/>
                <w:sz w:val="20"/>
                <w:szCs w:val="20"/>
              </w:rPr>
            </w:pPr>
            <w:r w:rsidRPr="00302495">
              <w:rPr>
                <w:rFonts w:ascii="Helvetica" w:hAnsi="Helvetica" w:cs="Arial"/>
                <w:color w:val="000000"/>
                <w:sz w:val="20"/>
                <w:szCs w:val="20"/>
              </w:rPr>
              <w:t>NSMHWB</w:t>
            </w:r>
          </w:p>
        </w:tc>
        <w:tc>
          <w:tcPr>
            <w:tcW w:w="5193" w:type="dxa"/>
            <w:vAlign w:val="bottom"/>
          </w:tcPr>
          <w:p w14:paraId="5CC92C7B"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bottom"/>
          </w:tcPr>
          <w:p w14:paraId="2CBC4DAA"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2007</w:t>
            </w:r>
          </w:p>
        </w:tc>
        <w:tc>
          <w:tcPr>
            <w:tcW w:w="900" w:type="dxa"/>
            <w:vAlign w:val="bottom"/>
          </w:tcPr>
          <w:p w14:paraId="4EFC4A93"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18-85</w:t>
            </w:r>
          </w:p>
        </w:tc>
        <w:tc>
          <w:tcPr>
            <w:tcW w:w="954" w:type="dxa"/>
            <w:vAlign w:val="bottom"/>
          </w:tcPr>
          <w:p w14:paraId="3FC5BEBF" w14:textId="77777777" w:rsidR="00EB1514" w:rsidRPr="00302495" w:rsidRDefault="00EB1514" w:rsidP="00F10BD3">
            <w:pPr>
              <w:jc w:val="center"/>
              <w:rPr>
                <w:rFonts w:ascii="Helvetica" w:hAnsi="Helvetica" w:cs="Arial"/>
                <w:color w:val="000000"/>
                <w:sz w:val="20"/>
                <w:szCs w:val="20"/>
              </w:rPr>
            </w:pPr>
            <w:r w:rsidRPr="00302495">
              <w:rPr>
                <w:rFonts w:ascii="Helvetica" w:hAnsi="Helvetica" w:cs="Arial"/>
                <w:color w:val="000000"/>
                <w:sz w:val="20"/>
                <w:szCs w:val="20"/>
              </w:rPr>
              <w:t>8</w:t>
            </w:r>
            <w:r w:rsidR="004375DA" w:rsidRPr="00302495">
              <w:rPr>
                <w:rFonts w:ascii="Helvetica" w:hAnsi="Helvetica" w:cs="Arial"/>
                <w:color w:val="000000"/>
                <w:sz w:val="20"/>
                <w:szCs w:val="20"/>
              </w:rPr>
              <w:t>,</w:t>
            </w:r>
            <w:r w:rsidR="00F10BD3" w:rsidRPr="00302495">
              <w:rPr>
                <w:rFonts w:ascii="Helvetica" w:hAnsi="Helvetica" w:cs="Arial"/>
                <w:color w:val="000000"/>
                <w:sz w:val="20"/>
                <w:szCs w:val="20"/>
              </w:rPr>
              <w:t>463</w:t>
            </w:r>
          </w:p>
        </w:tc>
        <w:tc>
          <w:tcPr>
            <w:tcW w:w="900" w:type="dxa"/>
            <w:shd w:val="clear" w:color="auto" w:fill="auto"/>
            <w:vAlign w:val="bottom"/>
          </w:tcPr>
          <w:p w14:paraId="20337AF5" w14:textId="77777777" w:rsidR="00EB1514" w:rsidRPr="00302495" w:rsidRDefault="00EB1514" w:rsidP="00F10BD3">
            <w:pPr>
              <w:jc w:val="center"/>
              <w:rPr>
                <w:rFonts w:ascii="Helvetica" w:hAnsi="Helvetica" w:cs="Arial"/>
                <w:color w:val="000000"/>
                <w:sz w:val="20"/>
                <w:szCs w:val="20"/>
              </w:rPr>
            </w:pPr>
            <w:r w:rsidRPr="00302495">
              <w:rPr>
                <w:rFonts w:ascii="Helvetica" w:hAnsi="Helvetica" w:cs="Arial"/>
                <w:color w:val="000000"/>
                <w:sz w:val="20"/>
                <w:szCs w:val="20"/>
              </w:rPr>
              <w:t>8</w:t>
            </w:r>
            <w:r w:rsidR="004375DA" w:rsidRPr="00302495">
              <w:rPr>
                <w:rFonts w:ascii="Helvetica" w:hAnsi="Helvetica" w:cs="Arial"/>
                <w:color w:val="000000"/>
                <w:sz w:val="20"/>
                <w:szCs w:val="20"/>
              </w:rPr>
              <w:t>,</w:t>
            </w:r>
            <w:r w:rsidR="00F10BD3" w:rsidRPr="00302495">
              <w:rPr>
                <w:rFonts w:ascii="Helvetica" w:hAnsi="Helvetica" w:cs="Arial"/>
                <w:color w:val="000000"/>
                <w:sz w:val="20"/>
                <w:szCs w:val="20"/>
              </w:rPr>
              <w:t>463</w:t>
            </w:r>
          </w:p>
        </w:tc>
        <w:tc>
          <w:tcPr>
            <w:tcW w:w="1080" w:type="dxa"/>
            <w:shd w:val="clear" w:color="auto" w:fill="auto"/>
            <w:vAlign w:val="bottom"/>
          </w:tcPr>
          <w:p w14:paraId="7200CD1C" w14:textId="77777777" w:rsidR="00EB1514" w:rsidRPr="00302495" w:rsidRDefault="00897A7C">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bottom"/>
          </w:tcPr>
          <w:p w14:paraId="23C9AFA6"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60</w:t>
            </w:r>
            <w:r w:rsidR="003A35A3" w:rsidRPr="00302495">
              <w:rPr>
                <w:rFonts w:ascii="Helvetica" w:hAnsi="Helvetica" w:cs="Arial"/>
                <w:color w:val="000000"/>
                <w:sz w:val="20"/>
                <w:szCs w:val="20"/>
              </w:rPr>
              <w:t>.0</w:t>
            </w:r>
          </w:p>
        </w:tc>
      </w:tr>
      <w:tr w:rsidR="00EB1514" w:rsidRPr="00302495" w14:paraId="22046384" w14:textId="77777777" w:rsidTr="00CB5E12">
        <w:trPr>
          <w:trHeight w:val="288"/>
        </w:trPr>
        <w:tc>
          <w:tcPr>
            <w:tcW w:w="2126" w:type="dxa"/>
            <w:vAlign w:val="center"/>
          </w:tcPr>
          <w:p w14:paraId="1CFF8F05" w14:textId="77777777" w:rsidR="00EB1514" w:rsidRPr="00302495" w:rsidRDefault="00EB1514" w:rsidP="00641AAF">
            <w:pPr>
              <w:rPr>
                <w:rFonts w:ascii="Helvetica" w:hAnsi="Helvetica" w:cs="Arial"/>
                <w:color w:val="000000"/>
                <w:sz w:val="20"/>
                <w:szCs w:val="20"/>
              </w:rPr>
            </w:pPr>
            <w:r w:rsidRPr="00302495">
              <w:rPr>
                <w:rFonts w:ascii="Helvetica" w:hAnsi="Helvetica" w:cs="Arial"/>
                <w:color w:val="000000"/>
                <w:sz w:val="20"/>
                <w:szCs w:val="20"/>
              </w:rPr>
              <w:t>Belgium</w:t>
            </w:r>
          </w:p>
        </w:tc>
        <w:tc>
          <w:tcPr>
            <w:tcW w:w="1170" w:type="dxa"/>
            <w:vAlign w:val="center"/>
          </w:tcPr>
          <w:p w14:paraId="131E7009" w14:textId="77777777" w:rsidR="00EB1514" w:rsidRPr="00302495" w:rsidRDefault="00EB1514" w:rsidP="00641AAF">
            <w:pPr>
              <w:jc w:val="center"/>
              <w:rPr>
                <w:rFonts w:ascii="Helvetica" w:hAnsi="Helvetica" w:cs="Arial"/>
                <w:color w:val="000000"/>
                <w:sz w:val="20"/>
                <w:szCs w:val="20"/>
              </w:rPr>
            </w:pPr>
            <w:proofErr w:type="spellStart"/>
            <w:r w:rsidRPr="00302495">
              <w:rPr>
                <w:rFonts w:ascii="Helvetica" w:hAnsi="Helvetica" w:cs="Arial"/>
                <w:color w:val="000000"/>
                <w:sz w:val="20"/>
                <w:szCs w:val="20"/>
              </w:rPr>
              <w:t>ESEMeD</w:t>
            </w:r>
            <w:proofErr w:type="spellEnd"/>
          </w:p>
        </w:tc>
        <w:tc>
          <w:tcPr>
            <w:tcW w:w="5193" w:type="dxa"/>
            <w:vAlign w:val="bottom"/>
          </w:tcPr>
          <w:p w14:paraId="11BCCC1C"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 The sample was selected from a national register of Belgium residents</w:t>
            </w:r>
            <w:r w:rsidR="0036530E" w:rsidRPr="00302495">
              <w:rPr>
                <w:rFonts w:ascii="Helvetica" w:hAnsi="Helvetica" w:cs="Arial"/>
                <w:color w:val="000000"/>
                <w:sz w:val="20"/>
                <w:szCs w:val="20"/>
              </w:rPr>
              <w:t>.</w:t>
            </w:r>
          </w:p>
        </w:tc>
        <w:tc>
          <w:tcPr>
            <w:tcW w:w="1080" w:type="dxa"/>
            <w:vAlign w:val="center"/>
          </w:tcPr>
          <w:p w14:paraId="12EF028D"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2001-2</w:t>
            </w:r>
          </w:p>
        </w:tc>
        <w:tc>
          <w:tcPr>
            <w:tcW w:w="900" w:type="dxa"/>
            <w:vAlign w:val="center"/>
          </w:tcPr>
          <w:p w14:paraId="76418D6C"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18-95</w:t>
            </w:r>
          </w:p>
        </w:tc>
        <w:tc>
          <w:tcPr>
            <w:tcW w:w="954" w:type="dxa"/>
            <w:vAlign w:val="center"/>
          </w:tcPr>
          <w:p w14:paraId="4BDB5CE6"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2</w:t>
            </w:r>
            <w:r w:rsidR="004375DA" w:rsidRPr="00302495">
              <w:rPr>
                <w:rFonts w:ascii="Helvetica" w:hAnsi="Helvetica" w:cs="Arial"/>
                <w:color w:val="000000"/>
                <w:sz w:val="20"/>
                <w:szCs w:val="20"/>
              </w:rPr>
              <w:t>,</w:t>
            </w:r>
            <w:r w:rsidRPr="00302495">
              <w:rPr>
                <w:rFonts w:ascii="Helvetica" w:hAnsi="Helvetica" w:cs="Arial"/>
                <w:color w:val="000000"/>
                <w:sz w:val="20"/>
                <w:szCs w:val="20"/>
              </w:rPr>
              <w:t>419</w:t>
            </w:r>
          </w:p>
        </w:tc>
        <w:tc>
          <w:tcPr>
            <w:tcW w:w="900" w:type="dxa"/>
            <w:vAlign w:val="center"/>
          </w:tcPr>
          <w:p w14:paraId="3987B65A"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1</w:t>
            </w:r>
            <w:r w:rsidR="004375DA" w:rsidRPr="00302495">
              <w:rPr>
                <w:rFonts w:ascii="Helvetica" w:hAnsi="Helvetica" w:cs="Arial"/>
                <w:color w:val="000000"/>
                <w:sz w:val="20"/>
                <w:szCs w:val="20"/>
              </w:rPr>
              <w:t>,</w:t>
            </w:r>
            <w:r w:rsidRPr="00302495">
              <w:rPr>
                <w:rFonts w:ascii="Helvetica" w:hAnsi="Helvetica" w:cs="Arial"/>
                <w:color w:val="000000"/>
                <w:sz w:val="20"/>
                <w:szCs w:val="20"/>
              </w:rPr>
              <w:t>043</w:t>
            </w:r>
          </w:p>
        </w:tc>
        <w:tc>
          <w:tcPr>
            <w:tcW w:w="1080" w:type="dxa"/>
            <w:vAlign w:val="center"/>
          </w:tcPr>
          <w:p w14:paraId="266B6986"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486</w:t>
            </w:r>
          </w:p>
        </w:tc>
        <w:tc>
          <w:tcPr>
            <w:tcW w:w="1375" w:type="dxa"/>
            <w:vAlign w:val="center"/>
          </w:tcPr>
          <w:p w14:paraId="01BBF075"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50.6</w:t>
            </w:r>
          </w:p>
        </w:tc>
      </w:tr>
      <w:tr w:rsidR="00EB1514" w:rsidRPr="00302495" w14:paraId="76B82006" w14:textId="77777777" w:rsidTr="00CB5E12">
        <w:trPr>
          <w:trHeight w:val="288"/>
        </w:trPr>
        <w:tc>
          <w:tcPr>
            <w:tcW w:w="2126" w:type="dxa"/>
            <w:vAlign w:val="center"/>
          </w:tcPr>
          <w:p w14:paraId="1D6A7C79" w14:textId="77777777" w:rsidR="00EB1514" w:rsidRPr="00302495" w:rsidRDefault="00EB1514" w:rsidP="00641AAF">
            <w:pPr>
              <w:rPr>
                <w:rFonts w:ascii="Helvetica" w:hAnsi="Helvetica" w:cs="Arial"/>
                <w:color w:val="000000"/>
                <w:sz w:val="20"/>
                <w:szCs w:val="20"/>
              </w:rPr>
            </w:pPr>
            <w:r w:rsidRPr="00302495">
              <w:rPr>
                <w:rFonts w:ascii="Helvetica" w:hAnsi="Helvetica" w:cs="Arial"/>
                <w:color w:val="000000"/>
                <w:sz w:val="20"/>
                <w:szCs w:val="20"/>
              </w:rPr>
              <w:t>France</w:t>
            </w:r>
          </w:p>
        </w:tc>
        <w:tc>
          <w:tcPr>
            <w:tcW w:w="1170" w:type="dxa"/>
            <w:vAlign w:val="center"/>
          </w:tcPr>
          <w:p w14:paraId="1935FD4F" w14:textId="77777777" w:rsidR="00EB1514" w:rsidRPr="00302495" w:rsidRDefault="00EB1514" w:rsidP="00641AAF">
            <w:pPr>
              <w:jc w:val="center"/>
              <w:rPr>
                <w:rFonts w:ascii="Helvetica" w:hAnsi="Helvetica" w:cs="Arial"/>
                <w:color w:val="000000"/>
                <w:sz w:val="20"/>
                <w:szCs w:val="20"/>
              </w:rPr>
            </w:pPr>
            <w:proofErr w:type="spellStart"/>
            <w:r w:rsidRPr="00302495">
              <w:rPr>
                <w:rFonts w:ascii="Helvetica" w:hAnsi="Helvetica" w:cs="Arial"/>
                <w:color w:val="000000"/>
                <w:sz w:val="20"/>
                <w:szCs w:val="20"/>
              </w:rPr>
              <w:t>ESEMeD</w:t>
            </w:r>
            <w:proofErr w:type="spellEnd"/>
          </w:p>
        </w:tc>
        <w:tc>
          <w:tcPr>
            <w:tcW w:w="5193" w:type="dxa"/>
            <w:vAlign w:val="bottom"/>
          </w:tcPr>
          <w:p w14:paraId="474380E3"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 xml:space="preserve">Nationally representative. The sample was selected from a national list of households with listed telephone numbers. </w:t>
            </w:r>
          </w:p>
        </w:tc>
        <w:tc>
          <w:tcPr>
            <w:tcW w:w="1080" w:type="dxa"/>
            <w:vAlign w:val="center"/>
          </w:tcPr>
          <w:p w14:paraId="03B45F5B"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2001-2</w:t>
            </w:r>
          </w:p>
        </w:tc>
        <w:tc>
          <w:tcPr>
            <w:tcW w:w="900" w:type="dxa"/>
            <w:vAlign w:val="center"/>
          </w:tcPr>
          <w:p w14:paraId="39BAE633"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18-97</w:t>
            </w:r>
          </w:p>
        </w:tc>
        <w:tc>
          <w:tcPr>
            <w:tcW w:w="954" w:type="dxa"/>
            <w:vAlign w:val="center"/>
          </w:tcPr>
          <w:p w14:paraId="521DF896"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2</w:t>
            </w:r>
            <w:r w:rsidR="004375DA" w:rsidRPr="00302495">
              <w:rPr>
                <w:rFonts w:ascii="Helvetica" w:hAnsi="Helvetica" w:cs="Arial"/>
                <w:color w:val="000000"/>
                <w:sz w:val="20"/>
                <w:szCs w:val="20"/>
              </w:rPr>
              <w:t>,</w:t>
            </w:r>
            <w:r w:rsidRPr="00302495">
              <w:rPr>
                <w:rFonts w:ascii="Helvetica" w:hAnsi="Helvetica" w:cs="Arial"/>
                <w:color w:val="000000"/>
                <w:sz w:val="20"/>
                <w:szCs w:val="20"/>
              </w:rPr>
              <w:t>894</w:t>
            </w:r>
          </w:p>
        </w:tc>
        <w:tc>
          <w:tcPr>
            <w:tcW w:w="900" w:type="dxa"/>
            <w:vAlign w:val="center"/>
          </w:tcPr>
          <w:p w14:paraId="62D665F6"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1</w:t>
            </w:r>
            <w:r w:rsidR="004375DA" w:rsidRPr="00302495">
              <w:rPr>
                <w:rFonts w:ascii="Helvetica" w:hAnsi="Helvetica" w:cs="Arial"/>
                <w:color w:val="000000"/>
                <w:sz w:val="20"/>
                <w:szCs w:val="20"/>
              </w:rPr>
              <w:t>,</w:t>
            </w:r>
            <w:r w:rsidRPr="00302495">
              <w:rPr>
                <w:rFonts w:ascii="Helvetica" w:hAnsi="Helvetica" w:cs="Arial"/>
                <w:color w:val="000000"/>
                <w:sz w:val="20"/>
                <w:szCs w:val="20"/>
              </w:rPr>
              <w:t>436</w:t>
            </w:r>
          </w:p>
        </w:tc>
        <w:tc>
          <w:tcPr>
            <w:tcW w:w="1080" w:type="dxa"/>
            <w:vAlign w:val="center"/>
          </w:tcPr>
          <w:p w14:paraId="5612758B"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727</w:t>
            </w:r>
          </w:p>
        </w:tc>
        <w:tc>
          <w:tcPr>
            <w:tcW w:w="1375" w:type="dxa"/>
            <w:vAlign w:val="center"/>
          </w:tcPr>
          <w:p w14:paraId="1D3433E8"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45.9</w:t>
            </w:r>
          </w:p>
        </w:tc>
      </w:tr>
      <w:tr w:rsidR="00EB1514" w:rsidRPr="00302495" w14:paraId="26875502" w14:textId="77777777" w:rsidTr="00CB5E12">
        <w:trPr>
          <w:trHeight w:val="288"/>
        </w:trPr>
        <w:tc>
          <w:tcPr>
            <w:tcW w:w="2126" w:type="dxa"/>
            <w:vAlign w:val="bottom"/>
          </w:tcPr>
          <w:p w14:paraId="10B170BB"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Germany</w:t>
            </w:r>
          </w:p>
        </w:tc>
        <w:tc>
          <w:tcPr>
            <w:tcW w:w="1170" w:type="dxa"/>
            <w:vAlign w:val="bottom"/>
          </w:tcPr>
          <w:p w14:paraId="023E74CD" w14:textId="77777777" w:rsidR="00EB1514" w:rsidRPr="00302495" w:rsidRDefault="00EB1514" w:rsidP="00897A7C">
            <w:pPr>
              <w:jc w:val="center"/>
              <w:rPr>
                <w:rFonts w:ascii="Helvetica" w:hAnsi="Helvetica" w:cs="Arial"/>
                <w:color w:val="000000"/>
                <w:sz w:val="20"/>
                <w:szCs w:val="20"/>
              </w:rPr>
            </w:pPr>
            <w:proofErr w:type="spellStart"/>
            <w:r w:rsidRPr="00302495">
              <w:rPr>
                <w:rFonts w:ascii="Helvetica" w:hAnsi="Helvetica" w:cs="Arial"/>
                <w:color w:val="000000"/>
                <w:sz w:val="20"/>
                <w:szCs w:val="20"/>
              </w:rPr>
              <w:t>ESEMeD</w:t>
            </w:r>
            <w:proofErr w:type="spellEnd"/>
          </w:p>
        </w:tc>
        <w:tc>
          <w:tcPr>
            <w:tcW w:w="5193" w:type="dxa"/>
            <w:vAlign w:val="bottom"/>
          </w:tcPr>
          <w:p w14:paraId="31139F29"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 xml:space="preserve">Nationally representative. </w:t>
            </w:r>
          </w:p>
        </w:tc>
        <w:tc>
          <w:tcPr>
            <w:tcW w:w="1080" w:type="dxa"/>
            <w:vAlign w:val="bottom"/>
          </w:tcPr>
          <w:p w14:paraId="58CDB4B2"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2002-3</w:t>
            </w:r>
          </w:p>
        </w:tc>
        <w:tc>
          <w:tcPr>
            <w:tcW w:w="900" w:type="dxa"/>
            <w:vAlign w:val="bottom"/>
          </w:tcPr>
          <w:p w14:paraId="669A0879" w14:textId="77777777" w:rsidR="00EB1514" w:rsidRPr="00302495" w:rsidRDefault="00EB1514" w:rsidP="000E28D6">
            <w:pPr>
              <w:jc w:val="center"/>
              <w:rPr>
                <w:rFonts w:ascii="Helvetica" w:hAnsi="Helvetica" w:cs="Arial"/>
                <w:color w:val="000000"/>
                <w:sz w:val="20"/>
                <w:szCs w:val="20"/>
              </w:rPr>
            </w:pPr>
            <w:r w:rsidRPr="00302495">
              <w:rPr>
                <w:rFonts w:ascii="Helvetica" w:hAnsi="Helvetica" w:cs="Arial"/>
                <w:color w:val="000000"/>
                <w:sz w:val="20"/>
                <w:szCs w:val="20"/>
              </w:rPr>
              <w:t>1</w:t>
            </w:r>
            <w:r w:rsidR="000E28D6" w:rsidRPr="00302495">
              <w:rPr>
                <w:rFonts w:ascii="Helvetica" w:hAnsi="Helvetica" w:cs="Arial"/>
                <w:color w:val="000000"/>
                <w:sz w:val="20"/>
                <w:szCs w:val="20"/>
              </w:rPr>
              <w:t>9</w:t>
            </w:r>
            <w:r w:rsidRPr="00302495">
              <w:rPr>
                <w:rFonts w:ascii="Helvetica" w:hAnsi="Helvetica" w:cs="Arial"/>
                <w:color w:val="000000"/>
                <w:sz w:val="20"/>
                <w:szCs w:val="20"/>
              </w:rPr>
              <w:t>-95</w:t>
            </w:r>
          </w:p>
        </w:tc>
        <w:tc>
          <w:tcPr>
            <w:tcW w:w="954" w:type="dxa"/>
            <w:vAlign w:val="bottom"/>
          </w:tcPr>
          <w:p w14:paraId="3E43F4CE"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3</w:t>
            </w:r>
            <w:r w:rsidR="004375DA" w:rsidRPr="00302495">
              <w:rPr>
                <w:rFonts w:ascii="Helvetica" w:hAnsi="Helvetica" w:cs="Arial"/>
                <w:color w:val="000000"/>
                <w:sz w:val="20"/>
                <w:szCs w:val="20"/>
              </w:rPr>
              <w:t>,</w:t>
            </w:r>
            <w:r w:rsidRPr="00302495">
              <w:rPr>
                <w:rFonts w:ascii="Helvetica" w:hAnsi="Helvetica" w:cs="Arial"/>
                <w:color w:val="000000"/>
                <w:sz w:val="20"/>
                <w:szCs w:val="20"/>
              </w:rPr>
              <w:t>555</w:t>
            </w:r>
          </w:p>
        </w:tc>
        <w:tc>
          <w:tcPr>
            <w:tcW w:w="900" w:type="dxa"/>
            <w:vAlign w:val="bottom"/>
          </w:tcPr>
          <w:p w14:paraId="50135D6C"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w:t>
            </w:r>
            <w:r w:rsidR="004375DA" w:rsidRPr="00302495">
              <w:rPr>
                <w:rFonts w:ascii="Helvetica" w:hAnsi="Helvetica" w:cs="Arial"/>
                <w:color w:val="000000"/>
                <w:sz w:val="20"/>
                <w:szCs w:val="20"/>
              </w:rPr>
              <w:t>,</w:t>
            </w:r>
            <w:r w:rsidRPr="00302495">
              <w:rPr>
                <w:rFonts w:ascii="Helvetica" w:hAnsi="Helvetica" w:cs="Arial"/>
                <w:color w:val="000000"/>
                <w:sz w:val="20"/>
                <w:szCs w:val="20"/>
              </w:rPr>
              <w:t>323</w:t>
            </w:r>
          </w:p>
        </w:tc>
        <w:tc>
          <w:tcPr>
            <w:tcW w:w="1080" w:type="dxa"/>
            <w:vAlign w:val="bottom"/>
          </w:tcPr>
          <w:p w14:paraId="11F3E93B"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621</w:t>
            </w:r>
          </w:p>
        </w:tc>
        <w:tc>
          <w:tcPr>
            <w:tcW w:w="1375" w:type="dxa"/>
            <w:vAlign w:val="bottom"/>
          </w:tcPr>
          <w:p w14:paraId="55472C9D"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57.8</w:t>
            </w:r>
          </w:p>
        </w:tc>
      </w:tr>
      <w:tr w:rsidR="00EB1514" w:rsidRPr="00302495" w14:paraId="53564138" w14:textId="77777777" w:rsidTr="00CB5E12">
        <w:trPr>
          <w:trHeight w:val="288"/>
        </w:trPr>
        <w:tc>
          <w:tcPr>
            <w:tcW w:w="2126" w:type="dxa"/>
            <w:vAlign w:val="bottom"/>
          </w:tcPr>
          <w:p w14:paraId="30D4FCA1"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Israel</w:t>
            </w:r>
          </w:p>
        </w:tc>
        <w:tc>
          <w:tcPr>
            <w:tcW w:w="1170" w:type="dxa"/>
            <w:vAlign w:val="bottom"/>
          </w:tcPr>
          <w:p w14:paraId="75EC6A3A" w14:textId="77777777" w:rsidR="00EB1514" w:rsidRPr="00302495" w:rsidRDefault="00EB1514" w:rsidP="00897A7C">
            <w:pPr>
              <w:jc w:val="center"/>
              <w:rPr>
                <w:rFonts w:ascii="Helvetica" w:hAnsi="Helvetica" w:cs="Arial"/>
                <w:color w:val="000000"/>
                <w:sz w:val="20"/>
                <w:szCs w:val="20"/>
              </w:rPr>
            </w:pPr>
            <w:r w:rsidRPr="00302495">
              <w:rPr>
                <w:rFonts w:ascii="Helvetica" w:hAnsi="Helvetica" w:cs="Arial"/>
                <w:color w:val="000000"/>
                <w:sz w:val="20"/>
                <w:szCs w:val="20"/>
              </w:rPr>
              <w:t>NHS</w:t>
            </w:r>
          </w:p>
        </w:tc>
        <w:tc>
          <w:tcPr>
            <w:tcW w:w="5193" w:type="dxa"/>
            <w:vAlign w:val="bottom"/>
          </w:tcPr>
          <w:p w14:paraId="09B426B0"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bottom"/>
          </w:tcPr>
          <w:p w14:paraId="5F3CEBE7" w14:textId="77777777" w:rsidR="00EB1514" w:rsidRPr="00302495" w:rsidRDefault="00F14703">
            <w:pPr>
              <w:jc w:val="center"/>
              <w:rPr>
                <w:rFonts w:ascii="Helvetica" w:hAnsi="Helvetica" w:cs="Arial"/>
                <w:color w:val="000000"/>
                <w:sz w:val="20"/>
                <w:szCs w:val="20"/>
              </w:rPr>
            </w:pPr>
            <w:r w:rsidRPr="00302495">
              <w:rPr>
                <w:rFonts w:ascii="Helvetica" w:hAnsi="Helvetica" w:cs="Arial"/>
                <w:color w:val="000000"/>
                <w:sz w:val="20"/>
                <w:szCs w:val="20"/>
              </w:rPr>
              <w:t>2003</w:t>
            </w:r>
            <w:r w:rsidR="00EB1514" w:rsidRPr="00302495">
              <w:rPr>
                <w:rFonts w:ascii="Helvetica" w:hAnsi="Helvetica" w:cs="Arial"/>
                <w:color w:val="000000"/>
                <w:sz w:val="20"/>
                <w:szCs w:val="20"/>
              </w:rPr>
              <w:t>-4</w:t>
            </w:r>
          </w:p>
        </w:tc>
        <w:tc>
          <w:tcPr>
            <w:tcW w:w="900" w:type="dxa"/>
            <w:vAlign w:val="bottom"/>
          </w:tcPr>
          <w:p w14:paraId="3F32DF13"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21-98</w:t>
            </w:r>
          </w:p>
        </w:tc>
        <w:tc>
          <w:tcPr>
            <w:tcW w:w="954" w:type="dxa"/>
            <w:vAlign w:val="bottom"/>
          </w:tcPr>
          <w:p w14:paraId="1DA4B3CC"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4</w:t>
            </w:r>
            <w:r w:rsidR="004375DA" w:rsidRPr="00302495">
              <w:rPr>
                <w:rFonts w:ascii="Helvetica" w:hAnsi="Helvetica" w:cs="Arial"/>
                <w:color w:val="000000"/>
                <w:sz w:val="20"/>
                <w:szCs w:val="20"/>
              </w:rPr>
              <w:t>,</w:t>
            </w:r>
            <w:r w:rsidRPr="00302495">
              <w:rPr>
                <w:rFonts w:ascii="Helvetica" w:hAnsi="Helvetica" w:cs="Arial"/>
                <w:color w:val="000000"/>
                <w:sz w:val="20"/>
                <w:szCs w:val="20"/>
              </w:rPr>
              <w:t>859</w:t>
            </w:r>
          </w:p>
        </w:tc>
        <w:tc>
          <w:tcPr>
            <w:tcW w:w="900" w:type="dxa"/>
            <w:vAlign w:val="bottom"/>
          </w:tcPr>
          <w:p w14:paraId="52924F0F"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4</w:t>
            </w:r>
            <w:r w:rsidR="004375DA" w:rsidRPr="00302495">
              <w:rPr>
                <w:rFonts w:ascii="Helvetica" w:hAnsi="Helvetica" w:cs="Arial"/>
                <w:color w:val="000000"/>
                <w:sz w:val="20"/>
                <w:szCs w:val="20"/>
              </w:rPr>
              <w:t>,</w:t>
            </w:r>
            <w:r w:rsidRPr="00302495">
              <w:rPr>
                <w:rFonts w:ascii="Helvetica" w:hAnsi="Helvetica" w:cs="Arial"/>
                <w:color w:val="000000"/>
                <w:sz w:val="20"/>
                <w:szCs w:val="20"/>
              </w:rPr>
              <w:t>859</w:t>
            </w:r>
          </w:p>
        </w:tc>
        <w:tc>
          <w:tcPr>
            <w:tcW w:w="1080" w:type="dxa"/>
            <w:vAlign w:val="bottom"/>
          </w:tcPr>
          <w:p w14:paraId="51EFC3E5"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bottom"/>
          </w:tcPr>
          <w:p w14:paraId="763B1309"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72.6</w:t>
            </w:r>
          </w:p>
        </w:tc>
      </w:tr>
      <w:tr w:rsidR="00EB1514" w:rsidRPr="00302495" w14:paraId="5CEBDE13" w14:textId="77777777" w:rsidTr="00CB5E12">
        <w:trPr>
          <w:trHeight w:val="288"/>
        </w:trPr>
        <w:tc>
          <w:tcPr>
            <w:tcW w:w="2126" w:type="dxa"/>
            <w:vAlign w:val="center"/>
          </w:tcPr>
          <w:p w14:paraId="2F10F269" w14:textId="77777777" w:rsidR="00EB1514" w:rsidRPr="00302495" w:rsidRDefault="00EB1514" w:rsidP="00641AAF">
            <w:pPr>
              <w:rPr>
                <w:rFonts w:ascii="Helvetica" w:hAnsi="Helvetica" w:cs="Arial"/>
                <w:color w:val="000000"/>
                <w:sz w:val="20"/>
                <w:szCs w:val="20"/>
              </w:rPr>
            </w:pPr>
            <w:r w:rsidRPr="00302495">
              <w:rPr>
                <w:rFonts w:ascii="Helvetica" w:hAnsi="Helvetica" w:cs="Arial"/>
                <w:color w:val="000000"/>
                <w:sz w:val="20"/>
                <w:szCs w:val="20"/>
              </w:rPr>
              <w:t>Italy</w:t>
            </w:r>
          </w:p>
        </w:tc>
        <w:tc>
          <w:tcPr>
            <w:tcW w:w="1170" w:type="dxa"/>
            <w:vAlign w:val="center"/>
          </w:tcPr>
          <w:p w14:paraId="383083A8" w14:textId="77777777" w:rsidR="00EB1514" w:rsidRPr="00302495" w:rsidRDefault="00EB1514" w:rsidP="00641AAF">
            <w:pPr>
              <w:jc w:val="center"/>
              <w:rPr>
                <w:rFonts w:ascii="Helvetica" w:hAnsi="Helvetica" w:cs="Arial"/>
                <w:color w:val="000000"/>
                <w:sz w:val="20"/>
                <w:szCs w:val="20"/>
              </w:rPr>
            </w:pPr>
            <w:proofErr w:type="spellStart"/>
            <w:r w:rsidRPr="00302495">
              <w:rPr>
                <w:rFonts w:ascii="Helvetica" w:hAnsi="Helvetica" w:cs="Arial"/>
                <w:color w:val="000000"/>
                <w:sz w:val="20"/>
                <w:szCs w:val="20"/>
              </w:rPr>
              <w:t>ESEMeD</w:t>
            </w:r>
            <w:proofErr w:type="spellEnd"/>
          </w:p>
        </w:tc>
        <w:tc>
          <w:tcPr>
            <w:tcW w:w="5193" w:type="dxa"/>
            <w:vAlign w:val="bottom"/>
          </w:tcPr>
          <w:p w14:paraId="383791E2"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 The sample was selected from municipality resident registries.</w:t>
            </w:r>
          </w:p>
        </w:tc>
        <w:tc>
          <w:tcPr>
            <w:tcW w:w="1080" w:type="dxa"/>
            <w:vAlign w:val="center"/>
          </w:tcPr>
          <w:p w14:paraId="46E45A60"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2001-2</w:t>
            </w:r>
          </w:p>
        </w:tc>
        <w:tc>
          <w:tcPr>
            <w:tcW w:w="900" w:type="dxa"/>
            <w:vAlign w:val="center"/>
          </w:tcPr>
          <w:p w14:paraId="416BF575"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18-100</w:t>
            </w:r>
          </w:p>
        </w:tc>
        <w:tc>
          <w:tcPr>
            <w:tcW w:w="954" w:type="dxa"/>
            <w:vAlign w:val="center"/>
          </w:tcPr>
          <w:p w14:paraId="65B46883"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4</w:t>
            </w:r>
            <w:r w:rsidR="004375DA" w:rsidRPr="00302495">
              <w:rPr>
                <w:rFonts w:ascii="Helvetica" w:hAnsi="Helvetica" w:cs="Arial"/>
                <w:color w:val="000000"/>
                <w:sz w:val="20"/>
                <w:szCs w:val="20"/>
              </w:rPr>
              <w:t>,</w:t>
            </w:r>
            <w:r w:rsidRPr="00302495">
              <w:rPr>
                <w:rFonts w:ascii="Helvetica" w:hAnsi="Helvetica" w:cs="Arial"/>
                <w:color w:val="000000"/>
                <w:sz w:val="20"/>
                <w:szCs w:val="20"/>
              </w:rPr>
              <w:t>712</w:t>
            </w:r>
          </w:p>
        </w:tc>
        <w:tc>
          <w:tcPr>
            <w:tcW w:w="900" w:type="dxa"/>
            <w:vAlign w:val="center"/>
          </w:tcPr>
          <w:p w14:paraId="551A4FB7"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1</w:t>
            </w:r>
            <w:r w:rsidR="004375DA" w:rsidRPr="00302495">
              <w:rPr>
                <w:rFonts w:ascii="Helvetica" w:hAnsi="Helvetica" w:cs="Arial"/>
                <w:color w:val="000000"/>
                <w:sz w:val="20"/>
                <w:szCs w:val="20"/>
              </w:rPr>
              <w:t>,</w:t>
            </w:r>
            <w:r w:rsidRPr="00302495">
              <w:rPr>
                <w:rFonts w:ascii="Helvetica" w:hAnsi="Helvetica" w:cs="Arial"/>
                <w:color w:val="000000"/>
                <w:sz w:val="20"/>
                <w:szCs w:val="20"/>
              </w:rPr>
              <w:t>779</w:t>
            </w:r>
          </w:p>
        </w:tc>
        <w:tc>
          <w:tcPr>
            <w:tcW w:w="1080" w:type="dxa"/>
            <w:vAlign w:val="center"/>
          </w:tcPr>
          <w:p w14:paraId="6D710F6C"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853</w:t>
            </w:r>
          </w:p>
        </w:tc>
        <w:tc>
          <w:tcPr>
            <w:tcW w:w="1375" w:type="dxa"/>
            <w:vAlign w:val="center"/>
          </w:tcPr>
          <w:p w14:paraId="25698A50"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71.3</w:t>
            </w:r>
          </w:p>
        </w:tc>
      </w:tr>
      <w:tr w:rsidR="00EB1514" w:rsidRPr="00302495" w14:paraId="61AB6AA9" w14:textId="77777777" w:rsidTr="00CB5E12">
        <w:trPr>
          <w:trHeight w:val="288"/>
        </w:trPr>
        <w:tc>
          <w:tcPr>
            <w:tcW w:w="2126" w:type="dxa"/>
            <w:vAlign w:val="center"/>
          </w:tcPr>
          <w:p w14:paraId="5FB375E3" w14:textId="77777777" w:rsidR="00EB1514" w:rsidRPr="00302495" w:rsidRDefault="00EB1514" w:rsidP="00641AAF">
            <w:pPr>
              <w:rPr>
                <w:rFonts w:ascii="Helvetica" w:hAnsi="Helvetica" w:cs="Arial"/>
                <w:color w:val="000000"/>
                <w:sz w:val="20"/>
                <w:szCs w:val="20"/>
              </w:rPr>
            </w:pPr>
            <w:r w:rsidRPr="00302495">
              <w:rPr>
                <w:rFonts w:ascii="Helvetica" w:hAnsi="Helvetica" w:cs="Arial"/>
                <w:color w:val="000000"/>
                <w:sz w:val="20"/>
                <w:szCs w:val="20"/>
              </w:rPr>
              <w:t>Japan</w:t>
            </w:r>
          </w:p>
        </w:tc>
        <w:tc>
          <w:tcPr>
            <w:tcW w:w="1170" w:type="dxa"/>
            <w:vAlign w:val="bottom"/>
          </w:tcPr>
          <w:p w14:paraId="02BE7064" w14:textId="77777777" w:rsidR="00EB1514" w:rsidRPr="00302495" w:rsidRDefault="00EB1514" w:rsidP="00897A7C">
            <w:pPr>
              <w:jc w:val="center"/>
              <w:rPr>
                <w:rFonts w:ascii="Helvetica" w:hAnsi="Helvetica" w:cs="Arial"/>
                <w:color w:val="000000"/>
                <w:sz w:val="20"/>
                <w:szCs w:val="20"/>
              </w:rPr>
            </w:pPr>
            <w:r w:rsidRPr="00302495">
              <w:rPr>
                <w:rFonts w:ascii="Helvetica" w:hAnsi="Helvetica" w:cs="Arial"/>
                <w:color w:val="000000"/>
                <w:sz w:val="20"/>
                <w:szCs w:val="20"/>
              </w:rPr>
              <w:t>WMHJ 2002-2006</w:t>
            </w:r>
          </w:p>
        </w:tc>
        <w:tc>
          <w:tcPr>
            <w:tcW w:w="5193" w:type="dxa"/>
            <w:vAlign w:val="center"/>
          </w:tcPr>
          <w:p w14:paraId="5EEA6785" w14:textId="77777777" w:rsidR="00EB1514" w:rsidRPr="00302495" w:rsidRDefault="00EB1514" w:rsidP="00641AAF">
            <w:pPr>
              <w:rPr>
                <w:rFonts w:ascii="Helvetica" w:hAnsi="Helvetica" w:cs="Arial"/>
                <w:color w:val="000000"/>
                <w:sz w:val="20"/>
                <w:szCs w:val="20"/>
              </w:rPr>
            </w:pPr>
            <w:r w:rsidRPr="00302495">
              <w:rPr>
                <w:rFonts w:ascii="Helvetica" w:hAnsi="Helvetica" w:cs="Arial"/>
                <w:color w:val="000000"/>
                <w:sz w:val="20"/>
                <w:szCs w:val="20"/>
              </w:rPr>
              <w:t xml:space="preserve">Eleven metropolitan areas. </w:t>
            </w:r>
          </w:p>
        </w:tc>
        <w:tc>
          <w:tcPr>
            <w:tcW w:w="1080" w:type="dxa"/>
            <w:vAlign w:val="center"/>
          </w:tcPr>
          <w:p w14:paraId="61924630"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2002-6</w:t>
            </w:r>
          </w:p>
        </w:tc>
        <w:tc>
          <w:tcPr>
            <w:tcW w:w="900" w:type="dxa"/>
            <w:vAlign w:val="center"/>
          </w:tcPr>
          <w:p w14:paraId="439B8D5B"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20-98</w:t>
            </w:r>
          </w:p>
        </w:tc>
        <w:tc>
          <w:tcPr>
            <w:tcW w:w="954" w:type="dxa"/>
            <w:vAlign w:val="center"/>
          </w:tcPr>
          <w:p w14:paraId="418AC7CE"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4</w:t>
            </w:r>
            <w:r w:rsidR="004375DA" w:rsidRPr="00302495">
              <w:rPr>
                <w:rFonts w:ascii="Helvetica" w:hAnsi="Helvetica" w:cs="Arial"/>
                <w:color w:val="000000"/>
                <w:sz w:val="20"/>
                <w:szCs w:val="20"/>
              </w:rPr>
              <w:t>,</w:t>
            </w:r>
            <w:r w:rsidRPr="00302495">
              <w:rPr>
                <w:rFonts w:ascii="Helvetica" w:hAnsi="Helvetica" w:cs="Arial"/>
                <w:color w:val="000000"/>
                <w:sz w:val="20"/>
                <w:szCs w:val="20"/>
              </w:rPr>
              <w:t>129</w:t>
            </w:r>
          </w:p>
        </w:tc>
        <w:tc>
          <w:tcPr>
            <w:tcW w:w="900" w:type="dxa"/>
            <w:vAlign w:val="center"/>
          </w:tcPr>
          <w:p w14:paraId="04200B52"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1</w:t>
            </w:r>
            <w:r w:rsidR="004375DA" w:rsidRPr="00302495">
              <w:rPr>
                <w:rFonts w:ascii="Helvetica" w:hAnsi="Helvetica" w:cs="Arial"/>
                <w:color w:val="000000"/>
                <w:sz w:val="20"/>
                <w:szCs w:val="20"/>
              </w:rPr>
              <w:t>,</w:t>
            </w:r>
            <w:r w:rsidRPr="00302495">
              <w:rPr>
                <w:rFonts w:ascii="Helvetica" w:hAnsi="Helvetica" w:cs="Arial"/>
                <w:color w:val="000000"/>
                <w:sz w:val="20"/>
                <w:szCs w:val="20"/>
              </w:rPr>
              <w:t>682</w:t>
            </w:r>
          </w:p>
        </w:tc>
        <w:tc>
          <w:tcPr>
            <w:tcW w:w="1080" w:type="dxa"/>
            <w:vAlign w:val="center"/>
          </w:tcPr>
          <w:p w14:paraId="5C5F0854"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center"/>
          </w:tcPr>
          <w:p w14:paraId="44CF598E" w14:textId="77777777" w:rsidR="00EB1514" w:rsidRPr="00302495" w:rsidRDefault="00EB1514" w:rsidP="00641AAF">
            <w:pPr>
              <w:jc w:val="center"/>
              <w:rPr>
                <w:rFonts w:ascii="Helvetica" w:hAnsi="Helvetica" w:cs="Arial"/>
                <w:color w:val="000000"/>
                <w:sz w:val="20"/>
                <w:szCs w:val="20"/>
              </w:rPr>
            </w:pPr>
            <w:r w:rsidRPr="00302495">
              <w:rPr>
                <w:rFonts w:ascii="Helvetica" w:hAnsi="Helvetica" w:cs="Arial"/>
                <w:color w:val="000000"/>
                <w:sz w:val="20"/>
                <w:szCs w:val="20"/>
              </w:rPr>
              <w:t>55.1</w:t>
            </w:r>
          </w:p>
        </w:tc>
      </w:tr>
      <w:tr w:rsidR="00EB1514" w:rsidRPr="00302495" w14:paraId="5CFBCF03" w14:textId="77777777" w:rsidTr="00CB5E12">
        <w:trPr>
          <w:trHeight w:val="288"/>
        </w:trPr>
        <w:tc>
          <w:tcPr>
            <w:tcW w:w="2126" w:type="dxa"/>
            <w:vAlign w:val="bottom"/>
          </w:tcPr>
          <w:p w14:paraId="0827B994"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Netherlands</w:t>
            </w:r>
          </w:p>
        </w:tc>
        <w:tc>
          <w:tcPr>
            <w:tcW w:w="1170" w:type="dxa"/>
            <w:vAlign w:val="bottom"/>
          </w:tcPr>
          <w:p w14:paraId="7707109E" w14:textId="77777777" w:rsidR="00EB1514" w:rsidRPr="00302495" w:rsidRDefault="00EB1514" w:rsidP="00897A7C">
            <w:pPr>
              <w:jc w:val="center"/>
              <w:rPr>
                <w:rFonts w:ascii="Helvetica" w:hAnsi="Helvetica" w:cs="Arial"/>
                <w:color w:val="000000"/>
                <w:sz w:val="20"/>
                <w:szCs w:val="20"/>
              </w:rPr>
            </w:pPr>
            <w:proofErr w:type="spellStart"/>
            <w:r w:rsidRPr="00302495">
              <w:rPr>
                <w:rFonts w:ascii="Helvetica" w:hAnsi="Helvetica" w:cs="Arial"/>
                <w:color w:val="000000"/>
                <w:sz w:val="20"/>
                <w:szCs w:val="20"/>
              </w:rPr>
              <w:t>ESEMeD</w:t>
            </w:r>
            <w:proofErr w:type="spellEnd"/>
          </w:p>
        </w:tc>
        <w:tc>
          <w:tcPr>
            <w:tcW w:w="5193" w:type="dxa"/>
            <w:vAlign w:val="bottom"/>
          </w:tcPr>
          <w:p w14:paraId="651583E5"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 The sample was selected from municipal postal registries.</w:t>
            </w:r>
          </w:p>
        </w:tc>
        <w:tc>
          <w:tcPr>
            <w:tcW w:w="1080" w:type="dxa"/>
            <w:vAlign w:val="bottom"/>
          </w:tcPr>
          <w:p w14:paraId="0571C3D5"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2002-3</w:t>
            </w:r>
          </w:p>
        </w:tc>
        <w:tc>
          <w:tcPr>
            <w:tcW w:w="900" w:type="dxa"/>
            <w:vAlign w:val="bottom"/>
          </w:tcPr>
          <w:p w14:paraId="78727B79"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18-95</w:t>
            </w:r>
          </w:p>
        </w:tc>
        <w:tc>
          <w:tcPr>
            <w:tcW w:w="954" w:type="dxa"/>
            <w:vAlign w:val="bottom"/>
          </w:tcPr>
          <w:p w14:paraId="5AF7BA88"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w:t>
            </w:r>
            <w:r w:rsidR="004375DA" w:rsidRPr="00302495">
              <w:rPr>
                <w:rFonts w:ascii="Helvetica" w:hAnsi="Helvetica" w:cs="Arial"/>
                <w:color w:val="000000"/>
                <w:sz w:val="20"/>
                <w:szCs w:val="20"/>
              </w:rPr>
              <w:t>,</w:t>
            </w:r>
            <w:r w:rsidRPr="00302495">
              <w:rPr>
                <w:rFonts w:ascii="Helvetica" w:hAnsi="Helvetica" w:cs="Arial"/>
                <w:color w:val="000000"/>
                <w:sz w:val="20"/>
                <w:szCs w:val="20"/>
              </w:rPr>
              <w:t>372</w:t>
            </w:r>
          </w:p>
        </w:tc>
        <w:tc>
          <w:tcPr>
            <w:tcW w:w="900" w:type="dxa"/>
            <w:vAlign w:val="bottom"/>
          </w:tcPr>
          <w:p w14:paraId="6CBBCAB2"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w:t>
            </w:r>
            <w:r w:rsidR="004375DA" w:rsidRPr="00302495">
              <w:rPr>
                <w:rFonts w:ascii="Helvetica" w:hAnsi="Helvetica" w:cs="Arial"/>
                <w:color w:val="000000"/>
                <w:sz w:val="20"/>
                <w:szCs w:val="20"/>
              </w:rPr>
              <w:t>,</w:t>
            </w:r>
            <w:r w:rsidRPr="00302495">
              <w:rPr>
                <w:rFonts w:ascii="Helvetica" w:hAnsi="Helvetica" w:cs="Arial"/>
                <w:color w:val="000000"/>
                <w:sz w:val="20"/>
                <w:szCs w:val="20"/>
              </w:rPr>
              <w:t>094</w:t>
            </w:r>
          </w:p>
        </w:tc>
        <w:tc>
          <w:tcPr>
            <w:tcW w:w="1080" w:type="dxa"/>
            <w:vAlign w:val="bottom"/>
          </w:tcPr>
          <w:p w14:paraId="7B5BFFF4"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516</w:t>
            </w:r>
          </w:p>
        </w:tc>
        <w:tc>
          <w:tcPr>
            <w:tcW w:w="1375" w:type="dxa"/>
            <w:vAlign w:val="bottom"/>
          </w:tcPr>
          <w:p w14:paraId="1377260F"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56.4</w:t>
            </w:r>
          </w:p>
        </w:tc>
      </w:tr>
      <w:tr w:rsidR="00EB1514" w:rsidRPr="00302495" w14:paraId="46B56EF0" w14:textId="77777777" w:rsidTr="00CB5E12">
        <w:trPr>
          <w:trHeight w:val="288"/>
        </w:trPr>
        <w:tc>
          <w:tcPr>
            <w:tcW w:w="2126" w:type="dxa"/>
            <w:vAlign w:val="bottom"/>
          </w:tcPr>
          <w:p w14:paraId="43417D75" w14:textId="194EE21A"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 xml:space="preserve">New </w:t>
            </w:r>
            <w:proofErr w:type="spellStart"/>
            <w:r w:rsidRPr="00302495">
              <w:rPr>
                <w:rFonts w:ascii="Helvetica" w:hAnsi="Helvetica" w:cs="Arial"/>
                <w:color w:val="000000"/>
                <w:sz w:val="20"/>
                <w:szCs w:val="20"/>
              </w:rPr>
              <w:t>Zealand</w:t>
            </w:r>
            <w:r w:rsidR="00605201" w:rsidRPr="00302495">
              <w:rPr>
                <w:rFonts w:ascii="Helvetica" w:hAnsi="Helvetica" w:cs="Arial"/>
                <w:color w:val="000000"/>
                <w:sz w:val="20"/>
                <w:szCs w:val="20"/>
                <w:vertAlign w:val="superscript"/>
              </w:rPr>
              <w:t>h</w:t>
            </w:r>
            <w:proofErr w:type="spellEnd"/>
          </w:p>
        </w:tc>
        <w:tc>
          <w:tcPr>
            <w:tcW w:w="1170" w:type="dxa"/>
            <w:vAlign w:val="bottom"/>
          </w:tcPr>
          <w:p w14:paraId="4276C367" w14:textId="77777777" w:rsidR="00EB1514" w:rsidRPr="00302495" w:rsidRDefault="00EB1514" w:rsidP="00897A7C">
            <w:pPr>
              <w:jc w:val="center"/>
              <w:rPr>
                <w:rFonts w:ascii="Helvetica" w:hAnsi="Helvetica" w:cs="Arial"/>
                <w:color w:val="000000"/>
                <w:sz w:val="20"/>
                <w:szCs w:val="20"/>
              </w:rPr>
            </w:pPr>
            <w:r w:rsidRPr="00302495">
              <w:rPr>
                <w:rFonts w:ascii="Helvetica" w:hAnsi="Helvetica" w:cs="Arial"/>
                <w:color w:val="000000"/>
                <w:sz w:val="20"/>
                <w:szCs w:val="20"/>
              </w:rPr>
              <w:t>NZMHS</w:t>
            </w:r>
          </w:p>
        </w:tc>
        <w:tc>
          <w:tcPr>
            <w:tcW w:w="5193" w:type="dxa"/>
            <w:vAlign w:val="bottom"/>
          </w:tcPr>
          <w:p w14:paraId="61330E59"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bottom"/>
          </w:tcPr>
          <w:p w14:paraId="7EBA548E" w14:textId="77777777" w:rsidR="00EB1514" w:rsidRPr="00302495" w:rsidRDefault="00F14703">
            <w:pPr>
              <w:jc w:val="center"/>
              <w:rPr>
                <w:rFonts w:ascii="Helvetica" w:hAnsi="Helvetica" w:cs="Arial"/>
                <w:color w:val="000000"/>
                <w:sz w:val="20"/>
                <w:szCs w:val="20"/>
              </w:rPr>
            </w:pPr>
            <w:r w:rsidRPr="00302495">
              <w:rPr>
                <w:rFonts w:ascii="Helvetica" w:hAnsi="Helvetica" w:cs="Arial"/>
                <w:color w:val="000000"/>
                <w:sz w:val="20"/>
                <w:szCs w:val="20"/>
              </w:rPr>
              <w:t>2004-5</w:t>
            </w:r>
          </w:p>
        </w:tc>
        <w:tc>
          <w:tcPr>
            <w:tcW w:w="900" w:type="dxa"/>
            <w:vAlign w:val="bottom"/>
          </w:tcPr>
          <w:p w14:paraId="4D4ABED3"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18-98</w:t>
            </w:r>
          </w:p>
        </w:tc>
        <w:tc>
          <w:tcPr>
            <w:tcW w:w="954" w:type="dxa"/>
            <w:vAlign w:val="bottom"/>
          </w:tcPr>
          <w:p w14:paraId="47878C94"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12</w:t>
            </w:r>
            <w:r w:rsidR="004375DA" w:rsidRPr="00302495">
              <w:rPr>
                <w:rFonts w:ascii="Helvetica" w:hAnsi="Helvetica" w:cs="Arial"/>
                <w:color w:val="000000"/>
                <w:sz w:val="20"/>
                <w:szCs w:val="20"/>
              </w:rPr>
              <w:t>,</w:t>
            </w:r>
            <w:r w:rsidRPr="00302495">
              <w:rPr>
                <w:rFonts w:ascii="Helvetica" w:hAnsi="Helvetica" w:cs="Arial"/>
                <w:color w:val="000000"/>
                <w:sz w:val="20"/>
                <w:szCs w:val="20"/>
              </w:rPr>
              <w:t>790</w:t>
            </w:r>
          </w:p>
        </w:tc>
        <w:tc>
          <w:tcPr>
            <w:tcW w:w="900" w:type="dxa"/>
            <w:vAlign w:val="bottom"/>
          </w:tcPr>
          <w:p w14:paraId="3628E122"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7</w:t>
            </w:r>
            <w:r w:rsidR="004375DA" w:rsidRPr="00302495">
              <w:rPr>
                <w:rFonts w:ascii="Helvetica" w:hAnsi="Helvetica" w:cs="Arial"/>
                <w:color w:val="000000"/>
                <w:sz w:val="20"/>
                <w:szCs w:val="20"/>
              </w:rPr>
              <w:t>,</w:t>
            </w:r>
            <w:r w:rsidRPr="00302495">
              <w:rPr>
                <w:rFonts w:ascii="Helvetica" w:hAnsi="Helvetica" w:cs="Arial"/>
                <w:color w:val="000000"/>
                <w:sz w:val="20"/>
                <w:szCs w:val="20"/>
              </w:rPr>
              <w:t>312</w:t>
            </w:r>
          </w:p>
        </w:tc>
        <w:tc>
          <w:tcPr>
            <w:tcW w:w="1080" w:type="dxa"/>
            <w:vAlign w:val="bottom"/>
          </w:tcPr>
          <w:p w14:paraId="5951A73F"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bottom"/>
          </w:tcPr>
          <w:p w14:paraId="2C8A0A2F"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73.3</w:t>
            </w:r>
          </w:p>
        </w:tc>
      </w:tr>
      <w:tr w:rsidR="00EB1514" w:rsidRPr="00302495" w14:paraId="0CE87CDA" w14:textId="77777777" w:rsidTr="00CB5E12">
        <w:trPr>
          <w:trHeight w:val="288"/>
        </w:trPr>
        <w:tc>
          <w:tcPr>
            <w:tcW w:w="2126" w:type="dxa"/>
            <w:vAlign w:val="bottom"/>
          </w:tcPr>
          <w:p w14:paraId="396DBA11"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 Ireland</w:t>
            </w:r>
          </w:p>
        </w:tc>
        <w:tc>
          <w:tcPr>
            <w:tcW w:w="1170" w:type="dxa"/>
            <w:vAlign w:val="bottom"/>
          </w:tcPr>
          <w:p w14:paraId="4187DF97" w14:textId="77777777" w:rsidR="00EB1514" w:rsidRPr="00302495" w:rsidRDefault="00EB1514" w:rsidP="00897A7C">
            <w:pPr>
              <w:jc w:val="center"/>
              <w:rPr>
                <w:rFonts w:ascii="Helvetica" w:hAnsi="Helvetica" w:cs="Arial"/>
                <w:color w:val="000000"/>
                <w:sz w:val="20"/>
                <w:szCs w:val="20"/>
              </w:rPr>
            </w:pPr>
            <w:r w:rsidRPr="00302495">
              <w:rPr>
                <w:rFonts w:ascii="Helvetica" w:hAnsi="Helvetica" w:cs="Arial"/>
                <w:color w:val="000000"/>
                <w:sz w:val="20"/>
                <w:szCs w:val="20"/>
              </w:rPr>
              <w:t>NISHS</w:t>
            </w:r>
          </w:p>
        </w:tc>
        <w:tc>
          <w:tcPr>
            <w:tcW w:w="5193" w:type="dxa"/>
            <w:vAlign w:val="bottom"/>
          </w:tcPr>
          <w:p w14:paraId="14996D4A"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bottom"/>
          </w:tcPr>
          <w:p w14:paraId="5D0263A8" w14:textId="77777777" w:rsidR="00EB1514" w:rsidRPr="00302495" w:rsidRDefault="00F14703">
            <w:pPr>
              <w:jc w:val="center"/>
              <w:rPr>
                <w:rFonts w:ascii="Helvetica" w:hAnsi="Helvetica" w:cs="Arial"/>
                <w:color w:val="000000"/>
                <w:sz w:val="20"/>
                <w:szCs w:val="20"/>
              </w:rPr>
            </w:pPr>
            <w:r w:rsidRPr="00302495">
              <w:rPr>
                <w:rFonts w:ascii="Helvetica" w:hAnsi="Helvetica" w:cs="Arial"/>
                <w:color w:val="000000"/>
                <w:sz w:val="20"/>
                <w:szCs w:val="20"/>
              </w:rPr>
              <w:t>2005-8</w:t>
            </w:r>
          </w:p>
        </w:tc>
        <w:tc>
          <w:tcPr>
            <w:tcW w:w="900" w:type="dxa"/>
            <w:vAlign w:val="bottom"/>
          </w:tcPr>
          <w:p w14:paraId="3FB61194"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18-97</w:t>
            </w:r>
          </w:p>
        </w:tc>
        <w:tc>
          <w:tcPr>
            <w:tcW w:w="954" w:type="dxa"/>
            <w:vAlign w:val="bottom"/>
          </w:tcPr>
          <w:p w14:paraId="46CD23AC"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4</w:t>
            </w:r>
            <w:r w:rsidR="004375DA" w:rsidRPr="00302495">
              <w:rPr>
                <w:rFonts w:ascii="Helvetica" w:hAnsi="Helvetica" w:cs="Arial"/>
                <w:color w:val="000000"/>
                <w:sz w:val="20"/>
                <w:szCs w:val="20"/>
              </w:rPr>
              <w:t>,</w:t>
            </w:r>
            <w:r w:rsidRPr="00302495">
              <w:rPr>
                <w:rFonts w:ascii="Helvetica" w:hAnsi="Helvetica" w:cs="Arial"/>
                <w:color w:val="000000"/>
                <w:sz w:val="20"/>
                <w:szCs w:val="20"/>
              </w:rPr>
              <w:t>340</w:t>
            </w:r>
          </w:p>
        </w:tc>
        <w:tc>
          <w:tcPr>
            <w:tcW w:w="900" w:type="dxa"/>
            <w:vAlign w:val="bottom"/>
          </w:tcPr>
          <w:p w14:paraId="46DE4D35"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w:t>
            </w:r>
            <w:r w:rsidR="004375DA" w:rsidRPr="00302495">
              <w:rPr>
                <w:rFonts w:ascii="Helvetica" w:hAnsi="Helvetica" w:cs="Arial"/>
                <w:color w:val="000000"/>
                <w:sz w:val="20"/>
                <w:szCs w:val="20"/>
              </w:rPr>
              <w:t>,</w:t>
            </w:r>
            <w:r w:rsidRPr="00302495">
              <w:rPr>
                <w:rFonts w:ascii="Helvetica" w:hAnsi="Helvetica" w:cs="Arial"/>
                <w:color w:val="000000"/>
                <w:sz w:val="20"/>
                <w:szCs w:val="20"/>
              </w:rPr>
              <w:t>986</w:t>
            </w:r>
          </w:p>
        </w:tc>
        <w:tc>
          <w:tcPr>
            <w:tcW w:w="1080" w:type="dxa"/>
            <w:vAlign w:val="bottom"/>
          </w:tcPr>
          <w:p w14:paraId="5944CE48"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bottom"/>
          </w:tcPr>
          <w:p w14:paraId="3FAA8CCD"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68.4</w:t>
            </w:r>
          </w:p>
        </w:tc>
      </w:tr>
      <w:tr w:rsidR="00EB1514" w:rsidRPr="00302495" w14:paraId="7235E986" w14:textId="77777777" w:rsidTr="00CB5E12">
        <w:trPr>
          <w:trHeight w:val="288"/>
        </w:trPr>
        <w:tc>
          <w:tcPr>
            <w:tcW w:w="2126" w:type="dxa"/>
            <w:vAlign w:val="bottom"/>
          </w:tcPr>
          <w:p w14:paraId="4E0A6BA5"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Poland</w:t>
            </w:r>
          </w:p>
        </w:tc>
        <w:tc>
          <w:tcPr>
            <w:tcW w:w="1170" w:type="dxa"/>
            <w:vAlign w:val="bottom"/>
          </w:tcPr>
          <w:p w14:paraId="00D0787B" w14:textId="77777777" w:rsidR="00EB1514" w:rsidRPr="00302495" w:rsidRDefault="00EB1514" w:rsidP="00897A7C">
            <w:pPr>
              <w:jc w:val="center"/>
              <w:rPr>
                <w:rFonts w:ascii="Helvetica" w:hAnsi="Helvetica" w:cs="Arial"/>
                <w:color w:val="000000"/>
                <w:sz w:val="20"/>
                <w:szCs w:val="20"/>
              </w:rPr>
            </w:pPr>
            <w:r w:rsidRPr="00302495">
              <w:rPr>
                <w:rFonts w:ascii="Helvetica" w:hAnsi="Helvetica" w:cs="Arial"/>
                <w:color w:val="000000"/>
                <w:sz w:val="20"/>
                <w:szCs w:val="20"/>
              </w:rPr>
              <w:t>EZOP</w:t>
            </w:r>
          </w:p>
        </w:tc>
        <w:tc>
          <w:tcPr>
            <w:tcW w:w="5193" w:type="dxa"/>
            <w:vAlign w:val="bottom"/>
          </w:tcPr>
          <w:p w14:paraId="58AAAA80"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bottom"/>
          </w:tcPr>
          <w:p w14:paraId="265BC399"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2010-11</w:t>
            </w:r>
          </w:p>
        </w:tc>
        <w:tc>
          <w:tcPr>
            <w:tcW w:w="900" w:type="dxa"/>
            <w:vAlign w:val="bottom"/>
          </w:tcPr>
          <w:p w14:paraId="296B9462" w14:textId="77777777" w:rsidR="00EB1514" w:rsidRPr="00302495" w:rsidRDefault="00EB1514" w:rsidP="000E28D6">
            <w:pPr>
              <w:jc w:val="center"/>
              <w:rPr>
                <w:rFonts w:ascii="Helvetica" w:hAnsi="Helvetica" w:cs="Arial"/>
                <w:color w:val="000000"/>
                <w:sz w:val="20"/>
                <w:szCs w:val="20"/>
              </w:rPr>
            </w:pPr>
            <w:r w:rsidRPr="00302495">
              <w:rPr>
                <w:rFonts w:ascii="Helvetica" w:hAnsi="Helvetica" w:cs="Arial"/>
                <w:color w:val="000000"/>
                <w:sz w:val="20"/>
                <w:szCs w:val="20"/>
              </w:rPr>
              <w:t>18-6</w:t>
            </w:r>
            <w:r w:rsidR="000E28D6" w:rsidRPr="00302495">
              <w:rPr>
                <w:rFonts w:ascii="Helvetica" w:hAnsi="Helvetica" w:cs="Arial"/>
                <w:color w:val="000000"/>
                <w:sz w:val="20"/>
                <w:szCs w:val="20"/>
              </w:rPr>
              <w:t>5</w:t>
            </w:r>
          </w:p>
        </w:tc>
        <w:tc>
          <w:tcPr>
            <w:tcW w:w="954" w:type="dxa"/>
            <w:vAlign w:val="bottom"/>
          </w:tcPr>
          <w:p w14:paraId="1F28383D"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10</w:t>
            </w:r>
            <w:r w:rsidR="004375DA" w:rsidRPr="00302495">
              <w:rPr>
                <w:rFonts w:ascii="Helvetica" w:hAnsi="Helvetica" w:cs="Arial"/>
                <w:color w:val="000000"/>
                <w:sz w:val="20"/>
                <w:szCs w:val="20"/>
              </w:rPr>
              <w:t>,</w:t>
            </w:r>
            <w:r w:rsidRPr="00302495">
              <w:rPr>
                <w:rFonts w:ascii="Helvetica" w:hAnsi="Helvetica" w:cs="Arial"/>
                <w:color w:val="000000"/>
                <w:sz w:val="20"/>
                <w:szCs w:val="20"/>
              </w:rPr>
              <w:t>081</w:t>
            </w:r>
          </w:p>
        </w:tc>
        <w:tc>
          <w:tcPr>
            <w:tcW w:w="900" w:type="dxa"/>
            <w:vAlign w:val="bottom"/>
          </w:tcPr>
          <w:p w14:paraId="65023E52"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4</w:t>
            </w:r>
            <w:r w:rsidR="004375DA" w:rsidRPr="00302495">
              <w:rPr>
                <w:rFonts w:ascii="Helvetica" w:hAnsi="Helvetica" w:cs="Arial"/>
                <w:color w:val="000000"/>
                <w:sz w:val="20"/>
                <w:szCs w:val="20"/>
              </w:rPr>
              <w:t>,</w:t>
            </w:r>
            <w:r w:rsidRPr="00302495">
              <w:rPr>
                <w:rFonts w:ascii="Helvetica" w:hAnsi="Helvetica" w:cs="Arial"/>
                <w:color w:val="000000"/>
                <w:sz w:val="20"/>
                <w:szCs w:val="20"/>
              </w:rPr>
              <w:t>000</w:t>
            </w:r>
          </w:p>
        </w:tc>
        <w:tc>
          <w:tcPr>
            <w:tcW w:w="1080" w:type="dxa"/>
            <w:vAlign w:val="bottom"/>
          </w:tcPr>
          <w:p w14:paraId="221DB88A"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w:t>
            </w:r>
            <w:r w:rsidR="004375DA" w:rsidRPr="00302495">
              <w:rPr>
                <w:rFonts w:ascii="Helvetica" w:hAnsi="Helvetica" w:cs="Arial"/>
                <w:color w:val="000000"/>
                <w:sz w:val="20"/>
                <w:szCs w:val="20"/>
              </w:rPr>
              <w:t>,</w:t>
            </w:r>
            <w:r w:rsidRPr="00302495">
              <w:rPr>
                <w:rFonts w:ascii="Helvetica" w:hAnsi="Helvetica" w:cs="Arial"/>
                <w:color w:val="000000"/>
                <w:sz w:val="20"/>
                <w:szCs w:val="20"/>
              </w:rPr>
              <w:t>276</w:t>
            </w:r>
          </w:p>
        </w:tc>
        <w:tc>
          <w:tcPr>
            <w:tcW w:w="1375" w:type="dxa"/>
            <w:vAlign w:val="bottom"/>
          </w:tcPr>
          <w:p w14:paraId="693D5D6C"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50.4</w:t>
            </w:r>
          </w:p>
        </w:tc>
      </w:tr>
      <w:tr w:rsidR="00EB1514" w:rsidRPr="00302495" w14:paraId="218E1639" w14:textId="77777777" w:rsidTr="00CB5E12">
        <w:trPr>
          <w:trHeight w:val="288"/>
        </w:trPr>
        <w:tc>
          <w:tcPr>
            <w:tcW w:w="2126" w:type="dxa"/>
            <w:vAlign w:val="bottom"/>
          </w:tcPr>
          <w:p w14:paraId="194CAC19"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Portugal</w:t>
            </w:r>
          </w:p>
        </w:tc>
        <w:tc>
          <w:tcPr>
            <w:tcW w:w="1170" w:type="dxa"/>
            <w:vAlign w:val="bottom"/>
          </w:tcPr>
          <w:p w14:paraId="2D72FCA5" w14:textId="77777777" w:rsidR="00EB1514" w:rsidRPr="00302495" w:rsidRDefault="00EB1514" w:rsidP="00897A7C">
            <w:pPr>
              <w:jc w:val="center"/>
              <w:rPr>
                <w:rFonts w:ascii="Helvetica" w:hAnsi="Helvetica" w:cs="Arial"/>
                <w:color w:val="000000"/>
                <w:sz w:val="20"/>
                <w:szCs w:val="20"/>
              </w:rPr>
            </w:pPr>
            <w:r w:rsidRPr="00302495">
              <w:rPr>
                <w:rFonts w:ascii="Helvetica" w:hAnsi="Helvetica" w:cs="Arial"/>
                <w:color w:val="000000"/>
                <w:sz w:val="20"/>
                <w:szCs w:val="20"/>
              </w:rPr>
              <w:t>NMHS</w:t>
            </w:r>
          </w:p>
        </w:tc>
        <w:tc>
          <w:tcPr>
            <w:tcW w:w="5193" w:type="dxa"/>
            <w:vAlign w:val="bottom"/>
          </w:tcPr>
          <w:p w14:paraId="2F531D4F"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bottom"/>
          </w:tcPr>
          <w:p w14:paraId="22983199"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2008-9</w:t>
            </w:r>
          </w:p>
        </w:tc>
        <w:tc>
          <w:tcPr>
            <w:tcW w:w="900" w:type="dxa"/>
            <w:vAlign w:val="bottom"/>
          </w:tcPr>
          <w:p w14:paraId="43B38283"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18-81</w:t>
            </w:r>
          </w:p>
        </w:tc>
        <w:tc>
          <w:tcPr>
            <w:tcW w:w="954" w:type="dxa"/>
            <w:vAlign w:val="bottom"/>
          </w:tcPr>
          <w:p w14:paraId="58A2C3D0"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3</w:t>
            </w:r>
            <w:r w:rsidR="004375DA" w:rsidRPr="00302495">
              <w:rPr>
                <w:rFonts w:ascii="Helvetica" w:hAnsi="Helvetica" w:cs="Arial"/>
                <w:color w:val="000000"/>
                <w:sz w:val="20"/>
                <w:szCs w:val="20"/>
              </w:rPr>
              <w:t>,</w:t>
            </w:r>
            <w:r w:rsidRPr="00302495">
              <w:rPr>
                <w:rFonts w:ascii="Helvetica" w:hAnsi="Helvetica" w:cs="Arial"/>
                <w:color w:val="000000"/>
                <w:sz w:val="20"/>
                <w:szCs w:val="20"/>
              </w:rPr>
              <w:t>849</w:t>
            </w:r>
          </w:p>
        </w:tc>
        <w:tc>
          <w:tcPr>
            <w:tcW w:w="900" w:type="dxa"/>
            <w:vAlign w:val="bottom"/>
          </w:tcPr>
          <w:p w14:paraId="773EF5CD"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w:t>
            </w:r>
            <w:r w:rsidR="004375DA" w:rsidRPr="00302495">
              <w:rPr>
                <w:rFonts w:ascii="Helvetica" w:hAnsi="Helvetica" w:cs="Arial"/>
                <w:color w:val="000000"/>
                <w:sz w:val="20"/>
                <w:szCs w:val="20"/>
              </w:rPr>
              <w:t>,</w:t>
            </w:r>
            <w:r w:rsidRPr="00302495">
              <w:rPr>
                <w:rFonts w:ascii="Helvetica" w:hAnsi="Helvetica" w:cs="Arial"/>
                <w:color w:val="000000"/>
                <w:sz w:val="20"/>
                <w:szCs w:val="20"/>
              </w:rPr>
              <w:t>060</w:t>
            </w:r>
          </w:p>
        </w:tc>
        <w:tc>
          <w:tcPr>
            <w:tcW w:w="1080" w:type="dxa"/>
            <w:vAlign w:val="bottom"/>
          </w:tcPr>
          <w:p w14:paraId="4568A140"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w:t>
            </w:r>
            <w:r w:rsidR="004375DA" w:rsidRPr="00302495">
              <w:rPr>
                <w:rFonts w:ascii="Helvetica" w:hAnsi="Helvetica" w:cs="Arial"/>
                <w:color w:val="000000"/>
                <w:sz w:val="20"/>
                <w:szCs w:val="20"/>
              </w:rPr>
              <w:t>,</w:t>
            </w:r>
            <w:r w:rsidRPr="00302495">
              <w:rPr>
                <w:rFonts w:ascii="Helvetica" w:hAnsi="Helvetica" w:cs="Arial"/>
                <w:color w:val="000000"/>
                <w:sz w:val="20"/>
                <w:szCs w:val="20"/>
              </w:rPr>
              <w:t>070</w:t>
            </w:r>
          </w:p>
        </w:tc>
        <w:tc>
          <w:tcPr>
            <w:tcW w:w="1375" w:type="dxa"/>
            <w:vAlign w:val="bottom"/>
          </w:tcPr>
          <w:p w14:paraId="59FEDDC1"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57.3</w:t>
            </w:r>
          </w:p>
        </w:tc>
      </w:tr>
      <w:tr w:rsidR="00EB1514" w:rsidRPr="00302495" w14:paraId="7EE45808" w14:textId="77777777" w:rsidTr="00CB5E12">
        <w:trPr>
          <w:trHeight w:val="288"/>
        </w:trPr>
        <w:tc>
          <w:tcPr>
            <w:tcW w:w="2126" w:type="dxa"/>
            <w:vAlign w:val="bottom"/>
          </w:tcPr>
          <w:p w14:paraId="50CBE864"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Spain</w:t>
            </w:r>
          </w:p>
        </w:tc>
        <w:tc>
          <w:tcPr>
            <w:tcW w:w="1170" w:type="dxa"/>
            <w:vAlign w:val="bottom"/>
          </w:tcPr>
          <w:p w14:paraId="399F2523" w14:textId="77777777" w:rsidR="00EB1514" w:rsidRPr="00302495" w:rsidRDefault="00EB1514" w:rsidP="00897A7C">
            <w:pPr>
              <w:jc w:val="center"/>
              <w:rPr>
                <w:rFonts w:ascii="Helvetica" w:hAnsi="Helvetica" w:cs="Arial"/>
                <w:color w:val="000000"/>
                <w:sz w:val="20"/>
                <w:szCs w:val="20"/>
              </w:rPr>
            </w:pPr>
            <w:proofErr w:type="spellStart"/>
            <w:r w:rsidRPr="00302495">
              <w:rPr>
                <w:rFonts w:ascii="Helvetica" w:hAnsi="Helvetica" w:cs="Arial"/>
                <w:color w:val="000000"/>
                <w:sz w:val="20"/>
                <w:szCs w:val="20"/>
              </w:rPr>
              <w:t>ESEMeD</w:t>
            </w:r>
            <w:proofErr w:type="spellEnd"/>
          </w:p>
        </w:tc>
        <w:tc>
          <w:tcPr>
            <w:tcW w:w="5193" w:type="dxa"/>
            <w:vAlign w:val="bottom"/>
          </w:tcPr>
          <w:p w14:paraId="29607D44"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bottom"/>
          </w:tcPr>
          <w:p w14:paraId="75B27377"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2001-2</w:t>
            </w:r>
          </w:p>
        </w:tc>
        <w:tc>
          <w:tcPr>
            <w:tcW w:w="900" w:type="dxa"/>
            <w:vAlign w:val="bottom"/>
          </w:tcPr>
          <w:p w14:paraId="5A048D4C"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18-98</w:t>
            </w:r>
          </w:p>
        </w:tc>
        <w:tc>
          <w:tcPr>
            <w:tcW w:w="954" w:type="dxa"/>
            <w:vAlign w:val="bottom"/>
          </w:tcPr>
          <w:p w14:paraId="7BAD7A31"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5</w:t>
            </w:r>
            <w:r w:rsidR="004375DA" w:rsidRPr="00302495">
              <w:rPr>
                <w:rFonts w:ascii="Helvetica" w:hAnsi="Helvetica" w:cs="Arial"/>
                <w:color w:val="000000"/>
                <w:sz w:val="20"/>
                <w:szCs w:val="20"/>
              </w:rPr>
              <w:t>,</w:t>
            </w:r>
            <w:r w:rsidRPr="00302495">
              <w:rPr>
                <w:rFonts w:ascii="Helvetica" w:hAnsi="Helvetica" w:cs="Arial"/>
                <w:color w:val="000000"/>
                <w:sz w:val="20"/>
                <w:szCs w:val="20"/>
              </w:rPr>
              <w:t>473</w:t>
            </w:r>
          </w:p>
        </w:tc>
        <w:tc>
          <w:tcPr>
            <w:tcW w:w="900" w:type="dxa"/>
            <w:vAlign w:val="bottom"/>
          </w:tcPr>
          <w:p w14:paraId="4935A4FC"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2</w:t>
            </w:r>
            <w:r w:rsidR="004375DA" w:rsidRPr="00302495">
              <w:rPr>
                <w:rFonts w:ascii="Helvetica" w:hAnsi="Helvetica" w:cs="Arial"/>
                <w:color w:val="000000"/>
                <w:sz w:val="20"/>
                <w:szCs w:val="20"/>
              </w:rPr>
              <w:t>,</w:t>
            </w:r>
            <w:r w:rsidRPr="00302495">
              <w:rPr>
                <w:rFonts w:ascii="Helvetica" w:hAnsi="Helvetica" w:cs="Arial"/>
                <w:color w:val="000000"/>
                <w:sz w:val="20"/>
                <w:szCs w:val="20"/>
              </w:rPr>
              <w:t>121</w:t>
            </w:r>
          </w:p>
        </w:tc>
        <w:tc>
          <w:tcPr>
            <w:tcW w:w="1080" w:type="dxa"/>
            <w:vAlign w:val="bottom"/>
          </w:tcPr>
          <w:p w14:paraId="2A0722B4"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960</w:t>
            </w:r>
          </w:p>
        </w:tc>
        <w:tc>
          <w:tcPr>
            <w:tcW w:w="1375" w:type="dxa"/>
            <w:vAlign w:val="bottom"/>
          </w:tcPr>
          <w:p w14:paraId="6ECB0DFB"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78.6</w:t>
            </w:r>
          </w:p>
        </w:tc>
      </w:tr>
      <w:tr w:rsidR="00EB1514" w:rsidRPr="00302495" w14:paraId="50B7EAB8" w14:textId="77777777" w:rsidTr="00CB5E12">
        <w:trPr>
          <w:trHeight w:val="288"/>
        </w:trPr>
        <w:tc>
          <w:tcPr>
            <w:tcW w:w="2126" w:type="dxa"/>
            <w:vAlign w:val="center"/>
          </w:tcPr>
          <w:p w14:paraId="191222DF" w14:textId="42006BBC" w:rsidR="00EB1514" w:rsidRPr="00302495" w:rsidRDefault="00EB1514" w:rsidP="0020708C">
            <w:pPr>
              <w:rPr>
                <w:rFonts w:ascii="Helvetica" w:hAnsi="Helvetica" w:cs="Arial"/>
                <w:color w:val="000000"/>
                <w:sz w:val="20"/>
                <w:szCs w:val="20"/>
              </w:rPr>
            </w:pPr>
            <w:r w:rsidRPr="00302495">
              <w:rPr>
                <w:rFonts w:ascii="Helvetica" w:hAnsi="Helvetica" w:cs="Arial"/>
                <w:color w:val="000000"/>
                <w:sz w:val="20"/>
                <w:szCs w:val="20"/>
              </w:rPr>
              <w:t>Spai</w:t>
            </w:r>
            <w:r w:rsidR="00605201" w:rsidRPr="00302495">
              <w:rPr>
                <w:rFonts w:ascii="Helvetica" w:hAnsi="Helvetica" w:cs="Arial"/>
                <w:color w:val="000000"/>
                <w:sz w:val="20"/>
                <w:szCs w:val="20"/>
              </w:rPr>
              <w:t>n</w:t>
            </w:r>
            <w:r w:rsidRPr="00302495">
              <w:rPr>
                <w:rFonts w:ascii="Helvetica" w:hAnsi="Helvetica" w:cs="Arial"/>
                <w:color w:val="000000"/>
                <w:sz w:val="20"/>
                <w:szCs w:val="20"/>
              </w:rPr>
              <w:t>-Murcia</w:t>
            </w:r>
          </w:p>
        </w:tc>
        <w:tc>
          <w:tcPr>
            <w:tcW w:w="1170" w:type="dxa"/>
            <w:vAlign w:val="bottom"/>
          </w:tcPr>
          <w:p w14:paraId="67D07124" w14:textId="77777777" w:rsidR="00EB1514" w:rsidRPr="00302495" w:rsidRDefault="00EB1514" w:rsidP="00897A7C">
            <w:pPr>
              <w:jc w:val="center"/>
              <w:rPr>
                <w:rFonts w:ascii="Helvetica" w:hAnsi="Helvetica" w:cs="Arial"/>
                <w:color w:val="000000"/>
                <w:sz w:val="20"/>
                <w:szCs w:val="20"/>
              </w:rPr>
            </w:pPr>
            <w:r w:rsidRPr="00302495">
              <w:rPr>
                <w:rFonts w:ascii="Helvetica" w:hAnsi="Helvetica" w:cs="Arial"/>
                <w:color w:val="000000"/>
                <w:sz w:val="20"/>
                <w:szCs w:val="20"/>
              </w:rPr>
              <w:t>PEGASUS- Murcia</w:t>
            </w:r>
          </w:p>
        </w:tc>
        <w:tc>
          <w:tcPr>
            <w:tcW w:w="5193" w:type="dxa"/>
            <w:vAlign w:val="center"/>
          </w:tcPr>
          <w:p w14:paraId="429171C2" w14:textId="77777777" w:rsidR="00EB1514" w:rsidRPr="00302495" w:rsidRDefault="004E20BC" w:rsidP="0020708C">
            <w:pPr>
              <w:rPr>
                <w:rFonts w:ascii="Helvetica" w:hAnsi="Helvetica" w:cs="Arial"/>
                <w:color w:val="000000"/>
                <w:sz w:val="20"/>
                <w:szCs w:val="20"/>
              </w:rPr>
            </w:pPr>
            <w:r w:rsidRPr="00302495">
              <w:rPr>
                <w:rFonts w:ascii="Helvetica" w:hAnsi="Helvetica" w:cs="Arial"/>
                <w:color w:val="000000"/>
                <w:sz w:val="20"/>
                <w:szCs w:val="20"/>
              </w:rPr>
              <w:t xml:space="preserve">Murcia region. </w:t>
            </w:r>
            <w:r w:rsidR="005E3B36" w:rsidRPr="00302495">
              <w:rPr>
                <w:rFonts w:ascii="Helvetica" w:hAnsi="Helvetica" w:cs="Arial"/>
                <w:color w:val="000000"/>
                <w:sz w:val="20"/>
                <w:szCs w:val="20"/>
              </w:rPr>
              <w:t xml:space="preserve">Regionally representative. </w:t>
            </w:r>
          </w:p>
        </w:tc>
        <w:tc>
          <w:tcPr>
            <w:tcW w:w="1080" w:type="dxa"/>
            <w:vAlign w:val="center"/>
          </w:tcPr>
          <w:p w14:paraId="60C5E6BB" w14:textId="77777777" w:rsidR="00EB1514" w:rsidRPr="00302495" w:rsidRDefault="00EB1514" w:rsidP="0020708C">
            <w:pPr>
              <w:jc w:val="center"/>
              <w:rPr>
                <w:rFonts w:ascii="Helvetica" w:hAnsi="Helvetica" w:cs="Arial"/>
                <w:color w:val="000000"/>
                <w:sz w:val="20"/>
                <w:szCs w:val="20"/>
              </w:rPr>
            </w:pPr>
            <w:r w:rsidRPr="00302495">
              <w:rPr>
                <w:rFonts w:ascii="Helvetica" w:hAnsi="Helvetica" w:cs="Arial"/>
                <w:color w:val="000000"/>
                <w:sz w:val="20"/>
                <w:szCs w:val="20"/>
              </w:rPr>
              <w:t>2010-12</w:t>
            </w:r>
          </w:p>
        </w:tc>
        <w:tc>
          <w:tcPr>
            <w:tcW w:w="900" w:type="dxa"/>
            <w:vAlign w:val="center"/>
          </w:tcPr>
          <w:p w14:paraId="23318A2C" w14:textId="77777777" w:rsidR="00EB1514" w:rsidRPr="00302495" w:rsidRDefault="00EB1514" w:rsidP="0020708C">
            <w:pPr>
              <w:jc w:val="center"/>
              <w:rPr>
                <w:rFonts w:ascii="Helvetica" w:hAnsi="Helvetica" w:cs="Arial"/>
                <w:color w:val="000000"/>
                <w:sz w:val="20"/>
                <w:szCs w:val="20"/>
              </w:rPr>
            </w:pPr>
            <w:r w:rsidRPr="00302495">
              <w:rPr>
                <w:rFonts w:ascii="Helvetica" w:hAnsi="Helvetica" w:cs="Arial"/>
                <w:color w:val="000000"/>
                <w:sz w:val="20"/>
                <w:szCs w:val="20"/>
              </w:rPr>
              <w:t>18-</w:t>
            </w:r>
            <w:r w:rsidR="000E28D6" w:rsidRPr="00302495">
              <w:rPr>
                <w:rFonts w:ascii="Helvetica" w:hAnsi="Helvetica" w:cs="Arial"/>
                <w:color w:val="000000"/>
                <w:sz w:val="20"/>
                <w:szCs w:val="20"/>
              </w:rPr>
              <w:t>96</w:t>
            </w:r>
          </w:p>
        </w:tc>
        <w:tc>
          <w:tcPr>
            <w:tcW w:w="954" w:type="dxa"/>
            <w:vAlign w:val="center"/>
          </w:tcPr>
          <w:p w14:paraId="3E8E8596" w14:textId="77777777" w:rsidR="00EB1514" w:rsidRPr="00302495" w:rsidRDefault="00EB1514" w:rsidP="0020708C">
            <w:pPr>
              <w:jc w:val="center"/>
              <w:rPr>
                <w:rFonts w:ascii="Helvetica" w:hAnsi="Helvetica" w:cs="Arial"/>
                <w:color w:val="000000"/>
                <w:sz w:val="20"/>
                <w:szCs w:val="20"/>
              </w:rPr>
            </w:pPr>
            <w:r w:rsidRPr="00302495">
              <w:rPr>
                <w:rFonts w:ascii="Helvetica" w:hAnsi="Helvetica" w:cs="Arial"/>
                <w:color w:val="000000"/>
                <w:sz w:val="20"/>
                <w:szCs w:val="20"/>
              </w:rPr>
              <w:t>2</w:t>
            </w:r>
            <w:r w:rsidR="004375DA" w:rsidRPr="00302495">
              <w:rPr>
                <w:rFonts w:ascii="Helvetica" w:hAnsi="Helvetica" w:cs="Arial"/>
                <w:color w:val="000000"/>
                <w:sz w:val="20"/>
                <w:szCs w:val="20"/>
              </w:rPr>
              <w:t>,</w:t>
            </w:r>
            <w:r w:rsidRPr="00302495">
              <w:rPr>
                <w:rFonts w:ascii="Helvetica" w:hAnsi="Helvetica" w:cs="Arial"/>
                <w:color w:val="000000"/>
                <w:sz w:val="20"/>
                <w:szCs w:val="20"/>
              </w:rPr>
              <w:t>621</w:t>
            </w:r>
          </w:p>
        </w:tc>
        <w:tc>
          <w:tcPr>
            <w:tcW w:w="900" w:type="dxa"/>
            <w:vAlign w:val="center"/>
          </w:tcPr>
          <w:p w14:paraId="7CA7AFE5" w14:textId="77777777" w:rsidR="00EB1514" w:rsidRPr="00302495" w:rsidRDefault="00EB1514" w:rsidP="0020708C">
            <w:pPr>
              <w:jc w:val="center"/>
              <w:rPr>
                <w:rFonts w:ascii="Helvetica" w:hAnsi="Helvetica" w:cs="Arial"/>
                <w:color w:val="000000"/>
                <w:sz w:val="20"/>
                <w:szCs w:val="20"/>
              </w:rPr>
            </w:pPr>
            <w:r w:rsidRPr="00302495">
              <w:rPr>
                <w:rFonts w:ascii="Helvetica" w:hAnsi="Helvetica" w:cs="Arial"/>
                <w:color w:val="000000"/>
                <w:sz w:val="20"/>
                <w:szCs w:val="20"/>
              </w:rPr>
              <w:t>1</w:t>
            </w:r>
            <w:r w:rsidR="004375DA" w:rsidRPr="00302495">
              <w:rPr>
                <w:rFonts w:ascii="Helvetica" w:hAnsi="Helvetica" w:cs="Arial"/>
                <w:color w:val="000000"/>
                <w:sz w:val="20"/>
                <w:szCs w:val="20"/>
              </w:rPr>
              <w:t>,</w:t>
            </w:r>
            <w:r w:rsidRPr="00302495">
              <w:rPr>
                <w:rFonts w:ascii="Helvetica" w:hAnsi="Helvetica" w:cs="Arial"/>
                <w:color w:val="000000"/>
                <w:sz w:val="20"/>
                <w:szCs w:val="20"/>
              </w:rPr>
              <w:t>459</w:t>
            </w:r>
          </w:p>
        </w:tc>
        <w:tc>
          <w:tcPr>
            <w:tcW w:w="1080" w:type="dxa"/>
            <w:vAlign w:val="center"/>
          </w:tcPr>
          <w:p w14:paraId="4813CD51" w14:textId="77777777" w:rsidR="00EB1514" w:rsidRPr="00302495" w:rsidRDefault="00344FF7" w:rsidP="0020708C">
            <w:pPr>
              <w:jc w:val="center"/>
              <w:rPr>
                <w:rFonts w:ascii="Helvetica" w:hAnsi="Helvetica" w:cs="Arial"/>
                <w:color w:val="000000"/>
                <w:sz w:val="20"/>
                <w:szCs w:val="20"/>
              </w:rPr>
            </w:pPr>
            <w:r w:rsidRPr="00302495">
              <w:rPr>
                <w:rFonts w:ascii="Helvetica" w:hAnsi="Helvetica" w:cs="Arial"/>
                <w:color w:val="000000"/>
                <w:sz w:val="20"/>
                <w:szCs w:val="20"/>
              </w:rPr>
              <w:t>--</w:t>
            </w:r>
          </w:p>
        </w:tc>
        <w:tc>
          <w:tcPr>
            <w:tcW w:w="1375" w:type="dxa"/>
            <w:vAlign w:val="center"/>
          </w:tcPr>
          <w:p w14:paraId="3AB87045" w14:textId="77777777" w:rsidR="00EB1514" w:rsidRPr="00302495" w:rsidRDefault="00EB1514" w:rsidP="0020708C">
            <w:pPr>
              <w:jc w:val="center"/>
              <w:rPr>
                <w:rFonts w:ascii="Helvetica" w:hAnsi="Helvetica" w:cs="Arial"/>
                <w:color w:val="000000"/>
                <w:sz w:val="20"/>
                <w:szCs w:val="20"/>
              </w:rPr>
            </w:pPr>
            <w:r w:rsidRPr="00302495">
              <w:rPr>
                <w:rFonts w:ascii="Helvetica" w:hAnsi="Helvetica" w:cs="Arial"/>
                <w:color w:val="000000"/>
                <w:sz w:val="20"/>
                <w:szCs w:val="20"/>
              </w:rPr>
              <w:t>67.4</w:t>
            </w:r>
          </w:p>
        </w:tc>
      </w:tr>
      <w:tr w:rsidR="00EB1514" w:rsidRPr="00302495" w14:paraId="6CFE5587" w14:textId="77777777" w:rsidTr="00CB5E12">
        <w:trPr>
          <w:trHeight w:val="288"/>
        </w:trPr>
        <w:tc>
          <w:tcPr>
            <w:tcW w:w="2126" w:type="dxa"/>
            <w:vAlign w:val="bottom"/>
          </w:tcPr>
          <w:p w14:paraId="3AB48503"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United States</w:t>
            </w:r>
          </w:p>
        </w:tc>
        <w:tc>
          <w:tcPr>
            <w:tcW w:w="1170" w:type="dxa"/>
            <w:vAlign w:val="bottom"/>
          </w:tcPr>
          <w:p w14:paraId="3A5F9AB5" w14:textId="77777777" w:rsidR="00EB1514" w:rsidRPr="00302495" w:rsidRDefault="00EB1514" w:rsidP="00897A7C">
            <w:pPr>
              <w:jc w:val="center"/>
              <w:rPr>
                <w:rFonts w:ascii="Helvetica" w:hAnsi="Helvetica" w:cs="Arial"/>
                <w:color w:val="000000"/>
                <w:sz w:val="20"/>
                <w:szCs w:val="20"/>
              </w:rPr>
            </w:pPr>
            <w:r w:rsidRPr="00302495">
              <w:rPr>
                <w:rFonts w:ascii="Helvetica" w:hAnsi="Helvetica" w:cs="Arial"/>
                <w:color w:val="000000"/>
                <w:sz w:val="20"/>
                <w:szCs w:val="20"/>
              </w:rPr>
              <w:t>NCS-R</w:t>
            </w:r>
          </w:p>
        </w:tc>
        <w:tc>
          <w:tcPr>
            <w:tcW w:w="5193" w:type="dxa"/>
            <w:vAlign w:val="bottom"/>
          </w:tcPr>
          <w:p w14:paraId="00BEEAB3" w14:textId="77777777" w:rsidR="00EB1514" w:rsidRPr="00302495" w:rsidRDefault="00EB1514">
            <w:pPr>
              <w:rPr>
                <w:rFonts w:ascii="Helvetica" w:hAnsi="Helvetica" w:cs="Arial"/>
                <w:color w:val="000000"/>
                <w:sz w:val="20"/>
                <w:szCs w:val="20"/>
              </w:rPr>
            </w:pPr>
            <w:r w:rsidRPr="00302495">
              <w:rPr>
                <w:rFonts w:ascii="Helvetica" w:hAnsi="Helvetica" w:cs="Arial"/>
                <w:color w:val="000000"/>
                <w:sz w:val="20"/>
                <w:szCs w:val="20"/>
              </w:rPr>
              <w:t>Nationally representative.</w:t>
            </w:r>
          </w:p>
        </w:tc>
        <w:tc>
          <w:tcPr>
            <w:tcW w:w="1080" w:type="dxa"/>
            <w:vAlign w:val="bottom"/>
          </w:tcPr>
          <w:p w14:paraId="373E7972" w14:textId="77777777" w:rsidR="00EB1514" w:rsidRPr="00302495" w:rsidRDefault="00F14703">
            <w:pPr>
              <w:jc w:val="center"/>
              <w:rPr>
                <w:rFonts w:ascii="Helvetica" w:hAnsi="Helvetica" w:cs="Arial"/>
                <w:color w:val="000000"/>
                <w:sz w:val="20"/>
                <w:szCs w:val="20"/>
              </w:rPr>
            </w:pPr>
            <w:r w:rsidRPr="00302495">
              <w:rPr>
                <w:rFonts w:ascii="Helvetica" w:hAnsi="Helvetica" w:cs="Arial"/>
                <w:color w:val="000000"/>
                <w:sz w:val="20"/>
                <w:szCs w:val="20"/>
              </w:rPr>
              <w:t>2001</w:t>
            </w:r>
            <w:r w:rsidR="00EB1514" w:rsidRPr="00302495">
              <w:rPr>
                <w:rFonts w:ascii="Helvetica" w:hAnsi="Helvetica" w:cs="Arial"/>
                <w:color w:val="000000"/>
                <w:sz w:val="20"/>
                <w:szCs w:val="20"/>
              </w:rPr>
              <w:t>-3</w:t>
            </w:r>
          </w:p>
        </w:tc>
        <w:tc>
          <w:tcPr>
            <w:tcW w:w="900" w:type="dxa"/>
            <w:vAlign w:val="bottom"/>
          </w:tcPr>
          <w:p w14:paraId="72C5C887"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18-99</w:t>
            </w:r>
          </w:p>
        </w:tc>
        <w:tc>
          <w:tcPr>
            <w:tcW w:w="954" w:type="dxa"/>
            <w:tcBorders>
              <w:bottom w:val="single" w:sz="4" w:space="0" w:color="auto"/>
            </w:tcBorders>
            <w:vAlign w:val="bottom"/>
          </w:tcPr>
          <w:p w14:paraId="28AADE9A"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9</w:t>
            </w:r>
            <w:r w:rsidR="004375DA" w:rsidRPr="00302495">
              <w:rPr>
                <w:rFonts w:ascii="Helvetica" w:hAnsi="Helvetica" w:cs="Arial"/>
                <w:color w:val="000000"/>
                <w:sz w:val="20"/>
                <w:szCs w:val="20"/>
              </w:rPr>
              <w:t>,</w:t>
            </w:r>
            <w:r w:rsidRPr="00302495">
              <w:rPr>
                <w:rFonts w:ascii="Helvetica" w:hAnsi="Helvetica" w:cs="Arial"/>
                <w:color w:val="000000"/>
                <w:sz w:val="20"/>
                <w:szCs w:val="20"/>
              </w:rPr>
              <w:t>282</w:t>
            </w:r>
          </w:p>
        </w:tc>
        <w:tc>
          <w:tcPr>
            <w:tcW w:w="900" w:type="dxa"/>
            <w:tcBorders>
              <w:bottom w:val="single" w:sz="4" w:space="0" w:color="auto"/>
            </w:tcBorders>
            <w:vAlign w:val="bottom"/>
          </w:tcPr>
          <w:p w14:paraId="3E2A81A7"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5</w:t>
            </w:r>
            <w:r w:rsidR="004375DA" w:rsidRPr="00302495">
              <w:rPr>
                <w:rFonts w:ascii="Helvetica" w:hAnsi="Helvetica" w:cs="Arial"/>
                <w:color w:val="000000"/>
                <w:sz w:val="20"/>
                <w:szCs w:val="20"/>
              </w:rPr>
              <w:t>,</w:t>
            </w:r>
            <w:r w:rsidRPr="00302495">
              <w:rPr>
                <w:rFonts w:ascii="Helvetica" w:hAnsi="Helvetica" w:cs="Arial"/>
                <w:color w:val="000000"/>
                <w:sz w:val="20"/>
                <w:szCs w:val="20"/>
              </w:rPr>
              <w:t>692</w:t>
            </w:r>
          </w:p>
        </w:tc>
        <w:tc>
          <w:tcPr>
            <w:tcW w:w="1080" w:type="dxa"/>
            <w:tcBorders>
              <w:bottom w:val="single" w:sz="4" w:space="0" w:color="auto"/>
            </w:tcBorders>
            <w:vAlign w:val="bottom"/>
          </w:tcPr>
          <w:p w14:paraId="7FBCB6FC"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3</w:t>
            </w:r>
            <w:r w:rsidR="004375DA" w:rsidRPr="00302495">
              <w:rPr>
                <w:rFonts w:ascii="Helvetica" w:hAnsi="Helvetica" w:cs="Arial"/>
                <w:color w:val="000000"/>
                <w:sz w:val="20"/>
                <w:szCs w:val="20"/>
              </w:rPr>
              <w:t>,</w:t>
            </w:r>
            <w:r w:rsidRPr="00302495">
              <w:rPr>
                <w:rFonts w:ascii="Helvetica" w:hAnsi="Helvetica" w:cs="Arial"/>
                <w:color w:val="000000"/>
                <w:sz w:val="20"/>
                <w:szCs w:val="20"/>
              </w:rPr>
              <w:t>197</w:t>
            </w:r>
          </w:p>
        </w:tc>
        <w:tc>
          <w:tcPr>
            <w:tcW w:w="1375" w:type="dxa"/>
            <w:tcBorders>
              <w:bottom w:val="single" w:sz="4" w:space="0" w:color="auto"/>
            </w:tcBorders>
            <w:vAlign w:val="bottom"/>
          </w:tcPr>
          <w:p w14:paraId="05C4E127" w14:textId="77777777" w:rsidR="00EB1514" w:rsidRPr="00302495" w:rsidRDefault="00EB1514">
            <w:pPr>
              <w:jc w:val="center"/>
              <w:rPr>
                <w:rFonts w:ascii="Helvetica" w:hAnsi="Helvetica" w:cs="Arial"/>
                <w:color w:val="000000"/>
                <w:sz w:val="20"/>
                <w:szCs w:val="20"/>
              </w:rPr>
            </w:pPr>
            <w:r w:rsidRPr="00302495">
              <w:rPr>
                <w:rFonts w:ascii="Helvetica" w:hAnsi="Helvetica" w:cs="Arial"/>
                <w:color w:val="000000"/>
                <w:sz w:val="20"/>
                <w:szCs w:val="20"/>
              </w:rPr>
              <w:t>70.9</w:t>
            </w:r>
          </w:p>
        </w:tc>
      </w:tr>
      <w:tr w:rsidR="001429F6" w:rsidRPr="00302495" w14:paraId="67F180E6" w14:textId="77777777" w:rsidTr="00CB5E12">
        <w:trPr>
          <w:trHeight w:val="288"/>
        </w:trPr>
        <w:tc>
          <w:tcPr>
            <w:tcW w:w="2126" w:type="dxa"/>
            <w:vAlign w:val="bottom"/>
          </w:tcPr>
          <w:p w14:paraId="74241D5E" w14:textId="77777777" w:rsidR="001429F6" w:rsidRPr="00302495" w:rsidRDefault="001429F6">
            <w:pPr>
              <w:rPr>
                <w:rFonts w:ascii="Helvetica" w:hAnsi="Helvetica" w:cs="Arial"/>
                <w:color w:val="000000"/>
                <w:sz w:val="20"/>
                <w:szCs w:val="20"/>
              </w:rPr>
            </w:pPr>
            <w:r w:rsidRPr="00302495">
              <w:rPr>
                <w:rFonts w:ascii="Helvetica" w:hAnsi="Helvetica" w:cs="Arial"/>
                <w:b/>
                <w:color w:val="000000"/>
                <w:sz w:val="20"/>
                <w:szCs w:val="20"/>
              </w:rPr>
              <w:t>TOTAL</w:t>
            </w:r>
          </w:p>
        </w:tc>
        <w:tc>
          <w:tcPr>
            <w:tcW w:w="1170" w:type="dxa"/>
            <w:vAlign w:val="bottom"/>
          </w:tcPr>
          <w:p w14:paraId="28878CC5" w14:textId="77777777" w:rsidR="001429F6" w:rsidRPr="00302495" w:rsidRDefault="001429F6">
            <w:pPr>
              <w:rPr>
                <w:rFonts w:ascii="Helvetica" w:hAnsi="Helvetica" w:cs="Arial"/>
                <w:color w:val="000000"/>
                <w:sz w:val="20"/>
                <w:szCs w:val="20"/>
              </w:rPr>
            </w:pPr>
          </w:p>
        </w:tc>
        <w:tc>
          <w:tcPr>
            <w:tcW w:w="5193" w:type="dxa"/>
            <w:vAlign w:val="bottom"/>
          </w:tcPr>
          <w:p w14:paraId="73303183" w14:textId="77777777" w:rsidR="001429F6" w:rsidRPr="00302495" w:rsidRDefault="001429F6">
            <w:pPr>
              <w:rPr>
                <w:rFonts w:ascii="Helvetica" w:hAnsi="Helvetica" w:cs="Arial"/>
                <w:color w:val="000000"/>
                <w:sz w:val="20"/>
                <w:szCs w:val="20"/>
              </w:rPr>
            </w:pPr>
          </w:p>
        </w:tc>
        <w:tc>
          <w:tcPr>
            <w:tcW w:w="1080" w:type="dxa"/>
            <w:vAlign w:val="bottom"/>
          </w:tcPr>
          <w:p w14:paraId="1AE86787" w14:textId="77777777" w:rsidR="001429F6" w:rsidRPr="00302495" w:rsidRDefault="001429F6">
            <w:pPr>
              <w:jc w:val="center"/>
              <w:rPr>
                <w:rFonts w:ascii="Helvetica" w:hAnsi="Helvetica" w:cs="Arial"/>
                <w:color w:val="000000"/>
                <w:sz w:val="20"/>
                <w:szCs w:val="20"/>
              </w:rPr>
            </w:pPr>
          </w:p>
        </w:tc>
        <w:tc>
          <w:tcPr>
            <w:tcW w:w="900" w:type="dxa"/>
            <w:vAlign w:val="bottom"/>
          </w:tcPr>
          <w:p w14:paraId="60D8601C" w14:textId="77777777" w:rsidR="001429F6" w:rsidRPr="00302495" w:rsidRDefault="001429F6">
            <w:pPr>
              <w:jc w:val="center"/>
              <w:rPr>
                <w:rFonts w:ascii="Helvetica" w:hAnsi="Helvetica" w:cs="Arial"/>
                <w:color w:val="000000"/>
                <w:sz w:val="20"/>
                <w:szCs w:val="20"/>
              </w:rPr>
            </w:pPr>
          </w:p>
        </w:tc>
        <w:tc>
          <w:tcPr>
            <w:tcW w:w="954" w:type="dxa"/>
            <w:tcBorders>
              <w:top w:val="single" w:sz="4" w:space="0" w:color="auto"/>
              <w:bottom w:val="single" w:sz="4" w:space="0" w:color="auto"/>
            </w:tcBorders>
          </w:tcPr>
          <w:p w14:paraId="67EC099B" w14:textId="6ED6271B" w:rsidR="001429F6" w:rsidRPr="00302495" w:rsidRDefault="000633D7" w:rsidP="001429F6">
            <w:pPr>
              <w:jc w:val="center"/>
              <w:rPr>
                <w:rFonts w:ascii="Helvetica" w:hAnsi="Helvetica" w:cs="Arial"/>
                <w:sz w:val="20"/>
                <w:szCs w:val="20"/>
              </w:rPr>
            </w:pPr>
            <w:r w:rsidRPr="00302495">
              <w:rPr>
                <w:rFonts w:ascii="Helvetica" w:hAnsi="Helvetica" w:cs="Arial"/>
                <w:sz w:val="20"/>
                <w:szCs w:val="20"/>
              </w:rPr>
              <w:t>(</w:t>
            </w:r>
            <w:r w:rsidR="006462AC" w:rsidRPr="00302495">
              <w:rPr>
                <w:rFonts w:ascii="Helvetica" w:hAnsi="Helvetica" w:cs="Arial"/>
                <w:sz w:val="20"/>
                <w:szCs w:val="20"/>
              </w:rPr>
              <w:t>85,766</w:t>
            </w:r>
            <w:r w:rsidR="00C107DE" w:rsidRPr="00302495">
              <w:rPr>
                <w:rFonts w:ascii="Helvetica" w:hAnsi="Helvetica" w:cs="Arial"/>
                <w:sz w:val="20"/>
                <w:szCs w:val="20"/>
              </w:rPr>
              <w:t>)</w:t>
            </w:r>
          </w:p>
        </w:tc>
        <w:tc>
          <w:tcPr>
            <w:tcW w:w="900" w:type="dxa"/>
            <w:tcBorders>
              <w:top w:val="single" w:sz="4" w:space="0" w:color="auto"/>
              <w:bottom w:val="single" w:sz="4" w:space="0" w:color="auto"/>
            </w:tcBorders>
            <w:shd w:val="clear" w:color="auto" w:fill="auto"/>
          </w:tcPr>
          <w:p w14:paraId="65396DAD" w14:textId="6183343A" w:rsidR="001429F6" w:rsidRPr="00302495" w:rsidRDefault="001429F6" w:rsidP="000633D7">
            <w:pPr>
              <w:jc w:val="center"/>
              <w:rPr>
                <w:rFonts w:ascii="Helvetica" w:hAnsi="Helvetica" w:cs="Arial"/>
                <w:sz w:val="20"/>
                <w:szCs w:val="20"/>
              </w:rPr>
            </w:pPr>
            <w:r w:rsidRPr="00302495">
              <w:rPr>
                <w:rFonts w:ascii="Helvetica" w:hAnsi="Helvetica" w:cs="Arial"/>
                <w:sz w:val="20"/>
                <w:szCs w:val="20"/>
              </w:rPr>
              <w:t>(</w:t>
            </w:r>
            <w:r w:rsidR="006462AC" w:rsidRPr="00302495">
              <w:rPr>
                <w:rFonts w:ascii="Helvetica" w:hAnsi="Helvetica" w:cs="Arial"/>
                <w:sz w:val="20"/>
                <w:szCs w:val="20"/>
              </w:rPr>
              <w:t>48,425</w:t>
            </w:r>
            <w:r w:rsidRPr="00302495">
              <w:rPr>
                <w:rFonts w:ascii="Helvetica" w:hAnsi="Helvetica" w:cs="Arial"/>
                <w:sz w:val="20"/>
                <w:szCs w:val="20"/>
              </w:rPr>
              <w:t>)</w:t>
            </w:r>
          </w:p>
        </w:tc>
        <w:tc>
          <w:tcPr>
            <w:tcW w:w="1080" w:type="dxa"/>
            <w:tcBorders>
              <w:top w:val="single" w:sz="4" w:space="0" w:color="auto"/>
              <w:bottom w:val="single" w:sz="4" w:space="0" w:color="auto"/>
            </w:tcBorders>
          </w:tcPr>
          <w:p w14:paraId="6731750A" w14:textId="77777777" w:rsidR="001429F6" w:rsidRPr="00302495" w:rsidRDefault="001429F6" w:rsidP="001429F6">
            <w:pPr>
              <w:jc w:val="center"/>
              <w:rPr>
                <w:rFonts w:ascii="Helvetica" w:hAnsi="Helvetica" w:cs="Arial"/>
                <w:sz w:val="20"/>
                <w:szCs w:val="20"/>
              </w:rPr>
            </w:pPr>
            <w:r w:rsidRPr="00302495">
              <w:rPr>
                <w:rFonts w:ascii="Helvetica" w:hAnsi="Helvetica" w:cs="Arial"/>
                <w:sz w:val="20"/>
                <w:szCs w:val="20"/>
              </w:rPr>
              <w:t>(10,706)</w:t>
            </w:r>
          </w:p>
        </w:tc>
        <w:tc>
          <w:tcPr>
            <w:tcW w:w="1375" w:type="dxa"/>
            <w:tcBorders>
              <w:top w:val="single" w:sz="4" w:space="0" w:color="auto"/>
              <w:bottom w:val="single" w:sz="4" w:space="0" w:color="auto"/>
            </w:tcBorders>
            <w:vAlign w:val="bottom"/>
          </w:tcPr>
          <w:p w14:paraId="6F63EFC0" w14:textId="5E230F99" w:rsidR="001429F6" w:rsidRPr="00302495" w:rsidRDefault="003A35A3" w:rsidP="001429F6">
            <w:pPr>
              <w:jc w:val="center"/>
              <w:rPr>
                <w:rFonts w:ascii="Helvetica" w:hAnsi="Helvetica" w:cs="Arial"/>
                <w:color w:val="000000"/>
                <w:sz w:val="20"/>
                <w:szCs w:val="20"/>
              </w:rPr>
            </w:pPr>
            <w:r w:rsidRPr="00302495">
              <w:rPr>
                <w:rFonts w:ascii="Helvetica" w:hAnsi="Helvetica" w:cs="Arial"/>
                <w:color w:val="000000"/>
                <w:sz w:val="20"/>
                <w:szCs w:val="20"/>
              </w:rPr>
              <w:t>63.</w:t>
            </w:r>
            <w:r w:rsidR="006462AC" w:rsidRPr="00302495">
              <w:rPr>
                <w:rFonts w:ascii="Helvetica" w:hAnsi="Helvetica" w:cs="Arial"/>
                <w:color w:val="000000"/>
                <w:sz w:val="20"/>
                <w:szCs w:val="20"/>
              </w:rPr>
              <w:t>1</w:t>
            </w:r>
          </w:p>
        </w:tc>
      </w:tr>
      <w:bookmarkEnd w:id="1"/>
      <w:tr w:rsidR="001429F6" w:rsidRPr="00302495" w14:paraId="2B34610D" w14:textId="77777777" w:rsidTr="00CB5E12">
        <w:trPr>
          <w:trHeight w:val="288"/>
        </w:trPr>
        <w:tc>
          <w:tcPr>
            <w:tcW w:w="2126" w:type="dxa"/>
            <w:vAlign w:val="bottom"/>
          </w:tcPr>
          <w:p w14:paraId="36EAE3FA" w14:textId="50E36E31" w:rsidR="001429F6" w:rsidRPr="00302495" w:rsidRDefault="001429F6">
            <w:pPr>
              <w:rPr>
                <w:rFonts w:ascii="Helvetica" w:hAnsi="Helvetica" w:cs="Arial"/>
                <w:b/>
                <w:bCs/>
                <w:color w:val="000000"/>
                <w:sz w:val="20"/>
                <w:szCs w:val="20"/>
              </w:rPr>
            </w:pPr>
            <w:r w:rsidRPr="00302495">
              <w:rPr>
                <w:rFonts w:ascii="Helvetica" w:hAnsi="Helvetica" w:cs="Arial"/>
                <w:b/>
                <w:bCs/>
                <w:color w:val="000000"/>
                <w:sz w:val="20"/>
                <w:szCs w:val="20"/>
              </w:rPr>
              <w:t>I</w:t>
            </w:r>
            <w:r w:rsidR="00FD4D6F" w:rsidRPr="00302495">
              <w:rPr>
                <w:rFonts w:ascii="Helvetica" w:hAnsi="Helvetica" w:cs="Arial"/>
                <w:b/>
                <w:bCs/>
                <w:color w:val="000000"/>
                <w:sz w:val="20"/>
                <w:szCs w:val="20"/>
              </w:rPr>
              <w:t>II</w:t>
            </w:r>
            <w:r w:rsidRPr="00302495">
              <w:rPr>
                <w:rFonts w:ascii="Helvetica" w:hAnsi="Helvetica" w:cs="Arial"/>
                <w:b/>
                <w:bCs/>
                <w:color w:val="000000"/>
                <w:sz w:val="20"/>
                <w:szCs w:val="20"/>
              </w:rPr>
              <w:t>. TOTAL</w:t>
            </w:r>
          </w:p>
        </w:tc>
        <w:tc>
          <w:tcPr>
            <w:tcW w:w="1170" w:type="dxa"/>
            <w:vAlign w:val="center"/>
          </w:tcPr>
          <w:p w14:paraId="6C38C14A" w14:textId="77777777" w:rsidR="001429F6" w:rsidRPr="00302495" w:rsidRDefault="001429F6">
            <w:pPr>
              <w:jc w:val="center"/>
              <w:rPr>
                <w:rFonts w:ascii="Helvetica" w:hAnsi="Helvetica" w:cs="Arial"/>
                <w:color w:val="000000"/>
                <w:sz w:val="20"/>
                <w:szCs w:val="20"/>
              </w:rPr>
            </w:pPr>
          </w:p>
        </w:tc>
        <w:tc>
          <w:tcPr>
            <w:tcW w:w="5193" w:type="dxa"/>
            <w:vAlign w:val="center"/>
          </w:tcPr>
          <w:p w14:paraId="585C1B0F" w14:textId="77777777" w:rsidR="001429F6" w:rsidRPr="00302495" w:rsidRDefault="001429F6">
            <w:pPr>
              <w:rPr>
                <w:rFonts w:ascii="Helvetica" w:hAnsi="Helvetica" w:cs="Arial"/>
                <w:color w:val="000000"/>
                <w:sz w:val="20"/>
                <w:szCs w:val="20"/>
              </w:rPr>
            </w:pPr>
          </w:p>
        </w:tc>
        <w:tc>
          <w:tcPr>
            <w:tcW w:w="1080" w:type="dxa"/>
            <w:vAlign w:val="bottom"/>
          </w:tcPr>
          <w:p w14:paraId="6086ECEF" w14:textId="77777777" w:rsidR="001429F6" w:rsidRPr="00302495" w:rsidRDefault="001429F6" w:rsidP="00234FFD">
            <w:pPr>
              <w:jc w:val="center"/>
              <w:rPr>
                <w:rFonts w:ascii="Helvetica" w:hAnsi="Helvetica" w:cs="Arial"/>
                <w:color w:val="000000"/>
                <w:sz w:val="20"/>
                <w:szCs w:val="20"/>
              </w:rPr>
            </w:pPr>
          </w:p>
        </w:tc>
        <w:tc>
          <w:tcPr>
            <w:tcW w:w="900" w:type="dxa"/>
            <w:vAlign w:val="bottom"/>
          </w:tcPr>
          <w:p w14:paraId="333C688A" w14:textId="77777777" w:rsidR="001429F6" w:rsidRPr="00302495" w:rsidRDefault="001429F6" w:rsidP="00234FFD">
            <w:pPr>
              <w:jc w:val="center"/>
              <w:rPr>
                <w:rFonts w:ascii="Helvetica" w:hAnsi="Helvetica" w:cs="Arial"/>
                <w:color w:val="000000"/>
                <w:sz w:val="20"/>
                <w:szCs w:val="20"/>
              </w:rPr>
            </w:pPr>
          </w:p>
        </w:tc>
        <w:tc>
          <w:tcPr>
            <w:tcW w:w="954" w:type="dxa"/>
            <w:tcBorders>
              <w:top w:val="single" w:sz="4" w:space="0" w:color="auto"/>
            </w:tcBorders>
            <w:shd w:val="clear" w:color="auto" w:fill="auto"/>
          </w:tcPr>
          <w:p w14:paraId="2F833633" w14:textId="165DB858" w:rsidR="001429F6" w:rsidRPr="00302495" w:rsidRDefault="00BD44FF" w:rsidP="001429F6">
            <w:pPr>
              <w:jc w:val="center"/>
              <w:rPr>
                <w:rFonts w:ascii="Helvetica" w:hAnsi="Helvetica" w:cs="Arial"/>
                <w:sz w:val="20"/>
                <w:szCs w:val="20"/>
              </w:rPr>
            </w:pPr>
            <w:r w:rsidRPr="00302495">
              <w:rPr>
                <w:rFonts w:ascii="Helvetica" w:hAnsi="Helvetica" w:cs="Arial"/>
                <w:sz w:val="20"/>
                <w:szCs w:val="20"/>
              </w:rPr>
              <w:t>(</w:t>
            </w:r>
            <w:r w:rsidR="006462AC" w:rsidRPr="00302495">
              <w:rPr>
                <w:rFonts w:ascii="Helvetica" w:hAnsi="Helvetica" w:cs="Arial"/>
                <w:sz w:val="20"/>
                <w:szCs w:val="20"/>
              </w:rPr>
              <w:t>145,990</w:t>
            </w:r>
            <w:r w:rsidR="001429F6" w:rsidRPr="00302495">
              <w:rPr>
                <w:rFonts w:ascii="Helvetica" w:hAnsi="Helvetica" w:cs="Arial"/>
                <w:sz w:val="20"/>
                <w:szCs w:val="20"/>
              </w:rPr>
              <w:t>)</w:t>
            </w:r>
          </w:p>
        </w:tc>
        <w:tc>
          <w:tcPr>
            <w:tcW w:w="900" w:type="dxa"/>
            <w:tcBorders>
              <w:top w:val="single" w:sz="4" w:space="0" w:color="auto"/>
            </w:tcBorders>
            <w:shd w:val="clear" w:color="auto" w:fill="auto"/>
          </w:tcPr>
          <w:p w14:paraId="57C3019E" w14:textId="4BA52CF4" w:rsidR="001429F6" w:rsidRPr="00302495" w:rsidRDefault="00C44114" w:rsidP="00D7671D">
            <w:pPr>
              <w:jc w:val="center"/>
              <w:rPr>
                <w:rFonts w:ascii="Helvetica" w:hAnsi="Helvetica" w:cs="Arial"/>
                <w:sz w:val="20"/>
                <w:szCs w:val="20"/>
              </w:rPr>
            </w:pPr>
            <w:r w:rsidRPr="00302495">
              <w:rPr>
                <w:rFonts w:ascii="Helvetica" w:hAnsi="Helvetica" w:cs="Arial"/>
                <w:sz w:val="20"/>
                <w:szCs w:val="20"/>
              </w:rPr>
              <w:t>(</w:t>
            </w:r>
            <w:r w:rsidR="006462AC" w:rsidRPr="00302495">
              <w:rPr>
                <w:rFonts w:ascii="Helvetica" w:hAnsi="Helvetica" w:cs="Arial"/>
                <w:sz w:val="20"/>
                <w:szCs w:val="20"/>
              </w:rPr>
              <w:t>80,190</w:t>
            </w:r>
            <w:r w:rsidR="001429F6" w:rsidRPr="00302495">
              <w:rPr>
                <w:rFonts w:ascii="Helvetica" w:hAnsi="Helvetica" w:cs="Arial"/>
                <w:sz w:val="20"/>
                <w:szCs w:val="20"/>
              </w:rPr>
              <w:t>)</w:t>
            </w:r>
          </w:p>
        </w:tc>
        <w:tc>
          <w:tcPr>
            <w:tcW w:w="1080" w:type="dxa"/>
            <w:tcBorders>
              <w:top w:val="single" w:sz="4" w:space="0" w:color="auto"/>
            </w:tcBorders>
            <w:shd w:val="clear" w:color="auto" w:fill="auto"/>
          </w:tcPr>
          <w:p w14:paraId="6F21E1FD" w14:textId="77777777" w:rsidR="001429F6" w:rsidRPr="00302495" w:rsidRDefault="00C44114" w:rsidP="00054F64">
            <w:pPr>
              <w:jc w:val="center"/>
              <w:rPr>
                <w:rFonts w:ascii="Helvetica" w:hAnsi="Helvetica" w:cs="Arial"/>
                <w:sz w:val="20"/>
                <w:szCs w:val="20"/>
              </w:rPr>
            </w:pPr>
            <w:r w:rsidRPr="00302495">
              <w:rPr>
                <w:rFonts w:ascii="Helvetica" w:hAnsi="Helvetica" w:cs="Arial"/>
                <w:sz w:val="20"/>
                <w:szCs w:val="20"/>
              </w:rPr>
              <w:t>(</w:t>
            </w:r>
            <w:r w:rsidR="00054F64" w:rsidRPr="00302495">
              <w:rPr>
                <w:rFonts w:ascii="Helvetica" w:hAnsi="Helvetica" w:cs="Arial"/>
                <w:sz w:val="20"/>
                <w:szCs w:val="20"/>
              </w:rPr>
              <w:t>18,540</w:t>
            </w:r>
            <w:r w:rsidR="001429F6" w:rsidRPr="00302495">
              <w:rPr>
                <w:rFonts w:ascii="Helvetica" w:hAnsi="Helvetica" w:cs="Arial"/>
                <w:sz w:val="20"/>
                <w:szCs w:val="20"/>
              </w:rPr>
              <w:t>)</w:t>
            </w:r>
          </w:p>
        </w:tc>
        <w:tc>
          <w:tcPr>
            <w:tcW w:w="1375" w:type="dxa"/>
            <w:tcBorders>
              <w:top w:val="single" w:sz="4" w:space="0" w:color="auto"/>
            </w:tcBorders>
            <w:shd w:val="clear" w:color="auto" w:fill="auto"/>
          </w:tcPr>
          <w:p w14:paraId="01E78DB7" w14:textId="7A4B21C0" w:rsidR="001429F6" w:rsidRPr="00302495" w:rsidRDefault="00D7671D" w:rsidP="001429F6">
            <w:pPr>
              <w:jc w:val="center"/>
              <w:rPr>
                <w:rFonts w:ascii="Helvetica" w:hAnsi="Helvetica" w:cs="Arial"/>
                <w:sz w:val="20"/>
                <w:szCs w:val="20"/>
              </w:rPr>
            </w:pPr>
            <w:r w:rsidRPr="00302495">
              <w:rPr>
                <w:rFonts w:ascii="Helvetica" w:hAnsi="Helvetica" w:cs="Arial"/>
                <w:sz w:val="20"/>
                <w:szCs w:val="20"/>
              </w:rPr>
              <w:t>69.</w:t>
            </w:r>
            <w:r w:rsidR="006462AC" w:rsidRPr="00302495">
              <w:rPr>
                <w:rFonts w:ascii="Helvetica" w:hAnsi="Helvetica" w:cs="Arial"/>
                <w:sz w:val="20"/>
                <w:szCs w:val="20"/>
              </w:rPr>
              <w:t>5</w:t>
            </w:r>
          </w:p>
        </w:tc>
      </w:tr>
      <w:tr w:rsidR="00357845" w:rsidRPr="00302495" w14:paraId="4945AE95" w14:textId="77777777" w:rsidTr="00B94FBF">
        <w:trPr>
          <w:trHeight w:val="230"/>
        </w:trPr>
        <w:tc>
          <w:tcPr>
            <w:tcW w:w="14778" w:type="dxa"/>
            <w:gridSpan w:val="9"/>
          </w:tcPr>
          <w:p w14:paraId="137BF2B7" w14:textId="77777777" w:rsidR="00357845" w:rsidRPr="00302495" w:rsidRDefault="00357845" w:rsidP="006417E6">
            <w:pPr>
              <w:ind w:left="180" w:hanging="180"/>
              <w:rPr>
                <w:rFonts w:ascii="Helvetica" w:hAnsi="Helvetica" w:cs="Arial"/>
                <w:sz w:val="20"/>
                <w:szCs w:val="20"/>
              </w:rPr>
            </w:pPr>
          </w:p>
          <w:p w14:paraId="151B096F" w14:textId="77777777" w:rsidR="00045A4B" w:rsidRPr="00302495" w:rsidRDefault="00045A4B" w:rsidP="00434C81">
            <w:pPr>
              <w:ind w:left="117" w:hanging="117"/>
              <w:rPr>
                <w:rFonts w:ascii="Helvetica" w:hAnsi="Helvetica" w:cs="Arial"/>
                <w:color w:val="000000"/>
                <w:sz w:val="20"/>
                <w:szCs w:val="20"/>
              </w:rPr>
            </w:pPr>
          </w:p>
        </w:tc>
      </w:tr>
      <w:bookmarkEnd w:id="0"/>
      <w:bookmarkEnd w:id="2"/>
    </w:tbl>
    <w:p w14:paraId="11475A01" w14:textId="77777777" w:rsidR="00357845" w:rsidRPr="00302495" w:rsidRDefault="00357845" w:rsidP="00FA7C25">
      <w:pPr>
        <w:widowControl w:val="0"/>
        <w:tabs>
          <w:tab w:val="left" w:pos="0"/>
        </w:tabs>
        <w:suppressAutoHyphens/>
        <w:ind w:right="684"/>
        <w:rPr>
          <w:rFonts w:ascii="Helvetica" w:hAnsi="Helvetica" w:cs="Arial"/>
          <w:snapToGrid w:val="0"/>
          <w:sz w:val="20"/>
          <w:szCs w:val="20"/>
        </w:rPr>
      </w:pPr>
    </w:p>
    <w:p w14:paraId="7954A3F6" w14:textId="77777777" w:rsidR="00357845" w:rsidRPr="00302495" w:rsidRDefault="00357845">
      <w:pPr>
        <w:rPr>
          <w:rFonts w:ascii="Helvetica" w:hAnsi="Helvetica"/>
          <w:sz w:val="20"/>
          <w:szCs w:val="20"/>
        </w:rPr>
      </w:pPr>
    </w:p>
    <w:p w14:paraId="3F231F22" w14:textId="77777777" w:rsidR="00073D54" w:rsidRPr="00302495" w:rsidRDefault="00073D54" w:rsidP="00073D54">
      <w:pPr>
        <w:widowControl w:val="0"/>
        <w:suppressAutoHyphens/>
        <w:ind w:right="-360"/>
        <w:rPr>
          <w:rFonts w:ascii="Helvetica" w:hAnsi="Helvetica" w:cs="Arial"/>
          <w:snapToGrid w:val="0"/>
          <w:sz w:val="20"/>
          <w:szCs w:val="20"/>
        </w:rPr>
      </w:pPr>
      <w:proofErr w:type="spellStart"/>
      <w:r w:rsidRPr="00302495">
        <w:rPr>
          <w:rFonts w:ascii="Helvetica" w:hAnsi="Helvetica" w:cs="Arial"/>
          <w:i/>
          <w:iCs/>
          <w:snapToGrid w:val="0"/>
          <w:sz w:val="20"/>
          <w:szCs w:val="20"/>
          <w:vertAlign w:val="superscript"/>
        </w:rPr>
        <w:t>a</w:t>
      </w:r>
      <w:proofErr w:type="spellEnd"/>
      <w:r w:rsidRPr="00302495">
        <w:rPr>
          <w:rFonts w:ascii="Helvetica" w:hAnsi="Helvetica" w:cs="Arial"/>
          <w:snapToGrid w:val="0"/>
          <w:sz w:val="20"/>
          <w:szCs w:val="20"/>
        </w:rPr>
        <w:t xml:space="preserve"> The World Bank (2012) Data. Accessed May 12, 2012 at: </w:t>
      </w:r>
      <w:hyperlink r:id="rId5" w:history="1">
        <w:r w:rsidRPr="00302495">
          <w:rPr>
            <w:rStyle w:val="Hyperlink"/>
            <w:rFonts w:ascii="Helvetica" w:hAnsi="Helvetica" w:cs="Arial"/>
            <w:snapToGrid w:val="0"/>
            <w:sz w:val="20"/>
            <w:szCs w:val="20"/>
          </w:rPr>
          <w:t>http://data.worldbank.org/country</w:t>
        </w:r>
      </w:hyperlink>
      <w:r w:rsidRPr="00302495">
        <w:rPr>
          <w:rFonts w:ascii="Helvetica" w:hAnsi="Helvetica" w:cs="Arial"/>
          <w:snapToGrid w:val="0"/>
          <w:sz w:val="20"/>
          <w:szCs w:val="20"/>
        </w:rPr>
        <w:t>. Some of the WMH countries have moved into new income categories since the surveys were conducted. The income groupings above reflect the status of each country at the time of data collection. The current income category of each country is available at the preceding URL.</w:t>
      </w:r>
    </w:p>
    <w:p w14:paraId="416E447A" w14:textId="06CF5795" w:rsidR="00073D54" w:rsidRPr="00302495" w:rsidRDefault="00073D54" w:rsidP="00E772DA">
      <w:pPr>
        <w:rPr>
          <w:rFonts w:ascii="Helvetica" w:hAnsi="Helvetica"/>
          <w:sz w:val="20"/>
          <w:szCs w:val="20"/>
        </w:rPr>
      </w:pPr>
      <w:r w:rsidRPr="00302495">
        <w:rPr>
          <w:rFonts w:ascii="Helvetica" w:hAnsi="Helvetica" w:cs="Arial"/>
          <w:i/>
          <w:iCs/>
          <w:snapToGrid w:val="0"/>
          <w:sz w:val="20"/>
          <w:szCs w:val="20"/>
          <w:vertAlign w:val="superscript"/>
        </w:rPr>
        <w:t>b</w:t>
      </w:r>
      <w:r w:rsidR="005675A3" w:rsidRPr="00302495">
        <w:rPr>
          <w:rFonts w:ascii="Helvetica" w:hAnsi="Helvetica" w:cs="Arial"/>
          <w:i/>
          <w:iCs/>
          <w:snapToGrid w:val="0"/>
          <w:sz w:val="20"/>
          <w:szCs w:val="20"/>
          <w:vertAlign w:val="superscript"/>
        </w:rPr>
        <w:t xml:space="preserve"> </w:t>
      </w:r>
      <w:r w:rsidR="00E772DA" w:rsidRPr="00302495">
        <w:rPr>
          <w:rFonts w:ascii="Helvetica" w:hAnsi="Helvetica" w:cs="Arial"/>
          <w:sz w:val="20"/>
          <w:szCs w:val="20"/>
        </w:rPr>
        <w:t>NSHS (Bulgaria National Survey of Health and Stress); NSMH (The Colombian National Study of Mental Health); MMHHS (</w:t>
      </w:r>
      <w:proofErr w:type="spellStart"/>
      <w:r w:rsidR="00E772DA" w:rsidRPr="00302495">
        <w:rPr>
          <w:rFonts w:ascii="Helvetica" w:hAnsi="Helvetica" w:cs="Arial"/>
          <w:sz w:val="20"/>
          <w:szCs w:val="20"/>
        </w:rPr>
        <w:t>Medellín</w:t>
      </w:r>
      <w:proofErr w:type="spellEnd"/>
      <w:r w:rsidR="00E772DA" w:rsidRPr="00302495">
        <w:rPr>
          <w:rFonts w:ascii="Helvetica" w:hAnsi="Helvetica" w:cs="Arial"/>
          <w:sz w:val="20"/>
          <w:szCs w:val="20"/>
        </w:rPr>
        <w:t xml:space="preserve"> Mental Health Household Study); IMHS (Iraq Mental Health Survey); LEBANON (Lebanese Evaluation of the Burden of Ailments and Needs of the Nation); M-NCS (The Mexico National Comorbidity Survey); </w:t>
      </w:r>
      <w:r w:rsidR="00E772DA" w:rsidRPr="00302495">
        <w:rPr>
          <w:rFonts w:ascii="Helvetica" w:hAnsi="Helvetica" w:cs="Arial"/>
          <w:color w:val="000000"/>
          <w:sz w:val="20"/>
          <w:szCs w:val="20"/>
        </w:rPr>
        <w:t xml:space="preserve">NSMHW (The Nigerian Survey of Mental Health and Wellbeing); </w:t>
      </w:r>
      <w:r w:rsidR="00E772DA" w:rsidRPr="00302495">
        <w:rPr>
          <w:rFonts w:ascii="Helvetica" w:hAnsi="Helvetica" w:cs="Arial"/>
          <w:sz w:val="20"/>
          <w:szCs w:val="20"/>
        </w:rPr>
        <w:t xml:space="preserve">EMSMP (La </w:t>
      </w:r>
      <w:proofErr w:type="spellStart"/>
      <w:r w:rsidR="00E772DA" w:rsidRPr="00302495">
        <w:rPr>
          <w:rFonts w:ascii="Helvetica" w:hAnsi="Helvetica" w:cs="Arial"/>
          <w:sz w:val="20"/>
          <w:szCs w:val="20"/>
        </w:rPr>
        <w:t>Encuesta</w:t>
      </w:r>
      <w:proofErr w:type="spellEnd"/>
      <w:r w:rsidR="00E772DA" w:rsidRPr="00302495">
        <w:rPr>
          <w:rFonts w:ascii="Helvetica" w:hAnsi="Helvetica" w:cs="Arial"/>
          <w:sz w:val="20"/>
          <w:szCs w:val="20"/>
        </w:rPr>
        <w:t xml:space="preserve"> Mundial de </w:t>
      </w:r>
      <w:proofErr w:type="spellStart"/>
      <w:r w:rsidR="00E772DA" w:rsidRPr="00302495">
        <w:rPr>
          <w:rFonts w:ascii="Helvetica" w:hAnsi="Helvetica" w:cs="Arial"/>
          <w:sz w:val="20"/>
          <w:szCs w:val="20"/>
        </w:rPr>
        <w:t>Salud</w:t>
      </w:r>
      <w:proofErr w:type="spellEnd"/>
      <w:r w:rsidR="00E772DA" w:rsidRPr="00302495">
        <w:rPr>
          <w:rFonts w:ascii="Helvetica" w:hAnsi="Helvetica" w:cs="Arial"/>
          <w:sz w:val="20"/>
          <w:szCs w:val="20"/>
        </w:rPr>
        <w:t xml:space="preserve"> Mental </w:t>
      </w:r>
      <w:proofErr w:type="spellStart"/>
      <w:r w:rsidR="00E772DA" w:rsidRPr="00302495">
        <w:rPr>
          <w:rFonts w:ascii="Helvetica" w:hAnsi="Helvetica" w:cs="Arial"/>
          <w:sz w:val="20"/>
          <w:szCs w:val="20"/>
        </w:rPr>
        <w:t>en</w:t>
      </w:r>
      <w:proofErr w:type="spellEnd"/>
      <w:r w:rsidR="00E772DA" w:rsidRPr="00302495">
        <w:rPr>
          <w:rFonts w:ascii="Helvetica" w:hAnsi="Helvetica" w:cs="Arial"/>
          <w:sz w:val="20"/>
          <w:szCs w:val="20"/>
        </w:rPr>
        <w:t xml:space="preserve"> el Peru</w:t>
      </w:r>
      <w:r w:rsidR="0055506A" w:rsidRPr="00302495">
        <w:rPr>
          <w:rFonts w:ascii="Helvetica" w:hAnsi="Helvetica" w:cs="Arial"/>
          <w:sz w:val="20"/>
          <w:szCs w:val="20"/>
        </w:rPr>
        <w:t>)</w:t>
      </w:r>
      <w:r w:rsidR="00E772DA" w:rsidRPr="00302495">
        <w:rPr>
          <w:rFonts w:ascii="Helvetica" w:hAnsi="Helvetica" w:cs="Arial"/>
          <w:sz w:val="20"/>
          <w:szCs w:val="20"/>
        </w:rPr>
        <w:t xml:space="preserve">; RMHS (Romania Mental Health Survey); SASH (South Africa Health Survey); CMDPSD (Comorbid Mental Disorders during Periods of Social </w:t>
      </w:r>
      <w:r w:rsidR="00E772DA" w:rsidRPr="00302495">
        <w:rPr>
          <w:rFonts w:ascii="Helvetica" w:hAnsi="Helvetica" w:cs="Arial"/>
          <w:sz w:val="20"/>
          <w:szCs w:val="20"/>
        </w:rPr>
        <w:lastRenderedPageBreak/>
        <w:t xml:space="preserve">Disruption); AMHES (Argentina Mental Health Epidemiologic Survey); NSMHWB (National Survey of Mental Health and Wellbeing); </w:t>
      </w:r>
      <w:proofErr w:type="spellStart"/>
      <w:r w:rsidR="00E772DA" w:rsidRPr="00302495">
        <w:rPr>
          <w:rFonts w:ascii="Helvetica" w:hAnsi="Helvetica" w:cs="Arial"/>
          <w:sz w:val="20"/>
          <w:szCs w:val="20"/>
        </w:rPr>
        <w:t>ESEMeD</w:t>
      </w:r>
      <w:proofErr w:type="spellEnd"/>
      <w:r w:rsidR="00E772DA" w:rsidRPr="00302495">
        <w:rPr>
          <w:rFonts w:ascii="Helvetica" w:hAnsi="Helvetica" w:cs="Arial"/>
          <w:sz w:val="20"/>
          <w:szCs w:val="20"/>
        </w:rPr>
        <w:t xml:space="preserve"> (The European Study Of The Epidemiology Of Mental Disorders); WMHJ2002-2006 (World Mental Health Japan Survey); NZMHS (New Zealand Mental Health Survey); NISHS (Northern Ireland Study of Health and Stress); EZOP (Epidemiology of Mental Disorders and Access to Care Survey); NMHS (Portugal National Mental Health Survey); PEGASUS-Murcia (Psychiatric Enquiry to General Population in Southeast Spain-Murcia); NCS-R (The US National Comorbidity Survey Replication).  </w:t>
      </w:r>
      <w:r w:rsidR="00E772DA" w:rsidRPr="00302495">
        <w:rPr>
          <w:rFonts w:ascii="Helvetica" w:hAnsi="Helvetica" w:cs="Arial"/>
          <w:sz w:val="20"/>
          <w:szCs w:val="20"/>
        </w:rPr>
        <w:tab/>
      </w:r>
    </w:p>
    <w:p w14:paraId="3E45D017" w14:textId="2840FB48" w:rsidR="00073D54" w:rsidRPr="00302495" w:rsidRDefault="00073D54" w:rsidP="00073D54">
      <w:pPr>
        <w:widowControl w:val="0"/>
        <w:suppressAutoHyphens/>
        <w:ind w:right="-360"/>
        <w:rPr>
          <w:rFonts w:ascii="Helvetica" w:hAnsi="Helvetica" w:cs="Arial"/>
          <w:snapToGrid w:val="0"/>
          <w:sz w:val="20"/>
          <w:szCs w:val="20"/>
        </w:rPr>
      </w:pPr>
      <w:r w:rsidRPr="00302495">
        <w:rPr>
          <w:rFonts w:ascii="Helvetica" w:hAnsi="Helvetica" w:cs="Arial"/>
          <w:i/>
          <w:iCs/>
          <w:snapToGrid w:val="0"/>
          <w:sz w:val="20"/>
          <w:szCs w:val="20"/>
          <w:vertAlign w:val="superscript"/>
        </w:rPr>
        <w:t>c</w:t>
      </w:r>
      <w:r w:rsidRPr="00302495">
        <w:rPr>
          <w:rFonts w:ascii="Helvetica" w:hAnsi="Helvetica" w:cs="Arial"/>
          <w:snapToGrid w:val="0"/>
          <w:sz w:val="20"/>
          <w:szCs w:val="20"/>
        </w:rPr>
        <w:t xml:space="preserve"> </w:t>
      </w:r>
      <w:r w:rsidR="002B78DC" w:rsidRPr="00302495">
        <w:rPr>
          <w:rFonts w:ascii="Helvetica" w:hAnsi="Helvetica" w:cs="Arial"/>
          <w:color w:val="000000"/>
          <w:sz w:val="20"/>
          <w:szCs w:val="20"/>
        </w:rPr>
        <w:t>Most WMH surveys are based on stratified multistage clustered area probability household samples in which samples of areas equivalent to counties or municipalities in the US were selected in the first stage followed by one or more subsequent stages of geographic sampling (e.g., towns within counties, blocks within towns, households within blocks) to arrive at a sample of households, in each of which a listing of household members was created and one or two people were selected from this listing to be interviewed. No substitution was allowed when the originally sampled household resident could not be interviewed. These household samples were selected from Census area data in all countries other than France (where telephone directories were used to select households) and the Netherlands (where postal registries were used to select households). Several WMH surveys (Belgium, Germany, Italy, Poland</w:t>
      </w:r>
      <w:r w:rsidR="005E3B36" w:rsidRPr="00302495">
        <w:rPr>
          <w:rFonts w:ascii="Helvetica" w:hAnsi="Helvetica" w:cs="Arial"/>
          <w:color w:val="000000"/>
          <w:sz w:val="20"/>
          <w:szCs w:val="20"/>
        </w:rPr>
        <w:t>, Spain-Murcia</w:t>
      </w:r>
      <w:r w:rsidR="002B78DC" w:rsidRPr="00302495">
        <w:rPr>
          <w:rFonts w:ascii="Helvetica" w:hAnsi="Helvetica" w:cs="Arial"/>
          <w:color w:val="000000"/>
          <w:sz w:val="20"/>
          <w:szCs w:val="20"/>
        </w:rPr>
        <w:t>) used municipal</w:t>
      </w:r>
      <w:r w:rsidR="005E3B36" w:rsidRPr="00302495">
        <w:rPr>
          <w:rFonts w:ascii="Helvetica" w:hAnsi="Helvetica" w:cs="Arial"/>
          <w:color w:val="000000"/>
          <w:sz w:val="20"/>
          <w:szCs w:val="20"/>
        </w:rPr>
        <w:t xml:space="preserve">, </w:t>
      </w:r>
      <w:r w:rsidR="002B78DC" w:rsidRPr="00302495">
        <w:rPr>
          <w:rFonts w:ascii="Helvetica" w:hAnsi="Helvetica" w:cs="Arial"/>
          <w:color w:val="000000"/>
          <w:sz w:val="20"/>
          <w:szCs w:val="20"/>
        </w:rPr>
        <w:t xml:space="preserve">country </w:t>
      </w:r>
      <w:r w:rsidR="00CE6975" w:rsidRPr="00302495">
        <w:rPr>
          <w:rFonts w:ascii="Helvetica" w:hAnsi="Helvetica" w:cs="Arial"/>
          <w:color w:val="000000"/>
          <w:sz w:val="20"/>
          <w:szCs w:val="20"/>
        </w:rPr>
        <w:t xml:space="preserve">resident </w:t>
      </w:r>
      <w:r w:rsidR="005E3B36" w:rsidRPr="00302495">
        <w:rPr>
          <w:rFonts w:ascii="Helvetica" w:hAnsi="Helvetica" w:cs="Arial"/>
          <w:color w:val="000000"/>
          <w:sz w:val="20"/>
          <w:szCs w:val="20"/>
        </w:rPr>
        <w:t>or universal health</w:t>
      </w:r>
      <w:r w:rsidR="007B1E73" w:rsidRPr="00302495">
        <w:rPr>
          <w:rFonts w:ascii="Helvetica" w:hAnsi="Helvetica" w:cs="Arial"/>
          <w:color w:val="000000"/>
          <w:sz w:val="20"/>
          <w:szCs w:val="20"/>
        </w:rPr>
        <w:t>-</w:t>
      </w:r>
      <w:r w:rsidR="005E3B36" w:rsidRPr="00302495">
        <w:rPr>
          <w:rFonts w:ascii="Helvetica" w:hAnsi="Helvetica" w:cs="Arial"/>
          <w:color w:val="000000"/>
          <w:sz w:val="20"/>
          <w:szCs w:val="20"/>
        </w:rPr>
        <w:t xml:space="preserve">care </w:t>
      </w:r>
      <w:r w:rsidR="002B78DC" w:rsidRPr="00302495">
        <w:rPr>
          <w:rFonts w:ascii="Helvetica" w:hAnsi="Helvetica" w:cs="Arial"/>
          <w:color w:val="000000"/>
          <w:sz w:val="20"/>
          <w:szCs w:val="20"/>
        </w:rPr>
        <w:t xml:space="preserve">registries to select respondents without listing households. The Japanese sample is the only totally un-clustered sample, with households randomly selected in each of the 11 metropolitan areas and one random respondent selected in each sample household. </w:t>
      </w:r>
      <w:r w:rsidR="009B407D" w:rsidRPr="00302495">
        <w:rPr>
          <w:rFonts w:ascii="Helvetica" w:hAnsi="Helvetica" w:cs="Arial"/>
          <w:color w:val="000000"/>
          <w:sz w:val="20"/>
          <w:szCs w:val="20"/>
        </w:rPr>
        <w:t>19</w:t>
      </w:r>
      <w:r w:rsidR="002B78DC" w:rsidRPr="00302495">
        <w:rPr>
          <w:rFonts w:ascii="Helvetica" w:hAnsi="Helvetica" w:cs="Arial"/>
          <w:color w:val="000000"/>
          <w:sz w:val="20"/>
          <w:szCs w:val="20"/>
        </w:rPr>
        <w:t xml:space="preserve"> of the </w:t>
      </w:r>
      <w:r w:rsidR="00841D38" w:rsidRPr="00302495">
        <w:rPr>
          <w:rFonts w:ascii="Helvetica" w:hAnsi="Helvetica" w:cs="Arial"/>
          <w:color w:val="000000"/>
          <w:sz w:val="20"/>
          <w:szCs w:val="20"/>
        </w:rPr>
        <w:t>29</w:t>
      </w:r>
      <w:r w:rsidR="002B78DC" w:rsidRPr="00302495">
        <w:rPr>
          <w:rFonts w:ascii="Helvetica" w:hAnsi="Helvetica" w:cs="Arial"/>
          <w:color w:val="000000"/>
          <w:sz w:val="20"/>
          <w:szCs w:val="20"/>
        </w:rPr>
        <w:t xml:space="preserve"> surveys are based on nationally representative household samples.</w:t>
      </w:r>
      <w:r w:rsidRPr="00302495">
        <w:rPr>
          <w:rFonts w:ascii="Helvetica" w:hAnsi="Helvetica" w:cs="Arial"/>
          <w:snapToGrid w:val="0"/>
          <w:sz w:val="20"/>
          <w:szCs w:val="20"/>
        </w:rPr>
        <w:tab/>
      </w:r>
      <w:r w:rsidRPr="00302495">
        <w:rPr>
          <w:rFonts w:ascii="Helvetica" w:hAnsi="Helvetica" w:cs="Arial"/>
          <w:snapToGrid w:val="0"/>
          <w:sz w:val="20"/>
          <w:szCs w:val="20"/>
        </w:rPr>
        <w:tab/>
      </w:r>
      <w:r w:rsidRPr="00302495">
        <w:rPr>
          <w:rFonts w:ascii="Helvetica" w:hAnsi="Helvetica" w:cs="Arial"/>
          <w:snapToGrid w:val="0"/>
          <w:sz w:val="20"/>
          <w:szCs w:val="20"/>
        </w:rPr>
        <w:tab/>
      </w:r>
      <w:r w:rsidRPr="00302495">
        <w:rPr>
          <w:rFonts w:ascii="Helvetica" w:hAnsi="Helvetica" w:cs="Arial"/>
          <w:snapToGrid w:val="0"/>
          <w:sz w:val="20"/>
          <w:szCs w:val="20"/>
        </w:rPr>
        <w:tab/>
      </w:r>
    </w:p>
    <w:p w14:paraId="174CDF0B" w14:textId="0B779D04" w:rsidR="00073D54" w:rsidRPr="00302495" w:rsidRDefault="00073D54" w:rsidP="00073D54">
      <w:pPr>
        <w:widowControl w:val="0"/>
        <w:ind w:right="-360"/>
        <w:rPr>
          <w:rFonts w:ascii="Helvetica" w:hAnsi="Helvetica" w:cs="Arial"/>
          <w:snapToGrid w:val="0"/>
          <w:sz w:val="20"/>
          <w:szCs w:val="20"/>
        </w:rPr>
      </w:pPr>
      <w:r w:rsidRPr="00302495">
        <w:rPr>
          <w:rFonts w:ascii="Helvetica" w:hAnsi="Helvetica" w:cs="Arial"/>
          <w:i/>
          <w:iCs/>
          <w:snapToGrid w:val="0"/>
          <w:sz w:val="20"/>
          <w:szCs w:val="20"/>
          <w:vertAlign w:val="superscript"/>
        </w:rPr>
        <w:t>d</w:t>
      </w:r>
      <w:r w:rsidR="009E62A3" w:rsidRPr="00302495">
        <w:rPr>
          <w:rFonts w:ascii="Helvetica" w:hAnsi="Helvetica" w:cs="Arial"/>
          <w:i/>
          <w:iCs/>
          <w:snapToGrid w:val="0"/>
          <w:sz w:val="20"/>
          <w:szCs w:val="20"/>
          <w:vertAlign w:val="superscript"/>
        </w:rPr>
        <w:t xml:space="preserve"> </w:t>
      </w:r>
      <w:r w:rsidRPr="00302495">
        <w:rPr>
          <w:rFonts w:ascii="Helvetica" w:hAnsi="Helvetica" w:cs="Arial"/>
          <w:snapToGrid w:val="0"/>
          <w:sz w:val="20"/>
          <w:szCs w:val="20"/>
        </w:rPr>
        <w:t xml:space="preserve">Argentina, </w:t>
      </w:r>
      <w:r w:rsidR="009A2650" w:rsidRPr="00302495">
        <w:rPr>
          <w:rFonts w:ascii="Helvetica" w:hAnsi="Helvetica" w:cs="Arial"/>
          <w:snapToGrid w:val="0"/>
          <w:sz w:val="20"/>
          <w:szCs w:val="20"/>
        </w:rPr>
        <w:t xml:space="preserve">Australia, </w:t>
      </w:r>
      <w:r w:rsidRPr="00302495">
        <w:rPr>
          <w:rFonts w:ascii="Helvetica" w:hAnsi="Helvetica" w:cs="Arial"/>
          <w:color w:val="000000"/>
          <w:sz w:val="20"/>
          <w:szCs w:val="20"/>
        </w:rPr>
        <w:t>Brazil,</w:t>
      </w:r>
      <w:r w:rsidR="00E41A4D" w:rsidRPr="00302495">
        <w:rPr>
          <w:rFonts w:ascii="Helvetica" w:hAnsi="Helvetica" w:cs="Arial"/>
          <w:color w:val="000000"/>
          <w:sz w:val="20"/>
          <w:szCs w:val="20"/>
        </w:rPr>
        <w:t xml:space="preserve"> </w:t>
      </w:r>
      <w:r w:rsidR="009A2650" w:rsidRPr="00302495">
        <w:rPr>
          <w:rFonts w:ascii="Helvetica" w:hAnsi="Helvetica" w:cs="Arial"/>
          <w:color w:val="000000"/>
          <w:sz w:val="20"/>
          <w:szCs w:val="20"/>
        </w:rPr>
        <w:t xml:space="preserve">Colombia-Medellin, </w:t>
      </w:r>
      <w:r w:rsidRPr="00302495">
        <w:rPr>
          <w:rFonts w:ascii="Helvetica" w:hAnsi="Helvetica" w:cs="Arial"/>
          <w:color w:val="000000"/>
          <w:sz w:val="20"/>
          <w:szCs w:val="20"/>
        </w:rPr>
        <w:t>Iraq, Israel, Japan, New Zealand, Northern Irela</w:t>
      </w:r>
      <w:r w:rsidR="009A2650" w:rsidRPr="00302495">
        <w:rPr>
          <w:rFonts w:ascii="Helvetica" w:hAnsi="Helvetica" w:cs="Arial"/>
          <w:color w:val="000000"/>
          <w:sz w:val="20"/>
          <w:szCs w:val="20"/>
        </w:rPr>
        <w:t>nd, PRC - Shenzhen, Romania,</w:t>
      </w:r>
      <w:r w:rsidRPr="00302495">
        <w:rPr>
          <w:rFonts w:ascii="Helvetica" w:hAnsi="Helvetica" w:cs="Arial"/>
          <w:color w:val="000000"/>
          <w:sz w:val="20"/>
          <w:szCs w:val="20"/>
        </w:rPr>
        <w:t xml:space="preserve"> </w:t>
      </w:r>
      <w:r w:rsidR="00E772DA" w:rsidRPr="00302495">
        <w:rPr>
          <w:rFonts w:ascii="Helvetica" w:hAnsi="Helvetica" w:cs="Arial"/>
          <w:color w:val="000000"/>
          <w:sz w:val="20"/>
          <w:szCs w:val="20"/>
        </w:rPr>
        <w:t xml:space="preserve">Saudi Arabia, </w:t>
      </w:r>
      <w:r w:rsidRPr="00302495">
        <w:rPr>
          <w:rFonts w:ascii="Helvetica" w:hAnsi="Helvetica" w:cs="Arial"/>
          <w:color w:val="000000"/>
          <w:sz w:val="20"/>
          <w:szCs w:val="20"/>
        </w:rPr>
        <w:t xml:space="preserve">South Africa </w:t>
      </w:r>
      <w:r w:rsidR="009A2650" w:rsidRPr="00302495">
        <w:rPr>
          <w:rFonts w:ascii="Helvetica" w:hAnsi="Helvetica" w:cs="Arial"/>
          <w:color w:val="000000"/>
          <w:sz w:val="20"/>
          <w:szCs w:val="20"/>
        </w:rPr>
        <w:t xml:space="preserve">and Spain-Murcia </w:t>
      </w:r>
      <w:r w:rsidRPr="00302495">
        <w:rPr>
          <w:rFonts w:ascii="Helvetica" w:hAnsi="Helvetica" w:cs="Arial"/>
          <w:color w:val="000000"/>
          <w:sz w:val="20"/>
          <w:szCs w:val="20"/>
        </w:rPr>
        <w:t xml:space="preserve">did not have an age restricted Part 2 sample. All other </w:t>
      </w:r>
      <w:r w:rsidR="00E772DA" w:rsidRPr="00302495">
        <w:rPr>
          <w:rFonts w:ascii="Helvetica" w:hAnsi="Helvetica" w:cs="Arial"/>
          <w:color w:val="000000"/>
          <w:sz w:val="20"/>
          <w:szCs w:val="20"/>
        </w:rPr>
        <w:t>surveys</w:t>
      </w:r>
      <w:r w:rsidRPr="00302495">
        <w:rPr>
          <w:rFonts w:ascii="Helvetica" w:hAnsi="Helvetica" w:cs="Arial"/>
          <w:color w:val="000000"/>
          <w:sz w:val="20"/>
          <w:szCs w:val="20"/>
        </w:rPr>
        <w:t>,</w:t>
      </w:r>
      <w:r w:rsidR="003C6659" w:rsidRPr="00302495">
        <w:rPr>
          <w:rFonts w:ascii="Helvetica" w:hAnsi="Helvetica" w:cs="Arial"/>
          <w:color w:val="000000"/>
          <w:sz w:val="20"/>
          <w:szCs w:val="20"/>
        </w:rPr>
        <w:t xml:space="preserve"> with the exception of Nigeria </w:t>
      </w:r>
      <w:r w:rsidRPr="00302495">
        <w:rPr>
          <w:rFonts w:ascii="Helvetica" w:hAnsi="Helvetica" w:cs="Arial"/>
          <w:color w:val="000000"/>
          <w:sz w:val="20"/>
          <w:szCs w:val="20"/>
        </w:rPr>
        <w:t>and Ukraine (which were age restricted to ≤ 39) were age restricted to ≤ 44.</w:t>
      </w:r>
    </w:p>
    <w:p w14:paraId="7B1576EB" w14:textId="0CCC0F67" w:rsidR="00073D54" w:rsidRPr="00302495" w:rsidRDefault="00073D54" w:rsidP="00073D54">
      <w:pPr>
        <w:ind w:right="-360"/>
        <w:rPr>
          <w:rFonts w:ascii="Helvetica" w:hAnsi="Helvetica" w:cs="Arial"/>
          <w:color w:val="000000"/>
          <w:sz w:val="20"/>
          <w:szCs w:val="20"/>
        </w:rPr>
      </w:pPr>
      <w:proofErr w:type="gramStart"/>
      <w:r w:rsidRPr="00302495">
        <w:rPr>
          <w:rFonts w:ascii="Helvetica" w:hAnsi="Helvetica" w:cs="Arial"/>
          <w:i/>
          <w:color w:val="000000"/>
          <w:sz w:val="20"/>
          <w:szCs w:val="20"/>
          <w:vertAlign w:val="superscript"/>
        </w:rPr>
        <w:t>e</w:t>
      </w:r>
      <w:r w:rsidRPr="00302495">
        <w:rPr>
          <w:rFonts w:ascii="Helvetica" w:hAnsi="Helvetica" w:cs="Arial"/>
          <w:color w:val="000000"/>
          <w:sz w:val="20"/>
          <w:szCs w:val="20"/>
          <w:vertAlign w:val="superscript"/>
        </w:rPr>
        <w:t xml:space="preserve"> </w:t>
      </w:r>
      <w:r w:rsidR="009E62A3" w:rsidRPr="00302495">
        <w:rPr>
          <w:rFonts w:ascii="Helvetica" w:hAnsi="Helvetica" w:cs="Arial"/>
          <w:color w:val="000000"/>
          <w:sz w:val="20"/>
          <w:szCs w:val="20"/>
          <w:vertAlign w:val="superscript"/>
        </w:rPr>
        <w:t xml:space="preserve"> </w:t>
      </w:r>
      <w:r w:rsidRPr="00302495">
        <w:rPr>
          <w:rFonts w:ascii="Helvetica" w:hAnsi="Helvetica" w:cs="Arial"/>
          <w:color w:val="000000"/>
          <w:sz w:val="20"/>
          <w:szCs w:val="20"/>
        </w:rPr>
        <w:t>The</w:t>
      </w:r>
      <w:proofErr w:type="gramEnd"/>
      <w:r w:rsidRPr="00302495">
        <w:rPr>
          <w:rFonts w:ascii="Helvetica" w:hAnsi="Helvetica" w:cs="Arial"/>
          <w:color w:val="000000"/>
          <w:sz w:val="20"/>
          <w:szCs w:val="20"/>
        </w:rPr>
        <w:t xml:space="preserve"> response rate is calculated as the ratio of the number of households in which an interview was completed to the number of households originally sampled, excluding from the denominator households known not to be eligible either because of being vacant at the time of initial contact or because the residents were unable to speak the designated languages of the survey. The weighted average response rate is</w:t>
      </w:r>
      <w:r w:rsidRPr="00302495">
        <w:rPr>
          <w:rFonts w:ascii="Helvetica" w:hAnsi="Helvetica" w:cs="Arial"/>
          <w:sz w:val="20"/>
          <w:szCs w:val="20"/>
        </w:rPr>
        <w:t xml:space="preserve"> </w:t>
      </w:r>
      <w:r w:rsidR="00B41917" w:rsidRPr="00302495">
        <w:rPr>
          <w:rFonts w:ascii="Helvetica" w:hAnsi="Helvetica" w:cs="Arial"/>
          <w:sz w:val="20"/>
          <w:szCs w:val="20"/>
        </w:rPr>
        <w:t>69.</w:t>
      </w:r>
      <w:r w:rsidR="00616423" w:rsidRPr="00302495">
        <w:rPr>
          <w:rFonts w:ascii="Helvetica" w:hAnsi="Helvetica" w:cs="Arial"/>
          <w:sz w:val="20"/>
          <w:szCs w:val="20"/>
        </w:rPr>
        <w:t>5</w:t>
      </w:r>
      <w:r w:rsidRPr="00302495">
        <w:rPr>
          <w:rFonts w:ascii="Helvetica" w:hAnsi="Helvetica" w:cs="Arial"/>
          <w:sz w:val="20"/>
          <w:szCs w:val="20"/>
        </w:rPr>
        <w:t>%.</w:t>
      </w:r>
    </w:p>
    <w:p w14:paraId="5DCF0969" w14:textId="649357A5" w:rsidR="00357845" w:rsidRPr="00302495" w:rsidRDefault="009E62A3" w:rsidP="00073D54">
      <w:pPr>
        <w:ind w:right="-360"/>
        <w:rPr>
          <w:rFonts w:ascii="Helvetica" w:hAnsi="Helvetica" w:cs="Arial"/>
          <w:color w:val="000000"/>
          <w:sz w:val="20"/>
          <w:szCs w:val="20"/>
        </w:rPr>
      </w:pPr>
      <w:r w:rsidRPr="00302495">
        <w:rPr>
          <w:rFonts w:ascii="Helvetica" w:hAnsi="Helvetica" w:cs="Arial"/>
          <w:i/>
          <w:iCs/>
          <w:color w:val="000000"/>
          <w:sz w:val="20"/>
          <w:szCs w:val="20"/>
          <w:vertAlign w:val="superscript"/>
        </w:rPr>
        <w:t xml:space="preserve">f </w:t>
      </w:r>
      <w:r w:rsidR="00073D54" w:rsidRPr="00302495">
        <w:rPr>
          <w:rFonts w:ascii="Helvetica" w:hAnsi="Helvetica" w:cs="Arial"/>
          <w:color w:val="000000"/>
          <w:sz w:val="20"/>
          <w:szCs w:val="20"/>
        </w:rPr>
        <w:t xml:space="preserve">Colombia moved from the "lower and lower-middle income" to the "upper-middle income" category between 2003 (when the Colombian National Study of Mental Health was conducted) and 2010 (when the Medellin Mental Health Household Study was conducted), hence Colombia's appearance in both income categories. For more information, please see footnote </w:t>
      </w:r>
      <w:r w:rsidR="00073D54" w:rsidRPr="00302495">
        <w:rPr>
          <w:rFonts w:ascii="Helvetica" w:hAnsi="Helvetica" w:cs="Arial"/>
          <w:i/>
          <w:color w:val="000000"/>
          <w:sz w:val="20"/>
          <w:szCs w:val="20"/>
        </w:rPr>
        <w:t>a</w:t>
      </w:r>
      <w:r w:rsidR="00073D54" w:rsidRPr="00302495">
        <w:rPr>
          <w:rFonts w:ascii="Helvetica" w:hAnsi="Helvetica" w:cs="Arial"/>
          <w:color w:val="000000"/>
          <w:sz w:val="20"/>
          <w:szCs w:val="20"/>
        </w:rPr>
        <w:t>.</w:t>
      </w:r>
    </w:p>
    <w:p w14:paraId="4C0D49B5" w14:textId="03965419" w:rsidR="009E62A3" w:rsidRPr="00302495" w:rsidRDefault="009E62A3" w:rsidP="009E62A3">
      <w:pPr>
        <w:widowControl w:val="0"/>
        <w:suppressAutoHyphens/>
        <w:ind w:right="-360"/>
        <w:rPr>
          <w:rFonts w:ascii="Helvetica" w:hAnsi="Helvetica" w:cs="Arial"/>
          <w:snapToGrid w:val="0"/>
          <w:sz w:val="20"/>
          <w:szCs w:val="20"/>
        </w:rPr>
      </w:pPr>
      <w:r w:rsidRPr="00302495">
        <w:rPr>
          <w:rFonts w:ascii="Helvetica" w:hAnsi="Helvetica" w:cs="Arial"/>
          <w:i/>
          <w:iCs/>
          <w:snapToGrid w:val="0"/>
          <w:sz w:val="20"/>
          <w:szCs w:val="20"/>
          <w:vertAlign w:val="superscript"/>
        </w:rPr>
        <w:t xml:space="preserve">g </w:t>
      </w:r>
      <w:r w:rsidRPr="00302495">
        <w:rPr>
          <w:rFonts w:ascii="Helvetica" w:hAnsi="Helvetica" w:cs="Arial"/>
          <w:snapToGrid w:val="0"/>
          <w:sz w:val="20"/>
          <w:szCs w:val="20"/>
        </w:rPr>
        <w:t>People’s Republic of China</w:t>
      </w:r>
    </w:p>
    <w:p w14:paraId="34D182CA" w14:textId="3924FFED" w:rsidR="009E62A3" w:rsidRPr="00302495" w:rsidRDefault="009E62A3" w:rsidP="009E62A3">
      <w:pPr>
        <w:widowControl w:val="0"/>
        <w:suppressAutoHyphens/>
        <w:ind w:right="-360"/>
        <w:rPr>
          <w:rFonts w:ascii="Helvetica" w:hAnsi="Helvetica" w:cs="Arial"/>
          <w:snapToGrid w:val="0"/>
          <w:sz w:val="20"/>
          <w:szCs w:val="20"/>
        </w:rPr>
      </w:pPr>
      <w:r w:rsidRPr="00302495">
        <w:rPr>
          <w:rFonts w:ascii="Helvetica" w:hAnsi="Helvetica" w:cs="Arial"/>
          <w:i/>
          <w:snapToGrid w:val="0"/>
          <w:sz w:val="20"/>
          <w:szCs w:val="20"/>
          <w:vertAlign w:val="superscript"/>
        </w:rPr>
        <w:t xml:space="preserve">h </w:t>
      </w:r>
      <w:proofErr w:type="gramStart"/>
      <w:r w:rsidRPr="00302495">
        <w:rPr>
          <w:rFonts w:ascii="Helvetica" w:hAnsi="Helvetica" w:cs="Arial"/>
          <w:snapToGrid w:val="0"/>
          <w:sz w:val="20"/>
          <w:szCs w:val="20"/>
        </w:rPr>
        <w:t>For</w:t>
      </w:r>
      <w:proofErr w:type="gramEnd"/>
      <w:r w:rsidRPr="00302495">
        <w:rPr>
          <w:rFonts w:ascii="Helvetica" w:hAnsi="Helvetica" w:cs="Arial"/>
          <w:snapToGrid w:val="0"/>
          <w:sz w:val="20"/>
          <w:szCs w:val="20"/>
        </w:rPr>
        <w:t xml:space="preserve"> the purposes of cross-national comparisons we limit the sample to those 18+.</w:t>
      </w:r>
    </w:p>
    <w:p w14:paraId="75D01D9F" w14:textId="77777777" w:rsidR="009E62A3" w:rsidRPr="00302495" w:rsidRDefault="009E62A3" w:rsidP="00073D54">
      <w:pPr>
        <w:ind w:right="-360"/>
        <w:rPr>
          <w:rFonts w:ascii="Helvetica" w:hAnsi="Helvetica"/>
          <w:sz w:val="20"/>
          <w:szCs w:val="20"/>
        </w:rPr>
      </w:pPr>
    </w:p>
    <w:p w14:paraId="6AA8EB21" w14:textId="77777777" w:rsidR="00357845" w:rsidRPr="00302495" w:rsidRDefault="00357845">
      <w:pPr>
        <w:rPr>
          <w:rFonts w:ascii="Helvetica" w:hAnsi="Helvetica"/>
          <w:sz w:val="20"/>
          <w:szCs w:val="20"/>
        </w:rPr>
      </w:pPr>
    </w:p>
    <w:p w14:paraId="6D513B62" w14:textId="011EB7C7" w:rsidR="00302495" w:rsidRPr="00302495" w:rsidRDefault="00302495">
      <w:pPr>
        <w:rPr>
          <w:rFonts w:ascii="Helvetica" w:hAnsi="Helvetica"/>
          <w:sz w:val="20"/>
          <w:szCs w:val="20"/>
        </w:rPr>
      </w:pPr>
      <w:r w:rsidRPr="00302495">
        <w:rPr>
          <w:rFonts w:ascii="Helvetica" w:hAnsi="Helvetica"/>
          <w:sz w:val="20"/>
          <w:szCs w:val="20"/>
        </w:rPr>
        <w:br w:type="page"/>
      </w:r>
    </w:p>
    <w:p w14:paraId="25B98871" w14:textId="2BCD7ABC" w:rsidR="00486AEA" w:rsidRPr="00305B31" w:rsidRDefault="00486AEA" w:rsidP="00162C3F">
      <w:pPr>
        <w:outlineLvl w:val="0"/>
        <w:rPr>
          <w:rFonts w:ascii="Calibri" w:hAnsi="Calibri"/>
          <w:sz w:val="22"/>
          <w:szCs w:val="22"/>
        </w:rPr>
      </w:pPr>
      <w:r>
        <w:rPr>
          <w:rFonts w:ascii="Calibri" w:hAnsi="Calibri"/>
          <w:b/>
          <w:sz w:val="22"/>
          <w:szCs w:val="22"/>
        </w:rPr>
        <w:lastRenderedPageBreak/>
        <w:t>Supplemental table 2.</w:t>
      </w:r>
      <w:r w:rsidRPr="00305B31">
        <w:rPr>
          <w:rFonts w:ascii="Calibri" w:hAnsi="Calibri"/>
          <w:b/>
          <w:sz w:val="22"/>
          <w:szCs w:val="22"/>
        </w:rPr>
        <w:t xml:space="preserve"> Sociodemographic and MDD characteristics of the sample.</w:t>
      </w:r>
    </w:p>
    <w:p w14:paraId="59B4244D" w14:textId="77777777" w:rsidR="00486AEA" w:rsidRPr="00305B31" w:rsidRDefault="00486AEA" w:rsidP="00486AEA">
      <w:pPr>
        <w:rPr>
          <w:rFonts w:ascii="Calibri" w:hAnsi="Calibri"/>
          <w:sz w:val="22"/>
          <w:szCs w:val="22"/>
        </w:rPr>
      </w:pPr>
    </w:p>
    <w:tbl>
      <w:tblPr>
        <w:tblW w:w="4746" w:type="pct"/>
        <w:tblBorders>
          <w:top w:val="single" w:sz="4" w:space="0" w:color="auto"/>
          <w:bottom w:val="single" w:sz="4" w:space="0" w:color="auto"/>
        </w:tblBorders>
        <w:tblLook w:val="04A0" w:firstRow="1" w:lastRow="0" w:firstColumn="1" w:lastColumn="0" w:noHBand="0" w:noVBand="1"/>
      </w:tblPr>
      <w:tblGrid>
        <w:gridCol w:w="4036"/>
        <w:gridCol w:w="1919"/>
        <w:gridCol w:w="2409"/>
        <w:gridCol w:w="2269"/>
        <w:gridCol w:w="2618"/>
      </w:tblGrid>
      <w:tr w:rsidR="00486AEA" w:rsidRPr="00305B31" w14:paraId="2A4744D7" w14:textId="77777777" w:rsidTr="0016451C">
        <w:trPr>
          <w:trHeight w:val="600"/>
        </w:trPr>
        <w:tc>
          <w:tcPr>
            <w:tcW w:w="1523" w:type="pct"/>
            <w:vMerge w:val="restart"/>
            <w:tcBorders>
              <w:top w:val="single" w:sz="4" w:space="0" w:color="auto"/>
              <w:left w:val="nil"/>
              <w:right w:val="nil"/>
            </w:tcBorders>
            <w:shd w:val="clear" w:color="auto" w:fill="auto"/>
            <w:noWrap/>
            <w:vAlign w:val="bottom"/>
            <w:hideMark/>
          </w:tcPr>
          <w:p w14:paraId="6EE18239" w14:textId="77777777" w:rsidR="00486AEA" w:rsidRPr="00305B31" w:rsidRDefault="00486AEA" w:rsidP="005E6C71">
            <w:pPr>
              <w:jc w:val="center"/>
              <w:rPr>
                <w:rFonts w:ascii="Calibri" w:hAnsi="Calibri"/>
                <w:b/>
                <w:bCs/>
                <w:color w:val="000000" w:themeColor="text1"/>
                <w:sz w:val="22"/>
                <w:szCs w:val="22"/>
              </w:rPr>
            </w:pPr>
            <w:r w:rsidRPr="00305B31">
              <w:rPr>
                <w:rFonts w:ascii="Calibri" w:hAnsi="Calibri"/>
                <w:b/>
                <w:bCs/>
                <w:color w:val="000000" w:themeColor="text1"/>
                <w:sz w:val="22"/>
                <w:szCs w:val="22"/>
              </w:rPr>
              <w:br/>
            </w:r>
            <w:r w:rsidRPr="00305B31">
              <w:rPr>
                <w:rFonts w:ascii="Calibri" w:hAnsi="Calibri"/>
                <w:b/>
                <w:bCs/>
                <w:color w:val="000000" w:themeColor="text1"/>
                <w:sz w:val="22"/>
                <w:szCs w:val="22"/>
              </w:rPr>
              <w:br/>
            </w:r>
            <w:r w:rsidRPr="00653E3B">
              <w:rPr>
                <w:rFonts w:ascii="Calibri" w:hAnsi="Calibri"/>
                <w:b/>
                <w:bCs/>
                <w:color w:val="000000" w:themeColor="text1"/>
                <w:sz w:val="22"/>
                <w:szCs w:val="22"/>
              </w:rPr>
              <w:t> </w:t>
            </w:r>
          </w:p>
        </w:tc>
        <w:tc>
          <w:tcPr>
            <w:tcW w:w="1633" w:type="pct"/>
            <w:gridSpan w:val="2"/>
            <w:tcBorders>
              <w:top w:val="single" w:sz="4" w:space="0" w:color="auto"/>
              <w:left w:val="nil"/>
              <w:bottom w:val="single" w:sz="4" w:space="0" w:color="auto"/>
              <w:right w:val="nil"/>
            </w:tcBorders>
            <w:shd w:val="clear" w:color="auto" w:fill="auto"/>
            <w:vAlign w:val="bottom"/>
          </w:tcPr>
          <w:p w14:paraId="5C4DC642" w14:textId="77777777" w:rsidR="00486AEA" w:rsidRPr="00305B31" w:rsidRDefault="00486AEA" w:rsidP="005E6C71">
            <w:pPr>
              <w:jc w:val="center"/>
              <w:rPr>
                <w:rFonts w:ascii="Calibri" w:hAnsi="Calibri"/>
                <w:b/>
                <w:bCs/>
                <w:color w:val="000000" w:themeColor="text1"/>
                <w:sz w:val="22"/>
                <w:szCs w:val="22"/>
              </w:rPr>
            </w:pPr>
            <w:r w:rsidRPr="00305B31">
              <w:rPr>
                <w:rFonts w:ascii="Calibri" w:hAnsi="Calibri"/>
                <w:b/>
                <w:bCs/>
                <w:color w:val="000000" w:themeColor="text1"/>
                <w:sz w:val="22"/>
                <w:szCs w:val="22"/>
              </w:rPr>
              <w:t xml:space="preserve">Respondents without 12-month MDD </w:t>
            </w:r>
          </w:p>
          <w:p w14:paraId="2EBBAE11" w14:textId="77777777" w:rsidR="00486AEA" w:rsidRPr="00653E3B" w:rsidRDefault="00486AEA" w:rsidP="005E6C71">
            <w:pPr>
              <w:jc w:val="center"/>
              <w:rPr>
                <w:rFonts w:ascii="Calibri" w:hAnsi="Calibri"/>
                <w:b/>
                <w:bCs/>
                <w:color w:val="000000" w:themeColor="text1"/>
                <w:sz w:val="22"/>
                <w:szCs w:val="22"/>
              </w:rPr>
            </w:pPr>
            <w:r w:rsidRPr="00305B31">
              <w:rPr>
                <w:rFonts w:ascii="Calibri" w:hAnsi="Calibri"/>
                <w:b/>
                <w:bCs/>
                <w:color w:val="000000" w:themeColor="text1"/>
                <w:sz w:val="22"/>
                <w:szCs w:val="22"/>
              </w:rPr>
              <w:t>(N = 73,506)</w:t>
            </w:r>
          </w:p>
        </w:tc>
        <w:tc>
          <w:tcPr>
            <w:tcW w:w="1844" w:type="pct"/>
            <w:gridSpan w:val="2"/>
            <w:tcBorders>
              <w:top w:val="single" w:sz="4" w:space="0" w:color="auto"/>
              <w:left w:val="nil"/>
              <w:bottom w:val="single" w:sz="4" w:space="0" w:color="auto"/>
              <w:right w:val="nil"/>
            </w:tcBorders>
            <w:shd w:val="clear" w:color="auto" w:fill="auto"/>
            <w:vAlign w:val="bottom"/>
          </w:tcPr>
          <w:p w14:paraId="71117EB7" w14:textId="77777777" w:rsidR="00486AEA" w:rsidRPr="00305B31" w:rsidRDefault="00486AEA" w:rsidP="005E6C71">
            <w:pPr>
              <w:jc w:val="center"/>
              <w:rPr>
                <w:rFonts w:ascii="Calibri" w:hAnsi="Calibri"/>
                <w:b/>
                <w:bCs/>
                <w:color w:val="000000" w:themeColor="text1"/>
                <w:sz w:val="22"/>
                <w:szCs w:val="22"/>
              </w:rPr>
            </w:pPr>
            <w:r w:rsidRPr="00653E3B">
              <w:rPr>
                <w:rFonts w:ascii="Calibri" w:hAnsi="Calibri"/>
                <w:b/>
                <w:bCs/>
                <w:color w:val="000000" w:themeColor="text1"/>
                <w:sz w:val="22"/>
                <w:szCs w:val="22"/>
              </w:rPr>
              <w:t xml:space="preserve">Respondents with 12-month MDD </w:t>
            </w:r>
          </w:p>
          <w:p w14:paraId="473729B1" w14:textId="77777777" w:rsidR="00486AEA" w:rsidRPr="00653E3B" w:rsidRDefault="00486AEA" w:rsidP="005E6C71">
            <w:pPr>
              <w:jc w:val="center"/>
              <w:rPr>
                <w:rFonts w:ascii="Calibri" w:hAnsi="Calibri"/>
                <w:b/>
                <w:bCs/>
                <w:color w:val="000000" w:themeColor="text1"/>
                <w:sz w:val="22"/>
                <w:szCs w:val="22"/>
              </w:rPr>
            </w:pPr>
            <w:r w:rsidRPr="00653E3B">
              <w:rPr>
                <w:rFonts w:ascii="Calibri" w:hAnsi="Calibri"/>
                <w:b/>
                <w:bCs/>
                <w:color w:val="000000" w:themeColor="text1"/>
                <w:sz w:val="22"/>
                <w:szCs w:val="22"/>
              </w:rPr>
              <w:t>(N =</w:t>
            </w:r>
            <w:r w:rsidRPr="00305B31">
              <w:rPr>
                <w:rFonts w:ascii="Calibri" w:hAnsi="Calibri"/>
                <w:b/>
                <w:bCs/>
                <w:color w:val="000000" w:themeColor="text1"/>
                <w:sz w:val="22"/>
                <w:szCs w:val="22"/>
              </w:rPr>
              <w:t xml:space="preserve"> </w:t>
            </w:r>
            <w:r w:rsidRPr="00653E3B">
              <w:rPr>
                <w:rFonts w:ascii="Calibri" w:hAnsi="Calibri"/>
                <w:b/>
                <w:bCs/>
                <w:color w:val="000000" w:themeColor="text1"/>
                <w:sz w:val="22"/>
                <w:szCs w:val="22"/>
              </w:rPr>
              <w:t>6</w:t>
            </w:r>
            <w:r w:rsidRPr="00305B31">
              <w:rPr>
                <w:rFonts w:ascii="Calibri" w:hAnsi="Calibri"/>
                <w:b/>
                <w:bCs/>
                <w:color w:val="000000" w:themeColor="text1"/>
                <w:sz w:val="22"/>
                <w:szCs w:val="22"/>
              </w:rPr>
              <w:t>,</w:t>
            </w:r>
            <w:r w:rsidRPr="00653E3B">
              <w:rPr>
                <w:rFonts w:ascii="Calibri" w:hAnsi="Calibri"/>
                <w:b/>
                <w:bCs/>
                <w:color w:val="000000" w:themeColor="text1"/>
                <w:sz w:val="22"/>
                <w:szCs w:val="22"/>
              </w:rPr>
              <w:t>684)</w:t>
            </w:r>
          </w:p>
        </w:tc>
      </w:tr>
      <w:tr w:rsidR="00486AEA" w:rsidRPr="00305B31" w14:paraId="6459E803" w14:textId="77777777" w:rsidTr="0016451C">
        <w:trPr>
          <w:trHeight w:val="300"/>
        </w:trPr>
        <w:tc>
          <w:tcPr>
            <w:tcW w:w="1523" w:type="pct"/>
            <w:vMerge/>
            <w:tcBorders>
              <w:left w:val="nil"/>
              <w:right w:val="nil"/>
            </w:tcBorders>
            <w:shd w:val="clear" w:color="auto" w:fill="auto"/>
            <w:noWrap/>
            <w:vAlign w:val="bottom"/>
            <w:hideMark/>
          </w:tcPr>
          <w:p w14:paraId="0B28C845" w14:textId="77777777" w:rsidR="00486AEA" w:rsidRPr="00653E3B" w:rsidRDefault="00486AEA" w:rsidP="005E6C71">
            <w:pPr>
              <w:jc w:val="center"/>
              <w:rPr>
                <w:rFonts w:ascii="Calibri" w:hAnsi="Calibri"/>
                <w:b/>
                <w:bCs/>
                <w:color w:val="000000" w:themeColor="text1"/>
                <w:sz w:val="22"/>
                <w:szCs w:val="22"/>
              </w:rPr>
            </w:pPr>
          </w:p>
        </w:tc>
        <w:tc>
          <w:tcPr>
            <w:tcW w:w="724" w:type="pct"/>
            <w:tcBorders>
              <w:top w:val="single" w:sz="4" w:space="0" w:color="auto"/>
              <w:left w:val="nil"/>
              <w:right w:val="nil"/>
            </w:tcBorders>
            <w:shd w:val="clear" w:color="auto" w:fill="auto"/>
            <w:noWrap/>
            <w:vAlign w:val="bottom"/>
            <w:hideMark/>
          </w:tcPr>
          <w:p w14:paraId="3697C294" w14:textId="77777777" w:rsidR="00486AEA" w:rsidRPr="00486AEA" w:rsidRDefault="00486AEA" w:rsidP="005E6C71">
            <w:pPr>
              <w:jc w:val="center"/>
              <w:rPr>
                <w:rFonts w:ascii="Calibri" w:hAnsi="Calibri"/>
                <w:color w:val="000000" w:themeColor="text1"/>
                <w:sz w:val="22"/>
                <w:szCs w:val="22"/>
              </w:rPr>
            </w:pPr>
            <w:r w:rsidRPr="00486AEA">
              <w:rPr>
                <w:rFonts w:ascii="Calibri" w:hAnsi="Calibri"/>
                <w:color w:val="000000" w:themeColor="text1"/>
                <w:sz w:val="22"/>
                <w:szCs w:val="22"/>
              </w:rPr>
              <w:t>% / mean</w:t>
            </w:r>
          </w:p>
        </w:tc>
        <w:tc>
          <w:tcPr>
            <w:tcW w:w="909" w:type="pct"/>
            <w:tcBorders>
              <w:top w:val="single" w:sz="4" w:space="0" w:color="auto"/>
              <w:left w:val="nil"/>
              <w:right w:val="nil"/>
            </w:tcBorders>
            <w:shd w:val="clear" w:color="auto" w:fill="auto"/>
            <w:noWrap/>
            <w:vAlign w:val="bottom"/>
            <w:hideMark/>
          </w:tcPr>
          <w:p w14:paraId="7710747D" w14:textId="77777777" w:rsidR="00486AEA" w:rsidRPr="00486AEA" w:rsidRDefault="00486AEA" w:rsidP="005E6C71">
            <w:pPr>
              <w:jc w:val="center"/>
              <w:rPr>
                <w:rFonts w:ascii="Calibri" w:hAnsi="Calibri"/>
                <w:color w:val="000000" w:themeColor="text1"/>
                <w:sz w:val="22"/>
                <w:szCs w:val="22"/>
              </w:rPr>
            </w:pPr>
            <w:r w:rsidRPr="00486AEA">
              <w:rPr>
                <w:rFonts w:ascii="Calibri" w:hAnsi="Calibri"/>
                <w:color w:val="000000" w:themeColor="text1"/>
                <w:sz w:val="22"/>
                <w:szCs w:val="22"/>
              </w:rPr>
              <w:t>SE</w:t>
            </w:r>
          </w:p>
        </w:tc>
        <w:tc>
          <w:tcPr>
            <w:tcW w:w="856" w:type="pct"/>
            <w:tcBorders>
              <w:top w:val="single" w:sz="4" w:space="0" w:color="auto"/>
              <w:left w:val="nil"/>
              <w:right w:val="nil"/>
            </w:tcBorders>
            <w:shd w:val="clear" w:color="auto" w:fill="auto"/>
            <w:noWrap/>
            <w:vAlign w:val="bottom"/>
            <w:hideMark/>
          </w:tcPr>
          <w:p w14:paraId="4D51DF9D" w14:textId="77777777" w:rsidR="00486AEA" w:rsidRPr="00486AEA" w:rsidRDefault="00486AEA" w:rsidP="005E6C71">
            <w:pPr>
              <w:jc w:val="center"/>
              <w:rPr>
                <w:rFonts w:ascii="Calibri" w:hAnsi="Calibri"/>
                <w:color w:val="000000" w:themeColor="text1"/>
                <w:sz w:val="22"/>
                <w:szCs w:val="22"/>
              </w:rPr>
            </w:pPr>
            <w:r w:rsidRPr="00486AEA">
              <w:rPr>
                <w:rFonts w:ascii="Calibri" w:hAnsi="Calibri"/>
                <w:color w:val="000000" w:themeColor="text1"/>
                <w:sz w:val="22"/>
                <w:szCs w:val="22"/>
              </w:rPr>
              <w:t>% / mean</w:t>
            </w:r>
          </w:p>
        </w:tc>
        <w:tc>
          <w:tcPr>
            <w:tcW w:w="988" w:type="pct"/>
            <w:tcBorders>
              <w:top w:val="single" w:sz="4" w:space="0" w:color="auto"/>
              <w:left w:val="nil"/>
              <w:right w:val="nil"/>
            </w:tcBorders>
            <w:shd w:val="clear" w:color="auto" w:fill="auto"/>
            <w:noWrap/>
            <w:vAlign w:val="bottom"/>
            <w:hideMark/>
          </w:tcPr>
          <w:p w14:paraId="58FC5BC8" w14:textId="77777777" w:rsidR="00486AEA" w:rsidRPr="00486AEA" w:rsidRDefault="00486AEA" w:rsidP="005E6C71">
            <w:pPr>
              <w:jc w:val="center"/>
              <w:rPr>
                <w:rFonts w:ascii="Calibri" w:hAnsi="Calibri"/>
                <w:color w:val="000000" w:themeColor="text1"/>
                <w:sz w:val="22"/>
                <w:szCs w:val="22"/>
              </w:rPr>
            </w:pPr>
            <w:r w:rsidRPr="00486AEA">
              <w:rPr>
                <w:rFonts w:ascii="Calibri" w:hAnsi="Calibri"/>
                <w:color w:val="000000" w:themeColor="text1"/>
                <w:sz w:val="22"/>
                <w:szCs w:val="22"/>
              </w:rPr>
              <w:t>SE</w:t>
            </w:r>
          </w:p>
        </w:tc>
      </w:tr>
      <w:tr w:rsidR="00486AEA" w:rsidRPr="00305B31" w14:paraId="2EDF4AD4" w14:textId="77777777" w:rsidTr="0016451C">
        <w:trPr>
          <w:trHeight w:val="340"/>
        </w:trPr>
        <w:tc>
          <w:tcPr>
            <w:tcW w:w="1523" w:type="pct"/>
            <w:tcBorders>
              <w:left w:val="nil"/>
              <w:right w:val="nil"/>
            </w:tcBorders>
            <w:shd w:val="clear" w:color="auto" w:fill="auto"/>
            <w:noWrap/>
            <w:vAlign w:val="bottom"/>
          </w:tcPr>
          <w:p w14:paraId="6826AB8E" w14:textId="77777777" w:rsidR="00486AEA" w:rsidRPr="00305B31" w:rsidRDefault="00486AEA" w:rsidP="005E6C71">
            <w:pPr>
              <w:rPr>
                <w:rFonts w:ascii="Calibri" w:hAnsi="Calibri"/>
                <w:b/>
                <w:i/>
                <w:color w:val="000000" w:themeColor="text1"/>
                <w:sz w:val="22"/>
                <w:szCs w:val="22"/>
              </w:rPr>
            </w:pPr>
            <w:proofErr w:type="spellStart"/>
            <w:r w:rsidRPr="00305B31">
              <w:rPr>
                <w:rFonts w:ascii="Calibri" w:hAnsi="Calibri"/>
                <w:b/>
                <w:i/>
                <w:color w:val="000000" w:themeColor="text1"/>
                <w:sz w:val="22"/>
                <w:szCs w:val="22"/>
              </w:rPr>
              <w:t>Sociodemographics</w:t>
            </w:r>
            <w:proofErr w:type="spellEnd"/>
          </w:p>
        </w:tc>
        <w:tc>
          <w:tcPr>
            <w:tcW w:w="724" w:type="pct"/>
            <w:tcBorders>
              <w:left w:val="nil"/>
              <w:right w:val="nil"/>
            </w:tcBorders>
            <w:shd w:val="clear" w:color="auto" w:fill="auto"/>
            <w:noWrap/>
            <w:vAlign w:val="bottom"/>
          </w:tcPr>
          <w:p w14:paraId="2E905914"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72B61CB8"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4F78B17C" w14:textId="77777777" w:rsidR="00486AEA" w:rsidRPr="00305B31" w:rsidRDefault="00486AEA" w:rsidP="005E6C71">
            <w:pPr>
              <w:jc w:val="center"/>
              <w:rPr>
                <w:rFonts w:ascii="Calibri" w:hAnsi="Calibri"/>
                <w:color w:val="000000" w:themeColor="text1"/>
                <w:sz w:val="22"/>
                <w:szCs w:val="22"/>
              </w:rPr>
            </w:pPr>
          </w:p>
        </w:tc>
        <w:tc>
          <w:tcPr>
            <w:tcW w:w="988" w:type="pct"/>
            <w:tcBorders>
              <w:left w:val="nil"/>
              <w:right w:val="nil"/>
            </w:tcBorders>
            <w:shd w:val="clear" w:color="auto" w:fill="auto"/>
            <w:noWrap/>
            <w:vAlign w:val="bottom"/>
          </w:tcPr>
          <w:p w14:paraId="643DB896" w14:textId="77777777" w:rsidR="00486AEA" w:rsidRPr="00305B31" w:rsidRDefault="00486AEA" w:rsidP="005E6C71">
            <w:pPr>
              <w:jc w:val="center"/>
              <w:rPr>
                <w:rFonts w:ascii="Calibri" w:hAnsi="Calibri"/>
                <w:color w:val="000000" w:themeColor="text1"/>
                <w:sz w:val="22"/>
                <w:szCs w:val="22"/>
              </w:rPr>
            </w:pPr>
          </w:p>
        </w:tc>
      </w:tr>
      <w:tr w:rsidR="00486AEA" w:rsidRPr="00305B31" w14:paraId="7410554C" w14:textId="77777777" w:rsidTr="0016451C">
        <w:trPr>
          <w:trHeight w:val="340"/>
        </w:trPr>
        <w:tc>
          <w:tcPr>
            <w:tcW w:w="1523" w:type="pct"/>
            <w:tcBorders>
              <w:left w:val="nil"/>
              <w:right w:val="nil"/>
            </w:tcBorders>
            <w:shd w:val="clear" w:color="auto" w:fill="auto"/>
            <w:noWrap/>
            <w:vAlign w:val="bottom"/>
            <w:hideMark/>
          </w:tcPr>
          <w:p w14:paraId="474675EA" w14:textId="77777777" w:rsidR="00486AEA" w:rsidRPr="00653E3B" w:rsidRDefault="00486AEA" w:rsidP="005E6C71">
            <w:pPr>
              <w:rPr>
                <w:rFonts w:ascii="Calibri" w:hAnsi="Calibri"/>
                <w:color w:val="000000" w:themeColor="text1"/>
                <w:sz w:val="22"/>
                <w:szCs w:val="22"/>
              </w:rPr>
            </w:pPr>
            <w:r w:rsidRPr="00653E3B">
              <w:rPr>
                <w:rFonts w:ascii="Calibri" w:hAnsi="Calibri"/>
                <w:color w:val="000000" w:themeColor="text1"/>
                <w:sz w:val="22"/>
                <w:szCs w:val="22"/>
              </w:rPr>
              <w:t>Age</w:t>
            </w:r>
            <w:r w:rsidRPr="00305B31">
              <w:rPr>
                <w:rFonts w:ascii="Calibri" w:hAnsi="Calibri"/>
                <w:color w:val="000000" w:themeColor="text1"/>
                <w:sz w:val="22"/>
                <w:szCs w:val="22"/>
              </w:rPr>
              <w:t xml:space="preserve"> (mean)</w:t>
            </w:r>
          </w:p>
        </w:tc>
        <w:tc>
          <w:tcPr>
            <w:tcW w:w="724" w:type="pct"/>
            <w:tcBorders>
              <w:left w:val="nil"/>
              <w:right w:val="nil"/>
            </w:tcBorders>
            <w:shd w:val="clear" w:color="auto" w:fill="auto"/>
            <w:noWrap/>
            <w:vAlign w:val="bottom"/>
            <w:hideMark/>
          </w:tcPr>
          <w:p w14:paraId="7526761C"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42.5</w:t>
            </w:r>
          </w:p>
        </w:tc>
        <w:tc>
          <w:tcPr>
            <w:tcW w:w="909" w:type="pct"/>
            <w:tcBorders>
              <w:left w:val="nil"/>
              <w:right w:val="nil"/>
            </w:tcBorders>
            <w:shd w:val="clear" w:color="auto" w:fill="auto"/>
            <w:noWrap/>
            <w:vAlign w:val="bottom"/>
            <w:hideMark/>
          </w:tcPr>
          <w:p w14:paraId="5F8E03C9"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0.1</w:t>
            </w:r>
          </w:p>
        </w:tc>
        <w:tc>
          <w:tcPr>
            <w:tcW w:w="856" w:type="pct"/>
            <w:tcBorders>
              <w:left w:val="nil"/>
              <w:right w:val="nil"/>
            </w:tcBorders>
            <w:shd w:val="clear" w:color="auto" w:fill="auto"/>
            <w:noWrap/>
            <w:vAlign w:val="bottom"/>
            <w:hideMark/>
          </w:tcPr>
          <w:p w14:paraId="66341A59"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41.2</w:t>
            </w:r>
          </w:p>
        </w:tc>
        <w:tc>
          <w:tcPr>
            <w:tcW w:w="988" w:type="pct"/>
            <w:tcBorders>
              <w:left w:val="nil"/>
              <w:right w:val="nil"/>
            </w:tcBorders>
            <w:shd w:val="clear" w:color="auto" w:fill="auto"/>
            <w:noWrap/>
            <w:vAlign w:val="bottom"/>
            <w:hideMark/>
          </w:tcPr>
          <w:p w14:paraId="77E3AA7C"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0.3</w:t>
            </w:r>
          </w:p>
        </w:tc>
      </w:tr>
      <w:tr w:rsidR="00486AEA" w:rsidRPr="00305B31" w14:paraId="6B7B23C1" w14:textId="77777777" w:rsidTr="0016451C">
        <w:trPr>
          <w:trHeight w:val="340"/>
        </w:trPr>
        <w:tc>
          <w:tcPr>
            <w:tcW w:w="1523" w:type="pct"/>
            <w:tcBorders>
              <w:left w:val="nil"/>
              <w:right w:val="nil"/>
            </w:tcBorders>
            <w:shd w:val="clear" w:color="auto" w:fill="auto"/>
            <w:noWrap/>
            <w:vAlign w:val="bottom"/>
          </w:tcPr>
          <w:p w14:paraId="31A5475C" w14:textId="77777777" w:rsidR="00486AEA" w:rsidRPr="00305B31" w:rsidRDefault="00486AEA" w:rsidP="005E6C71">
            <w:pPr>
              <w:rPr>
                <w:rFonts w:ascii="Calibri" w:hAnsi="Calibri"/>
                <w:color w:val="000000" w:themeColor="text1"/>
                <w:sz w:val="22"/>
                <w:szCs w:val="22"/>
              </w:rPr>
            </w:pPr>
            <w:r w:rsidRPr="00305B31">
              <w:rPr>
                <w:rFonts w:ascii="Calibri" w:hAnsi="Calibri"/>
                <w:color w:val="000000" w:themeColor="text1"/>
                <w:sz w:val="22"/>
                <w:szCs w:val="22"/>
              </w:rPr>
              <w:t>Sex (% female)</w:t>
            </w:r>
          </w:p>
        </w:tc>
        <w:tc>
          <w:tcPr>
            <w:tcW w:w="724" w:type="pct"/>
            <w:tcBorders>
              <w:left w:val="nil"/>
              <w:right w:val="nil"/>
            </w:tcBorders>
            <w:shd w:val="clear" w:color="auto" w:fill="auto"/>
            <w:noWrap/>
            <w:vAlign w:val="bottom"/>
          </w:tcPr>
          <w:p w14:paraId="2CAF6CEA" w14:textId="77777777" w:rsidR="00486AEA" w:rsidRPr="00305B31"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51.1</w:t>
            </w:r>
          </w:p>
        </w:tc>
        <w:tc>
          <w:tcPr>
            <w:tcW w:w="909" w:type="pct"/>
            <w:tcBorders>
              <w:left w:val="nil"/>
              <w:right w:val="nil"/>
            </w:tcBorders>
            <w:shd w:val="clear" w:color="auto" w:fill="auto"/>
            <w:noWrap/>
            <w:vAlign w:val="bottom"/>
          </w:tcPr>
          <w:p w14:paraId="60F21456" w14:textId="77777777" w:rsidR="00486AEA" w:rsidRPr="00305B31"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0.3</w:t>
            </w:r>
          </w:p>
        </w:tc>
        <w:tc>
          <w:tcPr>
            <w:tcW w:w="856" w:type="pct"/>
            <w:tcBorders>
              <w:left w:val="nil"/>
              <w:right w:val="nil"/>
            </w:tcBorders>
            <w:shd w:val="clear" w:color="auto" w:fill="auto"/>
            <w:noWrap/>
            <w:vAlign w:val="bottom"/>
          </w:tcPr>
          <w:p w14:paraId="42032473" w14:textId="77777777" w:rsidR="00486AEA" w:rsidRPr="00305B31"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66.8</w:t>
            </w:r>
          </w:p>
        </w:tc>
        <w:tc>
          <w:tcPr>
            <w:tcW w:w="988" w:type="pct"/>
            <w:tcBorders>
              <w:left w:val="nil"/>
              <w:right w:val="nil"/>
            </w:tcBorders>
            <w:shd w:val="clear" w:color="auto" w:fill="auto"/>
            <w:noWrap/>
            <w:vAlign w:val="bottom"/>
          </w:tcPr>
          <w:p w14:paraId="0D9A1743" w14:textId="77777777" w:rsidR="00486AEA" w:rsidRPr="00305B31"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0.8</w:t>
            </w:r>
          </w:p>
        </w:tc>
      </w:tr>
      <w:tr w:rsidR="00486AEA" w:rsidRPr="00305B31" w14:paraId="54B92B69" w14:textId="77777777" w:rsidTr="0016451C">
        <w:trPr>
          <w:trHeight w:val="340"/>
        </w:trPr>
        <w:tc>
          <w:tcPr>
            <w:tcW w:w="1523" w:type="pct"/>
            <w:tcBorders>
              <w:left w:val="nil"/>
              <w:right w:val="nil"/>
            </w:tcBorders>
            <w:shd w:val="clear" w:color="auto" w:fill="auto"/>
            <w:noWrap/>
            <w:vAlign w:val="bottom"/>
          </w:tcPr>
          <w:p w14:paraId="6E1788B7" w14:textId="77777777" w:rsidR="00486AEA" w:rsidRPr="00305B31" w:rsidRDefault="00486AEA" w:rsidP="005E6C71">
            <w:pPr>
              <w:rPr>
                <w:rFonts w:ascii="Calibri" w:hAnsi="Calibri"/>
                <w:color w:val="000000" w:themeColor="text1"/>
                <w:sz w:val="22"/>
                <w:szCs w:val="22"/>
              </w:rPr>
            </w:pPr>
            <w:r w:rsidRPr="00653E3B">
              <w:rPr>
                <w:rFonts w:ascii="Calibri" w:hAnsi="Calibri"/>
                <w:color w:val="000000" w:themeColor="text1"/>
                <w:sz w:val="22"/>
                <w:szCs w:val="22"/>
              </w:rPr>
              <w:t>Education status</w:t>
            </w:r>
            <w:r w:rsidRPr="00305B31">
              <w:rPr>
                <w:rFonts w:ascii="Calibri" w:hAnsi="Calibri"/>
                <w:color w:val="000000" w:themeColor="text1"/>
                <w:sz w:val="22"/>
                <w:szCs w:val="22"/>
              </w:rPr>
              <w:t xml:space="preserve"> (%)</w:t>
            </w:r>
          </w:p>
        </w:tc>
        <w:tc>
          <w:tcPr>
            <w:tcW w:w="724" w:type="pct"/>
            <w:tcBorders>
              <w:left w:val="nil"/>
              <w:right w:val="nil"/>
            </w:tcBorders>
            <w:shd w:val="clear" w:color="auto" w:fill="auto"/>
            <w:noWrap/>
            <w:vAlign w:val="bottom"/>
          </w:tcPr>
          <w:p w14:paraId="17E4BA03"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3CC0BD5D"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492D5C12" w14:textId="77777777" w:rsidR="00486AEA" w:rsidRPr="00305B31" w:rsidRDefault="00486AEA" w:rsidP="005E6C71">
            <w:pPr>
              <w:jc w:val="center"/>
              <w:rPr>
                <w:rFonts w:ascii="Calibri" w:hAnsi="Calibri"/>
                <w:color w:val="000000" w:themeColor="text1"/>
                <w:sz w:val="22"/>
                <w:szCs w:val="22"/>
              </w:rPr>
            </w:pPr>
          </w:p>
        </w:tc>
        <w:tc>
          <w:tcPr>
            <w:tcW w:w="988" w:type="pct"/>
            <w:tcBorders>
              <w:left w:val="nil"/>
              <w:right w:val="nil"/>
            </w:tcBorders>
            <w:shd w:val="clear" w:color="auto" w:fill="auto"/>
            <w:noWrap/>
            <w:vAlign w:val="bottom"/>
          </w:tcPr>
          <w:p w14:paraId="6C31FCB9" w14:textId="77777777" w:rsidR="00486AEA" w:rsidRPr="00305B31" w:rsidRDefault="00486AEA" w:rsidP="005E6C71">
            <w:pPr>
              <w:jc w:val="center"/>
              <w:rPr>
                <w:rFonts w:ascii="Calibri" w:hAnsi="Calibri"/>
                <w:color w:val="000000" w:themeColor="text1"/>
                <w:sz w:val="22"/>
                <w:szCs w:val="22"/>
              </w:rPr>
            </w:pPr>
          </w:p>
        </w:tc>
      </w:tr>
      <w:tr w:rsidR="00486AEA" w:rsidRPr="00305B31" w14:paraId="6274761D" w14:textId="77777777" w:rsidTr="0016451C">
        <w:trPr>
          <w:trHeight w:val="340"/>
        </w:trPr>
        <w:tc>
          <w:tcPr>
            <w:tcW w:w="1523" w:type="pct"/>
            <w:tcBorders>
              <w:left w:val="nil"/>
              <w:right w:val="nil"/>
            </w:tcBorders>
            <w:shd w:val="clear" w:color="auto" w:fill="auto"/>
            <w:noWrap/>
            <w:vAlign w:val="bottom"/>
            <w:hideMark/>
          </w:tcPr>
          <w:p w14:paraId="5EC32BB1"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Low</w:t>
            </w:r>
          </w:p>
        </w:tc>
        <w:tc>
          <w:tcPr>
            <w:tcW w:w="724" w:type="pct"/>
            <w:tcBorders>
              <w:left w:val="nil"/>
              <w:right w:val="nil"/>
            </w:tcBorders>
            <w:shd w:val="clear" w:color="auto" w:fill="auto"/>
            <w:noWrap/>
            <w:vAlign w:val="bottom"/>
            <w:hideMark/>
          </w:tcPr>
          <w:p w14:paraId="00700942"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17.0</w:t>
            </w:r>
          </w:p>
        </w:tc>
        <w:tc>
          <w:tcPr>
            <w:tcW w:w="909" w:type="pct"/>
            <w:tcBorders>
              <w:left w:val="nil"/>
              <w:right w:val="nil"/>
            </w:tcBorders>
            <w:shd w:val="clear" w:color="auto" w:fill="auto"/>
            <w:noWrap/>
            <w:vAlign w:val="bottom"/>
            <w:hideMark/>
          </w:tcPr>
          <w:p w14:paraId="651FE84A"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0.2</w:t>
            </w:r>
          </w:p>
        </w:tc>
        <w:tc>
          <w:tcPr>
            <w:tcW w:w="856" w:type="pct"/>
            <w:tcBorders>
              <w:left w:val="nil"/>
              <w:right w:val="nil"/>
            </w:tcBorders>
            <w:shd w:val="clear" w:color="auto" w:fill="auto"/>
            <w:noWrap/>
            <w:vAlign w:val="bottom"/>
            <w:hideMark/>
          </w:tcPr>
          <w:p w14:paraId="141F4B62"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18.0</w:t>
            </w:r>
          </w:p>
        </w:tc>
        <w:tc>
          <w:tcPr>
            <w:tcW w:w="988" w:type="pct"/>
            <w:tcBorders>
              <w:left w:val="nil"/>
              <w:right w:val="nil"/>
            </w:tcBorders>
            <w:shd w:val="clear" w:color="auto" w:fill="auto"/>
            <w:noWrap/>
            <w:vAlign w:val="bottom"/>
            <w:hideMark/>
          </w:tcPr>
          <w:p w14:paraId="0F9BAE25"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0.6</w:t>
            </w:r>
          </w:p>
        </w:tc>
      </w:tr>
      <w:tr w:rsidR="00486AEA" w:rsidRPr="00305B31" w14:paraId="1B9465AB" w14:textId="77777777" w:rsidTr="0016451C">
        <w:trPr>
          <w:trHeight w:val="340"/>
        </w:trPr>
        <w:tc>
          <w:tcPr>
            <w:tcW w:w="1523" w:type="pct"/>
            <w:tcBorders>
              <w:left w:val="nil"/>
              <w:right w:val="nil"/>
            </w:tcBorders>
            <w:shd w:val="clear" w:color="auto" w:fill="auto"/>
            <w:noWrap/>
            <w:vAlign w:val="bottom"/>
            <w:hideMark/>
          </w:tcPr>
          <w:p w14:paraId="28E42AFA"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Low-average</w:t>
            </w:r>
          </w:p>
        </w:tc>
        <w:tc>
          <w:tcPr>
            <w:tcW w:w="724" w:type="pct"/>
            <w:tcBorders>
              <w:left w:val="nil"/>
              <w:right w:val="nil"/>
            </w:tcBorders>
            <w:shd w:val="clear" w:color="auto" w:fill="auto"/>
            <w:noWrap/>
            <w:vAlign w:val="bottom"/>
            <w:hideMark/>
          </w:tcPr>
          <w:p w14:paraId="545176A3"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24.7</w:t>
            </w:r>
          </w:p>
        </w:tc>
        <w:tc>
          <w:tcPr>
            <w:tcW w:w="909" w:type="pct"/>
            <w:tcBorders>
              <w:left w:val="nil"/>
              <w:right w:val="nil"/>
            </w:tcBorders>
            <w:shd w:val="clear" w:color="auto" w:fill="auto"/>
            <w:noWrap/>
            <w:vAlign w:val="bottom"/>
            <w:hideMark/>
          </w:tcPr>
          <w:p w14:paraId="54411F6F"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0.2</w:t>
            </w:r>
          </w:p>
        </w:tc>
        <w:tc>
          <w:tcPr>
            <w:tcW w:w="856" w:type="pct"/>
            <w:tcBorders>
              <w:left w:val="nil"/>
              <w:right w:val="nil"/>
            </w:tcBorders>
            <w:shd w:val="clear" w:color="auto" w:fill="auto"/>
            <w:noWrap/>
            <w:vAlign w:val="bottom"/>
            <w:hideMark/>
          </w:tcPr>
          <w:p w14:paraId="615FC575"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28.1</w:t>
            </w:r>
          </w:p>
        </w:tc>
        <w:tc>
          <w:tcPr>
            <w:tcW w:w="988" w:type="pct"/>
            <w:tcBorders>
              <w:left w:val="nil"/>
              <w:right w:val="nil"/>
            </w:tcBorders>
            <w:shd w:val="clear" w:color="auto" w:fill="auto"/>
            <w:noWrap/>
            <w:vAlign w:val="bottom"/>
            <w:hideMark/>
          </w:tcPr>
          <w:p w14:paraId="3226F511"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0.8</w:t>
            </w:r>
          </w:p>
        </w:tc>
      </w:tr>
      <w:tr w:rsidR="00486AEA" w:rsidRPr="00305B31" w14:paraId="7EA2D4DA" w14:textId="77777777" w:rsidTr="0016451C">
        <w:trPr>
          <w:trHeight w:val="340"/>
        </w:trPr>
        <w:tc>
          <w:tcPr>
            <w:tcW w:w="1523" w:type="pct"/>
            <w:tcBorders>
              <w:left w:val="nil"/>
              <w:right w:val="nil"/>
            </w:tcBorders>
            <w:shd w:val="clear" w:color="auto" w:fill="auto"/>
            <w:noWrap/>
            <w:vAlign w:val="bottom"/>
            <w:hideMark/>
          </w:tcPr>
          <w:p w14:paraId="270D1874"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High-average</w:t>
            </w:r>
          </w:p>
        </w:tc>
        <w:tc>
          <w:tcPr>
            <w:tcW w:w="724" w:type="pct"/>
            <w:tcBorders>
              <w:left w:val="nil"/>
              <w:right w:val="nil"/>
            </w:tcBorders>
            <w:shd w:val="clear" w:color="auto" w:fill="auto"/>
            <w:noWrap/>
            <w:vAlign w:val="bottom"/>
            <w:hideMark/>
          </w:tcPr>
          <w:p w14:paraId="3C6FF0FC"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36.3</w:t>
            </w:r>
          </w:p>
        </w:tc>
        <w:tc>
          <w:tcPr>
            <w:tcW w:w="909" w:type="pct"/>
            <w:tcBorders>
              <w:left w:val="nil"/>
              <w:right w:val="nil"/>
            </w:tcBorders>
            <w:shd w:val="clear" w:color="auto" w:fill="auto"/>
            <w:noWrap/>
            <w:vAlign w:val="bottom"/>
            <w:hideMark/>
          </w:tcPr>
          <w:p w14:paraId="2D7CBB08"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0.3</w:t>
            </w:r>
          </w:p>
        </w:tc>
        <w:tc>
          <w:tcPr>
            <w:tcW w:w="856" w:type="pct"/>
            <w:tcBorders>
              <w:left w:val="nil"/>
              <w:right w:val="nil"/>
            </w:tcBorders>
            <w:shd w:val="clear" w:color="auto" w:fill="auto"/>
            <w:noWrap/>
            <w:vAlign w:val="bottom"/>
            <w:hideMark/>
          </w:tcPr>
          <w:p w14:paraId="251FE053"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32.5</w:t>
            </w:r>
          </w:p>
        </w:tc>
        <w:tc>
          <w:tcPr>
            <w:tcW w:w="988" w:type="pct"/>
            <w:tcBorders>
              <w:left w:val="nil"/>
              <w:right w:val="nil"/>
            </w:tcBorders>
            <w:shd w:val="clear" w:color="auto" w:fill="auto"/>
            <w:noWrap/>
            <w:vAlign w:val="bottom"/>
            <w:hideMark/>
          </w:tcPr>
          <w:p w14:paraId="52ED8F64"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0.8</w:t>
            </w:r>
          </w:p>
        </w:tc>
      </w:tr>
      <w:tr w:rsidR="00486AEA" w:rsidRPr="00305B31" w14:paraId="22696448" w14:textId="77777777" w:rsidTr="0016451C">
        <w:trPr>
          <w:trHeight w:val="340"/>
        </w:trPr>
        <w:tc>
          <w:tcPr>
            <w:tcW w:w="1523" w:type="pct"/>
            <w:tcBorders>
              <w:left w:val="nil"/>
              <w:right w:val="nil"/>
            </w:tcBorders>
            <w:shd w:val="clear" w:color="auto" w:fill="auto"/>
            <w:noWrap/>
            <w:vAlign w:val="bottom"/>
            <w:hideMark/>
          </w:tcPr>
          <w:p w14:paraId="47CCB41E"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High</w:t>
            </w:r>
          </w:p>
        </w:tc>
        <w:tc>
          <w:tcPr>
            <w:tcW w:w="724" w:type="pct"/>
            <w:tcBorders>
              <w:left w:val="nil"/>
              <w:right w:val="nil"/>
            </w:tcBorders>
            <w:shd w:val="clear" w:color="auto" w:fill="auto"/>
            <w:noWrap/>
            <w:vAlign w:val="bottom"/>
            <w:hideMark/>
          </w:tcPr>
          <w:p w14:paraId="1326C5BB"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22.0</w:t>
            </w:r>
          </w:p>
        </w:tc>
        <w:tc>
          <w:tcPr>
            <w:tcW w:w="909" w:type="pct"/>
            <w:tcBorders>
              <w:left w:val="nil"/>
              <w:right w:val="nil"/>
            </w:tcBorders>
            <w:shd w:val="clear" w:color="auto" w:fill="auto"/>
            <w:noWrap/>
            <w:vAlign w:val="bottom"/>
            <w:hideMark/>
          </w:tcPr>
          <w:p w14:paraId="517C60D0"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0.3</w:t>
            </w:r>
          </w:p>
        </w:tc>
        <w:tc>
          <w:tcPr>
            <w:tcW w:w="856" w:type="pct"/>
            <w:tcBorders>
              <w:left w:val="nil"/>
              <w:right w:val="nil"/>
            </w:tcBorders>
            <w:shd w:val="clear" w:color="auto" w:fill="auto"/>
            <w:noWrap/>
            <w:vAlign w:val="bottom"/>
            <w:hideMark/>
          </w:tcPr>
          <w:p w14:paraId="2B9AE926"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21.4</w:t>
            </w:r>
          </w:p>
        </w:tc>
        <w:tc>
          <w:tcPr>
            <w:tcW w:w="988" w:type="pct"/>
            <w:tcBorders>
              <w:left w:val="nil"/>
              <w:right w:val="nil"/>
            </w:tcBorders>
            <w:shd w:val="clear" w:color="auto" w:fill="auto"/>
            <w:noWrap/>
            <w:vAlign w:val="bottom"/>
            <w:hideMark/>
          </w:tcPr>
          <w:p w14:paraId="70EF2B9F"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0.7</w:t>
            </w:r>
          </w:p>
        </w:tc>
      </w:tr>
      <w:tr w:rsidR="00486AEA" w:rsidRPr="00305B31" w14:paraId="505E1700" w14:textId="77777777" w:rsidTr="0016451C">
        <w:trPr>
          <w:trHeight w:val="340"/>
        </w:trPr>
        <w:tc>
          <w:tcPr>
            <w:tcW w:w="1523" w:type="pct"/>
            <w:tcBorders>
              <w:left w:val="nil"/>
              <w:right w:val="nil"/>
            </w:tcBorders>
            <w:shd w:val="clear" w:color="auto" w:fill="auto"/>
            <w:noWrap/>
            <w:vAlign w:val="bottom"/>
          </w:tcPr>
          <w:p w14:paraId="4038D8D3" w14:textId="77777777" w:rsidR="00486AEA" w:rsidRPr="00305B31" w:rsidRDefault="00486AEA" w:rsidP="005E6C71">
            <w:pPr>
              <w:rPr>
                <w:rFonts w:ascii="Calibri" w:hAnsi="Calibri"/>
                <w:color w:val="000000" w:themeColor="text1"/>
                <w:sz w:val="22"/>
                <w:szCs w:val="22"/>
              </w:rPr>
            </w:pPr>
            <w:r w:rsidRPr="00653E3B">
              <w:rPr>
                <w:rFonts w:ascii="Calibri" w:hAnsi="Calibri"/>
                <w:color w:val="000000" w:themeColor="text1"/>
                <w:sz w:val="22"/>
                <w:szCs w:val="22"/>
              </w:rPr>
              <w:t>Marital status</w:t>
            </w:r>
            <w:r w:rsidRPr="00305B31">
              <w:rPr>
                <w:rFonts w:ascii="Calibri" w:hAnsi="Calibri"/>
                <w:color w:val="000000" w:themeColor="text1"/>
                <w:sz w:val="22"/>
                <w:szCs w:val="22"/>
              </w:rPr>
              <w:t xml:space="preserve"> (%)</w:t>
            </w:r>
          </w:p>
        </w:tc>
        <w:tc>
          <w:tcPr>
            <w:tcW w:w="724" w:type="pct"/>
            <w:tcBorders>
              <w:left w:val="nil"/>
              <w:right w:val="nil"/>
            </w:tcBorders>
            <w:shd w:val="clear" w:color="auto" w:fill="auto"/>
            <w:noWrap/>
            <w:vAlign w:val="bottom"/>
          </w:tcPr>
          <w:p w14:paraId="5FE2F91B"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217B7493"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1833F73C" w14:textId="77777777" w:rsidR="00486AEA" w:rsidRPr="00305B31" w:rsidRDefault="00486AEA" w:rsidP="005E6C71">
            <w:pPr>
              <w:jc w:val="center"/>
              <w:rPr>
                <w:rFonts w:ascii="Calibri" w:hAnsi="Calibri"/>
                <w:color w:val="000000" w:themeColor="text1"/>
                <w:sz w:val="22"/>
                <w:szCs w:val="22"/>
              </w:rPr>
            </w:pPr>
          </w:p>
        </w:tc>
        <w:tc>
          <w:tcPr>
            <w:tcW w:w="988" w:type="pct"/>
            <w:tcBorders>
              <w:left w:val="nil"/>
              <w:right w:val="nil"/>
            </w:tcBorders>
            <w:shd w:val="clear" w:color="auto" w:fill="auto"/>
            <w:noWrap/>
            <w:vAlign w:val="bottom"/>
          </w:tcPr>
          <w:p w14:paraId="1CA06562" w14:textId="77777777" w:rsidR="00486AEA" w:rsidRPr="00305B31" w:rsidRDefault="00486AEA" w:rsidP="005E6C71">
            <w:pPr>
              <w:jc w:val="center"/>
              <w:rPr>
                <w:rFonts w:ascii="Calibri" w:hAnsi="Calibri"/>
                <w:color w:val="000000" w:themeColor="text1"/>
                <w:sz w:val="22"/>
                <w:szCs w:val="22"/>
              </w:rPr>
            </w:pPr>
          </w:p>
        </w:tc>
      </w:tr>
      <w:tr w:rsidR="00486AEA" w:rsidRPr="00305B31" w14:paraId="13E0843A" w14:textId="77777777" w:rsidTr="0016451C">
        <w:trPr>
          <w:trHeight w:val="340"/>
        </w:trPr>
        <w:tc>
          <w:tcPr>
            <w:tcW w:w="1523" w:type="pct"/>
            <w:tcBorders>
              <w:left w:val="nil"/>
              <w:right w:val="nil"/>
            </w:tcBorders>
            <w:shd w:val="clear" w:color="auto" w:fill="auto"/>
            <w:noWrap/>
            <w:vAlign w:val="bottom"/>
            <w:hideMark/>
          </w:tcPr>
          <w:p w14:paraId="44A52FE5"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Currently married</w:t>
            </w:r>
          </w:p>
        </w:tc>
        <w:tc>
          <w:tcPr>
            <w:tcW w:w="724" w:type="pct"/>
            <w:tcBorders>
              <w:left w:val="nil"/>
              <w:right w:val="nil"/>
            </w:tcBorders>
            <w:shd w:val="clear" w:color="auto" w:fill="auto"/>
            <w:noWrap/>
            <w:vAlign w:val="bottom"/>
            <w:hideMark/>
          </w:tcPr>
          <w:p w14:paraId="102B3651"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62.6</w:t>
            </w:r>
          </w:p>
        </w:tc>
        <w:tc>
          <w:tcPr>
            <w:tcW w:w="909" w:type="pct"/>
            <w:tcBorders>
              <w:left w:val="nil"/>
              <w:right w:val="nil"/>
            </w:tcBorders>
            <w:shd w:val="clear" w:color="auto" w:fill="auto"/>
            <w:noWrap/>
            <w:vAlign w:val="bottom"/>
            <w:hideMark/>
          </w:tcPr>
          <w:p w14:paraId="64CF77E6"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0.3</w:t>
            </w:r>
          </w:p>
        </w:tc>
        <w:tc>
          <w:tcPr>
            <w:tcW w:w="856" w:type="pct"/>
            <w:tcBorders>
              <w:left w:val="nil"/>
              <w:right w:val="nil"/>
            </w:tcBorders>
            <w:shd w:val="clear" w:color="auto" w:fill="auto"/>
            <w:noWrap/>
            <w:vAlign w:val="bottom"/>
            <w:hideMark/>
          </w:tcPr>
          <w:p w14:paraId="06378E6C"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51.5</w:t>
            </w:r>
          </w:p>
        </w:tc>
        <w:tc>
          <w:tcPr>
            <w:tcW w:w="988" w:type="pct"/>
            <w:tcBorders>
              <w:left w:val="nil"/>
              <w:right w:val="nil"/>
            </w:tcBorders>
            <w:shd w:val="clear" w:color="auto" w:fill="auto"/>
            <w:noWrap/>
            <w:vAlign w:val="bottom"/>
            <w:hideMark/>
          </w:tcPr>
          <w:p w14:paraId="1C5F6CE0"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0.8</w:t>
            </w:r>
          </w:p>
        </w:tc>
      </w:tr>
      <w:tr w:rsidR="00486AEA" w:rsidRPr="00305B31" w14:paraId="3F9EEE60" w14:textId="77777777" w:rsidTr="0016451C">
        <w:trPr>
          <w:trHeight w:val="340"/>
        </w:trPr>
        <w:tc>
          <w:tcPr>
            <w:tcW w:w="1523" w:type="pct"/>
            <w:tcBorders>
              <w:left w:val="nil"/>
              <w:right w:val="nil"/>
            </w:tcBorders>
            <w:shd w:val="clear" w:color="auto" w:fill="auto"/>
            <w:noWrap/>
            <w:vAlign w:val="bottom"/>
            <w:hideMark/>
          </w:tcPr>
          <w:p w14:paraId="273D570D"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Previously married</w:t>
            </w:r>
          </w:p>
        </w:tc>
        <w:tc>
          <w:tcPr>
            <w:tcW w:w="724" w:type="pct"/>
            <w:tcBorders>
              <w:left w:val="nil"/>
              <w:right w:val="nil"/>
            </w:tcBorders>
            <w:shd w:val="clear" w:color="auto" w:fill="auto"/>
            <w:noWrap/>
            <w:vAlign w:val="bottom"/>
            <w:hideMark/>
          </w:tcPr>
          <w:p w14:paraId="7741471D"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11.6</w:t>
            </w:r>
          </w:p>
        </w:tc>
        <w:tc>
          <w:tcPr>
            <w:tcW w:w="909" w:type="pct"/>
            <w:tcBorders>
              <w:left w:val="nil"/>
              <w:right w:val="nil"/>
            </w:tcBorders>
            <w:shd w:val="clear" w:color="auto" w:fill="auto"/>
            <w:noWrap/>
            <w:vAlign w:val="bottom"/>
            <w:hideMark/>
          </w:tcPr>
          <w:p w14:paraId="1E5228FC"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0.2</w:t>
            </w:r>
          </w:p>
        </w:tc>
        <w:tc>
          <w:tcPr>
            <w:tcW w:w="856" w:type="pct"/>
            <w:tcBorders>
              <w:left w:val="nil"/>
              <w:right w:val="nil"/>
            </w:tcBorders>
            <w:shd w:val="clear" w:color="auto" w:fill="auto"/>
            <w:noWrap/>
            <w:vAlign w:val="bottom"/>
            <w:hideMark/>
          </w:tcPr>
          <w:p w14:paraId="50FB125A"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20.6</w:t>
            </w:r>
          </w:p>
        </w:tc>
        <w:tc>
          <w:tcPr>
            <w:tcW w:w="988" w:type="pct"/>
            <w:tcBorders>
              <w:left w:val="nil"/>
              <w:right w:val="nil"/>
            </w:tcBorders>
            <w:shd w:val="clear" w:color="auto" w:fill="auto"/>
            <w:noWrap/>
            <w:vAlign w:val="bottom"/>
            <w:hideMark/>
          </w:tcPr>
          <w:p w14:paraId="4AFBF97C"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0.6</w:t>
            </w:r>
          </w:p>
        </w:tc>
      </w:tr>
      <w:tr w:rsidR="00486AEA" w:rsidRPr="00305B31" w14:paraId="13CAAEE9" w14:textId="77777777" w:rsidTr="0016451C">
        <w:trPr>
          <w:trHeight w:val="340"/>
        </w:trPr>
        <w:tc>
          <w:tcPr>
            <w:tcW w:w="1523" w:type="pct"/>
            <w:tcBorders>
              <w:left w:val="nil"/>
              <w:right w:val="nil"/>
            </w:tcBorders>
            <w:shd w:val="clear" w:color="auto" w:fill="auto"/>
            <w:noWrap/>
            <w:vAlign w:val="bottom"/>
            <w:hideMark/>
          </w:tcPr>
          <w:p w14:paraId="4F2BBB08"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Never married</w:t>
            </w:r>
          </w:p>
        </w:tc>
        <w:tc>
          <w:tcPr>
            <w:tcW w:w="724" w:type="pct"/>
            <w:tcBorders>
              <w:left w:val="nil"/>
              <w:right w:val="nil"/>
            </w:tcBorders>
            <w:shd w:val="clear" w:color="auto" w:fill="auto"/>
            <w:noWrap/>
            <w:vAlign w:val="bottom"/>
            <w:hideMark/>
          </w:tcPr>
          <w:p w14:paraId="5BB2F9CC"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25.8</w:t>
            </w:r>
          </w:p>
        </w:tc>
        <w:tc>
          <w:tcPr>
            <w:tcW w:w="909" w:type="pct"/>
            <w:tcBorders>
              <w:left w:val="nil"/>
              <w:right w:val="nil"/>
            </w:tcBorders>
            <w:shd w:val="clear" w:color="auto" w:fill="auto"/>
            <w:noWrap/>
            <w:vAlign w:val="bottom"/>
            <w:hideMark/>
          </w:tcPr>
          <w:p w14:paraId="7C25E36B"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0.3</w:t>
            </w:r>
          </w:p>
        </w:tc>
        <w:tc>
          <w:tcPr>
            <w:tcW w:w="856" w:type="pct"/>
            <w:tcBorders>
              <w:left w:val="nil"/>
              <w:right w:val="nil"/>
            </w:tcBorders>
            <w:shd w:val="clear" w:color="auto" w:fill="auto"/>
            <w:noWrap/>
            <w:vAlign w:val="bottom"/>
            <w:hideMark/>
          </w:tcPr>
          <w:p w14:paraId="549277AE"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27.8</w:t>
            </w:r>
          </w:p>
        </w:tc>
        <w:tc>
          <w:tcPr>
            <w:tcW w:w="988" w:type="pct"/>
            <w:tcBorders>
              <w:left w:val="nil"/>
              <w:right w:val="nil"/>
            </w:tcBorders>
            <w:shd w:val="clear" w:color="auto" w:fill="auto"/>
            <w:noWrap/>
            <w:vAlign w:val="bottom"/>
            <w:hideMark/>
          </w:tcPr>
          <w:p w14:paraId="12063923"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0.8</w:t>
            </w:r>
          </w:p>
        </w:tc>
      </w:tr>
      <w:tr w:rsidR="00486AEA" w:rsidRPr="00305B31" w14:paraId="30493BAF" w14:textId="77777777" w:rsidTr="0016451C">
        <w:trPr>
          <w:trHeight w:val="340"/>
        </w:trPr>
        <w:tc>
          <w:tcPr>
            <w:tcW w:w="1523" w:type="pct"/>
            <w:tcBorders>
              <w:left w:val="nil"/>
              <w:right w:val="nil"/>
            </w:tcBorders>
            <w:shd w:val="clear" w:color="auto" w:fill="auto"/>
            <w:noWrap/>
            <w:vAlign w:val="bottom"/>
          </w:tcPr>
          <w:p w14:paraId="61A4E726" w14:textId="77777777" w:rsidR="00486AEA" w:rsidRPr="00305B31" w:rsidRDefault="00486AEA" w:rsidP="005E6C71">
            <w:pPr>
              <w:rPr>
                <w:rFonts w:ascii="Calibri" w:hAnsi="Calibri"/>
                <w:color w:val="000000" w:themeColor="text1"/>
                <w:sz w:val="22"/>
                <w:szCs w:val="22"/>
              </w:rPr>
            </w:pPr>
            <w:r w:rsidRPr="00653E3B">
              <w:rPr>
                <w:rFonts w:ascii="Calibri" w:hAnsi="Calibri"/>
                <w:color w:val="000000" w:themeColor="text1"/>
                <w:sz w:val="22"/>
                <w:szCs w:val="22"/>
              </w:rPr>
              <w:t>Employment status</w:t>
            </w:r>
            <w:r w:rsidRPr="00305B31">
              <w:rPr>
                <w:rFonts w:ascii="Calibri" w:hAnsi="Calibri"/>
                <w:color w:val="000000" w:themeColor="text1"/>
                <w:sz w:val="22"/>
                <w:szCs w:val="22"/>
              </w:rPr>
              <w:t xml:space="preserve"> (%)</w:t>
            </w:r>
          </w:p>
        </w:tc>
        <w:tc>
          <w:tcPr>
            <w:tcW w:w="724" w:type="pct"/>
            <w:tcBorders>
              <w:left w:val="nil"/>
              <w:right w:val="nil"/>
            </w:tcBorders>
            <w:shd w:val="clear" w:color="auto" w:fill="auto"/>
            <w:noWrap/>
            <w:vAlign w:val="bottom"/>
          </w:tcPr>
          <w:p w14:paraId="0E449A17"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78D80C70"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13622BB6" w14:textId="77777777" w:rsidR="00486AEA" w:rsidRPr="00305B31" w:rsidRDefault="00486AEA" w:rsidP="005E6C71">
            <w:pPr>
              <w:jc w:val="center"/>
              <w:rPr>
                <w:rFonts w:ascii="Calibri" w:hAnsi="Calibri"/>
                <w:color w:val="000000" w:themeColor="text1"/>
                <w:sz w:val="22"/>
                <w:szCs w:val="22"/>
              </w:rPr>
            </w:pPr>
          </w:p>
        </w:tc>
        <w:tc>
          <w:tcPr>
            <w:tcW w:w="988" w:type="pct"/>
            <w:tcBorders>
              <w:left w:val="nil"/>
              <w:right w:val="nil"/>
            </w:tcBorders>
            <w:shd w:val="clear" w:color="auto" w:fill="auto"/>
            <w:noWrap/>
            <w:vAlign w:val="bottom"/>
          </w:tcPr>
          <w:p w14:paraId="3833A4E2" w14:textId="77777777" w:rsidR="00486AEA" w:rsidRPr="00305B31" w:rsidRDefault="00486AEA" w:rsidP="005E6C71">
            <w:pPr>
              <w:jc w:val="center"/>
              <w:rPr>
                <w:rFonts w:ascii="Calibri" w:hAnsi="Calibri"/>
                <w:color w:val="000000" w:themeColor="text1"/>
                <w:sz w:val="22"/>
                <w:szCs w:val="22"/>
              </w:rPr>
            </w:pPr>
          </w:p>
        </w:tc>
      </w:tr>
      <w:tr w:rsidR="00486AEA" w:rsidRPr="00305B31" w14:paraId="1C4D6157" w14:textId="77777777" w:rsidTr="0016451C">
        <w:trPr>
          <w:trHeight w:val="340"/>
        </w:trPr>
        <w:tc>
          <w:tcPr>
            <w:tcW w:w="1523" w:type="pct"/>
            <w:tcBorders>
              <w:left w:val="nil"/>
              <w:right w:val="nil"/>
            </w:tcBorders>
            <w:shd w:val="clear" w:color="auto" w:fill="auto"/>
            <w:noWrap/>
            <w:vAlign w:val="bottom"/>
            <w:hideMark/>
          </w:tcPr>
          <w:p w14:paraId="04836A4A"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Employed</w:t>
            </w:r>
          </w:p>
        </w:tc>
        <w:tc>
          <w:tcPr>
            <w:tcW w:w="724" w:type="pct"/>
            <w:tcBorders>
              <w:left w:val="nil"/>
              <w:right w:val="nil"/>
            </w:tcBorders>
            <w:shd w:val="clear" w:color="auto" w:fill="auto"/>
            <w:noWrap/>
            <w:vAlign w:val="bottom"/>
            <w:hideMark/>
          </w:tcPr>
          <w:p w14:paraId="409157D3"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59.3</w:t>
            </w:r>
          </w:p>
        </w:tc>
        <w:tc>
          <w:tcPr>
            <w:tcW w:w="909" w:type="pct"/>
            <w:tcBorders>
              <w:left w:val="nil"/>
              <w:right w:val="nil"/>
            </w:tcBorders>
            <w:shd w:val="clear" w:color="auto" w:fill="auto"/>
            <w:noWrap/>
            <w:vAlign w:val="bottom"/>
            <w:hideMark/>
          </w:tcPr>
          <w:p w14:paraId="22E3034F"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0.3</w:t>
            </w:r>
          </w:p>
        </w:tc>
        <w:tc>
          <w:tcPr>
            <w:tcW w:w="856" w:type="pct"/>
            <w:tcBorders>
              <w:left w:val="nil"/>
              <w:right w:val="nil"/>
            </w:tcBorders>
            <w:shd w:val="clear" w:color="auto" w:fill="auto"/>
            <w:noWrap/>
            <w:vAlign w:val="bottom"/>
            <w:hideMark/>
          </w:tcPr>
          <w:p w14:paraId="7A02B660"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53.7</w:t>
            </w:r>
          </w:p>
        </w:tc>
        <w:tc>
          <w:tcPr>
            <w:tcW w:w="988" w:type="pct"/>
            <w:tcBorders>
              <w:left w:val="nil"/>
              <w:right w:val="nil"/>
            </w:tcBorders>
            <w:shd w:val="clear" w:color="auto" w:fill="auto"/>
            <w:noWrap/>
            <w:vAlign w:val="bottom"/>
            <w:hideMark/>
          </w:tcPr>
          <w:p w14:paraId="551B886B"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0.9</w:t>
            </w:r>
          </w:p>
        </w:tc>
      </w:tr>
      <w:tr w:rsidR="00486AEA" w:rsidRPr="00305B31" w14:paraId="48D3AEE1" w14:textId="77777777" w:rsidTr="0016451C">
        <w:trPr>
          <w:trHeight w:val="340"/>
        </w:trPr>
        <w:tc>
          <w:tcPr>
            <w:tcW w:w="1523" w:type="pct"/>
            <w:tcBorders>
              <w:left w:val="nil"/>
              <w:right w:val="nil"/>
            </w:tcBorders>
            <w:shd w:val="clear" w:color="auto" w:fill="auto"/>
            <w:noWrap/>
            <w:vAlign w:val="bottom"/>
            <w:hideMark/>
          </w:tcPr>
          <w:p w14:paraId="5F9C12BB"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Student</w:t>
            </w:r>
          </w:p>
        </w:tc>
        <w:tc>
          <w:tcPr>
            <w:tcW w:w="724" w:type="pct"/>
            <w:tcBorders>
              <w:left w:val="nil"/>
              <w:right w:val="nil"/>
            </w:tcBorders>
            <w:shd w:val="clear" w:color="auto" w:fill="auto"/>
            <w:noWrap/>
            <w:vAlign w:val="bottom"/>
            <w:hideMark/>
          </w:tcPr>
          <w:p w14:paraId="01877EC2"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4.7</w:t>
            </w:r>
          </w:p>
        </w:tc>
        <w:tc>
          <w:tcPr>
            <w:tcW w:w="909" w:type="pct"/>
            <w:tcBorders>
              <w:left w:val="nil"/>
              <w:right w:val="nil"/>
            </w:tcBorders>
            <w:shd w:val="clear" w:color="auto" w:fill="auto"/>
            <w:noWrap/>
            <w:vAlign w:val="bottom"/>
            <w:hideMark/>
          </w:tcPr>
          <w:p w14:paraId="46167E64"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0.1</w:t>
            </w:r>
          </w:p>
        </w:tc>
        <w:tc>
          <w:tcPr>
            <w:tcW w:w="856" w:type="pct"/>
            <w:tcBorders>
              <w:left w:val="nil"/>
              <w:right w:val="nil"/>
            </w:tcBorders>
            <w:shd w:val="clear" w:color="auto" w:fill="auto"/>
            <w:noWrap/>
            <w:vAlign w:val="bottom"/>
            <w:hideMark/>
          </w:tcPr>
          <w:p w14:paraId="67FB98B8"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4.7</w:t>
            </w:r>
          </w:p>
        </w:tc>
        <w:tc>
          <w:tcPr>
            <w:tcW w:w="988" w:type="pct"/>
            <w:tcBorders>
              <w:left w:val="nil"/>
              <w:right w:val="nil"/>
            </w:tcBorders>
            <w:shd w:val="clear" w:color="auto" w:fill="auto"/>
            <w:noWrap/>
            <w:vAlign w:val="bottom"/>
            <w:hideMark/>
          </w:tcPr>
          <w:p w14:paraId="3A1EC0B5"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0.4</w:t>
            </w:r>
          </w:p>
        </w:tc>
      </w:tr>
      <w:tr w:rsidR="00486AEA" w:rsidRPr="00305B31" w14:paraId="214AB227" w14:textId="77777777" w:rsidTr="0016451C">
        <w:trPr>
          <w:trHeight w:val="340"/>
        </w:trPr>
        <w:tc>
          <w:tcPr>
            <w:tcW w:w="1523" w:type="pct"/>
            <w:tcBorders>
              <w:left w:val="nil"/>
              <w:right w:val="nil"/>
            </w:tcBorders>
            <w:shd w:val="clear" w:color="auto" w:fill="auto"/>
            <w:noWrap/>
            <w:vAlign w:val="bottom"/>
            <w:hideMark/>
          </w:tcPr>
          <w:p w14:paraId="7BE8C061"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Homemaker</w:t>
            </w:r>
          </w:p>
        </w:tc>
        <w:tc>
          <w:tcPr>
            <w:tcW w:w="724" w:type="pct"/>
            <w:tcBorders>
              <w:left w:val="nil"/>
              <w:right w:val="nil"/>
            </w:tcBorders>
            <w:shd w:val="clear" w:color="auto" w:fill="auto"/>
            <w:noWrap/>
            <w:vAlign w:val="bottom"/>
            <w:hideMark/>
          </w:tcPr>
          <w:p w14:paraId="2B2956DB"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11.8</w:t>
            </w:r>
          </w:p>
        </w:tc>
        <w:tc>
          <w:tcPr>
            <w:tcW w:w="909" w:type="pct"/>
            <w:tcBorders>
              <w:left w:val="nil"/>
              <w:right w:val="nil"/>
            </w:tcBorders>
            <w:shd w:val="clear" w:color="auto" w:fill="auto"/>
            <w:noWrap/>
            <w:vAlign w:val="bottom"/>
            <w:hideMark/>
          </w:tcPr>
          <w:p w14:paraId="6BF5CEB9"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0.2</w:t>
            </w:r>
          </w:p>
        </w:tc>
        <w:tc>
          <w:tcPr>
            <w:tcW w:w="856" w:type="pct"/>
            <w:tcBorders>
              <w:left w:val="nil"/>
              <w:right w:val="nil"/>
            </w:tcBorders>
            <w:shd w:val="clear" w:color="auto" w:fill="auto"/>
            <w:noWrap/>
            <w:vAlign w:val="bottom"/>
            <w:hideMark/>
          </w:tcPr>
          <w:p w14:paraId="50086DC4"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14.7</w:t>
            </w:r>
          </w:p>
        </w:tc>
        <w:tc>
          <w:tcPr>
            <w:tcW w:w="988" w:type="pct"/>
            <w:tcBorders>
              <w:left w:val="nil"/>
              <w:right w:val="nil"/>
            </w:tcBorders>
            <w:shd w:val="clear" w:color="auto" w:fill="auto"/>
            <w:noWrap/>
            <w:vAlign w:val="bottom"/>
            <w:hideMark/>
          </w:tcPr>
          <w:p w14:paraId="6E67DB08"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0.6</w:t>
            </w:r>
          </w:p>
        </w:tc>
      </w:tr>
      <w:tr w:rsidR="00486AEA" w:rsidRPr="00305B31" w14:paraId="7AEB61E4" w14:textId="77777777" w:rsidTr="0016451C">
        <w:trPr>
          <w:trHeight w:val="340"/>
        </w:trPr>
        <w:tc>
          <w:tcPr>
            <w:tcW w:w="1523" w:type="pct"/>
            <w:tcBorders>
              <w:left w:val="nil"/>
              <w:right w:val="nil"/>
            </w:tcBorders>
            <w:shd w:val="clear" w:color="auto" w:fill="auto"/>
            <w:noWrap/>
            <w:vAlign w:val="bottom"/>
            <w:hideMark/>
          </w:tcPr>
          <w:p w14:paraId="49A1398A"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Retired</w:t>
            </w:r>
          </w:p>
        </w:tc>
        <w:tc>
          <w:tcPr>
            <w:tcW w:w="724" w:type="pct"/>
            <w:tcBorders>
              <w:left w:val="nil"/>
              <w:right w:val="nil"/>
            </w:tcBorders>
            <w:shd w:val="clear" w:color="auto" w:fill="auto"/>
            <w:noWrap/>
            <w:vAlign w:val="bottom"/>
            <w:hideMark/>
          </w:tcPr>
          <w:p w14:paraId="492945E3"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13.5</w:t>
            </w:r>
          </w:p>
        </w:tc>
        <w:tc>
          <w:tcPr>
            <w:tcW w:w="909" w:type="pct"/>
            <w:tcBorders>
              <w:left w:val="nil"/>
              <w:right w:val="nil"/>
            </w:tcBorders>
            <w:shd w:val="clear" w:color="auto" w:fill="auto"/>
            <w:noWrap/>
            <w:vAlign w:val="bottom"/>
            <w:hideMark/>
          </w:tcPr>
          <w:p w14:paraId="4F6AFEBD"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0.2</w:t>
            </w:r>
          </w:p>
        </w:tc>
        <w:tc>
          <w:tcPr>
            <w:tcW w:w="856" w:type="pct"/>
            <w:tcBorders>
              <w:left w:val="nil"/>
              <w:right w:val="nil"/>
            </w:tcBorders>
            <w:shd w:val="clear" w:color="auto" w:fill="auto"/>
            <w:noWrap/>
            <w:vAlign w:val="bottom"/>
            <w:hideMark/>
          </w:tcPr>
          <w:p w14:paraId="56BB7A5E"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10.9</w:t>
            </w:r>
          </w:p>
        </w:tc>
        <w:tc>
          <w:tcPr>
            <w:tcW w:w="988" w:type="pct"/>
            <w:tcBorders>
              <w:left w:val="nil"/>
              <w:right w:val="nil"/>
            </w:tcBorders>
            <w:shd w:val="clear" w:color="auto" w:fill="auto"/>
            <w:noWrap/>
            <w:vAlign w:val="bottom"/>
            <w:hideMark/>
          </w:tcPr>
          <w:p w14:paraId="71523C97"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0.5</w:t>
            </w:r>
          </w:p>
        </w:tc>
      </w:tr>
      <w:tr w:rsidR="00486AEA" w:rsidRPr="00305B31" w14:paraId="069164E2" w14:textId="77777777" w:rsidTr="0016451C">
        <w:trPr>
          <w:trHeight w:val="340"/>
        </w:trPr>
        <w:tc>
          <w:tcPr>
            <w:tcW w:w="1523" w:type="pct"/>
            <w:tcBorders>
              <w:left w:val="nil"/>
              <w:right w:val="nil"/>
            </w:tcBorders>
            <w:shd w:val="clear" w:color="auto" w:fill="auto"/>
            <w:noWrap/>
            <w:vAlign w:val="bottom"/>
            <w:hideMark/>
          </w:tcPr>
          <w:p w14:paraId="33175D8B"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Other</w:t>
            </w:r>
          </w:p>
        </w:tc>
        <w:tc>
          <w:tcPr>
            <w:tcW w:w="724" w:type="pct"/>
            <w:tcBorders>
              <w:left w:val="nil"/>
              <w:right w:val="nil"/>
            </w:tcBorders>
            <w:shd w:val="clear" w:color="auto" w:fill="auto"/>
            <w:noWrap/>
            <w:vAlign w:val="bottom"/>
            <w:hideMark/>
          </w:tcPr>
          <w:p w14:paraId="226C5EC3"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10.7</w:t>
            </w:r>
          </w:p>
        </w:tc>
        <w:tc>
          <w:tcPr>
            <w:tcW w:w="909" w:type="pct"/>
            <w:tcBorders>
              <w:left w:val="nil"/>
              <w:right w:val="nil"/>
            </w:tcBorders>
            <w:shd w:val="clear" w:color="auto" w:fill="auto"/>
            <w:noWrap/>
            <w:vAlign w:val="bottom"/>
            <w:hideMark/>
          </w:tcPr>
          <w:p w14:paraId="327C1A56"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0.2</w:t>
            </w:r>
          </w:p>
        </w:tc>
        <w:tc>
          <w:tcPr>
            <w:tcW w:w="856" w:type="pct"/>
            <w:tcBorders>
              <w:left w:val="nil"/>
              <w:right w:val="nil"/>
            </w:tcBorders>
            <w:shd w:val="clear" w:color="auto" w:fill="auto"/>
            <w:noWrap/>
            <w:vAlign w:val="bottom"/>
            <w:hideMark/>
          </w:tcPr>
          <w:p w14:paraId="5E0B1142"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15.9</w:t>
            </w:r>
          </w:p>
        </w:tc>
        <w:tc>
          <w:tcPr>
            <w:tcW w:w="988" w:type="pct"/>
            <w:tcBorders>
              <w:left w:val="nil"/>
              <w:right w:val="nil"/>
            </w:tcBorders>
            <w:shd w:val="clear" w:color="auto" w:fill="auto"/>
            <w:noWrap/>
            <w:vAlign w:val="bottom"/>
            <w:hideMark/>
          </w:tcPr>
          <w:p w14:paraId="69A1FDC5"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0.6</w:t>
            </w:r>
          </w:p>
        </w:tc>
      </w:tr>
      <w:tr w:rsidR="00486AEA" w:rsidRPr="00305B31" w14:paraId="0BACD519" w14:textId="77777777" w:rsidTr="0016451C">
        <w:trPr>
          <w:trHeight w:val="340"/>
        </w:trPr>
        <w:tc>
          <w:tcPr>
            <w:tcW w:w="1523" w:type="pct"/>
            <w:tcBorders>
              <w:left w:val="nil"/>
              <w:right w:val="nil"/>
            </w:tcBorders>
            <w:shd w:val="clear" w:color="auto" w:fill="auto"/>
            <w:noWrap/>
            <w:vAlign w:val="bottom"/>
          </w:tcPr>
          <w:p w14:paraId="12D7DE50" w14:textId="77777777" w:rsidR="00486AEA" w:rsidRPr="00305B31" w:rsidRDefault="00486AEA" w:rsidP="005E6C71">
            <w:pPr>
              <w:rPr>
                <w:rFonts w:ascii="Calibri" w:hAnsi="Calibri"/>
                <w:color w:val="000000" w:themeColor="text1"/>
                <w:sz w:val="22"/>
                <w:szCs w:val="22"/>
              </w:rPr>
            </w:pPr>
            <w:r w:rsidRPr="00653E3B">
              <w:rPr>
                <w:rFonts w:ascii="Calibri" w:hAnsi="Calibri"/>
                <w:color w:val="000000" w:themeColor="text1"/>
                <w:sz w:val="22"/>
                <w:szCs w:val="22"/>
              </w:rPr>
              <w:t>Income status</w:t>
            </w:r>
            <w:r w:rsidRPr="00305B31">
              <w:rPr>
                <w:rFonts w:ascii="Calibri" w:hAnsi="Calibri"/>
                <w:color w:val="000000" w:themeColor="text1"/>
                <w:sz w:val="22"/>
                <w:szCs w:val="22"/>
              </w:rPr>
              <w:t xml:space="preserve"> (%)</w:t>
            </w:r>
          </w:p>
        </w:tc>
        <w:tc>
          <w:tcPr>
            <w:tcW w:w="724" w:type="pct"/>
            <w:tcBorders>
              <w:left w:val="nil"/>
              <w:right w:val="nil"/>
            </w:tcBorders>
            <w:shd w:val="clear" w:color="auto" w:fill="auto"/>
            <w:noWrap/>
            <w:vAlign w:val="bottom"/>
          </w:tcPr>
          <w:p w14:paraId="7E785CFB"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6A93F2AE"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48D1F3D2" w14:textId="77777777" w:rsidR="00486AEA" w:rsidRPr="00305B31" w:rsidRDefault="00486AEA" w:rsidP="005E6C71">
            <w:pPr>
              <w:jc w:val="center"/>
              <w:rPr>
                <w:rFonts w:ascii="Calibri" w:hAnsi="Calibri"/>
                <w:color w:val="000000" w:themeColor="text1"/>
                <w:sz w:val="22"/>
                <w:szCs w:val="22"/>
              </w:rPr>
            </w:pPr>
          </w:p>
        </w:tc>
        <w:tc>
          <w:tcPr>
            <w:tcW w:w="988" w:type="pct"/>
            <w:tcBorders>
              <w:left w:val="nil"/>
              <w:right w:val="nil"/>
            </w:tcBorders>
            <w:shd w:val="clear" w:color="auto" w:fill="auto"/>
            <w:noWrap/>
            <w:vAlign w:val="bottom"/>
          </w:tcPr>
          <w:p w14:paraId="3983ADBC" w14:textId="77777777" w:rsidR="00486AEA" w:rsidRPr="00305B31" w:rsidRDefault="00486AEA" w:rsidP="005E6C71">
            <w:pPr>
              <w:jc w:val="center"/>
              <w:rPr>
                <w:rFonts w:ascii="Calibri" w:hAnsi="Calibri"/>
                <w:color w:val="000000" w:themeColor="text1"/>
                <w:sz w:val="22"/>
                <w:szCs w:val="22"/>
              </w:rPr>
            </w:pPr>
          </w:p>
        </w:tc>
      </w:tr>
      <w:tr w:rsidR="00486AEA" w:rsidRPr="00305B31" w14:paraId="48907C10" w14:textId="77777777" w:rsidTr="0016451C">
        <w:trPr>
          <w:trHeight w:val="340"/>
        </w:trPr>
        <w:tc>
          <w:tcPr>
            <w:tcW w:w="1523" w:type="pct"/>
            <w:tcBorders>
              <w:left w:val="nil"/>
              <w:right w:val="nil"/>
            </w:tcBorders>
            <w:shd w:val="clear" w:color="auto" w:fill="auto"/>
            <w:noWrap/>
            <w:vAlign w:val="bottom"/>
            <w:hideMark/>
          </w:tcPr>
          <w:p w14:paraId="0077E4B8"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Low</w:t>
            </w:r>
          </w:p>
        </w:tc>
        <w:tc>
          <w:tcPr>
            <w:tcW w:w="724" w:type="pct"/>
            <w:tcBorders>
              <w:left w:val="nil"/>
              <w:right w:val="nil"/>
            </w:tcBorders>
            <w:shd w:val="clear" w:color="auto" w:fill="auto"/>
            <w:noWrap/>
            <w:vAlign w:val="bottom"/>
            <w:hideMark/>
          </w:tcPr>
          <w:p w14:paraId="128E2902"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27.0</w:t>
            </w:r>
          </w:p>
        </w:tc>
        <w:tc>
          <w:tcPr>
            <w:tcW w:w="909" w:type="pct"/>
            <w:tcBorders>
              <w:left w:val="nil"/>
              <w:right w:val="nil"/>
            </w:tcBorders>
            <w:shd w:val="clear" w:color="auto" w:fill="auto"/>
            <w:noWrap/>
            <w:vAlign w:val="bottom"/>
            <w:hideMark/>
          </w:tcPr>
          <w:p w14:paraId="72C7F41D"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0.3</w:t>
            </w:r>
          </w:p>
        </w:tc>
        <w:tc>
          <w:tcPr>
            <w:tcW w:w="856" w:type="pct"/>
            <w:tcBorders>
              <w:left w:val="nil"/>
              <w:right w:val="nil"/>
            </w:tcBorders>
            <w:shd w:val="clear" w:color="auto" w:fill="auto"/>
            <w:noWrap/>
            <w:vAlign w:val="bottom"/>
            <w:hideMark/>
          </w:tcPr>
          <w:p w14:paraId="7BECDF53"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31.1</w:t>
            </w:r>
          </w:p>
        </w:tc>
        <w:tc>
          <w:tcPr>
            <w:tcW w:w="988" w:type="pct"/>
            <w:tcBorders>
              <w:left w:val="nil"/>
              <w:right w:val="nil"/>
            </w:tcBorders>
            <w:shd w:val="clear" w:color="auto" w:fill="auto"/>
            <w:noWrap/>
            <w:vAlign w:val="bottom"/>
            <w:hideMark/>
          </w:tcPr>
          <w:p w14:paraId="49407334"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0.8</w:t>
            </w:r>
          </w:p>
        </w:tc>
      </w:tr>
      <w:tr w:rsidR="00486AEA" w:rsidRPr="00305B31" w14:paraId="654AFF1F" w14:textId="77777777" w:rsidTr="0016451C">
        <w:trPr>
          <w:trHeight w:val="340"/>
        </w:trPr>
        <w:tc>
          <w:tcPr>
            <w:tcW w:w="1523" w:type="pct"/>
            <w:tcBorders>
              <w:left w:val="nil"/>
              <w:right w:val="nil"/>
            </w:tcBorders>
            <w:shd w:val="clear" w:color="auto" w:fill="auto"/>
            <w:noWrap/>
            <w:vAlign w:val="bottom"/>
            <w:hideMark/>
          </w:tcPr>
          <w:p w14:paraId="69F45A69"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Low-average</w:t>
            </w:r>
          </w:p>
        </w:tc>
        <w:tc>
          <w:tcPr>
            <w:tcW w:w="724" w:type="pct"/>
            <w:tcBorders>
              <w:left w:val="nil"/>
              <w:right w:val="nil"/>
            </w:tcBorders>
            <w:shd w:val="clear" w:color="auto" w:fill="auto"/>
            <w:noWrap/>
            <w:vAlign w:val="bottom"/>
            <w:hideMark/>
          </w:tcPr>
          <w:p w14:paraId="5E3D5DDC"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23.5</w:t>
            </w:r>
          </w:p>
        </w:tc>
        <w:tc>
          <w:tcPr>
            <w:tcW w:w="909" w:type="pct"/>
            <w:tcBorders>
              <w:left w:val="nil"/>
              <w:right w:val="nil"/>
            </w:tcBorders>
            <w:shd w:val="clear" w:color="auto" w:fill="auto"/>
            <w:noWrap/>
            <w:vAlign w:val="bottom"/>
            <w:hideMark/>
          </w:tcPr>
          <w:p w14:paraId="7346BA74"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0.2</w:t>
            </w:r>
          </w:p>
        </w:tc>
        <w:tc>
          <w:tcPr>
            <w:tcW w:w="856" w:type="pct"/>
            <w:tcBorders>
              <w:left w:val="nil"/>
              <w:right w:val="nil"/>
            </w:tcBorders>
            <w:shd w:val="clear" w:color="auto" w:fill="auto"/>
            <w:noWrap/>
            <w:vAlign w:val="bottom"/>
            <w:hideMark/>
          </w:tcPr>
          <w:p w14:paraId="7B6BE5CE"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25.3</w:t>
            </w:r>
          </w:p>
        </w:tc>
        <w:tc>
          <w:tcPr>
            <w:tcW w:w="988" w:type="pct"/>
            <w:tcBorders>
              <w:left w:val="nil"/>
              <w:right w:val="nil"/>
            </w:tcBorders>
            <w:shd w:val="clear" w:color="auto" w:fill="auto"/>
            <w:noWrap/>
            <w:vAlign w:val="bottom"/>
            <w:hideMark/>
          </w:tcPr>
          <w:p w14:paraId="755BFECD"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0.7</w:t>
            </w:r>
          </w:p>
        </w:tc>
      </w:tr>
      <w:tr w:rsidR="00486AEA" w:rsidRPr="00305B31" w14:paraId="55DBFAB7" w14:textId="77777777" w:rsidTr="0016451C">
        <w:trPr>
          <w:trHeight w:val="340"/>
        </w:trPr>
        <w:tc>
          <w:tcPr>
            <w:tcW w:w="1523" w:type="pct"/>
            <w:tcBorders>
              <w:left w:val="nil"/>
              <w:right w:val="nil"/>
            </w:tcBorders>
            <w:shd w:val="clear" w:color="auto" w:fill="auto"/>
            <w:noWrap/>
            <w:vAlign w:val="bottom"/>
            <w:hideMark/>
          </w:tcPr>
          <w:p w14:paraId="092A43D2"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t>High-average</w:t>
            </w:r>
          </w:p>
        </w:tc>
        <w:tc>
          <w:tcPr>
            <w:tcW w:w="724" w:type="pct"/>
            <w:tcBorders>
              <w:left w:val="nil"/>
              <w:right w:val="nil"/>
            </w:tcBorders>
            <w:shd w:val="clear" w:color="auto" w:fill="auto"/>
            <w:noWrap/>
            <w:vAlign w:val="bottom"/>
            <w:hideMark/>
          </w:tcPr>
          <w:p w14:paraId="357896EC"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26.1</w:t>
            </w:r>
          </w:p>
        </w:tc>
        <w:tc>
          <w:tcPr>
            <w:tcW w:w="909" w:type="pct"/>
            <w:tcBorders>
              <w:left w:val="nil"/>
              <w:right w:val="nil"/>
            </w:tcBorders>
            <w:shd w:val="clear" w:color="auto" w:fill="auto"/>
            <w:noWrap/>
            <w:vAlign w:val="bottom"/>
            <w:hideMark/>
          </w:tcPr>
          <w:p w14:paraId="6E42A815"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0.2</w:t>
            </w:r>
          </w:p>
        </w:tc>
        <w:tc>
          <w:tcPr>
            <w:tcW w:w="856" w:type="pct"/>
            <w:tcBorders>
              <w:left w:val="nil"/>
              <w:right w:val="nil"/>
            </w:tcBorders>
            <w:shd w:val="clear" w:color="auto" w:fill="auto"/>
            <w:noWrap/>
            <w:vAlign w:val="bottom"/>
            <w:hideMark/>
          </w:tcPr>
          <w:p w14:paraId="0E37315B"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24.3</w:t>
            </w:r>
          </w:p>
        </w:tc>
        <w:tc>
          <w:tcPr>
            <w:tcW w:w="988" w:type="pct"/>
            <w:tcBorders>
              <w:left w:val="nil"/>
              <w:right w:val="nil"/>
            </w:tcBorders>
            <w:shd w:val="clear" w:color="auto" w:fill="auto"/>
            <w:noWrap/>
            <w:vAlign w:val="bottom"/>
            <w:hideMark/>
          </w:tcPr>
          <w:p w14:paraId="766D301F"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0.7</w:t>
            </w:r>
          </w:p>
        </w:tc>
      </w:tr>
      <w:tr w:rsidR="00486AEA" w:rsidRPr="00305B31" w14:paraId="4E0FBFAF" w14:textId="77777777" w:rsidTr="0016451C">
        <w:trPr>
          <w:trHeight w:val="340"/>
        </w:trPr>
        <w:tc>
          <w:tcPr>
            <w:tcW w:w="1523" w:type="pct"/>
            <w:tcBorders>
              <w:left w:val="nil"/>
              <w:right w:val="nil"/>
            </w:tcBorders>
            <w:shd w:val="clear" w:color="auto" w:fill="auto"/>
            <w:noWrap/>
            <w:vAlign w:val="bottom"/>
            <w:hideMark/>
          </w:tcPr>
          <w:p w14:paraId="732E1638" w14:textId="77777777" w:rsidR="00486AEA" w:rsidRPr="00653E3B" w:rsidRDefault="00486AEA" w:rsidP="00167A58">
            <w:pPr>
              <w:rPr>
                <w:rFonts w:ascii="Calibri" w:hAnsi="Calibri"/>
                <w:color w:val="000000" w:themeColor="text1"/>
                <w:sz w:val="22"/>
                <w:szCs w:val="22"/>
              </w:rPr>
            </w:pPr>
            <w:r w:rsidRPr="00653E3B">
              <w:rPr>
                <w:rFonts w:ascii="Calibri" w:hAnsi="Calibri"/>
                <w:color w:val="000000" w:themeColor="text1"/>
                <w:sz w:val="22"/>
                <w:szCs w:val="22"/>
              </w:rPr>
              <w:lastRenderedPageBreak/>
              <w:t>High</w:t>
            </w:r>
          </w:p>
        </w:tc>
        <w:tc>
          <w:tcPr>
            <w:tcW w:w="724" w:type="pct"/>
            <w:tcBorders>
              <w:left w:val="nil"/>
              <w:right w:val="nil"/>
            </w:tcBorders>
            <w:shd w:val="clear" w:color="auto" w:fill="auto"/>
            <w:noWrap/>
            <w:vAlign w:val="bottom"/>
            <w:hideMark/>
          </w:tcPr>
          <w:p w14:paraId="4A175715"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23.4</w:t>
            </w:r>
          </w:p>
        </w:tc>
        <w:tc>
          <w:tcPr>
            <w:tcW w:w="909" w:type="pct"/>
            <w:tcBorders>
              <w:left w:val="nil"/>
              <w:right w:val="nil"/>
            </w:tcBorders>
            <w:shd w:val="clear" w:color="auto" w:fill="auto"/>
            <w:noWrap/>
            <w:vAlign w:val="bottom"/>
            <w:hideMark/>
          </w:tcPr>
          <w:p w14:paraId="7C749A77"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0.3</w:t>
            </w:r>
          </w:p>
        </w:tc>
        <w:tc>
          <w:tcPr>
            <w:tcW w:w="856" w:type="pct"/>
            <w:tcBorders>
              <w:left w:val="nil"/>
              <w:right w:val="nil"/>
            </w:tcBorders>
            <w:shd w:val="clear" w:color="auto" w:fill="auto"/>
            <w:noWrap/>
            <w:vAlign w:val="bottom"/>
            <w:hideMark/>
          </w:tcPr>
          <w:p w14:paraId="2056BF45"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19.2</w:t>
            </w:r>
          </w:p>
        </w:tc>
        <w:tc>
          <w:tcPr>
            <w:tcW w:w="988" w:type="pct"/>
            <w:tcBorders>
              <w:left w:val="nil"/>
              <w:right w:val="nil"/>
            </w:tcBorders>
            <w:shd w:val="clear" w:color="auto" w:fill="auto"/>
            <w:noWrap/>
            <w:vAlign w:val="bottom"/>
            <w:hideMark/>
          </w:tcPr>
          <w:p w14:paraId="3AF46D3E" w14:textId="77777777" w:rsidR="00486AEA" w:rsidRPr="00653E3B" w:rsidRDefault="00486AEA" w:rsidP="005E6C71">
            <w:pPr>
              <w:jc w:val="center"/>
              <w:rPr>
                <w:rFonts w:ascii="Calibri" w:hAnsi="Calibri"/>
                <w:color w:val="000000" w:themeColor="text1"/>
                <w:sz w:val="22"/>
                <w:szCs w:val="22"/>
              </w:rPr>
            </w:pPr>
            <w:r w:rsidRPr="00653E3B">
              <w:rPr>
                <w:rFonts w:ascii="Calibri" w:hAnsi="Calibri"/>
                <w:color w:val="000000" w:themeColor="text1"/>
                <w:sz w:val="22"/>
                <w:szCs w:val="22"/>
              </w:rPr>
              <w:t>0.7</w:t>
            </w:r>
          </w:p>
        </w:tc>
      </w:tr>
      <w:tr w:rsidR="00486AEA" w:rsidRPr="00305B31" w14:paraId="7A121ADB" w14:textId="77777777" w:rsidTr="0016451C">
        <w:trPr>
          <w:trHeight w:val="340"/>
        </w:trPr>
        <w:tc>
          <w:tcPr>
            <w:tcW w:w="1523" w:type="pct"/>
            <w:tcBorders>
              <w:left w:val="nil"/>
              <w:right w:val="nil"/>
            </w:tcBorders>
            <w:shd w:val="clear" w:color="auto" w:fill="auto"/>
            <w:noWrap/>
            <w:vAlign w:val="bottom"/>
          </w:tcPr>
          <w:p w14:paraId="4D398673" w14:textId="77777777" w:rsidR="00486AEA" w:rsidRPr="00305B31" w:rsidRDefault="00486AEA" w:rsidP="005E6C71">
            <w:pPr>
              <w:rPr>
                <w:rFonts w:ascii="Calibri" w:hAnsi="Calibri"/>
                <w:b/>
                <w:i/>
                <w:color w:val="000000" w:themeColor="text1"/>
                <w:sz w:val="22"/>
                <w:szCs w:val="22"/>
              </w:rPr>
            </w:pPr>
            <w:r w:rsidRPr="00305B31">
              <w:rPr>
                <w:rFonts w:ascii="Calibri" w:hAnsi="Calibri"/>
                <w:b/>
                <w:i/>
                <w:color w:val="000000" w:themeColor="text1"/>
                <w:sz w:val="22"/>
                <w:szCs w:val="22"/>
              </w:rPr>
              <w:t>MDD characteristics</w:t>
            </w:r>
          </w:p>
        </w:tc>
        <w:tc>
          <w:tcPr>
            <w:tcW w:w="724" w:type="pct"/>
            <w:tcBorders>
              <w:left w:val="nil"/>
              <w:right w:val="nil"/>
            </w:tcBorders>
            <w:shd w:val="clear" w:color="auto" w:fill="auto"/>
            <w:noWrap/>
            <w:vAlign w:val="bottom"/>
          </w:tcPr>
          <w:p w14:paraId="32E7B681"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7E514CB3"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0FF86711" w14:textId="77777777" w:rsidR="00486AEA" w:rsidRPr="00305B31" w:rsidRDefault="00486AEA" w:rsidP="005E6C71">
            <w:pPr>
              <w:jc w:val="center"/>
              <w:rPr>
                <w:rFonts w:ascii="Calibri" w:hAnsi="Calibri"/>
                <w:color w:val="000000" w:themeColor="text1"/>
                <w:sz w:val="22"/>
                <w:szCs w:val="22"/>
              </w:rPr>
            </w:pPr>
          </w:p>
        </w:tc>
        <w:tc>
          <w:tcPr>
            <w:tcW w:w="988" w:type="pct"/>
            <w:tcBorders>
              <w:left w:val="nil"/>
              <w:right w:val="nil"/>
            </w:tcBorders>
            <w:shd w:val="clear" w:color="auto" w:fill="auto"/>
            <w:noWrap/>
            <w:vAlign w:val="bottom"/>
          </w:tcPr>
          <w:p w14:paraId="4796AA5A" w14:textId="77777777" w:rsidR="00486AEA" w:rsidRPr="00305B31" w:rsidRDefault="00486AEA" w:rsidP="005E6C71">
            <w:pPr>
              <w:jc w:val="center"/>
              <w:rPr>
                <w:rFonts w:ascii="Calibri" w:hAnsi="Calibri"/>
                <w:color w:val="000000" w:themeColor="text1"/>
                <w:sz w:val="22"/>
                <w:szCs w:val="22"/>
              </w:rPr>
            </w:pPr>
          </w:p>
        </w:tc>
      </w:tr>
      <w:tr w:rsidR="00486AEA" w:rsidRPr="00305B31" w14:paraId="24D7D9EF" w14:textId="77777777" w:rsidTr="0016451C">
        <w:trPr>
          <w:trHeight w:val="340"/>
        </w:trPr>
        <w:tc>
          <w:tcPr>
            <w:tcW w:w="1523" w:type="pct"/>
            <w:tcBorders>
              <w:left w:val="nil"/>
              <w:right w:val="nil"/>
            </w:tcBorders>
            <w:shd w:val="clear" w:color="auto" w:fill="auto"/>
            <w:noWrap/>
            <w:vAlign w:val="bottom"/>
          </w:tcPr>
          <w:p w14:paraId="239D2D6F" w14:textId="77777777" w:rsidR="00486AEA" w:rsidRPr="00305B31" w:rsidRDefault="00486AEA" w:rsidP="005E6C71">
            <w:pPr>
              <w:rPr>
                <w:rFonts w:ascii="Calibri" w:hAnsi="Calibri"/>
                <w:color w:val="000000" w:themeColor="text1"/>
                <w:sz w:val="22"/>
                <w:szCs w:val="22"/>
              </w:rPr>
            </w:pPr>
            <w:r w:rsidRPr="00305B31">
              <w:rPr>
                <w:rFonts w:ascii="Calibri" w:hAnsi="Calibri"/>
                <w:color w:val="000000" w:themeColor="text1"/>
                <w:sz w:val="22"/>
                <w:szCs w:val="22"/>
              </w:rPr>
              <w:t>Chronic MDD (%)</w:t>
            </w:r>
          </w:p>
        </w:tc>
        <w:tc>
          <w:tcPr>
            <w:tcW w:w="724" w:type="pct"/>
            <w:tcBorders>
              <w:left w:val="nil"/>
              <w:right w:val="nil"/>
            </w:tcBorders>
            <w:shd w:val="clear" w:color="auto" w:fill="auto"/>
            <w:noWrap/>
            <w:vAlign w:val="bottom"/>
          </w:tcPr>
          <w:p w14:paraId="5FE4C820"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66DE546E"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7A59F3DF"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themeColor="text1"/>
                <w:sz w:val="22"/>
                <w:szCs w:val="22"/>
              </w:rPr>
              <w:t>34.4</w:t>
            </w:r>
          </w:p>
        </w:tc>
        <w:tc>
          <w:tcPr>
            <w:tcW w:w="988" w:type="pct"/>
            <w:tcBorders>
              <w:left w:val="nil"/>
              <w:right w:val="nil"/>
            </w:tcBorders>
            <w:shd w:val="clear" w:color="auto" w:fill="auto"/>
            <w:noWrap/>
            <w:vAlign w:val="bottom"/>
          </w:tcPr>
          <w:p w14:paraId="67EDB223"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themeColor="text1"/>
                <w:sz w:val="22"/>
                <w:szCs w:val="22"/>
              </w:rPr>
              <w:t>0.8</w:t>
            </w:r>
          </w:p>
        </w:tc>
      </w:tr>
      <w:tr w:rsidR="00486AEA" w:rsidRPr="00305B31" w14:paraId="5008984E" w14:textId="77777777" w:rsidTr="0016451C">
        <w:trPr>
          <w:trHeight w:val="340"/>
        </w:trPr>
        <w:tc>
          <w:tcPr>
            <w:tcW w:w="1523" w:type="pct"/>
            <w:tcBorders>
              <w:left w:val="nil"/>
              <w:right w:val="nil"/>
            </w:tcBorders>
            <w:shd w:val="clear" w:color="auto" w:fill="auto"/>
            <w:noWrap/>
            <w:vAlign w:val="bottom"/>
          </w:tcPr>
          <w:p w14:paraId="07D06AE9" w14:textId="77777777" w:rsidR="00486AEA" w:rsidRPr="00305B31" w:rsidRDefault="00486AEA" w:rsidP="005E6C71">
            <w:pPr>
              <w:rPr>
                <w:rFonts w:ascii="Calibri" w:hAnsi="Calibri"/>
                <w:color w:val="000000" w:themeColor="text1"/>
                <w:sz w:val="22"/>
                <w:szCs w:val="22"/>
                <w:vertAlign w:val="superscript"/>
              </w:rPr>
            </w:pPr>
            <w:r w:rsidRPr="00305B31">
              <w:rPr>
                <w:rFonts w:ascii="Calibri" w:hAnsi="Calibri"/>
                <w:color w:val="000000" w:themeColor="text1"/>
                <w:sz w:val="22"/>
                <w:szCs w:val="22"/>
              </w:rPr>
              <w:t>Worst QIDS in past 12 months (mean)</w:t>
            </w:r>
            <w:r>
              <w:rPr>
                <w:rFonts w:ascii="Calibri" w:hAnsi="Calibri"/>
                <w:color w:val="000000" w:themeColor="text1"/>
                <w:sz w:val="22"/>
                <w:szCs w:val="22"/>
                <w:vertAlign w:val="superscript"/>
              </w:rPr>
              <w:t>a</w:t>
            </w:r>
          </w:p>
        </w:tc>
        <w:tc>
          <w:tcPr>
            <w:tcW w:w="724" w:type="pct"/>
            <w:tcBorders>
              <w:left w:val="nil"/>
              <w:right w:val="nil"/>
            </w:tcBorders>
            <w:shd w:val="clear" w:color="auto" w:fill="auto"/>
            <w:noWrap/>
            <w:vAlign w:val="bottom"/>
          </w:tcPr>
          <w:p w14:paraId="61A23240"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266EB7A3"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0087C1C2"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themeColor="text1"/>
                <w:sz w:val="22"/>
                <w:szCs w:val="22"/>
              </w:rPr>
              <w:t>15.1</w:t>
            </w:r>
          </w:p>
        </w:tc>
        <w:tc>
          <w:tcPr>
            <w:tcW w:w="988" w:type="pct"/>
            <w:tcBorders>
              <w:left w:val="nil"/>
              <w:right w:val="nil"/>
            </w:tcBorders>
            <w:shd w:val="clear" w:color="auto" w:fill="auto"/>
            <w:noWrap/>
            <w:vAlign w:val="bottom"/>
          </w:tcPr>
          <w:p w14:paraId="7320E546"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themeColor="text1"/>
                <w:sz w:val="22"/>
                <w:szCs w:val="22"/>
              </w:rPr>
              <w:t>0.1</w:t>
            </w:r>
          </w:p>
        </w:tc>
      </w:tr>
      <w:tr w:rsidR="00486AEA" w:rsidRPr="00305B31" w14:paraId="73152AF0" w14:textId="77777777" w:rsidTr="0016451C">
        <w:trPr>
          <w:trHeight w:val="340"/>
        </w:trPr>
        <w:tc>
          <w:tcPr>
            <w:tcW w:w="1523" w:type="pct"/>
            <w:tcBorders>
              <w:left w:val="nil"/>
              <w:right w:val="nil"/>
            </w:tcBorders>
            <w:shd w:val="clear" w:color="auto" w:fill="auto"/>
            <w:noWrap/>
            <w:vAlign w:val="bottom"/>
          </w:tcPr>
          <w:p w14:paraId="74C7C0AC" w14:textId="77777777" w:rsidR="00486AEA" w:rsidRPr="00305B31" w:rsidRDefault="00486AEA" w:rsidP="00167A58">
            <w:pPr>
              <w:rPr>
                <w:rFonts w:ascii="Calibri" w:hAnsi="Calibri"/>
                <w:color w:val="000000" w:themeColor="text1"/>
                <w:sz w:val="22"/>
                <w:szCs w:val="22"/>
              </w:rPr>
            </w:pPr>
            <w:r w:rsidRPr="00305B31">
              <w:rPr>
                <w:rFonts w:ascii="Calibri" w:hAnsi="Calibri"/>
                <w:color w:val="000000"/>
                <w:sz w:val="22"/>
                <w:szCs w:val="22"/>
              </w:rPr>
              <w:t>Minimal symptoms (QIDS &lt; 6) (%)</w:t>
            </w:r>
          </w:p>
        </w:tc>
        <w:tc>
          <w:tcPr>
            <w:tcW w:w="724" w:type="pct"/>
            <w:tcBorders>
              <w:left w:val="nil"/>
              <w:right w:val="nil"/>
            </w:tcBorders>
            <w:shd w:val="clear" w:color="auto" w:fill="auto"/>
            <w:noWrap/>
            <w:vAlign w:val="bottom"/>
          </w:tcPr>
          <w:p w14:paraId="2E378C9C"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2419F58B"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12EDAA2B"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2.2</w:t>
            </w:r>
          </w:p>
        </w:tc>
        <w:tc>
          <w:tcPr>
            <w:tcW w:w="988" w:type="pct"/>
            <w:tcBorders>
              <w:left w:val="nil"/>
              <w:right w:val="nil"/>
            </w:tcBorders>
            <w:shd w:val="clear" w:color="auto" w:fill="auto"/>
            <w:noWrap/>
            <w:vAlign w:val="bottom"/>
          </w:tcPr>
          <w:p w14:paraId="42A5F0D6"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0.3</w:t>
            </w:r>
          </w:p>
        </w:tc>
      </w:tr>
      <w:tr w:rsidR="00486AEA" w:rsidRPr="00305B31" w14:paraId="35F660B3" w14:textId="77777777" w:rsidTr="0016451C">
        <w:trPr>
          <w:trHeight w:val="340"/>
        </w:trPr>
        <w:tc>
          <w:tcPr>
            <w:tcW w:w="1523" w:type="pct"/>
            <w:tcBorders>
              <w:left w:val="nil"/>
              <w:right w:val="nil"/>
            </w:tcBorders>
            <w:shd w:val="clear" w:color="auto" w:fill="auto"/>
            <w:noWrap/>
            <w:vAlign w:val="bottom"/>
          </w:tcPr>
          <w:p w14:paraId="0E1D3A4B" w14:textId="77777777" w:rsidR="00486AEA" w:rsidRPr="00305B31" w:rsidRDefault="00486AEA" w:rsidP="00167A58">
            <w:pPr>
              <w:rPr>
                <w:rFonts w:ascii="Calibri" w:hAnsi="Calibri"/>
                <w:color w:val="000000" w:themeColor="text1"/>
                <w:sz w:val="22"/>
                <w:szCs w:val="22"/>
              </w:rPr>
            </w:pPr>
            <w:r w:rsidRPr="00305B31">
              <w:rPr>
                <w:rFonts w:ascii="Calibri" w:hAnsi="Calibri"/>
                <w:color w:val="000000"/>
                <w:sz w:val="22"/>
                <w:szCs w:val="22"/>
              </w:rPr>
              <w:t>Mild symptoms (QIDS 6 - 10) (%)</w:t>
            </w:r>
          </w:p>
        </w:tc>
        <w:tc>
          <w:tcPr>
            <w:tcW w:w="724" w:type="pct"/>
            <w:tcBorders>
              <w:left w:val="nil"/>
              <w:right w:val="nil"/>
            </w:tcBorders>
            <w:shd w:val="clear" w:color="auto" w:fill="auto"/>
            <w:noWrap/>
            <w:vAlign w:val="bottom"/>
          </w:tcPr>
          <w:p w14:paraId="12520187"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6F1146F2"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04DBA6E2"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12.6</w:t>
            </w:r>
          </w:p>
        </w:tc>
        <w:tc>
          <w:tcPr>
            <w:tcW w:w="988" w:type="pct"/>
            <w:tcBorders>
              <w:left w:val="nil"/>
              <w:right w:val="nil"/>
            </w:tcBorders>
            <w:shd w:val="clear" w:color="auto" w:fill="auto"/>
            <w:noWrap/>
            <w:vAlign w:val="bottom"/>
          </w:tcPr>
          <w:p w14:paraId="799DCE0A"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0.7</w:t>
            </w:r>
          </w:p>
        </w:tc>
      </w:tr>
      <w:tr w:rsidR="00486AEA" w:rsidRPr="00305B31" w14:paraId="6D8E208A" w14:textId="77777777" w:rsidTr="0016451C">
        <w:trPr>
          <w:trHeight w:val="340"/>
        </w:trPr>
        <w:tc>
          <w:tcPr>
            <w:tcW w:w="1523" w:type="pct"/>
            <w:tcBorders>
              <w:left w:val="nil"/>
              <w:right w:val="nil"/>
            </w:tcBorders>
            <w:shd w:val="clear" w:color="auto" w:fill="auto"/>
            <w:noWrap/>
            <w:vAlign w:val="bottom"/>
          </w:tcPr>
          <w:p w14:paraId="47E891A9" w14:textId="77777777" w:rsidR="00486AEA" w:rsidRPr="00305B31" w:rsidRDefault="00486AEA" w:rsidP="00167A58">
            <w:pPr>
              <w:rPr>
                <w:rFonts w:ascii="Calibri" w:hAnsi="Calibri"/>
                <w:color w:val="000000" w:themeColor="text1"/>
                <w:sz w:val="22"/>
                <w:szCs w:val="22"/>
              </w:rPr>
            </w:pPr>
            <w:r w:rsidRPr="00305B31">
              <w:rPr>
                <w:rFonts w:ascii="Calibri" w:hAnsi="Calibri"/>
                <w:color w:val="000000"/>
                <w:sz w:val="22"/>
                <w:szCs w:val="22"/>
              </w:rPr>
              <w:t>Moderate symptoms (QIDS 11 - 15) (%)</w:t>
            </w:r>
          </w:p>
        </w:tc>
        <w:tc>
          <w:tcPr>
            <w:tcW w:w="724" w:type="pct"/>
            <w:tcBorders>
              <w:left w:val="nil"/>
              <w:right w:val="nil"/>
            </w:tcBorders>
            <w:shd w:val="clear" w:color="auto" w:fill="auto"/>
            <w:noWrap/>
            <w:vAlign w:val="bottom"/>
          </w:tcPr>
          <w:p w14:paraId="4028EA0B"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7CA7862D"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41D378EA"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36.0</w:t>
            </w:r>
          </w:p>
        </w:tc>
        <w:tc>
          <w:tcPr>
            <w:tcW w:w="988" w:type="pct"/>
            <w:tcBorders>
              <w:left w:val="nil"/>
              <w:right w:val="nil"/>
            </w:tcBorders>
            <w:shd w:val="clear" w:color="auto" w:fill="auto"/>
            <w:noWrap/>
            <w:vAlign w:val="bottom"/>
          </w:tcPr>
          <w:p w14:paraId="68D2798E"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0.9</w:t>
            </w:r>
          </w:p>
        </w:tc>
      </w:tr>
      <w:tr w:rsidR="00486AEA" w:rsidRPr="00305B31" w14:paraId="2A343E62" w14:textId="77777777" w:rsidTr="0016451C">
        <w:trPr>
          <w:trHeight w:val="340"/>
        </w:trPr>
        <w:tc>
          <w:tcPr>
            <w:tcW w:w="1523" w:type="pct"/>
            <w:tcBorders>
              <w:left w:val="nil"/>
              <w:right w:val="nil"/>
            </w:tcBorders>
            <w:shd w:val="clear" w:color="auto" w:fill="auto"/>
            <w:noWrap/>
            <w:vAlign w:val="bottom"/>
          </w:tcPr>
          <w:p w14:paraId="008333D1" w14:textId="77777777" w:rsidR="00486AEA" w:rsidRPr="00305B31" w:rsidRDefault="00486AEA" w:rsidP="00167A58">
            <w:pPr>
              <w:rPr>
                <w:rFonts w:ascii="Calibri" w:hAnsi="Calibri"/>
                <w:color w:val="000000" w:themeColor="text1"/>
                <w:sz w:val="22"/>
                <w:szCs w:val="22"/>
              </w:rPr>
            </w:pPr>
            <w:r w:rsidRPr="00305B31">
              <w:rPr>
                <w:rFonts w:ascii="Calibri" w:hAnsi="Calibri"/>
                <w:color w:val="000000"/>
                <w:sz w:val="22"/>
                <w:szCs w:val="22"/>
              </w:rPr>
              <w:t>Severe symptoms (QIDS 16 - 20) (%)</w:t>
            </w:r>
          </w:p>
        </w:tc>
        <w:tc>
          <w:tcPr>
            <w:tcW w:w="724" w:type="pct"/>
            <w:tcBorders>
              <w:left w:val="nil"/>
              <w:right w:val="nil"/>
            </w:tcBorders>
            <w:shd w:val="clear" w:color="auto" w:fill="auto"/>
            <w:noWrap/>
            <w:vAlign w:val="bottom"/>
          </w:tcPr>
          <w:p w14:paraId="446778C5"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5090FEF9"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659280DA"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34.5</w:t>
            </w:r>
          </w:p>
        </w:tc>
        <w:tc>
          <w:tcPr>
            <w:tcW w:w="988" w:type="pct"/>
            <w:tcBorders>
              <w:left w:val="nil"/>
              <w:right w:val="nil"/>
            </w:tcBorders>
            <w:shd w:val="clear" w:color="auto" w:fill="auto"/>
            <w:noWrap/>
            <w:vAlign w:val="bottom"/>
          </w:tcPr>
          <w:p w14:paraId="406628B3"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0.9</w:t>
            </w:r>
          </w:p>
        </w:tc>
      </w:tr>
      <w:tr w:rsidR="00486AEA" w:rsidRPr="00305B31" w14:paraId="263B21BB" w14:textId="77777777" w:rsidTr="0016451C">
        <w:trPr>
          <w:trHeight w:val="340"/>
        </w:trPr>
        <w:tc>
          <w:tcPr>
            <w:tcW w:w="1523" w:type="pct"/>
            <w:tcBorders>
              <w:left w:val="nil"/>
              <w:right w:val="nil"/>
            </w:tcBorders>
            <w:shd w:val="clear" w:color="auto" w:fill="auto"/>
            <w:noWrap/>
            <w:vAlign w:val="bottom"/>
          </w:tcPr>
          <w:p w14:paraId="314A09E6" w14:textId="77777777" w:rsidR="00486AEA" w:rsidRPr="00305B31" w:rsidRDefault="00486AEA" w:rsidP="00167A58">
            <w:pPr>
              <w:rPr>
                <w:rFonts w:ascii="Calibri" w:hAnsi="Calibri"/>
                <w:color w:val="000000" w:themeColor="text1"/>
                <w:sz w:val="22"/>
                <w:szCs w:val="22"/>
              </w:rPr>
            </w:pPr>
            <w:r w:rsidRPr="00305B31">
              <w:rPr>
                <w:rFonts w:ascii="Calibri" w:hAnsi="Calibri"/>
                <w:color w:val="000000"/>
                <w:sz w:val="22"/>
                <w:szCs w:val="22"/>
              </w:rPr>
              <w:t>Very severe symptoms (QIDS &gt; 20) (%)</w:t>
            </w:r>
          </w:p>
        </w:tc>
        <w:tc>
          <w:tcPr>
            <w:tcW w:w="724" w:type="pct"/>
            <w:tcBorders>
              <w:left w:val="nil"/>
              <w:right w:val="nil"/>
            </w:tcBorders>
            <w:shd w:val="clear" w:color="auto" w:fill="auto"/>
            <w:noWrap/>
            <w:vAlign w:val="bottom"/>
          </w:tcPr>
          <w:p w14:paraId="006A7D4C"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10557DB1"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3AC3A1CE"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14.7</w:t>
            </w:r>
          </w:p>
        </w:tc>
        <w:tc>
          <w:tcPr>
            <w:tcW w:w="988" w:type="pct"/>
            <w:tcBorders>
              <w:left w:val="nil"/>
              <w:right w:val="nil"/>
            </w:tcBorders>
            <w:shd w:val="clear" w:color="auto" w:fill="auto"/>
            <w:noWrap/>
            <w:vAlign w:val="bottom"/>
          </w:tcPr>
          <w:p w14:paraId="7E232B25" w14:textId="77777777" w:rsidR="00486AEA" w:rsidRPr="00305B31" w:rsidRDefault="00486AEA" w:rsidP="005E6C71">
            <w:pPr>
              <w:jc w:val="center"/>
              <w:rPr>
                <w:rFonts w:ascii="Calibri" w:hAnsi="Calibri"/>
                <w:color w:val="000000" w:themeColor="text1"/>
                <w:sz w:val="22"/>
                <w:szCs w:val="22"/>
              </w:rPr>
            </w:pPr>
            <w:r w:rsidRPr="00305B31">
              <w:rPr>
                <w:rFonts w:ascii="Calibri" w:hAnsi="Calibri"/>
                <w:color w:val="000000"/>
                <w:sz w:val="22"/>
                <w:szCs w:val="22"/>
              </w:rPr>
              <w:t>0.7</w:t>
            </w:r>
          </w:p>
        </w:tc>
      </w:tr>
      <w:tr w:rsidR="00486AEA" w:rsidRPr="00305B31" w14:paraId="6753EFFA" w14:textId="77777777" w:rsidTr="0016451C">
        <w:trPr>
          <w:trHeight w:val="340"/>
        </w:trPr>
        <w:tc>
          <w:tcPr>
            <w:tcW w:w="1523" w:type="pct"/>
            <w:tcBorders>
              <w:left w:val="nil"/>
              <w:right w:val="nil"/>
            </w:tcBorders>
            <w:shd w:val="clear" w:color="auto" w:fill="auto"/>
            <w:noWrap/>
            <w:vAlign w:val="bottom"/>
          </w:tcPr>
          <w:p w14:paraId="4589BD01" w14:textId="58B1716F" w:rsidR="00167A58" w:rsidRPr="00305B31" w:rsidRDefault="00486AEA" w:rsidP="00167A58">
            <w:pPr>
              <w:rPr>
                <w:rFonts w:ascii="Calibri" w:hAnsi="Calibri"/>
                <w:color w:val="000000" w:themeColor="text1"/>
                <w:sz w:val="22"/>
                <w:szCs w:val="22"/>
              </w:rPr>
            </w:pPr>
            <w:r w:rsidRPr="00305B31">
              <w:rPr>
                <w:rFonts w:ascii="Calibri" w:hAnsi="Calibri"/>
                <w:color w:val="000000" w:themeColor="text1"/>
                <w:sz w:val="22"/>
                <w:szCs w:val="22"/>
              </w:rPr>
              <w:t xml:space="preserve">Age of MDD onset </w:t>
            </w:r>
          </w:p>
        </w:tc>
        <w:tc>
          <w:tcPr>
            <w:tcW w:w="724" w:type="pct"/>
            <w:tcBorders>
              <w:left w:val="nil"/>
              <w:right w:val="nil"/>
            </w:tcBorders>
            <w:shd w:val="clear" w:color="auto" w:fill="auto"/>
            <w:noWrap/>
            <w:vAlign w:val="bottom"/>
          </w:tcPr>
          <w:p w14:paraId="5024A06F" w14:textId="77777777" w:rsidR="00486AEA" w:rsidRPr="00305B31" w:rsidRDefault="00486AEA"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282BB0B2" w14:textId="77777777" w:rsidR="00486AEA" w:rsidRPr="00305B31" w:rsidRDefault="00486AEA"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2F26657F" w14:textId="6AA4BD1A" w:rsidR="00486AEA" w:rsidRPr="00305B31" w:rsidRDefault="00486AEA" w:rsidP="005E6C71">
            <w:pPr>
              <w:jc w:val="center"/>
              <w:rPr>
                <w:rFonts w:ascii="Calibri" w:hAnsi="Calibri"/>
                <w:color w:val="000000" w:themeColor="text1"/>
                <w:sz w:val="22"/>
                <w:szCs w:val="22"/>
              </w:rPr>
            </w:pPr>
          </w:p>
        </w:tc>
        <w:tc>
          <w:tcPr>
            <w:tcW w:w="988" w:type="pct"/>
            <w:tcBorders>
              <w:left w:val="nil"/>
              <w:right w:val="nil"/>
            </w:tcBorders>
            <w:shd w:val="clear" w:color="auto" w:fill="auto"/>
            <w:noWrap/>
            <w:vAlign w:val="bottom"/>
          </w:tcPr>
          <w:p w14:paraId="6F1081E4" w14:textId="30905DC6" w:rsidR="00486AEA" w:rsidRPr="00305B31" w:rsidRDefault="00486AEA" w:rsidP="005E6C71">
            <w:pPr>
              <w:jc w:val="center"/>
              <w:rPr>
                <w:rFonts w:ascii="Calibri" w:hAnsi="Calibri"/>
                <w:color w:val="000000" w:themeColor="text1"/>
                <w:sz w:val="22"/>
                <w:szCs w:val="22"/>
              </w:rPr>
            </w:pPr>
          </w:p>
        </w:tc>
      </w:tr>
      <w:tr w:rsidR="00167A58" w:rsidRPr="00305B31" w14:paraId="16B0052E" w14:textId="77777777" w:rsidTr="0016451C">
        <w:trPr>
          <w:trHeight w:val="340"/>
        </w:trPr>
        <w:tc>
          <w:tcPr>
            <w:tcW w:w="1523" w:type="pct"/>
            <w:tcBorders>
              <w:left w:val="nil"/>
              <w:right w:val="nil"/>
            </w:tcBorders>
            <w:shd w:val="clear" w:color="auto" w:fill="auto"/>
            <w:noWrap/>
            <w:vAlign w:val="bottom"/>
          </w:tcPr>
          <w:p w14:paraId="7F04CB44" w14:textId="58E38564" w:rsidR="00167A58" w:rsidRPr="00305B31" w:rsidRDefault="00167A58" w:rsidP="00167A58">
            <w:pPr>
              <w:rPr>
                <w:rFonts w:ascii="Calibri" w:hAnsi="Calibri"/>
                <w:color w:val="000000" w:themeColor="text1"/>
                <w:sz w:val="22"/>
                <w:szCs w:val="22"/>
              </w:rPr>
            </w:pPr>
            <w:r>
              <w:rPr>
                <w:rFonts w:ascii="Calibri" w:hAnsi="Calibri"/>
                <w:color w:val="000000" w:themeColor="text1"/>
                <w:sz w:val="22"/>
                <w:szCs w:val="22"/>
              </w:rPr>
              <w:t>MDD onset before 18 years old (%)</w:t>
            </w:r>
          </w:p>
        </w:tc>
        <w:tc>
          <w:tcPr>
            <w:tcW w:w="724" w:type="pct"/>
            <w:tcBorders>
              <w:left w:val="nil"/>
              <w:right w:val="nil"/>
            </w:tcBorders>
            <w:shd w:val="clear" w:color="auto" w:fill="auto"/>
            <w:noWrap/>
            <w:vAlign w:val="bottom"/>
          </w:tcPr>
          <w:p w14:paraId="75F6EC15" w14:textId="77777777" w:rsidR="00167A58" w:rsidRPr="00305B31" w:rsidRDefault="00167A58"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1CCBCF8D" w14:textId="77777777" w:rsidR="00167A58" w:rsidRPr="00305B31" w:rsidRDefault="00167A58"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51E619AE" w14:textId="6D3757E1"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27.8</w:t>
            </w:r>
          </w:p>
        </w:tc>
        <w:tc>
          <w:tcPr>
            <w:tcW w:w="988" w:type="pct"/>
            <w:tcBorders>
              <w:left w:val="nil"/>
              <w:right w:val="nil"/>
            </w:tcBorders>
            <w:shd w:val="clear" w:color="auto" w:fill="auto"/>
            <w:noWrap/>
            <w:vAlign w:val="bottom"/>
          </w:tcPr>
          <w:p w14:paraId="037410AA" w14:textId="549A450E"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0.7</w:t>
            </w:r>
          </w:p>
        </w:tc>
      </w:tr>
      <w:tr w:rsidR="00167A58" w:rsidRPr="00305B31" w14:paraId="5EBFC6A7" w14:textId="77777777" w:rsidTr="0016451C">
        <w:trPr>
          <w:trHeight w:val="340"/>
        </w:trPr>
        <w:tc>
          <w:tcPr>
            <w:tcW w:w="1523" w:type="pct"/>
            <w:tcBorders>
              <w:left w:val="nil"/>
              <w:right w:val="nil"/>
            </w:tcBorders>
            <w:shd w:val="clear" w:color="auto" w:fill="auto"/>
            <w:noWrap/>
            <w:vAlign w:val="bottom"/>
          </w:tcPr>
          <w:p w14:paraId="5D1D10A2" w14:textId="4C1F54AC" w:rsidR="00167A58" w:rsidRDefault="00167A58" w:rsidP="00167A58">
            <w:pPr>
              <w:rPr>
                <w:rFonts w:ascii="Calibri" w:hAnsi="Calibri"/>
                <w:color w:val="000000" w:themeColor="text1"/>
                <w:sz w:val="22"/>
                <w:szCs w:val="22"/>
              </w:rPr>
            </w:pPr>
            <w:r>
              <w:rPr>
                <w:rFonts w:ascii="Calibri" w:hAnsi="Calibri"/>
                <w:color w:val="000000" w:themeColor="text1"/>
                <w:sz w:val="22"/>
                <w:szCs w:val="22"/>
              </w:rPr>
              <w:t>MDD onset between age 18 and 34 (%)</w:t>
            </w:r>
          </w:p>
        </w:tc>
        <w:tc>
          <w:tcPr>
            <w:tcW w:w="724" w:type="pct"/>
            <w:tcBorders>
              <w:left w:val="nil"/>
              <w:right w:val="nil"/>
            </w:tcBorders>
            <w:shd w:val="clear" w:color="auto" w:fill="auto"/>
            <w:noWrap/>
            <w:vAlign w:val="bottom"/>
          </w:tcPr>
          <w:p w14:paraId="3F140585" w14:textId="77777777" w:rsidR="00167A58" w:rsidRPr="00305B31" w:rsidRDefault="00167A58"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7E24A404" w14:textId="77777777" w:rsidR="00167A58" w:rsidRPr="00305B31" w:rsidRDefault="00167A58"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5EB53273" w14:textId="7F333B56"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42.4</w:t>
            </w:r>
          </w:p>
        </w:tc>
        <w:tc>
          <w:tcPr>
            <w:tcW w:w="988" w:type="pct"/>
            <w:tcBorders>
              <w:left w:val="nil"/>
              <w:right w:val="nil"/>
            </w:tcBorders>
            <w:shd w:val="clear" w:color="auto" w:fill="auto"/>
            <w:noWrap/>
            <w:vAlign w:val="bottom"/>
          </w:tcPr>
          <w:p w14:paraId="685D4F80" w14:textId="3D58008E"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0.8</w:t>
            </w:r>
          </w:p>
        </w:tc>
      </w:tr>
      <w:tr w:rsidR="00167A58" w:rsidRPr="00305B31" w14:paraId="42BDE5B3" w14:textId="77777777" w:rsidTr="0016451C">
        <w:trPr>
          <w:trHeight w:val="340"/>
        </w:trPr>
        <w:tc>
          <w:tcPr>
            <w:tcW w:w="1523" w:type="pct"/>
            <w:tcBorders>
              <w:left w:val="nil"/>
              <w:right w:val="nil"/>
            </w:tcBorders>
            <w:shd w:val="clear" w:color="auto" w:fill="auto"/>
            <w:noWrap/>
            <w:vAlign w:val="bottom"/>
          </w:tcPr>
          <w:p w14:paraId="53BBA09D" w14:textId="51CD6DDC" w:rsidR="00167A58" w:rsidRDefault="00167A58" w:rsidP="00167A58">
            <w:pPr>
              <w:rPr>
                <w:rFonts w:ascii="Calibri" w:hAnsi="Calibri"/>
                <w:color w:val="000000" w:themeColor="text1"/>
                <w:sz w:val="22"/>
                <w:szCs w:val="22"/>
              </w:rPr>
            </w:pPr>
            <w:r>
              <w:rPr>
                <w:rFonts w:ascii="Calibri" w:hAnsi="Calibri"/>
                <w:color w:val="000000" w:themeColor="text1"/>
                <w:sz w:val="22"/>
                <w:szCs w:val="22"/>
              </w:rPr>
              <w:t>MDD onset between age 35 and 49 (%)</w:t>
            </w:r>
          </w:p>
        </w:tc>
        <w:tc>
          <w:tcPr>
            <w:tcW w:w="724" w:type="pct"/>
            <w:tcBorders>
              <w:left w:val="nil"/>
              <w:right w:val="nil"/>
            </w:tcBorders>
            <w:shd w:val="clear" w:color="auto" w:fill="auto"/>
            <w:noWrap/>
            <w:vAlign w:val="bottom"/>
          </w:tcPr>
          <w:p w14:paraId="600D8A3D" w14:textId="77777777" w:rsidR="00167A58" w:rsidRPr="00305B31" w:rsidRDefault="00167A58"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027D32E3" w14:textId="77777777" w:rsidR="00167A58" w:rsidRPr="00305B31" w:rsidRDefault="00167A58"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1815D116" w14:textId="6B7841F5"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19.7</w:t>
            </w:r>
          </w:p>
        </w:tc>
        <w:tc>
          <w:tcPr>
            <w:tcW w:w="988" w:type="pct"/>
            <w:tcBorders>
              <w:left w:val="nil"/>
              <w:right w:val="nil"/>
            </w:tcBorders>
            <w:shd w:val="clear" w:color="auto" w:fill="auto"/>
            <w:noWrap/>
            <w:vAlign w:val="bottom"/>
          </w:tcPr>
          <w:p w14:paraId="1802E953" w14:textId="741A1296"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0.7</w:t>
            </w:r>
          </w:p>
        </w:tc>
      </w:tr>
      <w:tr w:rsidR="00167A58" w:rsidRPr="00305B31" w14:paraId="68A7B35C" w14:textId="77777777" w:rsidTr="0016451C">
        <w:trPr>
          <w:trHeight w:val="340"/>
        </w:trPr>
        <w:tc>
          <w:tcPr>
            <w:tcW w:w="1523" w:type="pct"/>
            <w:tcBorders>
              <w:left w:val="nil"/>
              <w:right w:val="nil"/>
            </w:tcBorders>
            <w:shd w:val="clear" w:color="auto" w:fill="auto"/>
            <w:noWrap/>
            <w:vAlign w:val="bottom"/>
          </w:tcPr>
          <w:p w14:paraId="36309F44" w14:textId="7274BF3B" w:rsidR="00167A58" w:rsidRDefault="00167A58" w:rsidP="00167A58">
            <w:pPr>
              <w:rPr>
                <w:rFonts w:ascii="Calibri" w:hAnsi="Calibri"/>
                <w:color w:val="000000" w:themeColor="text1"/>
                <w:sz w:val="22"/>
                <w:szCs w:val="22"/>
              </w:rPr>
            </w:pPr>
            <w:r>
              <w:rPr>
                <w:rFonts w:ascii="Calibri" w:hAnsi="Calibri"/>
                <w:color w:val="000000" w:themeColor="text1"/>
                <w:sz w:val="22"/>
                <w:szCs w:val="22"/>
              </w:rPr>
              <w:t>MDD onset between age 50 and 65 (%)</w:t>
            </w:r>
          </w:p>
        </w:tc>
        <w:tc>
          <w:tcPr>
            <w:tcW w:w="724" w:type="pct"/>
            <w:tcBorders>
              <w:left w:val="nil"/>
              <w:right w:val="nil"/>
            </w:tcBorders>
            <w:shd w:val="clear" w:color="auto" w:fill="auto"/>
            <w:noWrap/>
            <w:vAlign w:val="bottom"/>
          </w:tcPr>
          <w:p w14:paraId="025AC8AD" w14:textId="77777777" w:rsidR="00167A58" w:rsidRPr="00305B31" w:rsidRDefault="00167A58"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6FD14792" w14:textId="77777777" w:rsidR="00167A58" w:rsidRPr="00305B31" w:rsidRDefault="00167A58"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4AB3AB1F" w14:textId="7F874D9C"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7.8</w:t>
            </w:r>
          </w:p>
        </w:tc>
        <w:tc>
          <w:tcPr>
            <w:tcW w:w="988" w:type="pct"/>
            <w:tcBorders>
              <w:left w:val="nil"/>
              <w:right w:val="nil"/>
            </w:tcBorders>
            <w:shd w:val="clear" w:color="auto" w:fill="auto"/>
            <w:noWrap/>
            <w:vAlign w:val="bottom"/>
          </w:tcPr>
          <w:p w14:paraId="69B89136" w14:textId="2747FDE1"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0.4</w:t>
            </w:r>
          </w:p>
        </w:tc>
      </w:tr>
      <w:tr w:rsidR="00167A58" w:rsidRPr="00305B31" w14:paraId="0EBBC728" w14:textId="77777777" w:rsidTr="009E4E30">
        <w:trPr>
          <w:trHeight w:val="376"/>
        </w:trPr>
        <w:tc>
          <w:tcPr>
            <w:tcW w:w="1523" w:type="pct"/>
            <w:tcBorders>
              <w:left w:val="nil"/>
              <w:right w:val="nil"/>
            </w:tcBorders>
            <w:shd w:val="clear" w:color="auto" w:fill="auto"/>
            <w:noWrap/>
            <w:vAlign w:val="bottom"/>
          </w:tcPr>
          <w:p w14:paraId="02B46CF9" w14:textId="63368C0D" w:rsidR="00167A58" w:rsidRDefault="00167A58" w:rsidP="00167A58">
            <w:pPr>
              <w:rPr>
                <w:rFonts w:ascii="Calibri" w:hAnsi="Calibri"/>
                <w:color w:val="000000" w:themeColor="text1"/>
                <w:sz w:val="22"/>
                <w:szCs w:val="22"/>
              </w:rPr>
            </w:pPr>
            <w:r>
              <w:rPr>
                <w:rFonts w:ascii="Calibri" w:hAnsi="Calibri"/>
                <w:color w:val="000000" w:themeColor="text1"/>
                <w:sz w:val="22"/>
                <w:szCs w:val="22"/>
              </w:rPr>
              <w:t>MDD onset at age 65 or later (%)</w:t>
            </w:r>
          </w:p>
        </w:tc>
        <w:tc>
          <w:tcPr>
            <w:tcW w:w="724" w:type="pct"/>
            <w:tcBorders>
              <w:left w:val="nil"/>
              <w:right w:val="nil"/>
            </w:tcBorders>
            <w:shd w:val="clear" w:color="auto" w:fill="auto"/>
            <w:noWrap/>
            <w:vAlign w:val="bottom"/>
          </w:tcPr>
          <w:p w14:paraId="5EC5476D" w14:textId="77777777" w:rsidR="00167A58" w:rsidRPr="00305B31" w:rsidRDefault="00167A58" w:rsidP="005E6C71">
            <w:pPr>
              <w:jc w:val="center"/>
              <w:rPr>
                <w:rFonts w:ascii="Calibri" w:hAnsi="Calibri"/>
                <w:color w:val="000000" w:themeColor="text1"/>
                <w:sz w:val="22"/>
                <w:szCs w:val="22"/>
              </w:rPr>
            </w:pPr>
          </w:p>
        </w:tc>
        <w:tc>
          <w:tcPr>
            <w:tcW w:w="909" w:type="pct"/>
            <w:tcBorders>
              <w:left w:val="nil"/>
              <w:right w:val="nil"/>
            </w:tcBorders>
            <w:shd w:val="clear" w:color="auto" w:fill="auto"/>
            <w:noWrap/>
            <w:vAlign w:val="bottom"/>
          </w:tcPr>
          <w:p w14:paraId="5151F891" w14:textId="77777777" w:rsidR="00167A58" w:rsidRPr="00305B31" w:rsidRDefault="00167A58" w:rsidP="005E6C71">
            <w:pPr>
              <w:jc w:val="center"/>
              <w:rPr>
                <w:rFonts w:ascii="Calibri" w:hAnsi="Calibri"/>
                <w:color w:val="000000" w:themeColor="text1"/>
                <w:sz w:val="22"/>
                <w:szCs w:val="22"/>
              </w:rPr>
            </w:pPr>
          </w:p>
        </w:tc>
        <w:tc>
          <w:tcPr>
            <w:tcW w:w="856" w:type="pct"/>
            <w:tcBorders>
              <w:left w:val="nil"/>
              <w:right w:val="nil"/>
            </w:tcBorders>
            <w:shd w:val="clear" w:color="auto" w:fill="auto"/>
            <w:noWrap/>
            <w:vAlign w:val="bottom"/>
          </w:tcPr>
          <w:p w14:paraId="50B9A698" w14:textId="04B95263"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2.3</w:t>
            </w:r>
          </w:p>
        </w:tc>
        <w:tc>
          <w:tcPr>
            <w:tcW w:w="988" w:type="pct"/>
            <w:tcBorders>
              <w:left w:val="nil"/>
              <w:right w:val="nil"/>
            </w:tcBorders>
            <w:shd w:val="clear" w:color="auto" w:fill="auto"/>
            <w:noWrap/>
            <w:vAlign w:val="bottom"/>
          </w:tcPr>
          <w:p w14:paraId="7D38FFD7" w14:textId="0FE35E1C" w:rsidR="00167A58" w:rsidRPr="00305B31" w:rsidRDefault="00167A58" w:rsidP="005E6C71">
            <w:pPr>
              <w:jc w:val="center"/>
              <w:rPr>
                <w:rFonts w:ascii="Calibri" w:hAnsi="Calibri"/>
                <w:color w:val="000000" w:themeColor="text1"/>
                <w:sz w:val="22"/>
                <w:szCs w:val="22"/>
              </w:rPr>
            </w:pPr>
            <w:r>
              <w:rPr>
                <w:rFonts w:ascii="Calibri" w:hAnsi="Calibri"/>
                <w:color w:val="000000" w:themeColor="text1"/>
                <w:sz w:val="22"/>
                <w:szCs w:val="22"/>
              </w:rPr>
              <w:t>0.2</w:t>
            </w:r>
          </w:p>
        </w:tc>
      </w:tr>
    </w:tbl>
    <w:p w14:paraId="0873B17C" w14:textId="77777777" w:rsidR="00486AEA" w:rsidRDefault="00486AEA" w:rsidP="00486AEA">
      <w:pPr>
        <w:rPr>
          <w:rFonts w:ascii="Calibri" w:hAnsi="Calibri"/>
          <w:color w:val="000000" w:themeColor="text1"/>
          <w:sz w:val="22"/>
          <w:szCs w:val="22"/>
        </w:rPr>
      </w:pPr>
      <w:bookmarkStart w:id="3" w:name="_GoBack"/>
      <w:bookmarkEnd w:id="3"/>
    </w:p>
    <w:p w14:paraId="596CA435" w14:textId="77777777" w:rsidR="00486AEA" w:rsidRDefault="00486AEA" w:rsidP="00162C3F">
      <w:pPr>
        <w:outlineLvl w:val="0"/>
        <w:rPr>
          <w:rFonts w:ascii="Calibri" w:hAnsi="Calibri"/>
          <w:color w:val="000000" w:themeColor="text1"/>
          <w:sz w:val="22"/>
          <w:szCs w:val="22"/>
        </w:rPr>
      </w:pPr>
      <w:r>
        <w:rPr>
          <w:rFonts w:ascii="Calibri" w:hAnsi="Calibri"/>
          <w:color w:val="000000" w:themeColor="text1"/>
          <w:sz w:val="22"/>
          <w:szCs w:val="22"/>
        </w:rPr>
        <w:t>MDD=major depressive disorder, SE=standard error, QIDS=Quick Inventory of Depressive Symptoms</w:t>
      </w:r>
    </w:p>
    <w:p w14:paraId="37E46E01" w14:textId="77777777" w:rsidR="00486AEA" w:rsidRDefault="00486AEA" w:rsidP="00486AEA">
      <w:pPr>
        <w:rPr>
          <w:rFonts w:ascii="Calibri" w:hAnsi="Calibri"/>
          <w:color w:val="000000" w:themeColor="text1"/>
          <w:sz w:val="22"/>
          <w:szCs w:val="22"/>
        </w:rPr>
      </w:pPr>
    </w:p>
    <w:p w14:paraId="3A403A4E" w14:textId="1627F783" w:rsidR="00486AEA" w:rsidRDefault="00486AEA" w:rsidP="00486AEA">
      <w:pPr>
        <w:rPr>
          <w:rFonts w:ascii="Helvetica" w:hAnsi="Helvetica"/>
          <w:b/>
          <w:sz w:val="20"/>
          <w:szCs w:val="20"/>
        </w:rPr>
      </w:pPr>
      <w:proofErr w:type="spellStart"/>
      <w:proofErr w:type="gramStart"/>
      <w:r>
        <w:rPr>
          <w:rFonts w:ascii="Calibri" w:hAnsi="Calibri"/>
          <w:color w:val="000000" w:themeColor="text1"/>
          <w:sz w:val="22"/>
          <w:szCs w:val="22"/>
          <w:vertAlign w:val="superscript"/>
        </w:rPr>
        <w:t>a</w:t>
      </w:r>
      <w:proofErr w:type="spellEnd"/>
      <w:r>
        <w:rPr>
          <w:rFonts w:ascii="Calibri" w:hAnsi="Calibri"/>
          <w:color w:val="000000" w:themeColor="text1"/>
          <w:sz w:val="22"/>
          <w:szCs w:val="22"/>
          <w:vertAlign w:val="superscript"/>
        </w:rPr>
        <w:t xml:space="preserve"> </w:t>
      </w:r>
      <w:r>
        <w:rPr>
          <w:rFonts w:ascii="Calibri" w:hAnsi="Calibri"/>
          <w:color w:val="000000" w:themeColor="text1"/>
          <w:sz w:val="22"/>
          <w:szCs w:val="22"/>
        </w:rPr>
        <w:t xml:space="preserve"> The</w:t>
      </w:r>
      <w:proofErr w:type="gramEnd"/>
      <w:r>
        <w:rPr>
          <w:rFonts w:ascii="Calibri" w:hAnsi="Calibri"/>
          <w:color w:val="000000" w:themeColor="text1"/>
          <w:sz w:val="22"/>
          <w:szCs w:val="22"/>
        </w:rPr>
        <w:t xml:space="preserve"> QIDS was available for 4760 participants, as it was not assessed in ESEMED surveys (Netherlands, Belgium, France, Italy, Spain, and Germany), Shenzhen, and South Africa (1357 participants), and an additional 567 participants had missing data.</w:t>
      </w:r>
      <w:r>
        <w:rPr>
          <w:rFonts w:ascii="Helvetica" w:hAnsi="Helvetica"/>
          <w:b/>
          <w:sz w:val="20"/>
          <w:szCs w:val="20"/>
        </w:rPr>
        <w:br w:type="page"/>
      </w:r>
    </w:p>
    <w:p w14:paraId="79F38BB1" w14:textId="47AA1BB7" w:rsidR="00F9247C" w:rsidRPr="00302495" w:rsidRDefault="00F9247C" w:rsidP="00162C3F">
      <w:pPr>
        <w:spacing w:line="276" w:lineRule="auto"/>
        <w:outlineLvl w:val="0"/>
        <w:rPr>
          <w:rFonts w:ascii="Helvetica" w:hAnsi="Helvetica" w:cstheme="minorHAnsi"/>
          <w:b/>
          <w:sz w:val="20"/>
          <w:szCs w:val="20"/>
        </w:rPr>
      </w:pPr>
      <w:r w:rsidRPr="00302495">
        <w:rPr>
          <w:rFonts w:ascii="Helvetica" w:hAnsi="Helvetica" w:cstheme="minorHAnsi"/>
          <w:b/>
          <w:sz w:val="20"/>
          <w:szCs w:val="20"/>
        </w:rPr>
        <w:lastRenderedPageBreak/>
        <w:t>Supplemental Table 3. Association between previous disorders and days out of role</w:t>
      </w:r>
      <w:r w:rsidR="000639A0">
        <w:rPr>
          <w:rFonts w:ascii="Helvetica" w:hAnsi="Helvetica" w:cstheme="minorHAnsi"/>
          <w:b/>
          <w:sz w:val="20"/>
          <w:szCs w:val="20"/>
        </w:rPr>
        <w:t>.</w:t>
      </w:r>
      <w:r w:rsidRPr="00302495">
        <w:rPr>
          <w:rFonts w:ascii="Helvetica" w:hAnsi="Helvetica" w:cstheme="minorHAnsi"/>
          <w:b/>
          <w:sz w:val="20"/>
          <w:szCs w:val="20"/>
        </w:rPr>
        <w:t xml:space="preserve"> </w:t>
      </w:r>
    </w:p>
    <w:p w14:paraId="0F42EFDA" w14:textId="77777777" w:rsidR="00F9247C" w:rsidRPr="00302495" w:rsidRDefault="00F9247C" w:rsidP="00F9247C">
      <w:pPr>
        <w:spacing w:line="276" w:lineRule="auto"/>
        <w:rPr>
          <w:rFonts w:ascii="Helvetica" w:hAnsi="Helvetica" w:cstheme="minorHAnsi"/>
          <w:sz w:val="20"/>
          <w:szCs w:val="20"/>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1566"/>
        <w:gridCol w:w="2127"/>
        <w:gridCol w:w="1831"/>
      </w:tblGrid>
      <w:tr w:rsidR="00F9247C" w:rsidRPr="00302495" w14:paraId="06F3D015" w14:textId="77777777" w:rsidTr="00162C3F">
        <w:tc>
          <w:tcPr>
            <w:tcW w:w="3532" w:type="dxa"/>
            <w:tcBorders>
              <w:top w:val="single" w:sz="4" w:space="0" w:color="auto"/>
              <w:bottom w:val="single" w:sz="4" w:space="0" w:color="auto"/>
            </w:tcBorders>
          </w:tcPr>
          <w:p w14:paraId="15F83D10" w14:textId="77777777" w:rsidR="00F9247C" w:rsidRPr="00302495" w:rsidRDefault="00F9247C" w:rsidP="005E6C71">
            <w:pPr>
              <w:spacing w:line="276" w:lineRule="auto"/>
              <w:rPr>
                <w:rFonts w:ascii="Helvetica" w:hAnsi="Helvetica" w:cstheme="minorHAnsi"/>
                <w:sz w:val="20"/>
                <w:szCs w:val="20"/>
              </w:rPr>
            </w:pPr>
          </w:p>
        </w:tc>
        <w:tc>
          <w:tcPr>
            <w:tcW w:w="1566" w:type="dxa"/>
            <w:tcBorders>
              <w:top w:val="single" w:sz="4" w:space="0" w:color="auto"/>
              <w:bottom w:val="single" w:sz="4" w:space="0" w:color="auto"/>
            </w:tcBorders>
          </w:tcPr>
          <w:p w14:paraId="6F4B517F" w14:textId="5B6C208C" w:rsidR="00F9247C" w:rsidRPr="00302495" w:rsidRDefault="00F9247C" w:rsidP="005E6C71">
            <w:pPr>
              <w:spacing w:line="276" w:lineRule="auto"/>
              <w:rPr>
                <w:rFonts w:ascii="Helvetica" w:hAnsi="Helvetica" w:cstheme="minorHAnsi"/>
                <w:b/>
                <w:sz w:val="20"/>
                <w:szCs w:val="20"/>
              </w:rPr>
            </w:pPr>
            <w:r w:rsidRPr="00302495">
              <w:rPr>
                <w:rFonts w:ascii="Helvetica" w:hAnsi="Helvetica" w:cstheme="minorHAnsi"/>
                <w:b/>
                <w:sz w:val="20"/>
                <w:szCs w:val="20"/>
              </w:rPr>
              <w:t>B</w:t>
            </w:r>
            <w:r w:rsidR="004C12FA">
              <w:rPr>
                <w:rFonts w:ascii="Helvetica" w:hAnsi="Helvetica" w:cstheme="minorHAnsi"/>
                <w:b/>
                <w:sz w:val="20"/>
                <w:szCs w:val="20"/>
              </w:rPr>
              <w:t>eta</w:t>
            </w:r>
          </w:p>
        </w:tc>
        <w:tc>
          <w:tcPr>
            <w:tcW w:w="2127" w:type="dxa"/>
            <w:tcBorders>
              <w:top w:val="single" w:sz="4" w:space="0" w:color="auto"/>
              <w:bottom w:val="single" w:sz="4" w:space="0" w:color="auto"/>
            </w:tcBorders>
          </w:tcPr>
          <w:p w14:paraId="3782684D" w14:textId="77777777" w:rsidR="00F9247C" w:rsidRPr="00302495" w:rsidRDefault="00F9247C" w:rsidP="005E6C71">
            <w:pPr>
              <w:spacing w:line="276" w:lineRule="auto"/>
              <w:rPr>
                <w:rFonts w:ascii="Helvetica" w:hAnsi="Helvetica" w:cstheme="minorHAnsi"/>
                <w:b/>
                <w:sz w:val="20"/>
                <w:szCs w:val="20"/>
              </w:rPr>
            </w:pPr>
            <w:r w:rsidRPr="00302495">
              <w:rPr>
                <w:rFonts w:ascii="Helvetica" w:hAnsi="Helvetica" w:cstheme="minorHAnsi"/>
                <w:b/>
                <w:sz w:val="20"/>
                <w:szCs w:val="20"/>
              </w:rPr>
              <w:t>95% CI</w:t>
            </w:r>
          </w:p>
        </w:tc>
        <w:tc>
          <w:tcPr>
            <w:tcW w:w="1831" w:type="dxa"/>
            <w:tcBorders>
              <w:top w:val="single" w:sz="4" w:space="0" w:color="auto"/>
              <w:bottom w:val="single" w:sz="4" w:space="0" w:color="auto"/>
            </w:tcBorders>
          </w:tcPr>
          <w:p w14:paraId="20E832DB" w14:textId="77777777" w:rsidR="00F9247C" w:rsidRPr="00302495" w:rsidRDefault="00F9247C" w:rsidP="005E6C71">
            <w:pPr>
              <w:spacing w:line="276" w:lineRule="auto"/>
              <w:rPr>
                <w:rFonts w:ascii="Helvetica" w:hAnsi="Helvetica" w:cstheme="minorHAnsi"/>
                <w:b/>
                <w:sz w:val="20"/>
                <w:szCs w:val="20"/>
              </w:rPr>
            </w:pPr>
            <w:r w:rsidRPr="00302495">
              <w:rPr>
                <w:rFonts w:ascii="Helvetica" w:hAnsi="Helvetica" w:cstheme="minorHAnsi"/>
                <w:b/>
                <w:sz w:val="20"/>
                <w:szCs w:val="20"/>
              </w:rPr>
              <w:t>p</w:t>
            </w:r>
          </w:p>
        </w:tc>
      </w:tr>
      <w:tr w:rsidR="00F9247C" w:rsidRPr="00302495" w14:paraId="3AC9BDF3" w14:textId="77777777" w:rsidTr="00162C3F">
        <w:tc>
          <w:tcPr>
            <w:tcW w:w="3532" w:type="dxa"/>
            <w:tcBorders>
              <w:top w:val="single" w:sz="4" w:space="0" w:color="auto"/>
            </w:tcBorders>
          </w:tcPr>
          <w:p w14:paraId="528264E8" w14:textId="77777777" w:rsidR="00F9247C" w:rsidRPr="00302495" w:rsidRDefault="00F9247C" w:rsidP="005E6C71">
            <w:pPr>
              <w:spacing w:line="276" w:lineRule="auto"/>
              <w:rPr>
                <w:rFonts w:ascii="Helvetica" w:hAnsi="Helvetica" w:cstheme="minorHAnsi"/>
                <w:i/>
                <w:sz w:val="20"/>
                <w:szCs w:val="20"/>
              </w:rPr>
            </w:pPr>
            <w:r w:rsidRPr="00302495">
              <w:rPr>
                <w:rFonts w:ascii="Helvetica" w:hAnsi="Helvetica" w:cstheme="minorHAnsi"/>
                <w:i/>
                <w:sz w:val="20"/>
                <w:szCs w:val="20"/>
              </w:rPr>
              <w:t>Model 1</w:t>
            </w:r>
          </w:p>
        </w:tc>
        <w:tc>
          <w:tcPr>
            <w:tcW w:w="1566" w:type="dxa"/>
            <w:tcBorders>
              <w:top w:val="single" w:sz="4" w:space="0" w:color="auto"/>
            </w:tcBorders>
          </w:tcPr>
          <w:p w14:paraId="6F6609B8" w14:textId="77777777" w:rsidR="00F9247C" w:rsidRPr="00302495" w:rsidRDefault="00F9247C" w:rsidP="005E6C71">
            <w:pPr>
              <w:spacing w:line="276" w:lineRule="auto"/>
              <w:rPr>
                <w:rFonts w:ascii="Helvetica" w:hAnsi="Helvetica" w:cstheme="minorHAnsi"/>
                <w:b/>
                <w:sz w:val="20"/>
                <w:szCs w:val="20"/>
              </w:rPr>
            </w:pPr>
          </w:p>
        </w:tc>
        <w:tc>
          <w:tcPr>
            <w:tcW w:w="2127" w:type="dxa"/>
            <w:tcBorders>
              <w:top w:val="single" w:sz="4" w:space="0" w:color="auto"/>
            </w:tcBorders>
          </w:tcPr>
          <w:p w14:paraId="388FD832" w14:textId="77777777" w:rsidR="00F9247C" w:rsidRPr="00302495" w:rsidRDefault="00F9247C" w:rsidP="005E6C71">
            <w:pPr>
              <w:spacing w:line="276" w:lineRule="auto"/>
              <w:rPr>
                <w:rFonts w:ascii="Helvetica" w:hAnsi="Helvetica" w:cstheme="minorHAnsi"/>
                <w:b/>
                <w:sz w:val="20"/>
                <w:szCs w:val="20"/>
              </w:rPr>
            </w:pPr>
          </w:p>
        </w:tc>
        <w:tc>
          <w:tcPr>
            <w:tcW w:w="1831" w:type="dxa"/>
            <w:tcBorders>
              <w:top w:val="single" w:sz="4" w:space="0" w:color="auto"/>
            </w:tcBorders>
          </w:tcPr>
          <w:p w14:paraId="0165D5DA" w14:textId="77777777" w:rsidR="00F9247C" w:rsidRPr="00302495" w:rsidRDefault="00F9247C" w:rsidP="005E6C71">
            <w:pPr>
              <w:spacing w:line="276" w:lineRule="auto"/>
              <w:rPr>
                <w:rFonts w:ascii="Helvetica" w:hAnsi="Helvetica" w:cstheme="minorHAnsi"/>
                <w:b/>
                <w:sz w:val="20"/>
                <w:szCs w:val="20"/>
              </w:rPr>
            </w:pPr>
          </w:p>
        </w:tc>
      </w:tr>
      <w:tr w:rsidR="00F9247C" w:rsidRPr="00302495" w14:paraId="5D38A36A" w14:textId="77777777" w:rsidTr="00162C3F">
        <w:trPr>
          <w:trHeight w:val="334"/>
        </w:trPr>
        <w:tc>
          <w:tcPr>
            <w:tcW w:w="3532" w:type="dxa"/>
          </w:tcPr>
          <w:p w14:paraId="6888DE21"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No previous disorders (ref)</w:t>
            </w:r>
          </w:p>
        </w:tc>
        <w:tc>
          <w:tcPr>
            <w:tcW w:w="1566" w:type="dxa"/>
          </w:tcPr>
          <w:p w14:paraId="65BE8EE6"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0.0</w:t>
            </w:r>
          </w:p>
        </w:tc>
        <w:tc>
          <w:tcPr>
            <w:tcW w:w="2127" w:type="dxa"/>
          </w:tcPr>
          <w:p w14:paraId="5A7CF182"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c>
          <w:tcPr>
            <w:tcW w:w="1831" w:type="dxa"/>
          </w:tcPr>
          <w:p w14:paraId="0649EDE8"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r>
      <w:tr w:rsidR="00F9247C" w:rsidRPr="00302495" w14:paraId="465B844F" w14:textId="77777777" w:rsidTr="00162C3F">
        <w:trPr>
          <w:trHeight w:val="367"/>
        </w:trPr>
        <w:tc>
          <w:tcPr>
            <w:tcW w:w="3532" w:type="dxa"/>
          </w:tcPr>
          <w:p w14:paraId="60E1F3F2"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Depressive distress disorders</w:t>
            </w:r>
          </w:p>
        </w:tc>
        <w:tc>
          <w:tcPr>
            <w:tcW w:w="1566" w:type="dxa"/>
          </w:tcPr>
          <w:p w14:paraId="57586DF8"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10.9</w:t>
            </w:r>
          </w:p>
        </w:tc>
        <w:tc>
          <w:tcPr>
            <w:tcW w:w="2127" w:type="dxa"/>
          </w:tcPr>
          <w:p w14:paraId="767FA1E0"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1.1-20.8</w:t>
            </w:r>
          </w:p>
        </w:tc>
        <w:tc>
          <w:tcPr>
            <w:tcW w:w="1831" w:type="dxa"/>
          </w:tcPr>
          <w:p w14:paraId="197205F7"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0.030</w:t>
            </w:r>
          </w:p>
        </w:tc>
      </w:tr>
      <w:tr w:rsidR="00F9247C" w:rsidRPr="00302495" w14:paraId="0C6062F1" w14:textId="77777777" w:rsidTr="00162C3F">
        <w:tc>
          <w:tcPr>
            <w:tcW w:w="3532" w:type="dxa"/>
          </w:tcPr>
          <w:p w14:paraId="3FEFB1A7"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Non-depressive distress disorders</w:t>
            </w:r>
          </w:p>
        </w:tc>
        <w:tc>
          <w:tcPr>
            <w:tcW w:w="1566" w:type="dxa"/>
          </w:tcPr>
          <w:p w14:paraId="697F1D2C"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16.6</w:t>
            </w:r>
          </w:p>
        </w:tc>
        <w:tc>
          <w:tcPr>
            <w:tcW w:w="2127" w:type="dxa"/>
          </w:tcPr>
          <w:p w14:paraId="4C8F0217"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8.4-24.8</w:t>
            </w:r>
          </w:p>
        </w:tc>
        <w:tc>
          <w:tcPr>
            <w:tcW w:w="1831" w:type="dxa"/>
          </w:tcPr>
          <w:p w14:paraId="255015C8" w14:textId="2F9AFBF8"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&lt;</w:t>
            </w:r>
            <w:r w:rsidR="00162C3F" w:rsidRPr="00162C3F">
              <w:rPr>
                <w:rFonts w:ascii="Helvetica" w:hAnsi="Helvetica" w:cstheme="minorHAnsi"/>
                <w:sz w:val="20"/>
                <w:szCs w:val="20"/>
                <w:highlight w:val="yellow"/>
              </w:rPr>
              <w:t>0</w:t>
            </w:r>
            <w:r w:rsidRPr="00302495">
              <w:rPr>
                <w:rFonts w:ascii="Helvetica" w:hAnsi="Helvetica" w:cstheme="minorHAnsi"/>
                <w:sz w:val="20"/>
                <w:szCs w:val="20"/>
              </w:rPr>
              <w:t>.001</w:t>
            </w:r>
          </w:p>
        </w:tc>
      </w:tr>
      <w:tr w:rsidR="00F9247C" w:rsidRPr="00302495" w14:paraId="66826341" w14:textId="77777777" w:rsidTr="00162C3F">
        <w:tc>
          <w:tcPr>
            <w:tcW w:w="3532" w:type="dxa"/>
          </w:tcPr>
          <w:p w14:paraId="68C05D63"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Fear disorders</w:t>
            </w:r>
          </w:p>
        </w:tc>
        <w:tc>
          <w:tcPr>
            <w:tcW w:w="1566" w:type="dxa"/>
          </w:tcPr>
          <w:p w14:paraId="36CB94C1"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13.8</w:t>
            </w:r>
          </w:p>
        </w:tc>
        <w:tc>
          <w:tcPr>
            <w:tcW w:w="2127" w:type="dxa"/>
          </w:tcPr>
          <w:p w14:paraId="3B167845"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6.4-21.3</w:t>
            </w:r>
          </w:p>
        </w:tc>
        <w:tc>
          <w:tcPr>
            <w:tcW w:w="1831" w:type="dxa"/>
          </w:tcPr>
          <w:p w14:paraId="6810C5D5" w14:textId="67C1285E"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&lt;</w:t>
            </w:r>
            <w:r w:rsidR="00162C3F" w:rsidRPr="00162C3F">
              <w:rPr>
                <w:rFonts w:ascii="Helvetica" w:hAnsi="Helvetica" w:cstheme="minorHAnsi"/>
                <w:sz w:val="20"/>
                <w:szCs w:val="20"/>
                <w:highlight w:val="yellow"/>
              </w:rPr>
              <w:t>0</w:t>
            </w:r>
            <w:r w:rsidRPr="00302495">
              <w:rPr>
                <w:rFonts w:ascii="Helvetica" w:hAnsi="Helvetica" w:cstheme="minorHAnsi"/>
                <w:sz w:val="20"/>
                <w:szCs w:val="20"/>
              </w:rPr>
              <w:t>.001</w:t>
            </w:r>
          </w:p>
        </w:tc>
      </w:tr>
      <w:tr w:rsidR="00F9247C" w:rsidRPr="00302495" w14:paraId="02EE2051" w14:textId="77777777" w:rsidTr="00162C3F">
        <w:tc>
          <w:tcPr>
            <w:tcW w:w="3532" w:type="dxa"/>
          </w:tcPr>
          <w:p w14:paraId="33269D84"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Externalizing disorders</w:t>
            </w:r>
          </w:p>
        </w:tc>
        <w:tc>
          <w:tcPr>
            <w:tcW w:w="1566" w:type="dxa"/>
          </w:tcPr>
          <w:p w14:paraId="6B758FD1"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5.1</w:t>
            </w:r>
          </w:p>
        </w:tc>
        <w:tc>
          <w:tcPr>
            <w:tcW w:w="2127" w:type="dxa"/>
          </w:tcPr>
          <w:p w14:paraId="181B2DFA"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-2.5-12.6</w:t>
            </w:r>
          </w:p>
        </w:tc>
        <w:tc>
          <w:tcPr>
            <w:tcW w:w="1831" w:type="dxa"/>
          </w:tcPr>
          <w:p w14:paraId="65BF9CC5"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0.19</w:t>
            </w:r>
          </w:p>
        </w:tc>
      </w:tr>
      <w:tr w:rsidR="00F9247C" w:rsidRPr="00302495" w14:paraId="24E85A54" w14:textId="77777777" w:rsidTr="00162C3F">
        <w:tc>
          <w:tcPr>
            <w:tcW w:w="3532" w:type="dxa"/>
          </w:tcPr>
          <w:p w14:paraId="045A6260"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bCs/>
                <w:i/>
                <w:sz w:val="20"/>
                <w:szCs w:val="20"/>
              </w:rPr>
              <w:t>Model 2</w:t>
            </w:r>
          </w:p>
        </w:tc>
        <w:tc>
          <w:tcPr>
            <w:tcW w:w="1566" w:type="dxa"/>
          </w:tcPr>
          <w:p w14:paraId="1A7CB108" w14:textId="77777777" w:rsidR="00F9247C" w:rsidRPr="00302495" w:rsidRDefault="00F9247C" w:rsidP="005E6C71">
            <w:pPr>
              <w:spacing w:line="276" w:lineRule="auto"/>
              <w:rPr>
                <w:rFonts w:ascii="Helvetica" w:hAnsi="Helvetica" w:cstheme="minorHAnsi"/>
                <w:sz w:val="20"/>
                <w:szCs w:val="20"/>
              </w:rPr>
            </w:pPr>
          </w:p>
        </w:tc>
        <w:tc>
          <w:tcPr>
            <w:tcW w:w="2127" w:type="dxa"/>
          </w:tcPr>
          <w:p w14:paraId="3CA03433" w14:textId="77777777" w:rsidR="00F9247C" w:rsidRPr="00302495" w:rsidRDefault="00F9247C" w:rsidP="005E6C71">
            <w:pPr>
              <w:spacing w:line="276" w:lineRule="auto"/>
              <w:rPr>
                <w:rFonts w:ascii="Helvetica" w:hAnsi="Helvetica" w:cstheme="minorHAnsi"/>
                <w:sz w:val="20"/>
                <w:szCs w:val="20"/>
              </w:rPr>
            </w:pPr>
          </w:p>
        </w:tc>
        <w:tc>
          <w:tcPr>
            <w:tcW w:w="1831" w:type="dxa"/>
          </w:tcPr>
          <w:p w14:paraId="68FF4AE0" w14:textId="77777777" w:rsidR="00F9247C" w:rsidRPr="00302495" w:rsidRDefault="00F9247C" w:rsidP="005E6C71">
            <w:pPr>
              <w:spacing w:line="276" w:lineRule="auto"/>
              <w:rPr>
                <w:rFonts w:ascii="Helvetica" w:hAnsi="Helvetica" w:cstheme="minorHAnsi"/>
                <w:sz w:val="20"/>
                <w:szCs w:val="20"/>
              </w:rPr>
            </w:pPr>
          </w:p>
        </w:tc>
      </w:tr>
      <w:tr w:rsidR="00F9247C" w:rsidRPr="00302495" w14:paraId="13215DC4" w14:textId="77777777" w:rsidTr="00162C3F">
        <w:tc>
          <w:tcPr>
            <w:tcW w:w="3532" w:type="dxa"/>
          </w:tcPr>
          <w:p w14:paraId="00DE1206"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No previous disorders (ref)</w:t>
            </w:r>
          </w:p>
        </w:tc>
        <w:tc>
          <w:tcPr>
            <w:tcW w:w="1566" w:type="dxa"/>
          </w:tcPr>
          <w:p w14:paraId="62662AEC"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0.0</w:t>
            </w:r>
          </w:p>
        </w:tc>
        <w:tc>
          <w:tcPr>
            <w:tcW w:w="2127" w:type="dxa"/>
          </w:tcPr>
          <w:p w14:paraId="0489892A"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c>
          <w:tcPr>
            <w:tcW w:w="1831" w:type="dxa"/>
          </w:tcPr>
          <w:p w14:paraId="2B5FBEA4"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r>
      <w:tr w:rsidR="00F9247C" w:rsidRPr="00302495" w14:paraId="09D15367" w14:textId="77777777" w:rsidTr="00162C3F">
        <w:tc>
          <w:tcPr>
            <w:tcW w:w="3532" w:type="dxa"/>
          </w:tcPr>
          <w:p w14:paraId="0216E6EC"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Depressive distress disorders</w:t>
            </w:r>
          </w:p>
        </w:tc>
        <w:tc>
          <w:tcPr>
            <w:tcW w:w="1566" w:type="dxa"/>
          </w:tcPr>
          <w:p w14:paraId="43A5A07C"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9.3</w:t>
            </w:r>
          </w:p>
        </w:tc>
        <w:tc>
          <w:tcPr>
            <w:tcW w:w="2127" w:type="dxa"/>
          </w:tcPr>
          <w:p w14:paraId="440A8A18"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-0.3-18.8</w:t>
            </w:r>
          </w:p>
        </w:tc>
        <w:tc>
          <w:tcPr>
            <w:tcW w:w="1831" w:type="dxa"/>
          </w:tcPr>
          <w:p w14:paraId="63608B6A"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0.057</w:t>
            </w:r>
          </w:p>
        </w:tc>
      </w:tr>
      <w:tr w:rsidR="00F9247C" w:rsidRPr="00302495" w14:paraId="535D275E" w14:textId="77777777" w:rsidTr="00162C3F">
        <w:tc>
          <w:tcPr>
            <w:tcW w:w="3532" w:type="dxa"/>
          </w:tcPr>
          <w:p w14:paraId="3E794D7E"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Non-depressive distress disorders</w:t>
            </w:r>
          </w:p>
        </w:tc>
        <w:tc>
          <w:tcPr>
            <w:tcW w:w="1566" w:type="dxa"/>
          </w:tcPr>
          <w:p w14:paraId="4E9EA1A8"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14.3</w:t>
            </w:r>
          </w:p>
        </w:tc>
        <w:tc>
          <w:tcPr>
            <w:tcW w:w="2127" w:type="dxa"/>
          </w:tcPr>
          <w:p w14:paraId="36AC7D6D"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5.8-22.8</w:t>
            </w:r>
          </w:p>
        </w:tc>
        <w:tc>
          <w:tcPr>
            <w:tcW w:w="1831" w:type="dxa"/>
          </w:tcPr>
          <w:p w14:paraId="12549ECF" w14:textId="78367EBA"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&lt;</w:t>
            </w:r>
            <w:r w:rsidR="00162C3F" w:rsidRPr="00162C3F">
              <w:rPr>
                <w:rFonts w:ascii="Helvetica" w:hAnsi="Helvetica" w:cstheme="minorHAnsi"/>
                <w:sz w:val="20"/>
                <w:szCs w:val="20"/>
                <w:highlight w:val="yellow"/>
              </w:rPr>
              <w:t>0</w:t>
            </w:r>
            <w:r w:rsidRPr="00302495">
              <w:rPr>
                <w:rFonts w:ascii="Helvetica" w:hAnsi="Helvetica" w:cstheme="minorHAnsi"/>
                <w:sz w:val="20"/>
                <w:szCs w:val="20"/>
              </w:rPr>
              <w:t>.001</w:t>
            </w:r>
          </w:p>
        </w:tc>
      </w:tr>
      <w:tr w:rsidR="00F9247C" w:rsidRPr="00302495" w14:paraId="0204B851" w14:textId="77777777" w:rsidTr="00162C3F">
        <w:tc>
          <w:tcPr>
            <w:tcW w:w="3532" w:type="dxa"/>
          </w:tcPr>
          <w:p w14:paraId="37BC1585"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Fear disorders</w:t>
            </w:r>
          </w:p>
        </w:tc>
        <w:tc>
          <w:tcPr>
            <w:tcW w:w="1566" w:type="dxa"/>
          </w:tcPr>
          <w:p w14:paraId="45925706"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15.7</w:t>
            </w:r>
          </w:p>
        </w:tc>
        <w:tc>
          <w:tcPr>
            <w:tcW w:w="2127" w:type="dxa"/>
          </w:tcPr>
          <w:p w14:paraId="1A215481"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8.2-23.1</w:t>
            </w:r>
          </w:p>
        </w:tc>
        <w:tc>
          <w:tcPr>
            <w:tcW w:w="1831" w:type="dxa"/>
          </w:tcPr>
          <w:p w14:paraId="0BB38BBE" w14:textId="5DA8AAF1"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&lt;</w:t>
            </w:r>
            <w:r w:rsidR="00162C3F" w:rsidRPr="00162C3F">
              <w:rPr>
                <w:rFonts w:ascii="Helvetica" w:hAnsi="Helvetica" w:cstheme="minorHAnsi"/>
                <w:sz w:val="20"/>
                <w:szCs w:val="20"/>
                <w:highlight w:val="yellow"/>
              </w:rPr>
              <w:t>0</w:t>
            </w:r>
            <w:r w:rsidRPr="00302495">
              <w:rPr>
                <w:rFonts w:ascii="Helvetica" w:hAnsi="Helvetica" w:cstheme="minorHAnsi"/>
                <w:sz w:val="20"/>
                <w:szCs w:val="20"/>
              </w:rPr>
              <w:t>.001</w:t>
            </w:r>
          </w:p>
        </w:tc>
      </w:tr>
      <w:tr w:rsidR="00F9247C" w:rsidRPr="00302495" w14:paraId="479C467E" w14:textId="77777777" w:rsidTr="00162C3F">
        <w:tc>
          <w:tcPr>
            <w:tcW w:w="3532" w:type="dxa"/>
          </w:tcPr>
          <w:p w14:paraId="0A1FA910"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Externalizing disorders</w:t>
            </w:r>
          </w:p>
        </w:tc>
        <w:tc>
          <w:tcPr>
            <w:tcW w:w="1566" w:type="dxa"/>
          </w:tcPr>
          <w:p w14:paraId="7BA56FAD"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6.7</w:t>
            </w:r>
          </w:p>
        </w:tc>
        <w:tc>
          <w:tcPr>
            <w:tcW w:w="2127" w:type="dxa"/>
          </w:tcPr>
          <w:p w14:paraId="14BA3EC5"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-1.2-14.6</w:t>
            </w:r>
          </w:p>
        </w:tc>
        <w:tc>
          <w:tcPr>
            <w:tcW w:w="1831" w:type="dxa"/>
          </w:tcPr>
          <w:p w14:paraId="4806CABB"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0.10</w:t>
            </w:r>
          </w:p>
        </w:tc>
      </w:tr>
      <w:tr w:rsidR="00F9247C" w:rsidRPr="00302495" w14:paraId="3510C6CD" w14:textId="77777777" w:rsidTr="00162C3F">
        <w:tc>
          <w:tcPr>
            <w:tcW w:w="3532" w:type="dxa"/>
          </w:tcPr>
          <w:p w14:paraId="51493274"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bCs/>
                <w:i/>
                <w:sz w:val="20"/>
                <w:szCs w:val="20"/>
              </w:rPr>
              <w:t>Model 3</w:t>
            </w:r>
          </w:p>
        </w:tc>
        <w:tc>
          <w:tcPr>
            <w:tcW w:w="1566" w:type="dxa"/>
          </w:tcPr>
          <w:p w14:paraId="00216E73" w14:textId="77777777" w:rsidR="00F9247C" w:rsidRPr="00302495" w:rsidRDefault="00F9247C" w:rsidP="005E6C71">
            <w:pPr>
              <w:spacing w:line="276" w:lineRule="auto"/>
              <w:rPr>
                <w:rFonts w:ascii="Helvetica" w:hAnsi="Helvetica" w:cstheme="minorHAnsi"/>
                <w:sz w:val="20"/>
                <w:szCs w:val="20"/>
              </w:rPr>
            </w:pPr>
          </w:p>
        </w:tc>
        <w:tc>
          <w:tcPr>
            <w:tcW w:w="2127" w:type="dxa"/>
          </w:tcPr>
          <w:p w14:paraId="1D96F13E" w14:textId="77777777" w:rsidR="00F9247C" w:rsidRPr="00302495" w:rsidRDefault="00F9247C" w:rsidP="005E6C71">
            <w:pPr>
              <w:spacing w:line="276" w:lineRule="auto"/>
              <w:rPr>
                <w:rFonts w:ascii="Helvetica" w:hAnsi="Helvetica" w:cstheme="minorHAnsi"/>
                <w:sz w:val="20"/>
                <w:szCs w:val="20"/>
              </w:rPr>
            </w:pPr>
          </w:p>
        </w:tc>
        <w:tc>
          <w:tcPr>
            <w:tcW w:w="1831" w:type="dxa"/>
          </w:tcPr>
          <w:p w14:paraId="42B1AB98" w14:textId="77777777" w:rsidR="00F9247C" w:rsidRPr="00302495" w:rsidRDefault="00F9247C" w:rsidP="005E6C71">
            <w:pPr>
              <w:spacing w:line="276" w:lineRule="auto"/>
              <w:rPr>
                <w:rFonts w:ascii="Helvetica" w:hAnsi="Helvetica" w:cstheme="minorHAnsi"/>
                <w:sz w:val="20"/>
                <w:szCs w:val="20"/>
              </w:rPr>
            </w:pPr>
          </w:p>
        </w:tc>
      </w:tr>
      <w:tr w:rsidR="00F9247C" w:rsidRPr="00302495" w14:paraId="180E4C79" w14:textId="77777777" w:rsidTr="00162C3F">
        <w:tc>
          <w:tcPr>
            <w:tcW w:w="3532" w:type="dxa"/>
          </w:tcPr>
          <w:p w14:paraId="5FA7857B"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No previous disorders (ref)</w:t>
            </w:r>
          </w:p>
        </w:tc>
        <w:tc>
          <w:tcPr>
            <w:tcW w:w="1566" w:type="dxa"/>
          </w:tcPr>
          <w:p w14:paraId="38B8A5D0"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0.0</w:t>
            </w:r>
          </w:p>
        </w:tc>
        <w:tc>
          <w:tcPr>
            <w:tcW w:w="2127" w:type="dxa"/>
          </w:tcPr>
          <w:p w14:paraId="1EBDE625"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c>
          <w:tcPr>
            <w:tcW w:w="1831" w:type="dxa"/>
          </w:tcPr>
          <w:p w14:paraId="7632DB27"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r>
      <w:tr w:rsidR="00F9247C" w:rsidRPr="00302495" w14:paraId="6D526C52" w14:textId="77777777" w:rsidTr="00162C3F">
        <w:tc>
          <w:tcPr>
            <w:tcW w:w="3532" w:type="dxa"/>
          </w:tcPr>
          <w:p w14:paraId="7798879C"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Depressive distress disorders</w:t>
            </w:r>
          </w:p>
        </w:tc>
        <w:tc>
          <w:tcPr>
            <w:tcW w:w="1566" w:type="dxa"/>
          </w:tcPr>
          <w:p w14:paraId="31975AB8"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6.3</w:t>
            </w:r>
          </w:p>
        </w:tc>
        <w:tc>
          <w:tcPr>
            <w:tcW w:w="2127" w:type="dxa"/>
          </w:tcPr>
          <w:p w14:paraId="167FFFD1"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-2.5-15.1</w:t>
            </w:r>
          </w:p>
        </w:tc>
        <w:tc>
          <w:tcPr>
            <w:tcW w:w="1831" w:type="dxa"/>
          </w:tcPr>
          <w:p w14:paraId="4785A687"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0.16</w:t>
            </w:r>
          </w:p>
        </w:tc>
      </w:tr>
      <w:tr w:rsidR="00F9247C" w:rsidRPr="00302495" w14:paraId="4D36262F" w14:textId="77777777" w:rsidTr="00162C3F">
        <w:tc>
          <w:tcPr>
            <w:tcW w:w="3532" w:type="dxa"/>
          </w:tcPr>
          <w:p w14:paraId="0E12797B"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Non-depressive distress disorders</w:t>
            </w:r>
          </w:p>
        </w:tc>
        <w:tc>
          <w:tcPr>
            <w:tcW w:w="1566" w:type="dxa"/>
          </w:tcPr>
          <w:p w14:paraId="75CB288A"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13.2</w:t>
            </w:r>
          </w:p>
        </w:tc>
        <w:tc>
          <w:tcPr>
            <w:tcW w:w="2127" w:type="dxa"/>
          </w:tcPr>
          <w:p w14:paraId="0DDF3391"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4.9-21.4</w:t>
            </w:r>
          </w:p>
        </w:tc>
        <w:tc>
          <w:tcPr>
            <w:tcW w:w="1831" w:type="dxa"/>
          </w:tcPr>
          <w:p w14:paraId="46C9F7D9"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0.002</w:t>
            </w:r>
          </w:p>
        </w:tc>
      </w:tr>
      <w:tr w:rsidR="00F9247C" w:rsidRPr="00302495" w14:paraId="6CE9AEC3" w14:textId="77777777" w:rsidTr="00162C3F">
        <w:tc>
          <w:tcPr>
            <w:tcW w:w="3532" w:type="dxa"/>
          </w:tcPr>
          <w:p w14:paraId="3163B78F"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Fear disorders</w:t>
            </w:r>
          </w:p>
        </w:tc>
        <w:tc>
          <w:tcPr>
            <w:tcW w:w="1566" w:type="dxa"/>
          </w:tcPr>
          <w:p w14:paraId="5985C4A9"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14.1</w:t>
            </w:r>
          </w:p>
        </w:tc>
        <w:tc>
          <w:tcPr>
            <w:tcW w:w="2127" w:type="dxa"/>
          </w:tcPr>
          <w:p w14:paraId="7BD66DD1"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6.8-21.4</w:t>
            </w:r>
          </w:p>
        </w:tc>
        <w:tc>
          <w:tcPr>
            <w:tcW w:w="1831" w:type="dxa"/>
          </w:tcPr>
          <w:p w14:paraId="6C3FF6BD" w14:textId="2AB2C5AE"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&lt;</w:t>
            </w:r>
            <w:r w:rsidR="00162C3F" w:rsidRPr="00162C3F">
              <w:rPr>
                <w:rFonts w:ascii="Helvetica" w:hAnsi="Helvetica" w:cstheme="minorHAnsi"/>
                <w:sz w:val="20"/>
                <w:szCs w:val="20"/>
                <w:highlight w:val="yellow"/>
              </w:rPr>
              <w:t>0</w:t>
            </w:r>
            <w:r w:rsidRPr="00302495">
              <w:rPr>
                <w:rFonts w:ascii="Helvetica" w:hAnsi="Helvetica" w:cstheme="minorHAnsi"/>
                <w:sz w:val="20"/>
                <w:szCs w:val="20"/>
              </w:rPr>
              <w:t>.001</w:t>
            </w:r>
          </w:p>
        </w:tc>
      </w:tr>
      <w:tr w:rsidR="00F9247C" w:rsidRPr="00302495" w14:paraId="418AD3CB" w14:textId="77777777" w:rsidTr="00162C3F">
        <w:tc>
          <w:tcPr>
            <w:tcW w:w="3532" w:type="dxa"/>
          </w:tcPr>
          <w:p w14:paraId="5BE263A7" w14:textId="77777777" w:rsidR="00F9247C" w:rsidRPr="00302495" w:rsidRDefault="00F9247C" w:rsidP="005E6C71">
            <w:pPr>
              <w:spacing w:line="276" w:lineRule="auto"/>
              <w:rPr>
                <w:rFonts w:ascii="Helvetica" w:hAnsi="Helvetica" w:cstheme="minorHAnsi"/>
                <w:bCs/>
                <w:i/>
                <w:sz w:val="20"/>
                <w:szCs w:val="20"/>
              </w:rPr>
            </w:pPr>
            <w:r w:rsidRPr="00302495">
              <w:rPr>
                <w:rFonts w:ascii="Helvetica" w:hAnsi="Helvetica" w:cstheme="minorHAnsi"/>
                <w:sz w:val="20"/>
                <w:szCs w:val="20"/>
              </w:rPr>
              <w:t>Externalizing disorders</w:t>
            </w:r>
          </w:p>
        </w:tc>
        <w:tc>
          <w:tcPr>
            <w:tcW w:w="1566" w:type="dxa"/>
          </w:tcPr>
          <w:p w14:paraId="1715DE67"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4.9</w:t>
            </w:r>
          </w:p>
        </w:tc>
        <w:tc>
          <w:tcPr>
            <w:tcW w:w="2127" w:type="dxa"/>
          </w:tcPr>
          <w:p w14:paraId="3D01DC00"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-2.9-12.6</w:t>
            </w:r>
          </w:p>
        </w:tc>
        <w:tc>
          <w:tcPr>
            <w:tcW w:w="1831" w:type="dxa"/>
          </w:tcPr>
          <w:p w14:paraId="0B61C9E4" w14:textId="77777777" w:rsidR="00F9247C" w:rsidRPr="00302495" w:rsidRDefault="00F9247C" w:rsidP="005E6C71">
            <w:pPr>
              <w:spacing w:line="276" w:lineRule="auto"/>
              <w:rPr>
                <w:rFonts w:ascii="Helvetica" w:hAnsi="Helvetica" w:cstheme="minorHAnsi"/>
                <w:sz w:val="20"/>
                <w:szCs w:val="20"/>
              </w:rPr>
            </w:pPr>
            <w:r w:rsidRPr="00302495">
              <w:rPr>
                <w:rFonts w:ascii="Helvetica" w:hAnsi="Helvetica" w:cstheme="minorHAnsi"/>
                <w:sz w:val="20"/>
                <w:szCs w:val="20"/>
              </w:rPr>
              <w:t>0.22</w:t>
            </w:r>
          </w:p>
        </w:tc>
      </w:tr>
    </w:tbl>
    <w:p w14:paraId="05EBF3C8" w14:textId="77777777" w:rsidR="00F9247C" w:rsidRPr="00302495" w:rsidRDefault="00F9247C" w:rsidP="00F9247C">
      <w:pPr>
        <w:spacing w:line="276" w:lineRule="auto"/>
        <w:rPr>
          <w:rFonts w:ascii="Helvetica" w:hAnsi="Helvetica" w:cstheme="minorHAnsi"/>
          <w:sz w:val="20"/>
          <w:szCs w:val="20"/>
        </w:rPr>
      </w:pPr>
    </w:p>
    <w:p w14:paraId="47F3FBC0" w14:textId="35BC457D" w:rsidR="00F9247C" w:rsidRPr="00302495" w:rsidRDefault="00F9247C" w:rsidP="00F9247C">
      <w:pPr>
        <w:rPr>
          <w:rFonts w:ascii="Helvetica" w:hAnsi="Helvetica"/>
          <w:bCs/>
          <w:i/>
          <w:iCs/>
          <w:sz w:val="20"/>
          <w:szCs w:val="20"/>
        </w:rPr>
      </w:pPr>
      <w:r w:rsidRPr="00302495">
        <w:rPr>
          <w:rFonts w:ascii="Helvetica" w:hAnsi="Helvetica"/>
          <w:bCs/>
          <w:i/>
          <w:iCs/>
          <w:sz w:val="20"/>
          <w:szCs w:val="20"/>
        </w:rPr>
        <w:t>Association between days out of role and previous depressive distress, non-depressive distress, fear, or externalizing disorders, among re</w:t>
      </w:r>
      <w:r w:rsidRPr="00F9247C">
        <w:rPr>
          <w:rFonts w:ascii="Helvetica" w:hAnsi="Helvetica"/>
          <w:bCs/>
          <w:i/>
          <w:iCs/>
          <w:sz w:val="20"/>
          <w:szCs w:val="20"/>
          <w:highlight w:val="yellow"/>
        </w:rPr>
        <w:t>s</w:t>
      </w:r>
      <w:r w:rsidRPr="00302495">
        <w:rPr>
          <w:rFonts w:ascii="Helvetica" w:hAnsi="Helvetica"/>
          <w:bCs/>
          <w:i/>
          <w:iCs/>
          <w:sz w:val="20"/>
          <w:szCs w:val="20"/>
        </w:rPr>
        <w:t>pondents with 12-month MDD.</w:t>
      </w:r>
    </w:p>
    <w:p w14:paraId="760DC226" w14:textId="77777777" w:rsidR="00F9247C" w:rsidRPr="00302495" w:rsidRDefault="00F9247C" w:rsidP="00F9247C">
      <w:pPr>
        <w:spacing w:line="276" w:lineRule="auto"/>
        <w:rPr>
          <w:rFonts w:ascii="Helvetica" w:hAnsi="Helvetica" w:cstheme="minorHAnsi"/>
          <w:sz w:val="20"/>
          <w:szCs w:val="20"/>
        </w:rPr>
      </w:pPr>
    </w:p>
    <w:p w14:paraId="08DE1E00" w14:textId="77777777" w:rsidR="00F9247C" w:rsidRPr="00302495" w:rsidRDefault="00F9247C" w:rsidP="00162C3F">
      <w:pPr>
        <w:spacing w:line="276" w:lineRule="auto"/>
        <w:outlineLvl w:val="0"/>
        <w:rPr>
          <w:rFonts w:ascii="Helvetica" w:hAnsi="Helvetica" w:cstheme="minorHAnsi"/>
          <w:sz w:val="20"/>
          <w:szCs w:val="20"/>
        </w:rPr>
      </w:pPr>
      <w:r w:rsidRPr="00302495">
        <w:rPr>
          <w:rFonts w:ascii="Helvetica" w:hAnsi="Helvetica" w:cstheme="minorHAnsi"/>
          <w:sz w:val="20"/>
          <w:szCs w:val="20"/>
        </w:rPr>
        <w:t>MDD=major depressive disorder; CI=confidence interval</w:t>
      </w:r>
    </w:p>
    <w:p w14:paraId="4C319295" w14:textId="77777777" w:rsidR="00F9247C" w:rsidRPr="00302495" w:rsidRDefault="00F9247C" w:rsidP="00F9247C">
      <w:pPr>
        <w:spacing w:line="276" w:lineRule="auto"/>
        <w:rPr>
          <w:rFonts w:ascii="Helvetica" w:hAnsi="Helvetica" w:cstheme="minorHAnsi"/>
          <w:sz w:val="20"/>
          <w:szCs w:val="20"/>
        </w:rPr>
      </w:pPr>
    </w:p>
    <w:p w14:paraId="24D13AE4" w14:textId="77777777" w:rsidR="00F9247C" w:rsidRPr="00302495" w:rsidRDefault="00F9247C" w:rsidP="00F9247C">
      <w:pPr>
        <w:spacing w:after="200" w:line="276" w:lineRule="auto"/>
        <w:rPr>
          <w:rFonts w:ascii="Helvetica" w:eastAsiaTheme="minorHAnsi" w:hAnsi="Helvetica" w:cstheme="minorHAnsi"/>
          <w:sz w:val="20"/>
          <w:szCs w:val="20"/>
        </w:rPr>
      </w:pPr>
      <w:r w:rsidRPr="00302495">
        <w:rPr>
          <w:rFonts w:ascii="Helvetica" w:eastAsiaTheme="minorHAnsi" w:hAnsi="Helvetica" w:cstheme="minorHAnsi"/>
          <w:sz w:val="20"/>
          <w:szCs w:val="20"/>
        </w:rPr>
        <w:t>Depressive distress disorders: major depressive disorder and dysthymia; non-depressive distress disorders: generalized anxiety disorder and post-traumatic stress disorder; fear disorders: agoraphobia, panic disorder, separation anxiety disorder, social anxiety disorder, specific phobia; externalizing disorders: intermittent explosive disorder, attention deficit hyperactivity disorder, conduct disorder, oppositional defiant disorder, alcohol abuse, alcohol dependence, drug abuse, and drug dependence</w:t>
      </w:r>
    </w:p>
    <w:p w14:paraId="09CD11BA" w14:textId="77777777" w:rsidR="00F9247C" w:rsidRPr="00302495" w:rsidRDefault="00F9247C" w:rsidP="00F9247C">
      <w:pPr>
        <w:rPr>
          <w:rFonts w:ascii="Helvetica" w:hAnsi="Helvetica"/>
          <w:sz w:val="20"/>
          <w:szCs w:val="20"/>
        </w:rPr>
      </w:pPr>
      <w:r w:rsidRPr="00302495">
        <w:rPr>
          <w:rFonts w:ascii="Helvetica" w:hAnsi="Helvetica"/>
          <w:sz w:val="20"/>
          <w:szCs w:val="20"/>
        </w:rPr>
        <w:lastRenderedPageBreak/>
        <w:t>Model 1: Adjusted for country</w:t>
      </w:r>
    </w:p>
    <w:p w14:paraId="1B2DB855" w14:textId="77777777" w:rsidR="00F9247C" w:rsidRPr="00302495" w:rsidRDefault="00F9247C" w:rsidP="00F9247C">
      <w:pPr>
        <w:rPr>
          <w:rFonts w:ascii="Helvetica" w:hAnsi="Helvetica"/>
          <w:sz w:val="20"/>
          <w:szCs w:val="20"/>
        </w:rPr>
      </w:pPr>
      <w:r w:rsidRPr="00302495">
        <w:rPr>
          <w:rFonts w:ascii="Helvetica" w:hAnsi="Helvetica"/>
          <w:sz w:val="20"/>
          <w:szCs w:val="20"/>
        </w:rPr>
        <w:t>Model 2: Adjusted for country, age, sex</w:t>
      </w:r>
    </w:p>
    <w:p w14:paraId="44054B5A" w14:textId="77777777" w:rsidR="00F9247C" w:rsidRPr="00302495" w:rsidRDefault="00F9247C" w:rsidP="00F9247C">
      <w:pPr>
        <w:rPr>
          <w:rFonts w:ascii="Helvetica" w:hAnsi="Helvetica"/>
          <w:sz w:val="20"/>
          <w:szCs w:val="20"/>
        </w:rPr>
      </w:pPr>
      <w:r w:rsidRPr="00302495">
        <w:rPr>
          <w:rFonts w:ascii="Helvetica" w:hAnsi="Helvetica"/>
          <w:sz w:val="20"/>
          <w:szCs w:val="20"/>
        </w:rPr>
        <w:t>Model 3: Adjusted for country, age, sex, education, marital status, and employment status</w:t>
      </w:r>
    </w:p>
    <w:p w14:paraId="1A28978F" w14:textId="77777777" w:rsidR="00F9247C" w:rsidRPr="00302495" w:rsidRDefault="00F9247C" w:rsidP="00F9247C">
      <w:pPr>
        <w:rPr>
          <w:rFonts w:ascii="Helvetica" w:hAnsi="Helvetica"/>
          <w:sz w:val="20"/>
          <w:szCs w:val="20"/>
        </w:rPr>
      </w:pPr>
    </w:p>
    <w:p w14:paraId="224B16F4" w14:textId="77777777" w:rsidR="00F9247C" w:rsidRPr="00302495" w:rsidRDefault="00F9247C" w:rsidP="00F9247C">
      <w:pPr>
        <w:rPr>
          <w:rFonts w:ascii="Helvetica" w:hAnsi="Helvetica"/>
          <w:sz w:val="20"/>
          <w:szCs w:val="20"/>
        </w:rPr>
      </w:pPr>
      <w:r w:rsidRPr="00302495">
        <w:rPr>
          <w:rFonts w:ascii="Helvetica" w:hAnsi="Helvetica"/>
          <w:sz w:val="20"/>
          <w:szCs w:val="20"/>
        </w:rPr>
        <w:br w:type="page"/>
      </w:r>
    </w:p>
    <w:p w14:paraId="530625DE" w14:textId="63F61505" w:rsidR="00302495" w:rsidRPr="00317F20" w:rsidRDefault="00317F20" w:rsidP="00162C3F">
      <w:pPr>
        <w:outlineLvl w:val="0"/>
        <w:rPr>
          <w:rFonts w:ascii="Helvetica" w:hAnsi="Helvetica"/>
          <w:b/>
          <w:sz w:val="20"/>
          <w:szCs w:val="20"/>
        </w:rPr>
      </w:pPr>
      <w:r>
        <w:rPr>
          <w:rFonts w:ascii="Helvetica" w:hAnsi="Helvetica"/>
          <w:b/>
          <w:sz w:val="20"/>
          <w:szCs w:val="20"/>
        </w:rPr>
        <w:lastRenderedPageBreak/>
        <w:t xml:space="preserve">Supplemental table </w:t>
      </w:r>
      <w:r w:rsidRPr="00317F20">
        <w:rPr>
          <w:rFonts w:ascii="Helvetica" w:hAnsi="Helvetica"/>
          <w:b/>
          <w:sz w:val="20"/>
          <w:szCs w:val="20"/>
          <w:highlight w:val="yellow"/>
        </w:rPr>
        <w:t>4</w:t>
      </w:r>
      <w:r w:rsidR="00302495" w:rsidRPr="00317F20">
        <w:rPr>
          <w:rFonts w:ascii="Helvetica" w:hAnsi="Helvetica"/>
          <w:b/>
          <w:sz w:val="20"/>
          <w:szCs w:val="20"/>
          <w:highlight w:val="yellow"/>
        </w:rPr>
        <w:t>.</w:t>
      </w:r>
      <w:r w:rsidR="00302495" w:rsidRPr="00302495">
        <w:rPr>
          <w:rFonts w:ascii="Helvetica" w:hAnsi="Helvetica"/>
          <w:b/>
          <w:sz w:val="20"/>
          <w:szCs w:val="20"/>
        </w:rPr>
        <w:t xml:space="preserve"> Association between previous disorders and severe role impairment, after additional adjustment for MDD characteristics</w:t>
      </w:r>
      <w:r w:rsidR="000639A0">
        <w:rPr>
          <w:rFonts w:ascii="Helvetica" w:hAnsi="Helvetica"/>
          <w:b/>
          <w:sz w:val="20"/>
          <w:szCs w:val="20"/>
        </w:rPr>
        <w:t>.</w:t>
      </w:r>
      <w:r w:rsidR="00302495" w:rsidRPr="00302495">
        <w:rPr>
          <w:rFonts w:ascii="Helvetica" w:hAnsi="Helvetica"/>
          <w:b/>
          <w:sz w:val="20"/>
          <w:szCs w:val="20"/>
        </w:rPr>
        <w:t xml:space="preserve"> </w:t>
      </w:r>
    </w:p>
    <w:p w14:paraId="2DE79B7A" w14:textId="77777777" w:rsidR="00302495" w:rsidRPr="00302495" w:rsidRDefault="00302495" w:rsidP="00302495">
      <w:pPr>
        <w:rPr>
          <w:rFonts w:ascii="Helvetica" w:hAnsi="Helvetica"/>
          <w:sz w:val="20"/>
          <w:szCs w:val="20"/>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536"/>
        <w:gridCol w:w="970"/>
        <w:gridCol w:w="834"/>
        <w:gridCol w:w="562"/>
        <w:gridCol w:w="906"/>
        <w:gridCol w:w="834"/>
        <w:gridCol w:w="516"/>
        <w:gridCol w:w="983"/>
        <w:gridCol w:w="834"/>
        <w:gridCol w:w="553"/>
        <w:gridCol w:w="965"/>
        <w:gridCol w:w="834"/>
        <w:gridCol w:w="533"/>
        <w:gridCol w:w="1029"/>
        <w:gridCol w:w="834"/>
      </w:tblGrid>
      <w:tr w:rsidR="00302495" w:rsidRPr="00302495" w14:paraId="4082996E" w14:textId="77777777" w:rsidTr="005E6C71">
        <w:tc>
          <w:tcPr>
            <w:tcW w:w="1680" w:type="dxa"/>
            <w:tcBorders>
              <w:top w:val="single" w:sz="4" w:space="0" w:color="auto"/>
              <w:bottom w:val="single" w:sz="4" w:space="0" w:color="auto"/>
            </w:tcBorders>
          </w:tcPr>
          <w:p w14:paraId="29446B64" w14:textId="77777777" w:rsidR="00302495" w:rsidRPr="00302495" w:rsidRDefault="00302495" w:rsidP="005E6C71">
            <w:pPr>
              <w:rPr>
                <w:rFonts w:ascii="Helvetica" w:hAnsi="Helvetica"/>
                <w:sz w:val="20"/>
                <w:szCs w:val="20"/>
              </w:rPr>
            </w:pPr>
          </w:p>
        </w:tc>
        <w:tc>
          <w:tcPr>
            <w:tcW w:w="2268" w:type="dxa"/>
            <w:gridSpan w:val="3"/>
            <w:tcBorders>
              <w:top w:val="single" w:sz="4" w:space="0" w:color="auto"/>
              <w:bottom w:val="single" w:sz="4" w:space="0" w:color="auto"/>
            </w:tcBorders>
          </w:tcPr>
          <w:p w14:paraId="40D8AD86"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Home</w:t>
            </w:r>
          </w:p>
        </w:tc>
        <w:tc>
          <w:tcPr>
            <w:tcW w:w="2204" w:type="dxa"/>
            <w:gridSpan w:val="3"/>
            <w:tcBorders>
              <w:top w:val="single" w:sz="4" w:space="0" w:color="auto"/>
              <w:bottom w:val="single" w:sz="4" w:space="0" w:color="auto"/>
            </w:tcBorders>
          </w:tcPr>
          <w:p w14:paraId="5385D17C"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Work</w:t>
            </w:r>
          </w:p>
        </w:tc>
        <w:tc>
          <w:tcPr>
            <w:tcW w:w="2241" w:type="dxa"/>
            <w:gridSpan w:val="3"/>
            <w:tcBorders>
              <w:top w:val="single" w:sz="4" w:space="0" w:color="auto"/>
              <w:bottom w:val="single" w:sz="4" w:space="0" w:color="auto"/>
            </w:tcBorders>
          </w:tcPr>
          <w:p w14:paraId="4FC259CA"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Relationship</w:t>
            </w:r>
          </w:p>
        </w:tc>
        <w:tc>
          <w:tcPr>
            <w:tcW w:w="2279" w:type="dxa"/>
            <w:gridSpan w:val="3"/>
            <w:tcBorders>
              <w:top w:val="single" w:sz="4" w:space="0" w:color="auto"/>
              <w:bottom w:val="single" w:sz="4" w:space="0" w:color="auto"/>
            </w:tcBorders>
          </w:tcPr>
          <w:p w14:paraId="6DFB68C1"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Social</w:t>
            </w:r>
          </w:p>
        </w:tc>
        <w:tc>
          <w:tcPr>
            <w:tcW w:w="2345" w:type="dxa"/>
            <w:gridSpan w:val="3"/>
            <w:tcBorders>
              <w:top w:val="single" w:sz="4" w:space="0" w:color="auto"/>
              <w:bottom w:val="single" w:sz="4" w:space="0" w:color="auto"/>
            </w:tcBorders>
          </w:tcPr>
          <w:p w14:paraId="60EEB42A"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Any</w:t>
            </w:r>
          </w:p>
        </w:tc>
      </w:tr>
      <w:tr w:rsidR="00302495" w:rsidRPr="00302495" w14:paraId="16FDBDE8" w14:textId="77777777" w:rsidTr="005E6C71">
        <w:tc>
          <w:tcPr>
            <w:tcW w:w="1680" w:type="dxa"/>
            <w:tcBorders>
              <w:top w:val="single" w:sz="4" w:space="0" w:color="auto"/>
            </w:tcBorders>
          </w:tcPr>
          <w:p w14:paraId="6D44F98F" w14:textId="77777777" w:rsidR="00302495" w:rsidRPr="00302495" w:rsidRDefault="00302495" w:rsidP="005E6C71">
            <w:pPr>
              <w:rPr>
                <w:rFonts w:ascii="Helvetica" w:hAnsi="Helvetica"/>
                <w:sz w:val="20"/>
                <w:szCs w:val="20"/>
              </w:rPr>
            </w:pPr>
          </w:p>
        </w:tc>
        <w:tc>
          <w:tcPr>
            <w:tcW w:w="536" w:type="dxa"/>
            <w:tcBorders>
              <w:top w:val="single" w:sz="4" w:space="0" w:color="auto"/>
            </w:tcBorders>
          </w:tcPr>
          <w:p w14:paraId="0A26D2AC" w14:textId="77777777" w:rsidR="00302495" w:rsidRPr="00302495" w:rsidRDefault="00302495" w:rsidP="005E6C71">
            <w:pPr>
              <w:rPr>
                <w:rFonts w:ascii="Helvetica" w:hAnsi="Helvetica"/>
                <w:sz w:val="20"/>
                <w:szCs w:val="20"/>
              </w:rPr>
            </w:pPr>
            <w:r w:rsidRPr="00302495">
              <w:rPr>
                <w:rFonts w:ascii="Helvetica" w:hAnsi="Helvetica"/>
                <w:sz w:val="20"/>
                <w:szCs w:val="20"/>
              </w:rPr>
              <w:t>OR</w:t>
            </w:r>
          </w:p>
        </w:tc>
        <w:tc>
          <w:tcPr>
            <w:tcW w:w="970" w:type="dxa"/>
            <w:tcBorders>
              <w:top w:val="single" w:sz="4" w:space="0" w:color="auto"/>
            </w:tcBorders>
          </w:tcPr>
          <w:p w14:paraId="0E6CBD5F" w14:textId="77777777" w:rsidR="00302495" w:rsidRPr="00302495" w:rsidRDefault="00302495" w:rsidP="005E6C71">
            <w:pPr>
              <w:rPr>
                <w:rFonts w:ascii="Helvetica" w:hAnsi="Helvetica"/>
                <w:sz w:val="20"/>
                <w:szCs w:val="20"/>
              </w:rPr>
            </w:pPr>
            <w:r w:rsidRPr="00302495">
              <w:rPr>
                <w:rFonts w:ascii="Helvetica" w:hAnsi="Helvetica"/>
                <w:sz w:val="20"/>
                <w:szCs w:val="20"/>
              </w:rPr>
              <w:t>95% CI</w:t>
            </w:r>
          </w:p>
        </w:tc>
        <w:tc>
          <w:tcPr>
            <w:tcW w:w="762" w:type="dxa"/>
            <w:tcBorders>
              <w:top w:val="single" w:sz="4" w:space="0" w:color="auto"/>
            </w:tcBorders>
          </w:tcPr>
          <w:p w14:paraId="7CA9916B" w14:textId="77777777" w:rsidR="00302495" w:rsidRPr="00302495" w:rsidRDefault="00302495" w:rsidP="005E6C71">
            <w:pPr>
              <w:rPr>
                <w:rFonts w:ascii="Helvetica" w:hAnsi="Helvetica"/>
                <w:sz w:val="20"/>
                <w:szCs w:val="20"/>
              </w:rPr>
            </w:pPr>
            <w:r w:rsidRPr="00302495">
              <w:rPr>
                <w:rFonts w:ascii="Helvetica" w:hAnsi="Helvetica"/>
                <w:sz w:val="20"/>
                <w:szCs w:val="20"/>
              </w:rPr>
              <w:t>p</w:t>
            </w:r>
          </w:p>
        </w:tc>
        <w:tc>
          <w:tcPr>
            <w:tcW w:w="562" w:type="dxa"/>
            <w:tcBorders>
              <w:top w:val="single" w:sz="4" w:space="0" w:color="auto"/>
            </w:tcBorders>
          </w:tcPr>
          <w:p w14:paraId="103CA0A6" w14:textId="77777777" w:rsidR="00302495" w:rsidRPr="00302495" w:rsidRDefault="00302495" w:rsidP="005E6C71">
            <w:pPr>
              <w:rPr>
                <w:rFonts w:ascii="Helvetica" w:hAnsi="Helvetica"/>
                <w:sz w:val="20"/>
                <w:szCs w:val="20"/>
              </w:rPr>
            </w:pPr>
            <w:r w:rsidRPr="00302495">
              <w:rPr>
                <w:rFonts w:ascii="Helvetica" w:hAnsi="Helvetica"/>
                <w:sz w:val="20"/>
                <w:szCs w:val="20"/>
              </w:rPr>
              <w:t>OR</w:t>
            </w:r>
          </w:p>
        </w:tc>
        <w:tc>
          <w:tcPr>
            <w:tcW w:w="906" w:type="dxa"/>
            <w:tcBorders>
              <w:top w:val="single" w:sz="4" w:space="0" w:color="auto"/>
            </w:tcBorders>
          </w:tcPr>
          <w:p w14:paraId="00EBADA4" w14:textId="77777777" w:rsidR="00302495" w:rsidRPr="00302495" w:rsidRDefault="00302495" w:rsidP="005E6C71">
            <w:pPr>
              <w:rPr>
                <w:rFonts w:ascii="Helvetica" w:hAnsi="Helvetica"/>
                <w:sz w:val="20"/>
                <w:szCs w:val="20"/>
              </w:rPr>
            </w:pPr>
            <w:r w:rsidRPr="00302495">
              <w:rPr>
                <w:rFonts w:ascii="Helvetica" w:hAnsi="Helvetica"/>
                <w:sz w:val="20"/>
                <w:szCs w:val="20"/>
              </w:rPr>
              <w:t>95% CI</w:t>
            </w:r>
          </w:p>
        </w:tc>
        <w:tc>
          <w:tcPr>
            <w:tcW w:w="736" w:type="dxa"/>
            <w:tcBorders>
              <w:top w:val="single" w:sz="4" w:space="0" w:color="auto"/>
            </w:tcBorders>
          </w:tcPr>
          <w:p w14:paraId="6C711BEE" w14:textId="77777777" w:rsidR="00302495" w:rsidRPr="00302495" w:rsidRDefault="00302495" w:rsidP="005E6C71">
            <w:pPr>
              <w:rPr>
                <w:rFonts w:ascii="Helvetica" w:hAnsi="Helvetica"/>
                <w:sz w:val="20"/>
                <w:szCs w:val="20"/>
              </w:rPr>
            </w:pPr>
            <w:r w:rsidRPr="00302495">
              <w:rPr>
                <w:rFonts w:ascii="Helvetica" w:hAnsi="Helvetica"/>
                <w:sz w:val="20"/>
                <w:szCs w:val="20"/>
              </w:rPr>
              <w:t>p</w:t>
            </w:r>
          </w:p>
        </w:tc>
        <w:tc>
          <w:tcPr>
            <w:tcW w:w="516" w:type="dxa"/>
            <w:tcBorders>
              <w:top w:val="single" w:sz="4" w:space="0" w:color="auto"/>
            </w:tcBorders>
          </w:tcPr>
          <w:p w14:paraId="4A4971DF" w14:textId="77777777" w:rsidR="00302495" w:rsidRPr="00302495" w:rsidRDefault="00302495" w:rsidP="005E6C71">
            <w:pPr>
              <w:rPr>
                <w:rFonts w:ascii="Helvetica" w:hAnsi="Helvetica"/>
                <w:sz w:val="20"/>
                <w:szCs w:val="20"/>
              </w:rPr>
            </w:pPr>
            <w:r w:rsidRPr="00302495">
              <w:rPr>
                <w:rFonts w:ascii="Helvetica" w:hAnsi="Helvetica"/>
                <w:sz w:val="20"/>
                <w:szCs w:val="20"/>
              </w:rPr>
              <w:t>OR</w:t>
            </w:r>
          </w:p>
        </w:tc>
        <w:tc>
          <w:tcPr>
            <w:tcW w:w="983" w:type="dxa"/>
            <w:tcBorders>
              <w:top w:val="single" w:sz="4" w:space="0" w:color="auto"/>
            </w:tcBorders>
          </w:tcPr>
          <w:p w14:paraId="7EA2597D" w14:textId="77777777" w:rsidR="00302495" w:rsidRPr="00302495" w:rsidRDefault="00302495" w:rsidP="005E6C71">
            <w:pPr>
              <w:rPr>
                <w:rFonts w:ascii="Helvetica" w:hAnsi="Helvetica"/>
                <w:sz w:val="20"/>
                <w:szCs w:val="20"/>
              </w:rPr>
            </w:pPr>
            <w:r w:rsidRPr="00302495">
              <w:rPr>
                <w:rFonts w:ascii="Helvetica" w:hAnsi="Helvetica"/>
                <w:sz w:val="20"/>
                <w:szCs w:val="20"/>
              </w:rPr>
              <w:t>95% CI</w:t>
            </w:r>
          </w:p>
        </w:tc>
        <w:tc>
          <w:tcPr>
            <w:tcW w:w="742" w:type="dxa"/>
            <w:tcBorders>
              <w:top w:val="single" w:sz="4" w:space="0" w:color="auto"/>
            </w:tcBorders>
          </w:tcPr>
          <w:p w14:paraId="35501CAD" w14:textId="77777777" w:rsidR="00302495" w:rsidRPr="00302495" w:rsidRDefault="00302495" w:rsidP="005E6C71">
            <w:pPr>
              <w:rPr>
                <w:rFonts w:ascii="Helvetica" w:hAnsi="Helvetica"/>
                <w:sz w:val="20"/>
                <w:szCs w:val="20"/>
              </w:rPr>
            </w:pPr>
            <w:r w:rsidRPr="00302495">
              <w:rPr>
                <w:rFonts w:ascii="Helvetica" w:hAnsi="Helvetica"/>
                <w:sz w:val="20"/>
                <w:szCs w:val="20"/>
              </w:rPr>
              <w:t>p</w:t>
            </w:r>
          </w:p>
        </w:tc>
        <w:tc>
          <w:tcPr>
            <w:tcW w:w="553" w:type="dxa"/>
            <w:tcBorders>
              <w:top w:val="single" w:sz="4" w:space="0" w:color="auto"/>
            </w:tcBorders>
          </w:tcPr>
          <w:p w14:paraId="5D68F3E2" w14:textId="77777777" w:rsidR="00302495" w:rsidRPr="00302495" w:rsidRDefault="00302495" w:rsidP="005E6C71">
            <w:pPr>
              <w:rPr>
                <w:rFonts w:ascii="Helvetica" w:hAnsi="Helvetica"/>
                <w:sz w:val="20"/>
                <w:szCs w:val="20"/>
              </w:rPr>
            </w:pPr>
            <w:r w:rsidRPr="00302495">
              <w:rPr>
                <w:rFonts w:ascii="Helvetica" w:hAnsi="Helvetica"/>
                <w:sz w:val="20"/>
                <w:szCs w:val="20"/>
              </w:rPr>
              <w:t>OR</w:t>
            </w:r>
          </w:p>
        </w:tc>
        <w:tc>
          <w:tcPr>
            <w:tcW w:w="965" w:type="dxa"/>
            <w:tcBorders>
              <w:top w:val="single" w:sz="4" w:space="0" w:color="auto"/>
            </w:tcBorders>
          </w:tcPr>
          <w:p w14:paraId="1E61198B" w14:textId="77777777" w:rsidR="00302495" w:rsidRPr="00302495" w:rsidRDefault="00302495" w:rsidP="005E6C71">
            <w:pPr>
              <w:rPr>
                <w:rFonts w:ascii="Helvetica" w:hAnsi="Helvetica"/>
                <w:sz w:val="20"/>
                <w:szCs w:val="20"/>
              </w:rPr>
            </w:pPr>
            <w:r w:rsidRPr="00302495">
              <w:rPr>
                <w:rFonts w:ascii="Helvetica" w:hAnsi="Helvetica"/>
                <w:sz w:val="20"/>
                <w:szCs w:val="20"/>
              </w:rPr>
              <w:t>95% CI</w:t>
            </w:r>
          </w:p>
        </w:tc>
        <w:tc>
          <w:tcPr>
            <w:tcW w:w="761" w:type="dxa"/>
            <w:tcBorders>
              <w:top w:val="single" w:sz="4" w:space="0" w:color="auto"/>
            </w:tcBorders>
          </w:tcPr>
          <w:p w14:paraId="0E1DA751" w14:textId="77777777" w:rsidR="00302495" w:rsidRPr="00302495" w:rsidRDefault="00302495" w:rsidP="005E6C71">
            <w:pPr>
              <w:rPr>
                <w:rFonts w:ascii="Helvetica" w:hAnsi="Helvetica"/>
                <w:sz w:val="20"/>
                <w:szCs w:val="20"/>
              </w:rPr>
            </w:pPr>
            <w:r w:rsidRPr="00302495">
              <w:rPr>
                <w:rFonts w:ascii="Helvetica" w:hAnsi="Helvetica"/>
                <w:sz w:val="20"/>
                <w:szCs w:val="20"/>
              </w:rPr>
              <w:t>p</w:t>
            </w:r>
          </w:p>
        </w:tc>
        <w:tc>
          <w:tcPr>
            <w:tcW w:w="533" w:type="dxa"/>
            <w:tcBorders>
              <w:top w:val="single" w:sz="4" w:space="0" w:color="auto"/>
            </w:tcBorders>
          </w:tcPr>
          <w:p w14:paraId="22A87C49" w14:textId="77777777" w:rsidR="00302495" w:rsidRPr="00302495" w:rsidRDefault="00302495" w:rsidP="005E6C71">
            <w:pPr>
              <w:rPr>
                <w:rFonts w:ascii="Helvetica" w:hAnsi="Helvetica"/>
                <w:sz w:val="20"/>
                <w:szCs w:val="20"/>
              </w:rPr>
            </w:pPr>
            <w:r w:rsidRPr="00302495">
              <w:rPr>
                <w:rFonts w:ascii="Helvetica" w:hAnsi="Helvetica"/>
                <w:sz w:val="20"/>
                <w:szCs w:val="20"/>
              </w:rPr>
              <w:t>OR</w:t>
            </w:r>
          </w:p>
        </w:tc>
        <w:tc>
          <w:tcPr>
            <w:tcW w:w="1029" w:type="dxa"/>
            <w:tcBorders>
              <w:top w:val="single" w:sz="4" w:space="0" w:color="auto"/>
            </w:tcBorders>
          </w:tcPr>
          <w:p w14:paraId="34B4B64A" w14:textId="77777777" w:rsidR="00302495" w:rsidRPr="00302495" w:rsidRDefault="00302495" w:rsidP="005E6C71">
            <w:pPr>
              <w:rPr>
                <w:rFonts w:ascii="Helvetica" w:hAnsi="Helvetica"/>
                <w:sz w:val="20"/>
                <w:szCs w:val="20"/>
              </w:rPr>
            </w:pPr>
            <w:r w:rsidRPr="00302495">
              <w:rPr>
                <w:rFonts w:ascii="Helvetica" w:hAnsi="Helvetica"/>
                <w:sz w:val="20"/>
                <w:szCs w:val="20"/>
              </w:rPr>
              <w:t>95% CI</w:t>
            </w:r>
          </w:p>
        </w:tc>
        <w:tc>
          <w:tcPr>
            <w:tcW w:w="783" w:type="dxa"/>
            <w:tcBorders>
              <w:top w:val="single" w:sz="4" w:space="0" w:color="auto"/>
            </w:tcBorders>
          </w:tcPr>
          <w:p w14:paraId="13C21073" w14:textId="77777777" w:rsidR="00302495" w:rsidRPr="00302495" w:rsidRDefault="00302495" w:rsidP="005E6C71">
            <w:pPr>
              <w:rPr>
                <w:rFonts w:ascii="Helvetica" w:hAnsi="Helvetica"/>
                <w:sz w:val="20"/>
                <w:szCs w:val="20"/>
              </w:rPr>
            </w:pPr>
            <w:r w:rsidRPr="00302495">
              <w:rPr>
                <w:rFonts w:ascii="Helvetica" w:hAnsi="Helvetica"/>
                <w:sz w:val="20"/>
                <w:szCs w:val="20"/>
              </w:rPr>
              <w:t>p</w:t>
            </w:r>
          </w:p>
        </w:tc>
      </w:tr>
      <w:tr w:rsidR="00302495" w:rsidRPr="00302495" w14:paraId="7852883C" w14:textId="77777777" w:rsidTr="005E6C71">
        <w:tc>
          <w:tcPr>
            <w:tcW w:w="1680" w:type="dxa"/>
          </w:tcPr>
          <w:p w14:paraId="1F6B349E" w14:textId="77777777" w:rsidR="00302495" w:rsidRPr="00302495" w:rsidRDefault="00302495" w:rsidP="005E6C71">
            <w:pPr>
              <w:rPr>
                <w:rFonts w:ascii="Helvetica" w:hAnsi="Helvetica"/>
                <w:sz w:val="20"/>
                <w:szCs w:val="20"/>
              </w:rPr>
            </w:pPr>
            <w:r w:rsidRPr="00302495">
              <w:rPr>
                <w:rFonts w:ascii="Helvetica" w:hAnsi="Helvetica"/>
                <w:sz w:val="20"/>
                <w:szCs w:val="20"/>
              </w:rPr>
              <w:t>No previous disorders (ref)</w:t>
            </w:r>
          </w:p>
        </w:tc>
        <w:tc>
          <w:tcPr>
            <w:tcW w:w="536" w:type="dxa"/>
          </w:tcPr>
          <w:p w14:paraId="6ECE41E0"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970" w:type="dxa"/>
          </w:tcPr>
          <w:p w14:paraId="79C21C37"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762" w:type="dxa"/>
          </w:tcPr>
          <w:p w14:paraId="26C17546"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562" w:type="dxa"/>
          </w:tcPr>
          <w:p w14:paraId="66BCCBAE"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906" w:type="dxa"/>
          </w:tcPr>
          <w:p w14:paraId="73DEB676"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736" w:type="dxa"/>
          </w:tcPr>
          <w:p w14:paraId="420ACE6B"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516" w:type="dxa"/>
          </w:tcPr>
          <w:p w14:paraId="339DBAF6"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983" w:type="dxa"/>
          </w:tcPr>
          <w:p w14:paraId="451A2BE9"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742" w:type="dxa"/>
          </w:tcPr>
          <w:p w14:paraId="18135A7F"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553" w:type="dxa"/>
          </w:tcPr>
          <w:p w14:paraId="39836D3D"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965" w:type="dxa"/>
          </w:tcPr>
          <w:p w14:paraId="0202925C"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761" w:type="dxa"/>
          </w:tcPr>
          <w:p w14:paraId="37B574B1"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533" w:type="dxa"/>
          </w:tcPr>
          <w:p w14:paraId="474A76A8"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1029" w:type="dxa"/>
          </w:tcPr>
          <w:p w14:paraId="0EB6D909"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783" w:type="dxa"/>
          </w:tcPr>
          <w:p w14:paraId="17B0E51F"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r>
      <w:tr w:rsidR="00302495" w:rsidRPr="00302495" w14:paraId="195F354C" w14:textId="77777777" w:rsidTr="005E6C71">
        <w:trPr>
          <w:trHeight w:val="837"/>
        </w:trPr>
        <w:tc>
          <w:tcPr>
            <w:tcW w:w="1680" w:type="dxa"/>
          </w:tcPr>
          <w:p w14:paraId="11416BEC" w14:textId="77777777" w:rsidR="00302495" w:rsidRPr="00302495" w:rsidRDefault="00302495" w:rsidP="005E6C71">
            <w:pPr>
              <w:rPr>
                <w:rFonts w:ascii="Helvetica" w:hAnsi="Helvetica"/>
                <w:sz w:val="20"/>
                <w:szCs w:val="20"/>
              </w:rPr>
            </w:pPr>
            <w:r w:rsidRPr="00302495">
              <w:rPr>
                <w:rFonts w:ascii="Helvetica" w:hAnsi="Helvetica"/>
                <w:sz w:val="20"/>
                <w:szCs w:val="20"/>
              </w:rPr>
              <w:t>Depressive distress disorders</w:t>
            </w:r>
          </w:p>
        </w:tc>
        <w:tc>
          <w:tcPr>
            <w:tcW w:w="536" w:type="dxa"/>
          </w:tcPr>
          <w:p w14:paraId="15D5F59C" w14:textId="77777777" w:rsidR="00302495" w:rsidRPr="00302495" w:rsidRDefault="00302495" w:rsidP="005E6C71">
            <w:pPr>
              <w:rPr>
                <w:rFonts w:ascii="Helvetica" w:hAnsi="Helvetica"/>
                <w:sz w:val="20"/>
                <w:szCs w:val="20"/>
              </w:rPr>
            </w:pPr>
            <w:r w:rsidRPr="00302495">
              <w:rPr>
                <w:rFonts w:ascii="Helvetica" w:hAnsi="Helvetica"/>
                <w:sz w:val="20"/>
                <w:szCs w:val="20"/>
              </w:rPr>
              <w:t>0.4</w:t>
            </w:r>
          </w:p>
        </w:tc>
        <w:tc>
          <w:tcPr>
            <w:tcW w:w="970" w:type="dxa"/>
          </w:tcPr>
          <w:p w14:paraId="4C3C0FFA" w14:textId="77777777" w:rsidR="00302495" w:rsidRPr="00302495" w:rsidRDefault="00302495" w:rsidP="005E6C71">
            <w:pPr>
              <w:rPr>
                <w:rFonts w:ascii="Helvetica" w:hAnsi="Helvetica"/>
                <w:sz w:val="20"/>
                <w:szCs w:val="20"/>
              </w:rPr>
            </w:pPr>
            <w:r w:rsidRPr="00302495">
              <w:rPr>
                <w:rFonts w:ascii="Helvetica" w:hAnsi="Helvetica"/>
                <w:sz w:val="20"/>
                <w:szCs w:val="20"/>
              </w:rPr>
              <w:t>0.3-0.6</w:t>
            </w:r>
          </w:p>
        </w:tc>
        <w:tc>
          <w:tcPr>
            <w:tcW w:w="762" w:type="dxa"/>
          </w:tcPr>
          <w:p w14:paraId="373DCD67" w14:textId="68277C57"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c>
          <w:tcPr>
            <w:tcW w:w="562" w:type="dxa"/>
          </w:tcPr>
          <w:p w14:paraId="58FDAB41" w14:textId="77777777" w:rsidR="00302495" w:rsidRPr="00302495" w:rsidRDefault="00302495" w:rsidP="005E6C71">
            <w:pPr>
              <w:rPr>
                <w:rFonts w:ascii="Helvetica" w:hAnsi="Helvetica"/>
                <w:sz w:val="20"/>
                <w:szCs w:val="20"/>
              </w:rPr>
            </w:pPr>
            <w:r w:rsidRPr="00302495">
              <w:rPr>
                <w:rFonts w:ascii="Helvetica" w:hAnsi="Helvetica"/>
                <w:sz w:val="20"/>
                <w:szCs w:val="20"/>
              </w:rPr>
              <w:t>0.5</w:t>
            </w:r>
          </w:p>
        </w:tc>
        <w:tc>
          <w:tcPr>
            <w:tcW w:w="906" w:type="dxa"/>
          </w:tcPr>
          <w:p w14:paraId="169FB75B" w14:textId="77777777" w:rsidR="00302495" w:rsidRPr="00302495" w:rsidRDefault="00302495" w:rsidP="005E6C71">
            <w:pPr>
              <w:rPr>
                <w:rFonts w:ascii="Helvetica" w:hAnsi="Helvetica"/>
                <w:sz w:val="20"/>
                <w:szCs w:val="20"/>
              </w:rPr>
            </w:pPr>
            <w:r w:rsidRPr="00302495">
              <w:rPr>
                <w:rFonts w:ascii="Helvetica" w:hAnsi="Helvetica"/>
                <w:sz w:val="20"/>
                <w:szCs w:val="20"/>
              </w:rPr>
              <w:t>0.4-0.7</w:t>
            </w:r>
          </w:p>
        </w:tc>
        <w:tc>
          <w:tcPr>
            <w:tcW w:w="736" w:type="dxa"/>
          </w:tcPr>
          <w:p w14:paraId="0849D044" w14:textId="4027D308"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c>
          <w:tcPr>
            <w:tcW w:w="516" w:type="dxa"/>
          </w:tcPr>
          <w:p w14:paraId="12C768A5" w14:textId="77777777" w:rsidR="00302495" w:rsidRPr="00302495" w:rsidRDefault="00302495" w:rsidP="005E6C71">
            <w:pPr>
              <w:rPr>
                <w:rFonts w:ascii="Helvetica" w:hAnsi="Helvetica"/>
                <w:sz w:val="20"/>
                <w:szCs w:val="20"/>
              </w:rPr>
            </w:pPr>
            <w:r w:rsidRPr="00302495">
              <w:rPr>
                <w:rFonts w:ascii="Helvetica" w:hAnsi="Helvetica"/>
                <w:sz w:val="20"/>
                <w:szCs w:val="20"/>
              </w:rPr>
              <w:t>0.7</w:t>
            </w:r>
          </w:p>
        </w:tc>
        <w:tc>
          <w:tcPr>
            <w:tcW w:w="983" w:type="dxa"/>
          </w:tcPr>
          <w:p w14:paraId="07062E4E" w14:textId="77777777" w:rsidR="00302495" w:rsidRPr="00302495" w:rsidRDefault="00302495" w:rsidP="005E6C71">
            <w:pPr>
              <w:rPr>
                <w:rFonts w:ascii="Helvetica" w:hAnsi="Helvetica"/>
                <w:sz w:val="20"/>
                <w:szCs w:val="20"/>
              </w:rPr>
            </w:pPr>
            <w:r w:rsidRPr="00302495">
              <w:rPr>
                <w:rFonts w:ascii="Helvetica" w:hAnsi="Helvetica"/>
                <w:sz w:val="20"/>
                <w:szCs w:val="20"/>
              </w:rPr>
              <w:t>0.5-1.0</w:t>
            </w:r>
          </w:p>
        </w:tc>
        <w:tc>
          <w:tcPr>
            <w:tcW w:w="742" w:type="dxa"/>
          </w:tcPr>
          <w:p w14:paraId="132B07D5" w14:textId="77777777" w:rsidR="00302495" w:rsidRPr="00302495" w:rsidRDefault="00302495" w:rsidP="005E6C71">
            <w:pPr>
              <w:rPr>
                <w:rFonts w:ascii="Helvetica" w:hAnsi="Helvetica"/>
                <w:sz w:val="20"/>
                <w:szCs w:val="20"/>
              </w:rPr>
            </w:pPr>
            <w:r w:rsidRPr="00302495">
              <w:rPr>
                <w:rFonts w:ascii="Helvetica" w:hAnsi="Helvetica"/>
                <w:sz w:val="20"/>
                <w:szCs w:val="20"/>
              </w:rPr>
              <w:t>0.054</w:t>
            </w:r>
          </w:p>
        </w:tc>
        <w:tc>
          <w:tcPr>
            <w:tcW w:w="553" w:type="dxa"/>
          </w:tcPr>
          <w:p w14:paraId="74D83145" w14:textId="77777777" w:rsidR="00302495" w:rsidRPr="00302495" w:rsidRDefault="00302495" w:rsidP="005E6C71">
            <w:pPr>
              <w:rPr>
                <w:rFonts w:ascii="Helvetica" w:hAnsi="Helvetica"/>
                <w:sz w:val="20"/>
                <w:szCs w:val="20"/>
              </w:rPr>
            </w:pPr>
            <w:r w:rsidRPr="00302495">
              <w:rPr>
                <w:rFonts w:ascii="Helvetica" w:hAnsi="Helvetica"/>
                <w:sz w:val="20"/>
                <w:szCs w:val="20"/>
              </w:rPr>
              <w:t>0.6</w:t>
            </w:r>
          </w:p>
        </w:tc>
        <w:tc>
          <w:tcPr>
            <w:tcW w:w="965" w:type="dxa"/>
          </w:tcPr>
          <w:p w14:paraId="24E71B6E" w14:textId="77777777" w:rsidR="00302495" w:rsidRPr="00302495" w:rsidRDefault="00302495" w:rsidP="005E6C71">
            <w:pPr>
              <w:rPr>
                <w:rFonts w:ascii="Helvetica" w:hAnsi="Helvetica"/>
                <w:sz w:val="20"/>
                <w:szCs w:val="20"/>
              </w:rPr>
            </w:pPr>
            <w:r w:rsidRPr="00302495">
              <w:rPr>
                <w:rFonts w:ascii="Helvetica" w:hAnsi="Helvetica"/>
                <w:sz w:val="20"/>
                <w:szCs w:val="20"/>
              </w:rPr>
              <w:t>0.4-0.8</w:t>
            </w:r>
          </w:p>
        </w:tc>
        <w:tc>
          <w:tcPr>
            <w:tcW w:w="761" w:type="dxa"/>
          </w:tcPr>
          <w:p w14:paraId="51140C13" w14:textId="77777777" w:rsidR="00302495" w:rsidRPr="00302495" w:rsidRDefault="00302495" w:rsidP="005E6C71">
            <w:pPr>
              <w:rPr>
                <w:rFonts w:ascii="Helvetica" w:hAnsi="Helvetica"/>
                <w:sz w:val="20"/>
                <w:szCs w:val="20"/>
              </w:rPr>
            </w:pPr>
            <w:r w:rsidRPr="00302495">
              <w:rPr>
                <w:rFonts w:ascii="Helvetica" w:hAnsi="Helvetica"/>
                <w:sz w:val="20"/>
                <w:szCs w:val="20"/>
              </w:rPr>
              <w:t>0.001</w:t>
            </w:r>
          </w:p>
        </w:tc>
        <w:tc>
          <w:tcPr>
            <w:tcW w:w="533" w:type="dxa"/>
          </w:tcPr>
          <w:p w14:paraId="092008D3" w14:textId="77777777" w:rsidR="00302495" w:rsidRPr="00302495" w:rsidRDefault="00302495" w:rsidP="005E6C71">
            <w:pPr>
              <w:rPr>
                <w:rFonts w:ascii="Helvetica" w:hAnsi="Helvetica"/>
                <w:sz w:val="20"/>
                <w:szCs w:val="20"/>
              </w:rPr>
            </w:pPr>
            <w:r w:rsidRPr="00302495">
              <w:rPr>
                <w:rFonts w:ascii="Helvetica" w:hAnsi="Helvetica"/>
                <w:sz w:val="20"/>
                <w:szCs w:val="20"/>
              </w:rPr>
              <w:t>0.6</w:t>
            </w:r>
          </w:p>
        </w:tc>
        <w:tc>
          <w:tcPr>
            <w:tcW w:w="1029" w:type="dxa"/>
          </w:tcPr>
          <w:p w14:paraId="2CFF4AEA" w14:textId="77777777" w:rsidR="00302495" w:rsidRPr="00302495" w:rsidRDefault="00302495" w:rsidP="005E6C71">
            <w:pPr>
              <w:rPr>
                <w:rFonts w:ascii="Helvetica" w:hAnsi="Helvetica"/>
                <w:sz w:val="20"/>
                <w:szCs w:val="20"/>
              </w:rPr>
            </w:pPr>
            <w:r w:rsidRPr="00302495">
              <w:rPr>
                <w:rFonts w:ascii="Helvetica" w:hAnsi="Helvetica"/>
                <w:sz w:val="20"/>
                <w:szCs w:val="20"/>
              </w:rPr>
              <w:t>0.4-0.8</w:t>
            </w:r>
          </w:p>
        </w:tc>
        <w:tc>
          <w:tcPr>
            <w:tcW w:w="783" w:type="dxa"/>
          </w:tcPr>
          <w:p w14:paraId="58E9B8B1" w14:textId="77777777" w:rsidR="00302495" w:rsidRPr="00302495" w:rsidRDefault="00302495" w:rsidP="005E6C71">
            <w:pPr>
              <w:rPr>
                <w:rFonts w:ascii="Helvetica" w:hAnsi="Helvetica"/>
                <w:sz w:val="20"/>
                <w:szCs w:val="20"/>
              </w:rPr>
            </w:pPr>
            <w:r w:rsidRPr="00302495">
              <w:rPr>
                <w:rFonts w:ascii="Helvetica" w:hAnsi="Helvetica"/>
                <w:sz w:val="20"/>
                <w:szCs w:val="20"/>
              </w:rPr>
              <w:t>0.002</w:t>
            </w:r>
          </w:p>
        </w:tc>
      </w:tr>
      <w:tr w:rsidR="00302495" w:rsidRPr="00302495" w14:paraId="1E8699AD" w14:textId="77777777" w:rsidTr="005E6C71">
        <w:tc>
          <w:tcPr>
            <w:tcW w:w="1680" w:type="dxa"/>
          </w:tcPr>
          <w:p w14:paraId="748C53A9" w14:textId="77777777" w:rsidR="00302495" w:rsidRPr="00302495" w:rsidRDefault="00302495" w:rsidP="005E6C71">
            <w:pPr>
              <w:rPr>
                <w:rFonts w:ascii="Helvetica" w:hAnsi="Helvetica"/>
                <w:sz w:val="20"/>
                <w:szCs w:val="20"/>
              </w:rPr>
            </w:pPr>
            <w:r w:rsidRPr="00302495">
              <w:rPr>
                <w:rFonts w:ascii="Helvetica" w:hAnsi="Helvetica"/>
                <w:sz w:val="20"/>
                <w:szCs w:val="20"/>
              </w:rPr>
              <w:t>Non-depressive distress disorders</w:t>
            </w:r>
          </w:p>
        </w:tc>
        <w:tc>
          <w:tcPr>
            <w:tcW w:w="536" w:type="dxa"/>
          </w:tcPr>
          <w:p w14:paraId="46727D4B" w14:textId="77777777" w:rsidR="00302495" w:rsidRPr="00302495" w:rsidRDefault="00302495" w:rsidP="005E6C71">
            <w:pPr>
              <w:rPr>
                <w:rFonts w:ascii="Helvetica" w:hAnsi="Helvetica"/>
                <w:sz w:val="20"/>
                <w:szCs w:val="20"/>
              </w:rPr>
            </w:pPr>
            <w:r w:rsidRPr="00302495">
              <w:rPr>
                <w:rFonts w:ascii="Helvetica" w:hAnsi="Helvetica"/>
                <w:sz w:val="20"/>
                <w:szCs w:val="20"/>
              </w:rPr>
              <w:t>1.3</w:t>
            </w:r>
          </w:p>
        </w:tc>
        <w:tc>
          <w:tcPr>
            <w:tcW w:w="970" w:type="dxa"/>
          </w:tcPr>
          <w:p w14:paraId="313D8CAD" w14:textId="77777777" w:rsidR="00302495" w:rsidRPr="00302495" w:rsidRDefault="00302495" w:rsidP="005E6C71">
            <w:pPr>
              <w:rPr>
                <w:rFonts w:ascii="Helvetica" w:hAnsi="Helvetica"/>
                <w:sz w:val="20"/>
                <w:szCs w:val="20"/>
              </w:rPr>
            </w:pPr>
            <w:r w:rsidRPr="00302495">
              <w:rPr>
                <w:rFonts w:ascii="Helvetica" w:hAnsi="Helvetica"/>
                <w:sz w:val="20"/>
                <w:szCs w:val="20"/>
              </w:rPr>
              <w:t>1.0-1.5</w:t>
            </w:r>
          </w:p>
        </w:tc>
        <w:tc>
          <w:tcPr>
            <w:tcW w:w="762" w:type="dxa"/>
          </w:tcPr>
          <w:p w14:paraId="214A87F1" w14:textId="77777777" w:rsidR="00302495" w:rsidRPr="00302495" w:rsidRDefault="00302495" w:rsidP="005E6C71">
            <w:pPr>
              <w:rPr>
                <w:rFonts w:ascii="Helvetica" w:hAnsi="Helvetica"/>
                <w:sz w:val="20"/>
                <w:szCs w:val="20"/>
              </w:rPr>
            </w:pPr>
            <w:r w:rsidRPr="00302495">
              <w:rPr>
                <w:rFonts w:ascii="Helvetica" w:hAnsi="Helvetica"/>
                <w:sz w:val="20"/>
                <w:szCs w:val="20"/>
              </w:rPr>
              <w:t>0.019</w:t>
            </w:r>
          </w:p>
        </w:tc>
        <w:tc>
          <w:tcPr>
            <w:tcW w:w="562" w:type="dxa"/>
          </w:tcPr>
          <w:p w14:paraId="434DD9C7" w14:textId="77777777" w:rsidR="00302495" w:rsidRPr="00302495" w:rsidRDefault="00302495" w:rsidP="005E6C71">
            <w:pPr>
              <w:rPr>
                <w:rFonts w:ascii="Helvetica" w:hAnsi="Helvetica"/>
                <w:sz w:val="20"/>
                <w:szCs w:val="20"/>
              </w:rPr>
            </w:pPr>
            <w:r w:rsidRPr="00302495">
              <w:rPr>
                <w:rFonts w:ascii="Helvetica" w:hAnsi="Helvetica"/>
                <w:sz w:val="20"/>
                <w:szCs w:val="20"/>
              </w:rPr>
              <w:t>1.3</w:t>
            </w:r>
          </w:p>
        </w:tc>
        <w:tc>
          <w:tcPr>
            <w:tcW w:w="906" w:type="dxa"/>
          </w:tcPr>
          <w:p w14:paraId="1CA88E19" w14:textId="77777777" w:rsidR="00302495" w:rsidRPr="00302495" w:rsidRDefault="00302495" w:rsidP="005E6C71">
            <w:pPr>
              <w:rPr>
                <w:rFonts w:ascii="Helvetica" w:hAnsi="Helvetica"/>
                <w:sz w:val="20"/>
                <w:szCs w:val="20"/>
              </w:rPr>
            </w:pPr>
            <w:r w:rsidRPr="00302495">
              <w:rPr>
                <w:rFonts w:ascii="Helvetica" w:hAnsi="Helvetica"/>
                <w:sz w:val="20"/>
                <w:szCs w:val="20"/>
              </w:rPr>
              <w:t>1.0-1.6</w:t>
            </w:r>
          </w:p>
        </w:tc>
        <w:tc>
          <w:tcPr>
            <w:tcW w:w="736" w:type="dxa"/>
          </w:tcPr>
          <w:p w14:paraId="096010A7" w14:textId="77777777" w:rsidR="00302495" w:rsidRPr="00302495" w:rsidRDefault="00302495" w:rsidP="005E6C71">
            <w:pPr>
              <w:rPr>
                <w:rFonts w:ascii="Helvetica" w:hAnsi="Helvetica"/>
                <w:sz w:val="20"/>
                <w:szCs w:val="20"/>
              </w:rPr>
            </w:pPr>
            <w:r w:rsidRPr="00302495">
              <w:rPr>
                <w:rFonts w:ascii="Helvetica" w:hAnsi="Helvetica"/>
                <w:sz w:val="20"/>
                <w:szCs w:val="20"/>
              </w:rPr>
              <w:t>0.022</w:t>
            </w:r>
          </w:p>
        </w:tc>
        <w:tc>
          <w:tcPr>
            <w:tcW w:w="516" w:type="dxa"/>
          </w:tcPr>
          <w:p w14:paraId="456B99A7" w14:textId="77777777" w:rsidR="00302495" w:rsidRPr="00302495" w:rsidRDefault="00302495" w:rsidP="005E6C71">
            <w:pPr>
              <w:rPr>
                <w:rFonts w:ascii="Helvetica" w:hAnsi="Helvetica"/>
                <w:sz w:val="20"/>
                <w:szCs w:val="20"/>
              </w:rPr>
            </w:pPr>
            <w:r w:rsidRPr="00302495">
              <w:rPr>
                <w:rFonts w:ascii="Helvetica" w:hAnsi="Helvetica"/>
                <w:sz w:val="20"/>
                <w:szCs w:val="20"/>
              </w:rPr>
              <w:t>1.4</w:t>
            </w:r>
          </w:p>
        </w:tc>
        <w:tc>
          <w:tcPr>
            <w:tcW w:w="983" w:type="dxa"/>
          </w:tcPr>
          <w:p w14:paraId="4BF28458" w14:textId="77777777" w:rsidR="00302495" w:rsidRPr="00302495" w:rsidRDefault="00302495" w:rsidP="005E6C71">
            <w:pPr>
              <w:rPr>
                <w:rFonts w:ascii="Helvetica" w:hAnsi="Helvetica"/>
                <w:sz w:val="20"/>
                <w:szCs w:val="20"/>
              </w:rPr>
            </w:pPr>
            <w:r w:rsidRPr="00302495">
              <w:rPr>
                <w:rFonts w:ascii="Helvetica" w:hAnsi="Helvetica"/>
                <w:sz w:val="20"/>
                <w:szCs w:val="20"/>
              </w:rPr>
              <w:t>1.2-1.7</w:t>
            </w:r>
          </w:p>
        </w:tc>
        <w:tc>
          <w:tcPr>
            <w:tcW w:w="742" w:type="dxa"/>
          </w:tcPr>
          <w:p w14:paraId="31CBF44B" w14:textId="0795BA35"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c>
          <w:tcPr>
            <w:tcW w:w="553" w:type="dxa"/>
          </w:tcPr>
          <w:p w14:paraId="7867B04B" w14:textId="77777777" w:rsidR="00302495" w:rsidRPr="00302495" w:rsidRDefault="00302495" w:rsidP="005E6C71">
            <w:pPr>
              <w:rPr>
                <w:rFonts w:ascii="Helvetica" w:hAnsi="Helvetica"/>
                <w:sz w:val="20"/>
                <w:szCs w:val="20"/>
              </w:rPr>
            </w:pPr>
            <w:r w:rsidRPr="00302495">
              <w:rPr>
                <w:rFonts w:ascii="Helvetica" w:hAnsi="Helvetica"/>
                <w:sz w:val="20"/>
                <w:szCs w:val="20"/>
              </w:rPr>
              <w:t>1.3</w:t>
            </w:r>
          </w:p>
        </w:tc>
        <w:tc>
          <w:tcPr>
            <w:tcW w:w="965" w:type="dxa"/>
          </w:tcPr>
          <w:p w14:paraId="3CE31F4A" w14:textId="77777777" w:rsidR="00302495" w:rsidRPr="00302495" w:rsidRDefault="00302495" w:rsidP="005E6C71">
            <w:pPr>
              <w:rPr>
                <w:rFonts w:ascii="Helvetica" w:hAnsi="Helvetica"/>
                <w:sz w:val="20"/>
                <w:szCs w:val="20"/>
              </w:rPr>
            </w:pPr>
            <w:r w:rsidRPr="00302495">
              <w:rPr>
                <w:rFonts w:ascii="Helvetica" w:hAnsi="Helvetica"/>
                <w:sz w:val="20"/>
                <w:szCs w:val="20"/>
              </w:rPr>
              <w:t>1.1-1.6</w:t>
            </w:r>
          </w:p>
        </w:tc>
        <w:tc>
          <w:tcPr>
            <w:tcW w:w="761" w:type="dxa"/>
          </w:tcPr>
          <w:p w14:paraId="70341F0A" w14:textId="77777777" w:rsidR="00302495" w:rsidRPr="00302495" w:rsidRDefault="00302495" w:rsidP="005E6C71">
            <w:pPr>
              <w:rPr>
                <w:rFonts w:ascii="Helvetica" w:hAnsi="Helvetica"/>
                <w:sz w:val="20"/>
                <w:szCs w:val="20"/>
              </w:rPr>
            </w:pPr>
            <w:r w:rsidRPr="00302495">
              <w:rPr>
                <w:rFonts w:ascii="Helvetica" w:hAnsi="Helvetica"/>
                <w:sz w:val="20"/>
                <w:szCs w:val="20"/>
              </w:rPr>
              <w:t>0.003</w:t>
            </w:r>
          </w:p>
        </w:tc>
        <w:tc>
          <w:tcPr>
            <w:tcW w:w="533" w:type="dxa"/>
          </w:tcPr>
          <w:p w14:paraId="1A97B593" w14:textId="77777777" w:rsidR="00302495" w:rsidRPr="00302495" w:rsidRDefault="00302495" w:rsidP="005E6C71">
            <w:pPr>
              <w:rPr>
                <w:rFonts w:ascii="Helvetica" w:hAnsi="Helvetica"/>
                <w:sz w:val="20"/>
                <w:szCs w:val="20"/>
              </w:rPr>
            </w:pPr>
            <w:r w:rsidRPr="00302495">
              <w:rPr>
                <w:rFonts w:ascii="Helvetica" w:hAnsi="Helvetica"/>
                <w:sz w:val="20"/>
                <w:szCs w:val="20"/>
              </w:rPr>
              <w:t>1.3</w:t>
            </w:r>
          </w:p>
        </w:tc>
        <w:tc>
          <w:tcPr>
            <w:tcW w:w="1029" w:type="dxa"/>
          </w:tcPr>
          <w:p w14:paraId="491D9474" w14:textId="77777777" w:rsidR="00302495" w:rsidRPr="00302495" w:rsidRDefault="00302495" w:rsidP="005E6C71">
            <w:pPr>
              <w:rPr>
                <w:rFonts w:ascii="Helvetica" w:hAnsi="Helvetica"/>
                <w:sz w:val="20"/>
                <w:szCs w:val="20"/>
              </w:rPr>
            </w:pPr>
            <w:r w:rsidRPr="00302495">
              <w:rPr>
                <w:rFonts w:ascii="Helvetica" w:hAnsi="Helvetica"/>
                <w:sz w:val="20"/>
                <w:szCs w:val="20"/>
              </w:rPr>
              <w:t>1.1-1.6</w:t>
            </w:r>
          </w:p>
        </w:tc>
        <w:tc>
          <w:tcPr>
            <w:tcW w:w="783" w:type="dxa"/>
          </w:tcPr>
          <w:p w14:paraId="0ED50DFF" w14:textId="77777777" w:rsidR="00302495" w:rsidRPr="00302495" w:rsidRDefault="00302495" w:rsidP="005E6C71">
            <w:pPr>
              <w:rPr>
                <w:rFonts w:ascii="Helvetica" w:hAnsi="Helvetica"/>
                <w:sz w:val="20"/>
                <w:szCs w:val="20"/>
              </w:rPr>
            </w:pPr>
            <w:r w:rsidRPr="00302495">
              <w:rPr>
                <w:rFonts w:ascii="Helvetica" w:hAnsi="Helvetica"/>
                <w:sz w:val="20"/>
                <w:szCs w:val="20"/>
              </w:rPr>
              <w:t>0.005</w:t>
            </w:r>
          </w:p>
        </w:tc>
      </w:tr>
      <w:tr w:rsidR="00302495" w:rsidRPr="00302495" w14:paraId="2F7F93C8" w14:textId="77777777" w:rsidTr="005E6C71">
        <w:tc>
          <w:tcPr>
            <w:tcW w:w="1680" w:type="dxa"/>
          </w:tcPr>
          <w:p w14:paraId="2CC23181" w14:textId="77777777" w:rsidR="00302495" w:rsidRPr="00302495" w:rsidRDefault="00302495" w:rsidP="005E6C71">
            <w:pPr>
              <w:rPr>
                <w:rFonts w:ascii="Helvetica" w:hAnsi="Helvetica"/>
                <w:sz w:val="20"/>
                <w:szCs w:val="20"/>
              </w:rPr>
            </w:pPr>
            <w:r w:rsidRPr="00302495">
              <w:rPr>
                <w:rFonts w:ascii="Helvetica" w:hAnsi="Helvetica"/>
                <w:sz w:val="20"/>
                <w:szCs w:val="20"/>
              </w:rPr>
              <w:t>Fear disorders</w:t>
            </w:r>
          </w:p>
        </w:tc>
        <w:tc>
          <w:tcPr>
            <w:tcW w:w="536" w:type="dxa"/>
          </w:tcPr>
          <w:p w14:paraId="30F1E96C" w14:textId="77777777" w:rsidR="00302495" w:rsidRPr="00302495" w:rsidRDefault="00302495" w:rsidP="005E6C71">
            <w:pPr>
              <w:rPr>
                <w:rFonts w:ascii="Helvetica" w:hAnsi="Helvetica"/>
                <w:sz w:val="20"/>
                <w:szCs w:val="20"/>
              </w:rPr>
            </w:pPr>
            <w:r w:rsidRPr="00302495">
              <w:rPr>
                <w:rFonts w:ascii="Helvetica" w:hAnsi="Helvetica"/>
                <w:sz w:val="20"/>
                <w:szCs w:val="20"/>
              </w:rPr>
              <w:t>0.9</w:t>
            </w:r>
          </w:p>
        </w:tc>
        <w:tc>
          <w:tcPr>
            <w:tcW w:w="970" w:type="dxa"/>
          </w:tcPr>
          <w:p w14:paraId="4B94999E" w14:textId="77777777" w:rsidR="00302495" w:rsidRPr="00302495" w:rsidRDefault="00302495" w:rsidP="005E6C71">
            <w:pPr>
              <w:rPr>
                <w:rFonts w:ascii="Helvetica" w:hAnsi="Helvetica"/>
                <w:sz w:val="20"/>
                <w:szCs w:val="20"/>
              </w:rPr>
            </w:pPr>
            <w:r w:rsidRPr="00302495">
              <w:rPr>
                <w:rFonts w:ascii="Helvetica" w:hAnsi="Helvetica"/>
                <w:sz w:val="20"/>
                <w:szCs w:val="20"/>
              </w:rPr>
              <w:t>0.8-1.1</w:t>
            </w:r>
          </w:p>
        </w:tc>
        <w:tc>
          <w:tcPr>
            <w:tcW w:w="762" w:type="dxa"/>
          </w:tcPr>
          <w:p w14:paraId="1ED623E2" w14:textId="77777777" w:rsidR="00302495" w:rsidRPr="00302495" w:rsidRDefault="00302495" w:rsidP="005E6C71">
            <w:pPr>
              <w:rPr>
                <w:rFonts w:ascii="Helvetica" w:hAnsi="Helvetica"/>
                <w:sz w:val="20"/>
                <w:szCs w:val="20"/>
              </w:rPr>
            </w:pPr>
            <w:r w:rsidRPr="00302495">
              <w:rPr>
                <w:rFonts w:ascii="Helvetica" w:hAnsi="Helvetica"/>
                <w:sz w:val="20"/>
                <w:szCs w:val="20"/>
              </w:rPr>
              <w:t>0.46</w:t>
            </w:r>
          </w:p>
        </w:tc>
        <w:tc>
          <w:tcPr>
            <w:tcW w:w="562" w:type="dxa"/>
          </w:tcPr>
          <w:p w14:paraId="182B54A5" w14:textId="77777777" w:rsidR="00302495" w:rsidRPr="00302495" w:rsidRDefault="00302495" w:rsidP="005E6C71">
            <w:pPr>
              <w:rPr>
                <w:rFonts w:ascii="Helvetica" w:hAnsi="Helvetica"/>
                <w:sz w:val="20"/>
                <w:szCs w:val="20"/>
              </w:rPr>
            </w:pPr>
            <w:r w:rsidRPr="00302495">
              <w:rPr>
                <w:rFonts w:ascii="Helvetica" w:hAnsi="Helvetica"/>
                <w:sz w:val="20"/>
                <w:szCs w:val="20"/>
              </w:rPr>
              <w:t>1.0</w:t>
            </w:r>
          </w:p>
        </w:tc>
        <w:tc>
          <w:tcPr>
            <w:tcW w:w="906" w:type="dxa"/>
          </w:tcPr>
          <w:p w14:paraId="515AF29E" w14:textId="77777777" w:rsidR="00302495" w:rsidRPr="00302495" w:rsidRDefault="00302495" w:rsidP="005E6C71">
            <w:pPr>
              <w:rPr>
                <w:rFonts w:ascii="Helvetica" w:hAnsi="Helvetica"/>
                <w:sz w:val="20"/>
                <w:szCs w:val="20"/>
              </w:rPr>
            </w:pPr>
            <w:r w:rsidRPr="00302495">
              <w:rPr>
                <w:rFonts w:ascii="Helvetica" w:hAnsi="Helvetica"/>
                <w:sz w:val="20"/>
                <w:szCs w:val="20"/>
              </w:rPr>
              <w:t>0.8-1.2</w:t>
            </w:r>
          </w:p>
        </w:tc>
        <w:tc>
          <w:tcPr>
            <w:tcW w:w="736" w:type="dxa"/>
          </w:tcPr>
          <w:p w14:paraId="291A657A" w14:textId="77777777" w:rsidR="00302495" w:rsidRPr="00302495" w:rsidRDefault="00302495" w:rsidP="005E6C71">
            <w:pPr>
              <w:rPr>
                <w:rFonts w:ascii="Helvetica" w:hAnsi="Helvetica"/>
                <w:sz w:val="20"/>
                <w:szCs w:val="20"/>
              </w:rPr>
            </w:pPr>
            <w:r w:rsidRPr="00302495">
              <w:rPr>
                <w:rFonts w:ascii="Helvetica" w:hAnsi="Helvetica"/>
                <w:sz w:val="20"/>
                <w:szCs w:val="20"/>
              </w:rPr>
              <w:t>0.66</w:t>
            </w:r>
          </w:p>
        </w:tc>
        <w:tc>
          <w:tcPr>
            <w:tcW w:w="516" w:type="dxa"/>
          </w:tcPr>
          <w:p w14:paraId="74B3B722"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983" w:type="dxa"/>
          </w:tcPr>
          <w:p w14:paraId="2D858DF0" w14:textId="77777777" w:rsidR="00302495" w:rsidRPr="00302495" w:rsidRDefault="00302495" w:rsidP="005E6C71">
            <w:pPr>
              <w:rPr>
                <w:rFonts w:ascii="Helvetica" w:hAnsi="Helvetica"/>
                <w:sz w:val="20"/>
                <w:szCs w:val="20"/>
              </w:rPr>
            </w:pPr>
            <w:r w:rsidRPr="00302495">
              <w:rPr>
                <w:rFonts w:ascii="Helvetica" w:hAnsi="Helvetica"/>
                <w:sz w:val="20"/>
                <w:szCs w:val="20"/>
              </w:rPr>
              <w:t>0.9-1.4</w:t>
            </w:r>
          </w:p>
        </w:tc>
        <w:tc>
          <w:tcPr>
            <w:tcW w:w="742" w:type="dxa"/>
          </w:tcPr>
          <w:p w14:paraId="77A2E9F4" w14:textId="77777777" w:rsidR="00302495" w:rsidRPr="00302495" w:rsidRDefault="00302495" w:rsidP="005E6C71">
            <w:pPr>
              <w:rPr>
                <w:rFonts w:ascii="Helvetica" w:hAnsi="Helvetica"/>
                <w:sz w:val="20"/>
                <w:szCs w:val="20"/>
              </w:rPr>
            </w:pPr>
            <w:r w:rsidRPr="00302495">
              <w:rPr>
                <w:rFonts w:ascii="Helvetica" w:hAnsi="Helvetica"/>
                <w:sz w:val="20"/>
                <w:szCs w:val="20"/>
              </w:rPr>
              <w:t>0.16</w:t>
            </w:r>
          </w:p>
        </w:tc>
        <w:tc>
          <w:tcPr>
            <w:tcW w:w="553" w:type="dxa"/>
          </w:tcPr>
          <w:p w14:paraId="3FF63791"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965" w:type="dxa"/>
          </w:tcPr>
          <w:p w14:paraId="63BE8E50" w14:textId="77777777" w:rsidR="00302495" w:rsidRPr="00302495" w:rsidRDefault="00302495" w:rsidP="005E6C71">
            <w:pPr>
              <w:rPr>
                <w:rFonts w:ascii="Helvetica" w:hAnsi="Helvetica"/>
                <w:sz w:val="20"/>
                <w:szCs w:val="20"/>
              </w:rPr>
            </w:pPr>
            <w:r w:rsidRPr="00302495">
              <w:rPr>
                <w:rFonts w:ascii="Helvetica" w:hAnsi="Helvetica"/>
                <w:sz w:val="20"/>
                <w:szCs w:val="20"/>
              </w:rPr>
              <w:t>1.0-1.5</w:t>
            </w:r>
          </w:p>
        </w:tc>
        <w:tc>
          <w:tcPr>
            <w:tcW w:w="761" w:type="dxa"/>
          </w:tcPr>
          <w:p w14:paraId="20668EB2" w14:textId="77777777" w:rsidR="00302495" w:rsidRPr="00302495" w:rsidRDefault="00302495" w:rsidP="005E6C71">
            <w:pPr>
              <w:rPr>
                <w:rFonts w:ascii="Helvetica" w:hAnsi="Helvetica"/>
                <w:sz w:val="20"/>
                <w:szCs w:val="20"/>
              </w:rPr>
            </w:pPr>
            <w:r w:rsidRPr="00302495">
              <w:rPr>
                <w:rFonts w:ascii="Helvetica" w:hAnsi="Helvetica"/>
                <w:sz w:val="20"/>
                <w:szCs w:val="20"/>
              </w:rPr>
              <w:t>0.029</w:t>
            </w:r>
          </w:p>
        </w:tc>
        <w:tc>
          <w:tcPr>
            <w:tcW w:w="533" w:type="dxa"/>
          </w:tcPr>
          <w:p w14:paraId="197D1144"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1029" w:type="dxa"/>
          </w:tcPr>
          <w:p w14:paraId="6E0C25EE" w14:textId="77777777" w:rsidR="00302495" w:rsidRPr="00302495" w:rsidRDefault="00302495" w:rsidP="005E6C71">
            <w:pPr>
              <w:rPr>
                <w:rFonts w:ascii="Helvetica" w:hAnsi="Helvetica"/>
                <w:sz w:val="20"/>
                <w:szCs w:val="20"/>
              </w:rPr>
            </w:pPr>
            <w:r w:rsidRPr="00302495">
              <w:rPr>
                <w:rFonts w:ascii="Helvetica" w:hAnsi="Helvetica"/>
                <w:sz w:val="20"/>
                <w:szCs w:val="20"/>
              </w:rPr>
              <w:t>1.0-1.4</w:t>
            </w:r>
          </w:p>
        </w:tc>
        <w:tc>
          <w:tcPr>
            <w:tcW w:w="783" w:type="dxa"/>
          </w:tcPr>
          <w:p w14:paraId="63181F8F" w14:textId="77777777" w:rsidR="00302495" w:rsidRPr="00302495" w:rsidRDefault="00302495" w:rsidP="005E6C71">
            <w:pPr>
              <w:rPr>
                <w:rFonts w:ascii="Helvetica" w:hAnsi="Helvetica"/>
                <w:sz w:val="20"/>
                <w:szCs w:val="20"/>
              </w:rPr>
            </w:pPr>
            <w:r w:rsidRPr="00302495">
              <w:rPr>
                <w:rFonts w:ascii="Helvetica" w:hAnsi="Helvetica"/>
                <w:sz w:val="20"/>
                <w:szCs w:val="20"/>
              </w:rPr>
              <w:t>0.12</w:t>
            </w:r>
          </w:p>
        </w:tc>
      </w:tr>
      <w:tr w:rsidR="00302495" w:rsidRPr="00302495" w14:paraId="2FF55F04" w14:textId="77777777" w:rsidTr="005E6C71">
        <w:tc>
          <w:tcPr>
            <w:tcW w:w="1680" w:type="dxa"/>
          </w:tcPr>
          <w:p w14:paraId="4C552989" w14:textId="77777777" w:rsidR="00302495" w:rsidRPr="00302495" w:rsidRDefault="00302495" w:rsidP="005E6C71">
            <w:pPr>
              <w:rPr>
                <w:rFonts w:ascii="Helvetica" w:hAnsi="Helvetica"/>
                <w:sz w:val="20"/>
                <w:szCs w:val="20"/>
              </w:rPr>
            </w:pPr>
            <w:r w:rsidRPr="00302495">
              <w:rPr>
                <w:rFonts w:ascii="Helvetica" w:hAnsi="Helvetica"/>
                <w:sz w:val="20"/>
                <w:szCs w:val="20"/>
              </w:rPr>
              <w:t>Externalizing disorders</w:t>
            </w:r>
          </w:p>
        </w:tc>
        <w:tc>
          <w:tcPr>
            <w:tcW w:w="536" w:type="dxa"/>
          </w:tcPr>
          <w:p w14:paraId="7A274A5A"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970" w:type="dxa"/>
          </w:tcPr>
          <w:p w14:paraId="505C59E0" w14:textId="77777777" w:rsidR="00302495" w:rsidRPr="00302495" w:rsidRDefault="00302495" w:rsidP="005E6C71">
            <w:pPr>
              <w:rPr>
                <w:rFonts w:ascii="Helvetica" w:hAnsi="Helvetica"/>
                <w:sz w:val="20"/>
                <w:szCs w:val="20"/>
              </w:rPr>
            </w:pPr>
            <w:r w:rsidRPr="00302495">
              <w:rPr>
                <w:rFonts w:ascii="Helvetica" w:hAnsi="Helvetica"/>
                <w:sz w:val="20"/>
                <w:szCs w:val="20"/>
              </w:rPr>
              <w:t>0.9-1.4</w:t>
            </w:r>
          </w:p>
        </w:tc>
        <w:tc>
          <w:tcPr>
            <w:tcW w:w="762" w:type="dxa"/>
          </w:tcPr>
          <w:p w14:paraId="01F0D7E5" w14:textId="77777777" w:rsidR="00302495" w:rsidRPr="00302495" w:rsidRDefault="00302495" w:rsidP="005E6C71">
            <w:pPr>
              <w:rPr>
                <w:rFonts w:ascii="Helvetica" w:hAnsi="Helvetica"/>
                <w:sz w:val="20"/>
                <w:szCs w:val="20"/>
              </w:rPr>
            </w:pPr>
            <w:r w:rsidRPr="00302495">
              <w:rPr>
                <w:rFonts w:ascii="Helvetica" w:hAnsi="Helvetica"/>
                <w:sz w:val="20"/>
                <w:szCs w:val="20"/>
              </w:rPr>
              <w:t>0.31</w:t>
            </w:r>
          </w:p>
        </w:tc>
        <w:tc>
          <w:tcPr>
            <w:tcW w:w="562" w:type="dxa"/>
          </w:tcPr>
          <w:p w14:paraId="0F9726CA"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906" w:type="dxa"/>
          </w:tcPr>
          <w:p w14:paraId="34B7C883" w14:textId="77777777" w:rsidR="00302495" w:rsidRPr="00302495" w:rsidRDefault="00302495" w:rsidP="005E6C71">
            <w:pPr>
              <w:rPr>
                <w:rFonts w:ascii="Helvetica" w:hAnsi="Helvetica"/>
                <w:sz w:val="20"/>
                <w:szCs w:val="20"/>
              </w:rPr>
            </w:pPr>
            <w:r w:rsidRPr="00302495">
              <w:rPr>
                <w:rFonts w:ascii="Helvetica" w:hAnsi="Helvetica"/>
                <w:sz w:val="20"/>
                <w:szCs w:val="20"/>
              </w:rPr>
              <w:t>0.9-1.4</w:t>
            </w:r>
          </w:p>
        </w:tc>
        <w:tc>
          <w:tcPr>
            <w:tcW w:w="736" w:type="dxa"/>
          </w:tcPr>
          <w:p w14:paraId="09940BC1" w14:textId="77777777" w:rsidR="00302495" w:rsidRPr="00302495" w:rsidRDefault="00302495" w:rsidP="005E6C71">
            <w:pPr>
              <w:rPr>
                <w:rFonts w:ascii="Helvetica" w:hAnsi="Helvetica"/>
                <w:sz w:val="20"/>
                <w:szCs w:val="20"/>
              </w:rPr>
            </w:pPr>
            <w:r w:rsidRPr="00302495">
              <w:rPr>
                <w:rFonts w:ascii="Helvetica" w:hAnsi="Helvetica"/>
                <w:sz w:val="20"/>
                <w:szCs w:val="20"/>
              </w:rPr>
              <w:t>0.30</w:t>
            </w:r>
          </w:p>
        </w:tc>
        <w:tc>
          <w:tcPr>
            <w:tcW w:w="516" w:type="dxa"/>
          </w:tcPr>
          <w:p w14:paraId="0F93AD81"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983" w:type="dxa"/>
          </w:tcPr>
          <w:p w14:paraId="2F73DECB" w14:textId="77777777" w:rsidR="00302495" w:rsidRPr="00302495" w:rsidRDefault="00302495" w:rsidP="005E6C71">
            <w:pPr>
              <w:rPr>
                <w:rFonts w:ascii="Helvetica" w:hAnsi="Helvetica"/>
                <w:sz w:val="20"/>
                <w:szCs w:val="20"/>
              </w:rPr>
            </w:pPr>
            <w:r w:rsidRPr="00302495">
              <w:rPr>
                <w:rFonts w:ascii="Helvetica" w:hAnsi="Helvetica"/>
                <w:sz w:val="20"/>
                <w:szCs w:val="20"/>
              </w:rPr>
              <w:t>1.0-1.5</w:t>
            </w:r>
          </w:p>
        </w:tc>
        <w:tc>
          <w:tcPr>
            <w:tcW w:w="742" w:type="dxa"/>
          </w:tcPr>
          <w:p w14:paraId="0B36DCAE" w14:textId="77777777" w:rsidR="00302495" w:rsidRPr="00302495" w:rsidRDefault="00302495" w:rsidP="005E6C71">
            <w:pPr>
              <w:rPr>
                <w:rFonts w:ascii="Helvetica" w:hAnsi="Helvetica"/>
                <w:sz w:val="20"/>
                <w:szCs w:val="20"/>
              </w:rPr>
            </w:pPr>
            <w:r w:rsidRPr="00302495">
              <w:rPr>
                <w:rFonts w:ascii="Helvetica" w:hAnsi="Helvetica"/>
                <w:sz w:val="20"/>
                <w:szCs w:val="20"/>
              </w:rPr>
              <w:t>0.042</w:t>
            </w:r>
          </w:p>
        </w:tc>
        <w:tc>
          <w:tcPr>
            <w:tcW w:w="553" w:type="dxa"/>
          </w:tcPr>
          <w:p w14:paraId="52BCA4E6" w14:textId="77777777" w:rsidR="00302495" w:rsidRPr="00302495" w:rsidRDefault="00302495" w:rsidP="005E6C71">
            <w:pPr>
              <w:rPr>
                <w:rFonts w:ascii="Helvetica" w:hAnsi="Helvetica"/>
                <w:sz w:val="20"/>
                <w:szCs w:val="20"/>
              </w:rPr>
            </w:pPr>
            <w:r w:rsidRPr="00302495">
              <w:rPr>
                <w:rFonts w:ascii="Helvetica" w:hAnsi="Helvetica"/>
                <w:sz w:val="20"/>
                <w:szCs w:val="20"/>
              </w:rPr>
              <w:t>1.4</w:t>
            </w:r>
          </w:p>
        </w:tc>
        <w:tc>
          <w:tcPr>
            <w:tcW w:w="965" w:type="dxa"/>
          </w:tcPr>
          <w:p w14:paraId="2A0EF368" w14:textId="77777777" w:rsidR="00302495" w:rsidRPr="00302495" w:rsidRDefault="00302495" w:rsidP="005E6C71">
            <w:pPr>
              <w:rPr>
                <w:rFonts w:ascii="Helvetica" w:hAnsi="Helvetica"/>
                <w:sz w:val="20"/>
                <w:szCs w:val="20"/>
              </w:rPr>
            </w:pPr>
            <w:r w:rsidRPr="00302495">
              <w:rPr>
                <w:rFonts w:ascii="Helvetica" w:hAnsi="Helvetica"/>
                <w:sz w:val="20"/>
                <w:szCs w:val="20"/>
              </w:rPr>
              <w:t>1.1-1.7</w:t>
            </w:r>
          </w:p>
        </w:tc>
        <w:tc>
          <w:tcPr>
            <w:tcW w:w="761" w:type="dxa"/>
          </w:tcPr>
          <w:p w14:paraId="1A9CAD2F" w14:textId="77777777" w:rsidR="00302495" w:rsidRPr="00302495" w:rsidRDefault="00302495" w:rsidP="005E6C71">
            <w:pPr>
              <w:rPr>
                <w:rFonts w:ascii="Helvetica" w:hAnsi="Helvetica"/>
                <w:sz w:val="20"/>
                <w:szCs w:val="20"/>
              </w:rPr>
            </w:pPr>
            <w:r w:rsidRPr="00302495">
              <w:rPr>
                <w:rFonts w:ascii="Helvetica" w:hAnsi="Helvetica"/>
                <w:sz w:val="20"/>
                <w:szCs w:val="20"/>
              </w:rPr>
              <w:t>0.001</w:t>
            </w:r>
          </w:p>
        </w:tc>
        <w:tc>
          <w:tcPr>
            <w:tcW w:w="533" w:type="dxa"/>
          </w:tcPr>
          <w:p w14:paraId="07AC93BB" w14:textId="77777777" w:rsidR="00302495" w:rsidRPr="00302495" w:rsidRDefault="00302495" w:rsidP="005E6C71">
            <w:pPr>
              <w:rPr>
                <w:rFonts w:ascii="Helvetica" w:hAnsi="Helvetica"/>
                <w:sz w:val="20"/>
                <w:szCs w:val="20"/>
              </w:rPr>
            </w:pPr>
            <w:r w:rsidRPr="00302495">
              <w:rPr>
                <w:rFonts w:ascii="Helvetica" w:hAnsi="Helvetica"/>
                <w:sz w:val="20"/>
                <w:szCs w:val="20"/>
              </w:rPr>
              <w:t>1.4</w:t>
            </w:r>
          </w:p>
        </w:tc>
        <w:tc>
          <w:tcPr>
            <w:tcW w:w="1029" w:type="dxa"/>
          </w:tcPr>
          <w:p w14:paraId="02AC347F" w14:textId="77777777" w:rsidR="00302495" w:rsidRPr="00302495" w:rsidRDefault="00302495" w:rsidP="005E6C71">
            <w:pPr>
              <w:rPr>
                <w:rFonts w:ascii="Helvetica" w:hAnsi="Helvetica"/>
                <w:sz w:val="20"/>
                <w:szCs w:val="20"/>
              </w:rPr>
            </w:pPr>
            <w:r w:rsidRPr="00302495">
              <w:rPr>
                <w:rFonts w:ascii="Helvetica" w:hAnsi="Helvetica"/>
                <w:sz w:val="20"/>
                <w:szCs w:val="20"/>
              </w:rPr>
              <w:t>1.2-1.8</w:t>
            </w:r>
          </w:p>
        </w:tc>
        <w:tc>
          <w:tcPr>
            <w:tcW w:w="783" w:type="dxa"/>
          </w:tcPr>
          <w:p w14:paraId="23668B29" w14:textId="77777777" w:rsidR="00302495" w:rsidRPr="00302495" w:rsidRDefault="00302495" w:rsidP="005E6C71">
            <w:pPr>
              <w:rPr>
                <w:rFonts w:ascii="Helvetica" w:hAnsi="Helvetica"/>
                <w:sz w:val="20"/>
                <w:szCs w:val="20"/>
              </w:rPr>
            </w:pPr>
            <w:r w:rsidRPr="00302495">
              <w:rPr>
                <w:rFonts w:ascii="Helvetica" w:hAnsi="Helvetica"/>
                <w:sz w:val="20"/>
                <w:szCs w:val="20"/>
              </w:rPr>
              <w:t>0.001</w:t>
            </w:r>
          </w:p>
        </w:tc>
      </w:tr>
      <w:tr w:rsidR="00302495" w:rsidRPr="00302495" w14:paraId="439F0CD7" w14:textId="77777777" w:rsidTr="005E6C71">
        <w:tc>
          <w:tcPr>
            <w:tcW w:w="1680" w:type="dxa"/>
          </w:tcPr>
          <w:p w14:paraId="734AF2FE"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MDD characteristics</w:t>
            </w:r>
          </w:p>
        </w:tc>
        <w:tc>
          <w:tcPr>
            <w:tcW w:w="536" w:type="dxa"/>
          </w:tcPr>
          <w:p w14:paraId="1D58F29C" w14:textId="77777777" w:rsidR="00302495" w:rsidRPr="00302495" w:rsidRDefault="00302495" w:rsidP="005E6C71">
            <w:pPr>
              <w:rPr>
                <w:rFonts w:ascii="Helvetica" w:hAnsi="Helvetica"/>
                <w:sz w:val="20"/>
                <w:szCs w:val="20"/>
              </w:rPr>
            </w:pPr>
          </w:p>
        </w:tc>
        <w:tc>
          <w:tcPr>
            <w:tcW w:w="970" w:type="dxa"/>
          </w:tcPr>
          <w:p w14:paraId="786019B8" w14:textId="77777777" w:rsidR="00302495" w:rsidRPr="00302495" w:rsidRDefault="00302495" w:rsidP="005E6C71">
            <w:pPr>
              <w:rPr>
                <w:rFonts w:ascii="Helvetica" w:hAnsi="Helvetica"/>
                <w:sz w:val="20"/>
                <w:szCs w:val="20"/>
              </w:rPr>
            </w:pPr>
          </w:p>
        </w:tc>
        <w:tc>
          <w:tcPr>
            <w:tcW w:w="762" w:type="dxa"/>
          </w:tcPr>
          <w:p w14:paraId="19C799E3" w14:textId="77777777" w:rsidR="00302495" w:rsidRPr="00302495" w:rsidRDefault="00302495" w:rsidP="005E6C71">
            <w:pPr>
              <w:rPr>
                <w:rFonts w:ascii="Helvetica" w:hAnsi="Helvetica"/>
                <w:sz w:val="20"/>
                <w:szCs w:val="20"/>
              </w:rPr>
            </w:pPr>
          </w:p>
        </w:tc>
        <w:tc>
          <w:tcPr>
            <w:tcW w:w="562" w:type="dxa"/>
          </w:tcPr>
          <w:p w14:paraId="19675EA0" w14:textId="77777777" w:rsidR="00302495" w:rsidRPr="00302495" w:rsidRDefault="00302495" w:rsidP="005E6C71">
            <w:pPr>
              <w:rPr>
                <w:rFonts w:ascii="Helvetica" w:hAnsi="Helvetica"/>
                <w:sz w:val="20"/>
                <w:szCs w:val="20"/>
              </w:rPr>
            </w:pPr>
          </w:p>
        </w:tc>
        <w:tc>
          <w:tcPr>
            <w:tcW w:w="906" w:type="dxa"/>
          </w:tcPr>
          <w:p w14:paraId="2DA5ECB4" w14:textId="77777777" w:rsidR="00302495" w:rsidRPr="00302495" w:rsidRDefault="00302495" w:rsidP="005E6C71">
            <w:pPr>
              <w:rPr>
                <w:rFonts w:ascii="Helvetica" w:hAnsi="Helvetica"/>
                <w:sz w:val="20"/>
                <w:szCs w:val="20"/>
              </w:rPr>
            </w:pPr>
          </w:p>
        </w:tc>
        <w:tc>
          <w:tcPr>
            <w:tcW w:w="736" w:type="dxa"/>
          </w:tcPr>
          <w:p w14:paraId="5176814B" w14:textId="77777777" w:rsidR="00302495" w:rsidRPr="00302495" w:rsidRDefault="00302495" w:rsidP="005E6C71">
            <w:pPr>
              <w:rPr>
                <w:rFonts w:ascii="Helvetica" w:hAnsi="Helvetica"/>
                <w:sz w:val="20"/>
                <w:szCs w:val="20"/>
              </w:rPr>
            </w:pPr>
          </w:p>
        </w:tc>
        <w:tc>
          <w:tcPr>
            <w:tcW w:w="516" w:type="dxa"/>
          </w:tcPr>
          <w:p w14:paraId="4A4AF429" w14:textId="77777777" w:rsidR="00302495" w:rsidRPr="00302495" w:rsidRDefault="00302495" w:rsidP="005E6C71">
            <w:pPr>
              <w:rPr>
                <w:rFonts w:ascii="Helvetica" w:hAnsi="Helvetica"/>
                <w:sz w:val="20"/>
                <w:szCs w:val="20"/>
              </w:rPr>
            </w:pPr>
          </w:p>
        </w:tc>
        <w:tc>
          <w:tcPr>
            <w:tcW w:w="983" w:type="dxa"/>
          </w:tcPr>
          <w:p w14:paraId="3885A189" w14:textId="77777777" w:rsidR="00302495" w:rsidRPr="00302495" w:rsidRDefault="00302495" w:rsidP="005E6C71">
            <w:pPr>
              <w:rPr>
                <w:rFonts w:ascii="Helvetica" w:hAnsi="Helvetica"/>
                <w:sz w:val="20"/>
                <w:szCs w:val="20"/>
              </w:rPr>
            </w:pPr>
          </w:p>
        </w:tc>
        <w:tc>
          <w:tcPr>
            <w:tcW w:w="742" w:type="dxa"/>
          </w:tcPr>
          <w:p w14:paraId="7992DA09" w14:textId="77777777" w:rsidR="00302495" w:rsidRPr="00302495" w:rsidRDefault="00302495" w:rsidP="005E6C71">
            <w:pPr>
              <w:rPr>
                <w:rFonts w:ascii="Helvetica" w:hAnsi="Helvetica"/>
                <w:sz w:val="20"/>
                <w:szCs w:val="20"/>
              </w:rPr>
            </w:pPr>
          </w:p>
        </w:tc>
        <w:tc>
          <w:tcPr>
            <w:tcW w:w="553" w:type="dxa"/>
          </w:tcPr>
          <w:p w14:paraId="11C3803C" w14:textId="77777777" w:rsidR="00302495" w:rsidRPr="00302495" w:rsidRDefault="00302495" w:rsidP="005E6C71">
            <w:pPr>
              <w:rPr>
                <w:rFonts w:ascii="Helvetica" w:hAnsi="Helvetica"/>
                <w:sz w:val="20"/>
                <w:szCs w:val="20"/>
              </w:rPr>
            </w:pPr>
          </w:p>
        </w:tc>
        <w:tc>
          <w:tcPr>
            <w:tcW w:w="965" w:type="dxa"/>
          </w:tcPr>
          <w:p w14:paraId="141B461B" w14:textId="77777777" w:rsidR="00302495" w:rsidRPr="00302495" w:rsidRDefault="00302495" w:rsidP="005E6C71">
            <w:pPr>
              <w:rPr>
                <w:rFonts w:ascii="Helvetica" w:hAnsi="Helvetica"/>
                <w:sz w:val="20"/>
                <w:szCs w:val="20"/>
              </w:rPr>
            </w:pPr>
          </w:p>
        </w:tc>
        <w:tc>
          <w:tcPr>
            <w:tcW w:w="761" w:type="dxa"/>
          </w:tcPr>
          <w:p w14:paraId="755D3825" w14:textId="77777777" w:rsidR="00302495" w:rsidRPr="00302495" w:rsidRDefault="00302495" w:rsidP="005E6C71">
            <w:pPr>
              <w:rPr>
                <w:rFonts w:ascii="Helvetica" w:hAnsi="Helvetica"/>
                <w:sz w:val="20"/>
                <w:szCs w:val="20"/>
              </w:rPr>
            </w:pPr>
          </w:p>
        </w:tc>
        <w:tc>
          <w:tcPr>
            <w:tcW w:w="533" w:type="dxa"/>
          </w:tcPr>
          <w:p w14:paraId="143FE871" w14:textId="77777777" w:rsidR="00302495" w:rsidRPr="00302495" w:rsidRDefault="00302495" w:rsidP="005E6C71">
            <w:pPr>
              <w:rPr>
                <w:rFonts w:ascii="Helvetica" w:hAnsi="Helvetica"/>
                <w:sz w:val="20"/>
                <w:szCs w:val="20"/>
              </w:rPr>
            </w:pPr>
          </w:p>
        </w:tc>
        <w:tc>
          <w:tcPr>
            <w:tcW w:w="1029" w:type="dxa"/>
          </w:tcPr>
          <w:p w14:paraId="72C4FA69" w14:textId="77777777" w:rsidR="00302495" w:rsidRPr="00302495" w:rsidRDefault="00302495" w:rsidP="005E6C71">
            <w:pPr>
              <w:rPr>
                <w:rFonts w:ascii="Helvetica" w:hAnsi="Helvetica"/>
                <w:sz w:val="20"/>
                <w:szCs w:val="20"/>
              </w:rPr>
            </w:pPr>
          </w:p>
        </w:tc>
        <w:tc>
          <w:tcPr>
            <w:tcW w:w="783" w:type="dxa"/>
          </w:tcPr>
          <w:p w14:paraId="09C7734D" w14:textId="77777777" w:rsidR="00302495" w:rsidRPr="00302495" w:rsidRDefault="00302495" w:rsidP="005E6C71">
            <w:pPr>
              <w:rPr>
                <w:rFonts w:ascii="Helvetica" w:hAnsi="Helvetica"/>
                <w:sz w:val="20"/>
                <w:szCs w:val="20"/>
              </w:rPr>
            </w:pPr>
          </w:p>
        </w:tc>
      </w:tr>
      <w:tr w:rsidR="00302495" w:rsidRPr="00302495" w14:paraId="6686682C" w14:textId="77777777" w:rsidTr="005E6C71">
        <w:tc>
          <w:tcPr>
            <w:tcW w:w="1680" w:type="dxa"/>
          </w:tcPr>
          <w:p w14:paraId="47BC72F7" w14:textId="77777777" w:rsidR="00302495" w:rsidRPr="00302495" w:rsidRDefault="00302495" w:rsidP="005E6C71">
            <w:pPr>
              <w:rPr>
                <w:rFonts w:ascii="Helvetica" w:hAnsi="Helvetica"/>
                <w:sz w:val="20"/>
                <w:szCs w:val="20"/>
              </w:rPr>
            </w:pPr>
            <w:r w:rsidRPr="00302495">
              <w:rPr>
                <w:rFonts w:ascii="Helvetica" w:hAnsi="Helvetica"/>
                <w:sz w:val="20"/>
                <w:szCs w:val="20"/>
              </w:rPr>
              <w:t>MDD age of onset (in 10 years)</w:t>
            </w:r>
          </w:p>
        </w:tc>
        <w:tc>
          <w:tcPr>
            <w:tcW w:w="536" w:type="dxa"/>
          </w:tcPr>
          <w:p w14:paraId="239345EC"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970" w:type="dxa"/>
          </w:tcPr>
          <w:p w14:paraId="63EE408E" w14:textId="77777777" w:rsidR="00302495" w:rsidRPr="00302495" w:rsidRDefault="00302495" w:rsidP="005E6C71">
            <w:pPr>
              <w:rPr>
                <w:rFonts w:ascii="Helvetica" w:hAnsi="Helvetica"/>
                <w:sz w:val="20"/>
                <w:szCs w:val="20"/>
              </w:rPr>
            </w:pPr>
            <w:r w:rsidRPr="00302495">
              <w:rPr>
                <w:rFonts w:ascii="Helvetica" w:hAnsi="Helvetica"/>
                <w:sz w:val="20"/>
                <w:szCs w:val="20"/>
              </w:rPr>
              <w:t>1.0-1.1</w:t>
            </w:r>
          </w:p>
        </w:tc>
        <w:tc>
          <w:tcPr>
            <w:tcW w:w="762" w:type="dxa"/>
          </w:tcPr>
          <w:p w14:paraId="462F6EE9" w14:textId="77777777" w:rsidR="00302495" w:rsidRPr="00302495" w:rsidRDefault="00302495" w:rsidP="005E6C71">
            <w:pPr>
              <w:rPr>
                <w:rFonts w:ascii="Helvetica" w:hAnsi="Helvetica"/>
                <w:sz w:val="20"/>
                <w:szCs w:val="20"/>
              </w:rPr>
            </w:pPr>
            <w:r w:rsidRPr="00302495">
              <w:rPr>
                <w:rFonts w:ascii="Helvetica" w:hAnsi="Helvetica"/>
                <w:sz w:val="20"/>
                <w:szCs w:val="20"/>
              </w:rPr>
              <w:t>0.08</w:t>
            </w:r>
          </w:p>
        </w:tc>
        <w:tc>
          <w:tcPr>
            <w:tcW w:w="562" w:type="dxa"/>
          </w:tcPr>
          <w:p w14:paraId="24BECCFE"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906" w:type="dxa"/>
          </w:tcPr>
          <w:p w14:paraId="46CAF8C6" w14:textId="77777777" w:rsidR="00302495" w:rsidRPr="00302495" w:rsidRDefault="00302495" w:rsidP="005E6C71">
            <w:pPr>
              <w:rPr>
                <w:rFonts w:ascii="Helvetica" w:hAnsi="Helvetica"/>
                <w:sz w:val="20"/>
                <w:szCs w:val="20"/>
              </w:rPr>
            </w:pPr>
            <w:r w:rsidRPr="00302495">
              <w:rPr>
                <w:rFonts w:ascii="Helvetica" w:hAnsi="Helvetica"/>
                <w:sz w:val="20"/>
                <w:szCs w:val="20"/>
              </w:rPr>
              <w:t>1.1-1.3</w:t>
            </w:r>
          </w:p>
        </w:tc>
        <w:tc>
          <w:tcPr>
            <w:tcW w:w="736" w:type="dxa"/>
          </w:tcPr>
          <w:p w14:paraId="73B6AF39" w14:textId="52D7A25C"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c>
          <w:tcPr>
            <w:tcW w:w="516" w:type="dxa"/>
          </w:tcPr>
          <w:p w14:paraId="426D221B"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983" w:type="dxa"/>
          </w:tcPr>
          <w:p w14:paraId="6FC23E25" w14:textId="77777777" w:rsidR="00302495" w:rsidRPr="00302495" w:rsidRDefault="00302495" w:rsidP="005E6C71">
            <w:pPr>
              <w:rPr>
                <w:rFonts w:ascii="Helvetica" w:hAnsi="Helvetica"/>
                <w:sz w:val="20"/>
                <w:szCs w:val="20"/>
              </w:rPr>
            </w:pPr>
            <w:r w:rsidRPr="00302495">
              <w:rPr>
                <w:rFonts w:ascii="Helvetica" w:hAnsi="Helvetica"/>
                <w:sz w:val="20"/>
                <w:szCs w:val="20"/>
              </w:rPr>
              <w:t>1.0-1.2</w:t>
            </w:r>
          </w:p>
        </w:tc>
        <w:tc>
          <w:tcPr>
            <w:tcW w:w="742" w:type="dxa"/>
          </w:tcPr>
          <w:p w14:paraId="09D71791" w14:textId="77777777" w:rsidR="00302495" w:rsidRPr="00302495" w:rsidRDefault="00302495" w:rsidP="005E6C71">
            <w:pPr>
              <w:rPr>
                <w:rFonts w:ascii="Helvetica" w:hAnsi="Helvetica"/>
                <w:sz w:val="20"/>
                <w:szCs w:val="20"/>
              </w:rPr>
            </w:pPr>
            <w:r w:rsidRPr="00302495">
              <w:rPr>
                <w:rFonts w:ascii="Helvetica" w:hAnsi="Helvetica"/>
                <w:sz w:val="20"/>
                <w:szCs w:val="20"/>
              </w:rPr>
              <w:t>0.19</w:t>
            </w:r>
          </w:p>
        </w:tc>
        <w:tc>
          <w:tcPr>
            <w:tcW w:w="553" w:type="dxa"/>
          </w:tcPr>
          <w:p w14:paraId="1BAFCE8D"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965" w:type="dxa"/>
          </w:tcPr>
          <w:p w14:paraId="4293A587" w14:textId="77777777" w:rsidR="00302495" w:rsidRPr="00302495" w:rsidRDefault="00302495" w:rsidP="005E6C71">
            <w:pPr>
              <w:rPr>
                <w:rFonts w:ascii="Helvetica" w:hAnsi="Helvetica"/>
                <w:sz w:val="20"/>
                <w:szCs w:val="20"/>
              </w:rPr>
            </w:pPr>
            <w:r w:rsidRPr="00302495">
              <w:rPr>
                <w:rFonts w:ascii="Helvetica" w:hAnsi="Helvetica"/>
                <w:sz w:val="20"/>
                <w:szCs w:val="20"/>
              </w:rPr>
              <w:t>1.0-1.2</w:t>
            </w:r>
          </w:p>
        </w:tc>
        <w:tc>
          <w:tcPr>
            <w:tcW w:w="761" w:type="dxa"/>
          </w:tcPr>
          <w:p w14:paraId="35420FA0" w14:textId="77777777" w:rsidR="00302495" w:rsidRPr="00302495" w:rsidRDefault="00302495" w:rsidP="005E6C71">
            <w:pPr>
              <w:rPr>
                <w:rFonts w:ascii="Helvetica" w:hAnsi="Helvetica"/>
                <w:sz w:val="20"/>
                <w:szCs w:val="20"/>
              </w:rPr>
            </w:pPr>
            <w:r w:rsidRPr="00302495">
              <w:rPr>
                <w:rFonts w:ascii="Helvetica" w:hAnsi="Helvetica"/>
                <w:sz w:val="20"/>
                <w:szCs w:val="20"/>
              </w:rPr>
              <w:t>0.023</w:t>
            </w:r>
          </w:p>
        </w:tc>
        <w:tc>
          <w:tcPr>
            <w:tcW w:w="533" w:type="dxa"/>
          </w:tcPr>
          <w:p w14:paraId="425E2FF6"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1029" w:type="dxa"/>
          </w:tcPr>
          <w:p w14:paraId="3262CB1B" w14:textId="77777777" w:rsidR="00302495" w:rsidRPr="00302495" w:rsidRDefault="00302495" w:rsidP="005E6C71">
            <w:pPr>
              <w:rPr>
                <w:rFonts w:ascii="Helvetica" w:hAnsi="Helvetica"/>
                <w:sz w:val="20"/>
                <w:szCs w:val="20"/>
              </w:rPr>
            </w:pPr>
            <w:r w:rsidRPr="00302495">
              <w:rPr>
                <w:rFonts w:ascii="Helvetica" w:hAnsi="Helvetica"/>
                <w:sz w:val="20"/>
                <w:szCs w:val="20"/>
              </w:rPr>
              <w:t>1.0-1.2</w:t>
            </w:r>
          </w:p>
        </w:tc>
        <w:tc>
          <w:tcPr>
            <w:tcW w:w="783" w:type="dxa"/>
          </w:tcPr>
          <w:p w14:paraId="1316A360" w14:textId="77777777" w:rsidR="00302495" w:rsidRPr="00302495" w:rsidRDefault="00302495" w:rsidP="005E6C71">
            <w:pPr>
              <w:rPr>
                <w:rFonts w:ascii="Helvetica" w:hAnsi="Helvetica"/>
                <w:sz w:val="20"/>
                <w:szCs w:val="20"/>
              </w:rPr>
            </w:pPr>
            <w:r w:rsidRPr="00302495">
              <w:rPr>
                <w:rFonts w:ascii="Helvetica" w:hAnsi="Helvetica"/>
                <w:sz w:val="20"/>
                <w:szCs w:val="20"/>
              </w:rPr>
              <w:t>0.022</w:t>
            </w:r>
          </w:p>
        </w:tc>
      </w:tr>
      <w:tr w:rsidR="00302495" w:rsidRPr="00302495" w14:paraId="5D61C277" w14:textId="77777777" w:rsidTr="005E6C71">
        <w:tc>
          <w:tcPr>
            <w:tcW w:w="1680" w:type="dxa"/>
          </w:tcPr>
          <w:p w14:paraId="4D575911" w14:textId="77777777" w:rsidR="00302495" w:rsidRPr="00302495" w:rsidRDefault="00302495" w:rsidP="005E6C71">
            <w:pPr>
              <w:rPr>
                <w:rFonts w:ascii="Helvetica" w:hAnsi="Helvetica"/>
                <w:sz w:val="20"/>
                <w:szCs w:val="20"/>
              </w:rPr>
            </w:pPr>
            <w:r w:rsidRPr="00302495">
              <w:rPr>
                <w:rFonts w:ascii="Helvetica" w:hAnsi="Helvetica"/>
                <w:sz w:val="20"/>
                <w:szCs w:val="20"/>
              </w:rPr>
              <w:t>MDD chronicity (lifetime)</w:t>
            </w:r>
          </w:p>
        </w:tc>
        <w:tc>
          <w:tcPr>
            <w:tcW w:w="536" w:type="dxa"/>
          </w:tcPr>
          <w:p w14:paraId="2B00CF66"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970" w:type="dxa"/>
          </w:tcPr>
          <w:p w14:paraId="592136F2" w14:textId="77777777" w:rsidR="00302495" w:rsidRPr="00302495" w:rsidRDefault="00302495" w:rsidP="005E6C71">
            <w:pPr>
              <w:rPr>
                <w:rFonts w:ascii="Helvetica" w:hAnsi="Helvetica"/>
                <w:sz w:val="20"/>
                <w:szCs w:val="20"/>
              </w:rPr>
            </w:pPr>
            <w:r w:rsidRPr="00302495">
              <w:rPr>
                <w:rFonts w:ascii="Helvetica" w:hAnsi="Helvetica"/>
                <w:sz w:val="20"/>
                <w:szCs w:val="20"/>
              </w:rPr>
              <w:t>1.0-1.4</w:t>
            </w:r>
          </w:p>
        </w:tc>
        <w:tc>
          <w:tcPr>
            <w:tcW w:w="762" w:type="dxa"/>
          </w:tcPr>
          <w:p w14:paraId="6A45D946" w14:textId="77777777" w:rsidR="00302495" w:rsidRPr="00302495" w:rsidRDefault="00302495" w:rsidP="005E6C71">
            <w:pPr>
              <w:rPr>
                <w:rFonts w:ascii="Helvetica" w:hAnsi="Helvetica"/>
                <w:sz w:val="20"/>
                <w:szCs w:val="20"/>
              </w:rPr>
            </w:pPr>
            <w:r w:rsidRPr="00302495">
              <w:rPr>
                <w:rFonts w:ascii="Helvetica" w:hAnsi="Helvetica"/>
                <w:sz w:val="20"/>
                <w:szCs w:val="20"/>
              </w:rPr>
              <w:t>0.11</w:t>
            </w:r>
          </w:p>
        </w:tc>
        <w:tc>
          <w:tcPr>
            <w:tcW w:w="562" w:type="dxa"/>
          </w:tcPr>
          <w:p w14:paraId="14AD39D5" w14:textId="77777777" w:rsidR="00302495" w:rsidRPr="00302495" w:rsidRDefault="00302495" w:rsidP="005E6C71">
            <w:pPr>
              <w:rPr>
                <w:rFonts w:ascii="Helvetica" w:hAnsi="Helvetica"/>
                <w:sz w:val="20"/>
                <w:szCs w:val="20"/>
              </w:rPr>
            </w:pPr>
            <w:r w:rsidRPr="00302495">
              <w:rPr>
                <w:rFonts w:ascii="Helvetica" w:hAnsi="Helvetica"/>
                <w:sz w:val="20"/>
                <w:szCs w:val="20"/>
              </w:rPr>
              <w:t>1.0</w:t>
            </w:r>
          </w:p>
        </w:tc>
        <w:tc>
          <w:tcPr>
            <w:tcW w:w="906" w:type="dxa"/>
          </w:tcPr>
          <w:p w14:paraId="54906D54" w14:textId="77777777" w:rsidR="00302495" w:rsidRPr="00302495" w:rsidRDefault="00302495" w:rsidP="005E6C71">
            <w:pPr>
              <w:rPr>
                <w:rFonts w:ascii="Helvetica" w:hAnsi="Helvetica"/>
                <w:sz w:val="20"/>
                <w:szCs w:val="20"/>
              </w:rPr>
            </w:pPr>
            <w:r w:rsidRPr="00302495">
              <w:rPr>
                <w:rFonts w:ascii="Helvetica" w:hAnsi="Helvetica"/>
                <w:sz w:val="20"/>
                <w:szCs w:val="20"/>
              </w:rPr>
              <w:t>0.9-1.3</w:t>
            </w:r>
          </w:p>
        </w:tc>
        <w:tc>
          <w:tcPr>
            <w:tcW w:w="736" w:type="dxa"/>
          </w:tcPr>
          <w:p w14:paraId="43BF1E42" w14:textId="77777777" w:rsidR="00302495" w:rsidRPr="00302495" w:rsidRDefault="00302495" w:rsidP="005E6C71">
            <w:pPr>
              <w:rPr>
                <w:rFonts w:ascii="Helvetica" w:hAnsi="Helvetica"/>
                <w:sz w:val="20"/>
                <w:szCs w:val="20"/>
              </w:rPr>
            </w:pPr>
            <w:r w:rsidRPr="00302495">
              <w:rPr>
                <w:rFonts w:ascii="Helvetica" w:hAnsi="Helvetica"/>
                <w:sz w:val="20"/>
                <w:szCs w:val="20"/>
              </w:rPr>
              <w:t>0.68</w:t>
            </w:r>
          </w:p>
        </w:tc>
        <w:tc>
          <w:tcPr>
            <w:tcW w:w="516" w:type="dxa"/>
          </w:tcPr>
          <w:p w14:paraId="15F8B5A7" w14:textId="77777777" w:rsidR="00302495" w:rsidRPr="00302495" w:rsidRDefault="00302495" w:rsidP="005E6C71">
            <w:pPr>
              <w:rPr>
                <w:rFonts w:ascii="Helvetica" w:hAnsi="Helvetica"/>
                <w:sz w:val="20"/>
                <w:szCs w:val="20"/>
              </w:rPr>
            </w:pPr>
            <w:r w:rsidRPr="00302495">
              <w:rPr>
                <w:rFonts w:ascii="Helvetica" w:hAnsi="Helvetica"/>
                <w:sz w:val="20"/>
                <w:szCs w:val="20"/>
              </w:rPr>
              <w:t>0.9</w:t>
            </w:r>
          </w:p>
        </w:tc>
        <w:tc>
          <w:tcPr>
            <w:tcW w:w="983" w:type="dxa"/>
          </w:tcPr>
          <w:p w14:paraId="015D7BD2" w14:textId="77777777" w:rsidR="00302495" w:rsidRPr="00302495" w:rsidRDefault="00302495" w:rsidP="005E6C71">
            <w:pPr>
              <w:rPr>
                <w:rFonts w:ascii="Helvetica" w:hAnsi="Helvetica"/>
                <w:sz w:val="20"/>
                <w:szCs w:val="20"/>
              </w:rPr>
            </w:pPr>
            <w:r w:rsidRPr="00302495">
              <w:rPr>
                <w:rFonts w:ascii="Helvetica" w:hAnsi="Helvetica"/>
                <w:sz w:val="20"/>
                <w:szCs w:val="20"/>
              </w:rPr>
              <w:t>0.8-1.1</w:t>
            </w:r>
          </w:p>
        </w:tc>
        <w:tc>
          <w:tcPr>
            <w:tcW w:w="742" w:type="dxa"/>
          </w:tcPr>
          <w:p w14:paraId="7A63EAF2" w14:textId="77777777" w:rsidR="00302495" w:rsidRPr="00302495" w:rsidRDefault="00302495" w:rsidP="005E6C71">
            <w:pPr>
              <w:rPr>
                <w:rFonts w:ascii="Helvetica" w:hAnsi="Helvetica"/>
                <w:sz w:val="20"/>
                <w:szCs w:val="20"/>
              </w:rPr>
            </w:pPr>
            <w:r w:rsidRPr="00302495">
              <w:rPr>
                <w:rFonts w:ascii="Helvetica" w:hAnsi="Helvetica"/>
                <w:sz w:val="20"/>
                <w:szCs w:val="20"/>
              </w:rPr>
              <w:t>0.42</w:t>
            </w:r>
          </w:p>
        </w:tc>
        <w:tc>
          <w:tcPr>
            <w:tcW w:w="553" w:type="dxa"/>
          </w:tcPr>
          <w:p w14:paraId="663946F1" w14:textId="77777777" w:rsidR="00302495" w:rsidRPr="00302495" w:rsidRDefault="00302495" w:rsidP="005E6C71">
            <w:pPr>
              <w:rPr>
                <w:rFonts w:ascii="Helvetica" w:hAnsi="Helvetica"/>
                <w:sz w:val="20"/>
                <w:szCs w:val="20"/>
              </w:rPr>
            </w:pPr>
            <w:r w:rsidRPr="00302495">
              <w:rPr>
                <w:rFonts w:ascii="Helvetica" w:hAnsi="Helvetica"/>
                <w:sz w:val="20"/>
                <w:szCs w:val="20"/>
              </w:rPr>
              <w:t>0.8</w:t>
            </w:r>
          </w:p>
        </w:tc>
        <w:tc>
          <w:tcPr>
            <w:tcW w:w="965" w:type="dxa"/>
          </w:tcPr>
          <w:p w14:paraId="3E6368B0" w14:textId="77777777" w:rsidR="00302495" w:rsidRPr="00302495" w:rsidRDefault="00302495" w:rsidP="005E6C71">
            <w:pPr>
              <w:rPr>
                <w:rFonts w:ascii="Helvetica" w:hAnsi="Helvetica"/>
                <w:sz w:val="20"/>
                <w:szCs w:val="20"/>
              </w:rPr>
            </w:pPr>
            <w:r w:rsidRPr="00302495">
              <w:rPr>
                <w:rFonts w:ascii="Helvetica" w:hAnsi="Helvetica"/>
                <w:sz w:val="20"/>
                <w:szCs w:val="20"/>
              </w:rPr>
              <w:t>0.7-1.0</w:t>
            </w:r>
          </w:p>
        </w:tc>
        <w:tc>
          <w:tcPr>
            <w:tcW w:w="761" w:type="dxa"/>
          </w:tcPr>
          <w:p w14:paraId="06B3F950" w14:textId="77777777" w:rsidR="00302495" w:rsidRPr="00302495" w:rsidRDefault="00302495" w:rsidP="005E6C71">
            <w:pPr>
              <w:rPr>
                <w:rFonts w:ascii="Helvetica" w:hAnsi="Helvetica"/>
                <w:sz w:val="20"/>
                <w:szCs w:val="20"/>
              </w:rPr>
            </w:pPr>
            <w:r w:rsidRPr="00302495">
              <w:rPr>
                <w:rFonts w:ascii="Helvetica" w:hAnsi="Helvetica"/>
                <w:sz w:val="20"/>
                <w:szCs w:val="20"/>
              </w:rPr>
              <w:t>0.102</w:t>
            </w:r>
          </w:p>
        </w:tc>
        <w:tc>
          <w:tcPr>
            <w:tcW w:w="533" w:type="dxa"/>
          </w:tcPr>
          <w:p w14:paraId="41702F94"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1029" w:type="dxa"/>
          </w:tcPr>
          <w:p w14:paraId="07DE1F7B" w14:textId="77777777" w:rsidR="00302495" w:rsidRPr="00302495" w:rsidRDefault="00302495" w:rsidP="005E6C71">
            <w:pPr>
              <w:rPr>
                <w:rFonts w:ascii="Helvetica" w:hAnsi="Helvetica"/>
                <w:sz w:val="20"/>
                <w:szCs w:val="20"/>
              </w:rPr>
            </w:pPr>
            <w:r w:rsidRPr="00302495">
              <w:rPr>
                <w:rFonts w:ascii="Helvetica" w:hAnsi="Helvetica"/>
                <w:sz w:val="20"/>
                <w:szCs w:val="20"/>
              </w:rPr>
              <w:t>0.9-1.4</w:t>
            </w:r>
          </w:p>
        </w:tc>
        <w:tc>
          <w:tcPr>
            <w:tcW w:w="783" w:type="dxa"/>
          </w:tcPr>
          <w:p w14:paraId="6F6A5592" w14:textId="77777777" w:rsidR="00302495" w:rsidRPr="00302495" w:rsidRDefault="00302495" w:rsidP="005E6C71">
            <w:pPr>
              <w:rPr>
                <w:rFonts w:ascii="Helvetica" w:hAnsi="Helvetica"/>
                <w:sz w:val="20"/>
                <w:szCs w:val="20"/>
              </w:rPr>
            </w:pPr>
            <w:r w:rsidRPr="00302495">
              <w:rPr>
                <w:rFonts w:ascii="Helvetica" w:hAnsi="Helvetica"/>
                <w:sz w:val="20"/>
                <w:szCs w:val="20"/>
              </w:rPr>
              <w:t>0.30</w:t>
            </w:r>
          </w:p>
        </w:tc>
      </w:tr>
      <w:tr w:rsidR="00302495" w:rsidRPr="00302495" w14:paraId="5C92F14C" w14:textId="77777777" w:rsidTr="005E6C71">
        <w:tc>
          <w:tcPr>
            <w:tcW w:w="1680" w:type="dxa"/>
          </w:tcPr>
          <w:p w14:paraId="0A6E35F6" w14:textId="77777777" w:rsidR="00302495" w:rsidRPr="00302495" w:rsidRDefault="00302495" w:rsidP="005E6C71">
            <w:pPr>
              <w:rPr>
                <w:rFonts w:ascii="Helvetica" w:hAnsi="Helvetica"/>
                <w:sz w:val="20"/>
                <w:szCs w:val="20"/>
              </w:rPr>
            </w:pPr>
            <w:r w:rsidRPr="00302495">
              <w:rPr>
                <w:rFonts w:ascii="Helvetica" w:hAnsi="Helvetica"/>
                <w:sz w:val="20"/>
                <w:szCs w:val="20"/>
              </w:rPr>
              <w:t>MDD severity (12-month)</w:t>
            </w:r>
          </w:p>
        </w:tc>
        <w:tc>
          <w:tcPr>
            <w:tcW w:w="536" w:type="dxa"/>
          </w:tcPr>
          <w:p w14:paraId="4118D2F8"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970" w:type="dxa"/>
          </w:tcPr>
          <w:p w14:paraId="70623B33" w14:textId="77777777" w:rsidR="00302495" w:rsidRPr="00302495" w:rsidRDefault="00302495" w:rsidP="005E6C71">
            <w:pPr>
              <w:rPr>
                <w:rFonts w:ascii="Helvetica" w:hAnsi="Helvetica"/>
                <w:sz w:val="20"/>
                <w:szCs w:val="20"/>
              </w:rPr>
            </w:pPr>
            <w:r w:rsidRPr="00302495">
              <w:rPr>
                <w:rFonts w:ascii="Helvetica" w:hAnsi="Helvetica"/>
                <w:sz w:val="20"/>
                <w:szCs w:val="20"/>
              </w:rPr>
              <w:t>1.2-1.3</w:t>
            </w:r>
          </w:p>
        </w:tc>
        <w:tc>
          <w:tcPr>
            <w:tcW w:w="762" w:type="dxa"/>
          </w:tcPr>
          <w:p w14:paraId="0385FBD5" w14:textId="4DDA0613"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c>
          <w:tcPr>
            <w:tcW w:w="562" w:type="dxa"/>
          </w:tcPr>
          <w:p w14:paraId="461AC7DC"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906" w:type="dxa"/>
          </w:tcPr>
          <w:p w14:paraId="0C722694" w14:textId="77777777" w:rsidR="00302495" w:rsidRPr="00302495" w:rsidRDefault="00302495" w:rsidP="005E6C71">
            <w:pPr>
              <w:rPr>
                <w:rFonts w:ascii="Helvetica" w:hAnsi="Helvetica"/>
                <w:sz w:val="20"/>
                <w:szCs w:val="20"/>
              </w:rPr>
            </w:pPr>
            <w:r w:rsidRPr="00302495">
              <w:rPr>
                <w:rFonts w:ascii="Helvetica" w:hAnsi="Helvetica"/>
                <w:sz w:val="20"/>
                <w:szCs w:val="20"/>
              </w:rPr>
              <w:t>1.2-1.2</w:t>
            </w:r>
          </w:p>
        </w:tc>
        <w:tc>
          <w:tcPr>
            <w:tcW w:w="736" w:type="dxa"/>
          </w:tcPr>
          <w:p w14:paraId="123EC593" w14:textId="357C9610"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c>
          <w:tcPr>
            <w:tcW w:w="516" w:type="dxa"/>
          </w:tcPr>
          <w:p w14:paraId="0D2E48A9"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983" w:type="dxa"/>
          </w:tcPr>
          <w:p w14:paraId="43A62DF9" w14:textId="77777777" w:rsidR="00302495" w:rsidRPr="00302495" w:rsidRDefault="00302495" w:rsidP="005E6C71">
            <w:pPr>
              <w:rPr>
                <w:rFonts w:ascii="Helvetica" w:hAnsi="Helvetica"/>
                <w:sz w:val="20"/>
                <w:szCs w:val="20"/>
              </w:rPr>
            </w:pPr>
            <w:r w:rsidRPr="00302495">
              <w:rPr>
                <w:rFonts w:ascii="Helvetica" w:hAnsi="Helvetica"/>
                <w:sz w:val="20"/>
                <w:szCs w:val="20"/>
              </w:rPr>
              <w:t>1.2-1.2</w:t>
            </w:r>
          </w:p>
        </w:tc>
        <w:tc>
          <w:tcPr>
            <w:tcW w:w="742" w:type="dxa"/>
          </w:tcPr>
          <w:p w14:paraId="593E743C" w14:textId="1615474B"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c>
          <w:tcPr>
            <w:tcW w:w="553" w:type="dxa"/>
          </w:tcPr>
          <w:p w14:paraId="4BFE0646"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965" w:type="dxa"/>
          </w:tcPr>
          <w:p w14:paraId="6B439B85" w14:textId="77777777" w:rsidR="00302495" w:rsidRPr="00302495" w:rsidRDefault="00302495" w:rsidP="005E6C71">
            <w:pPr>
              <w:rPr>
                <w:rFonts w:ascii="Helvetica" w:hAnsi="Helvetica"/>
                <w:sz w:val="20"/>
                <w:szCs w:val="20"/>
              </w:rPr>
            </w:pPr>
            <w:r w:rsidRPr="00302495">
              <w:rPr>
                <w:rFonts w:ascii="Helvetica" w:hAnsi="Helvetica"/>
                <w:sz w:val="20"/>
                <w:szCs w:val="20"/>
              </w:rPr>
              <w:t>1.2-1.2</w:t>
            </w:r>
          </w:p>
        </w:tc>
        <w:tc>
          <w:tcPr>
            <w:tcW w:w="761" w:type="dxa"/>
          </w:tcPr>
          <w:p w14:paraId="1BB23355" w14:textId="495CB906"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c>
          <w:tcPr>
            <w:tcW w:w="533" w:type="dxa"/>
          </w:tcPr>
          <w:p w14:paraId="1E67FAA7"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1029" w:type="dxa"/>
          </w:tcPr>
          <w:p w14:paraId="1607AA0B" w14:textId="77777777" w:rsidR="00302495" w:rsidRPr="00302495" w:rsidRDefault="00302495" w:rsidP="005E6C71">
            <w:pPr>
              <w:rPr>
                <w:rFonts w:ascii="Helvetica" w:hAnsi="Helvetica"/>
                <w:sz w:val="20"/>
                <w:szCs w:val="20"/>
              </w:rPr>
            </w:pPr>
            <w:r w:rsidRPr="00302495">
              <w:rPr>
                <w:rFonts w:ascii="Helvetica" w:hAnsi="Helvetica"/>
                <w:sz w:val="20"/>
                <w:szCs w:val="20"/>
              </w:rPr>
              <w:t>1.2-1.3</w:t>
            </w:r>
          </w:p>
        </w:tc>
        <w:tc>
          <w:tcPr>
            <w:tcW w:w="783" w:type="dxa"/>
          </w:tcPr>
          <w:p w14:paraId="3F132583" w14:textId="0532FE8A"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r>
    </w:tbl>
    <w:p w14:paraId="0C3FE13B" w14:textId="77777777" w:rsidR="00302495" w:rsidRPr="00302495" w:rsidRDefault="00302495" w:rsidP="00302495">
      <w:pPr>
        <w:rPr>
          <w:rFonts w:ascii="Helvetica" w:hAnsi="Helvetica"/>
          <w:bCs/>
          <w:i/>
          <w:iCs/>
          <w:sz w:val="20"/>
          <w:szCs w:val="20"/>
        </w:rPr>
      </w:pPr>
    </w:p>
    <w:p w14:paraId="09B04823" w14:textId="5E297ED0" w:rsidR="00302495" w:rsidRPr="00302495" w:rsidRDefault="00302495" w:rsidP="00302495">
      <w:pPr>
        <w:rPr>
          <w:rFonts w:ascii="Helvetica" w:hAnsi="Helvetica"/>
          <w:bCs/>
          <w:i/>
          <w:iCs/>
          <w:sz w:val="20"/>
          <w:szCs w:val="20"/>
        </w:rPr>
      </w:pPr>
      <w:r w:rsidRPr="00302495">
        <w:rPr>
          <w:rFonts w:ascii="Helvetica" w:hAnsi="Helvetica"/>
          <w:bCs/>
          <w:i/>
          <w:iCs/>
          <w:sz w:val="20"/>
          <w:szCs w:val="20"/>
        </w:rPr>
        <w:t>Association between severe role impairment and previous depressive distress, non-depressive distress, fear, or externalizing disorders, among re</w:t>
      </w:r>
      <w:r w:rsidR="004C12FA" w:rsidRPr="004C12FA">
        <w:rPr>
          <w:rFonts w:ascii="Helvetica" w:hAnsi="Helvetica"/>
          <w:bCs/>
          <w:i/>
          <w:iCs/>
          <w:sz w:val="20"/>
          <w:szCs w:val="20"/>
          <w:highlight w:val="yellow"/>
        </w:rPr>
        <w:t>s</w:t>
      </w:r>
      <w:r w:rsidRPr="00302495">
        <w:rPr>
          <w:rFonts w:ascii="Helvetica" w:hAnsi="Helvetica"/>
          <w:bCs/>
          <w:i/>
          <w:iCs/>
          <w:sz w:val="20"/>
          <w:szCs w:val="20"/>
        </w:rPr>
        <w:t>pondents with 12-month MDD and additionally adjusted for MDD characteristics</w:t>
      </w:r>
    </w:p>
    <w:p w14:paraId="4ACC26EE" w14:textId="77777777" w:rsidR="00302495" w:rsidRPr="00302495" w:rsidRDefault="00302495" w:rsidP="00302495">
      <w:pPr>
        <w:rPr>
          <w:rFonts w:ascii="Helvetica" w:hAnsi="Helvetica"/>
          <w:sz w:val="20"/>
          <w:szCs w:val="20"/>
        </w:rPr>
      </w:pPr>
    </w:p>
    <w:p w14:paraId="14FE457D" w14:textId="77777777" w:rsidR="00302495" w:rsidRPr="00302495" w:rsidRDefault="00302495" w:rsidP="00162C3F">
      <w:pPr>
        <w:outlineLvl w:val="0"/>
        <w:rPr>
          <w:rFonts w:ascii="Helvetica" w:hAnsi="Helvetica"/>
          <w:sz w:val="20"/>
          <w:szCs w:val="20"/>
        </w:rPr>
      </w:pPr>
      <w:r w:rsidRPr="00302495">
        <w:rPr>
          <w:rFonts w:ascii="Helvetica" w:hAnsi="Helvetica"/>
          <w:sz w:val="20"/>
          <w:szCs w:val="20"/>
        </w:rPr>
        <w:t>MDD=major depressive disorder; OR=odds ratio; CI=confidence interval</w:t>
      </w:r>
    </w:p>
    <w:p w14:paraId="79BC9BC2" w14:textId="77777777" w:rsidR="00302495" w:rsidRPr="00302495" w:rsidRDefault="00302495" w:rsidP="00302495">
      <w:pPr>
        <w:rPr>
          <w:rFonts w:ascii="Helvetica" w:hAnsi="Helvetica"/>
          <w:sz w:val="20"/>
          <w:szCs w:val="20"/>
        </w:rPr>
      </w:pPr>
    </w:p>
    <w:p w14:paraId="53B04907" w14:textId="77777777" w:rsidR="00302495" w:rsidRPr="00302495" w:rsidRDefault="00302495" w:rsidP="00302495">
      <w:pPr>
        <w:rPr>
          <w:rFonts w:ascii="Helvetica" w:hAnsi="Helvetica"/>
          <w:sz w:val="20"/>
          <w:szCs w:val="20"/>
        </w:rPr>
      </w:pPr>
      <w:r w:rsidRPr="00302495">
        <w:rPr>
          <w:rFonts w:ascii="Helvetica" w:hAnsi="Helvetica"/>
          <w:sz w:val="20"/>
          <w:szCs w:val="20"/>
        </w:rPr>
        <w:t>Depressive distress disorders: major depressive disorder and dysthymia; non-depressive distress disorders: generalized anxiety disorder and post-traumatic stress disorder; Fear disorders: agoraphobia, panic disorder, separation anxiety disorder, social anxiety disorder, specific phobia; externalizing disorders: Intermittent explosive disorder, attention deficit hyperactivity disorder, conduct disorder, oppositional defiant disorder, alcohol abuse, alcohol dependence, drug abuse, and drug dependence</w:t>
      </w:r>
    </w:p>
    <w:p w14:paraId="2CEE6C95" w14:textId="77777777" w:rsidR="00302495" w:rsidRPr="00302495" w:rsidRDefault="00302495" w:rsidP="00302495">
      <w:pPr>
        <w:rPr>
          <w:rFonts w:ascii="Helvetica" w:hAnsi="Helvetica"/>
          <w:sz w:val="20"/>
          <w:szCs w:val="20"/>
        </w:rPr>
      </w:pPr>
    </w:p>
    <w:p w14:paraId="737BDD9B" w14:textId="03D8C523" w:rsidR="00302495" w:rsidRPr="00302495" w:rsidRDefault="00302495">
      <w:pPr>
        <w:rPr>
          <w:rFonts w:ascii="Helvetica" w:hAnsi="Helvetica"/>
          <w:sz w:val="20"/>
          <w:szCs w:val="20"/>
        </w:rPr>
      </w:pPr>
      <w:r w:rsidRPr="00302495">
        <w:rPr>
          <w:rFonts w:ascii="Helvetica" w:hAnsi="Helvetica"/>
          <w:sz w:val="20"/>
          <w:szCs w:val="20"/>
        </w:rPr>
        <w:t>Analyses adjusted for country, age, sex, education, marital status, employment status, and MDD characteristics</w:t>
      </w:r>
      <w:r w:rsidRPr="00302495">
        <w:rPr>
          <w:rFonts w:ascii="Helvetica" w:hAnsi="Helvetica"/>
          <w:sz w:val="20"/>
          <w:szCs w:val="20"/>
        </w:rPr>
        <w:br w:type="page"/>
      </w:r>
    </w:p>
    <w:p w14:paraId="3635FF16" w14:textId="72913CFA" w:rsidR="00302495" w:rsidRPr="00302495" w:rsidRDefault="00317F20" w:rsidP="00162C3F">
      <w:pPr>
        <w:spacing w:line="276" w:lineRule="auto"/>
        <w:outlineLvl w:val="0"/>
        <w:rPr>
          <w:rFonts w:ascii="Helvetica" w:hAnsi="Helvetica" w:cstheme="minorHAnsi"/>
          <w:b/>
          <w:sz w:val="20"/>
          <w:szCs w:val="20"/>
        </w:rPr>
      </w:pPr>
      <w:r>
        <w:rPr>
          <w:rFonts w:ascii="Helvetica" w:hAnsi="Helvetica" w:cstheme="minorHAnsi"/>
          <w:b/>
          <w:sz w:val="20"/>
          <w:szCs w:val="20"/>
        </w:rPr>
        <w:lastRenderedPageBreak/>
        <w:t xml:space="preserve">Supplemental Table </w:t>
      </w:r>
      <w:r w:rsidRPr="00317F20">
        <w:rPr>
          <w:rFonts w:ascii="Helvetica" w:hAnsi="Helvetica" w:cstheme="minorHAnsi"/>
          <w:b/>
          <w:sz w:val="20"/>
          <w:szCs w:val="20"/>
          <w:highlight w:val="yellow"/>
        </w:rPr>
        <w:t>5</w:t>
      </w:r>
      <w:r w:rsidR="00302495" w:rsidRPr="00302495">
        <w:rPr>
          <w:rFonts w:ascii="Helvetica" w:hAnsi="Helvetica" w:cstheme="minorHAnsi"/>
          <w:b/>
          <w:sz w:val="20"/>
          <w:szCs w:val="20"/>
        </w:rPr>
        <w:t>. Association between previous disorders and days out of role, after adjustment for MDD characteristics</w:t>
      </w:r>
      <w:r w:rsidR="000639A0">
        <w:rPr>
          <w:rFonts w:ascii="Helvetica" w:hAnsi="Helvetica" w:cstheme="minorHAnsi"/>
          <w:b/>
          <w:sz w:val="20"/>
          <w:szCs w:val="20"/>
        </w:rPr>
        <w:t>.</w:t>
      </w:r>
      <w:r w:rsidR="00302495" w:rsidRPr="00302495">
        <w:rPr>
          <w:rFonts w:ascii="Helvetica" w:hAnsi="Helvetica" w:cstheme="minorHAnsi"/>
          <w:b/>
          <w:sz w:val="20"/>
          <w:szCs w:val="20"/>
        </w:rPr>
        <w:t xml:space="preserve"> </w:t>
      </w:r>
    </w:p>
    <w:p w14:paraId="5087BC3E" w14:textId="77777777" w:rsidR="00302495" w:rsidRPr="00302495" w:rsidRDefault="00302495" w:rsidP="00302495">
      <w:pPr>
        <w:spacing w:line="276" w:lineRule="auto"/>
        <w:rPr>
          <w:rFonts w:ascii="Helvetica" w:hAnsi="Helvetica" w:cstheme="minorHAnsi"/>
          <w:sz w:val="20"/>
          <w:szCs w:val="20"/>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1566"/>
        <w:gridCol w:w="2127"/>
        <w:gridCol w:w="1831"/>
      </w:tblGrid>
      <w:tr w:rsidR="00302495" w:rsidRPr="00302495" w14:paraId="38ACBE15" w14:textId="77777777" w:rsidTr="005E6C71">
        <w:tc>
          <w:tcPr>
            <w:tcW w:w="3532" w:type="dxa"/>
            <w:tcBorders>
              <w:top w:val="single" w:sz="4" w:space="0" w:color="auto"/>
              <w:bottom w:val="single" w:sz="4" w:space="0" w:color="auto"/>
            </w:tcBorders>
          </w:tcPr>
          <w:p w14:paraId="024D7AC8" w14:textId="77777777" w:rsidR="00302495" w:rsidRPr="00302495" w:rsidRDefault="00302495" w:rsidP="005E6C71">
            <w:pPr>
              <w:spacing w:line="276" w:lineRule="auto"/>
              <w:rPr>
                <w:rFonts w:ascii="Helvetica" w:hAnsi="Helvetica" w:cstheme="minorHAnsi"/>
                <w:sz w:val="20"/>
                <w:szCs w:val="20"/>
              </w:rPr>
            </w:pPr>
          </w:p>
        </w:tc>
        <w:tc>
          <w:tcPr>
            <w:tcW w:w="1566" w:type="dxa"/>
            <w:tcBorders>
              <w:top w:val="single" w:sz="4" w:space="0" w:color="auto"/>
              <w:bottom w:val="single" w:sz="4" w:space="0" w:color="auto"/>
            </w:tcBorders>
          </w:tcPr>
          <w:p w14:paraId="716BFF7A" w14:textId="33479000" w:rsidR="00302495" w:rsidRPr="00302495" w:rsidRDefault="00302495" w:rsidP="005E6C71">
            <w:pPr>
              <w:spacing w:line="276" w:lineRule="auto"/>
              <w:rPr>
                <w:rFonts w:ascii="Helvetica" w:hAnsi="Helvetica" w:cstheme="minorHAnsi"/>
                <w:b/>
                <w:sz w:val="20"/>
                <w:szCs w:val="20"/>
              </w:rPr>
            </w:pPr>
            <w:r w:rsidRPr="00302495">
              <w:rPr>
                <w:rFonts w:ascii="Helvetica" w:hAnsi="Helvetica" w:cstheme="minorHAnsi"/>
                <w:b/>
                <w:sz w:val="20"/>
                <w:szCs w:val="20"/>
              </w:rPr>
              <w:t>B</w:t>
            </w:r>
            <w:r w:rsidR="004C12FA">
              <w:rPr>
                <w:rFonts w:ascii="Helvetica" w:hAnsi="Helvetica" w:cstheme="minorHAnsi"/>
                <w:b/>
                <w:sz w:val="20"/>
                <w:szCs w:val="20"/>
              </w:rPr>
              <w:t>eta</w:t>
            </w:r>
          </w:p>
        </w:tc>
        <w:tc>
          <w:tcPr>
            <w:tcW w:w="2127" w:type="dxa"/>
            <w:tcBorders>
              <w:top w:val="single" w:sz="4" w:space="0" w:color="auto"/>
              <w:bottom w:val="single" w:sz="4" w:space="0" w:color="auto"/>
            </w:tcBorders>
          </w:tcPr>
          <w:p w14:paraId="5734EDB2" w14:textId="77777777" w:rsidR="00302495" w:rsidRPr="00302495" w:rsidRDefault="00302495" w:rsidP="005E6C71">
            <w:pPr>
              <w:spacing w:line="276" w:lineRule="auto"/>
              <w:rPr>
                <w:rFonts w:ascii="Helvetica" w:hAnsi="Helvetica" w:cstheme="minorHAnsi"/>
                <w:b/>
                <w:sz w:val="20"/>
                <w:szCs w:val="20"/>
              </w:rPr>
            </w:pPr>
            <w:r w:rsidRPr="00302495">
              <w:rPr>
                <w:rFonts w:ascii="Helvetica" w:hAnsi="Helvetica" w:cstheme="minorHAnsi"/>
                <w:b/>
                <w:sz w:val="20"/>
                <w:szCs w:val="20"/>
              </w:rPr>
              <w:t>95% CI</w:t>
            </w:r>
          </w:p>
        </w:tc>
        <w:tc>
          <w:tcPr>
            <w:tcW w:w="1831" w:type="dxa"/>
            <w:tcBorders>
              <w:top w:val="single" w:sz="4" w:space="0" w:color="auto"/>
              <w:bottom w:val="single" w:sz="4" w:space="0" w:color="auto"/>
            </w:tcBorders>
          </w:tcPr>
          <w:p w14:paraId="248FB8AE" w14:textId="77777777" w:rsidR="00302495" w:rsidRPr="00302495" w:rsidRDefault="00302495" w:rsidP="005E6C71">
            <w:pPr>
              <w:spacing w:line="276" w:lineRule="auto"/>
              <w:rPr>
                <w:rFonts w:ascii="Helvetica" w:hAnsi="Helvetica" w:cstheme="minorHAnsi"/>
                <w:b/>
                <w:sz w:val="20"/>
                <w:szCs w:val="20"/>
              </w:rPr>
            </w:pPr>
            <w:r w:rsidRPr="00302495">
              <w:rPr>
                <w:rFonts w:ascii="Helvetica" w:hAnsi="Helvetica" w:cstheme="minorHAnsi"/>
                <w:b/>
                <w:sz w:val="20"/>
                <w:szCs w:val="20"/>
              </w:rPr>
              <w:t>p</w:t>
            </w:r>
          </w:p>
        </w:tc>
      </w:tr>
      <w:tr w:rsidR="00302495" w:rsidRPr="00302495" w14:paraId="24B39FBE" w14:textId="77777777" w:rsidTr="005E6C71">
        <w:trPr>
          <w:trHeight w:val="334"/>
        </w:trPr>
        <w:tc>
          <w:tcPr>
            <w:tcW w:w="3532" w:type="dxa"/>
            <w:tcBorders>
              <w:top w:val="single" w:sz="4" w:space="0" w:color="auto"/>
            </w:tcBorders>
          </w:tcPr>
          <w:p w14:paraId="5605016C"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No previous disorders (ref)</w:t>
            </w:r>
          </w:p>
        </w:tc>
        <w:tc>
          <w:tcPr>
            <w:tcW w:w="1566" w:type="dxa"/>
            <w:tcBorders>
              <w:top w:val="single" w:sz="4" w:space="0" w:color="auto"/>
            </w:tcBorders>
          </w:tcPr>
          <w:p w14:paraId="19146540"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c>
          <w:tcPr>
            <w:tcW w:w="2127" w:type="dxa"/>
            <w:tcBorders>
              <w:top w:val="single" w:sz="4" w:space="0" w:color="auto"/>
            </w:tcBorders>
          </w:tcPr>
          <w:p w14:paraId="3E7D19FF"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c>
          <w:tcPr>
            <w:tcW w:w="1831" w:type="dxa"/>
            <w:tcBorders>
              <w:top w:val="single" w:sz="4" w:space="0" w:color="auto"/>
            </w:tcBorders>
          </w:tcPr>
          <w:p w14:paraId="605B2BFE"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r>
      <w:tr w:rsidR="00302495" w:rsidRPr="00302495" w14:paraId="279C1E99" w14:textId="77777777" w:rsidTr="005E6C71">
        <w:trPr>
          <w:trHeight w:val="334"/>
        </w:trPr>
        <w:tc>
          <w:tcPr>
            <w:tcW w:w="3532" w:type="dxa"/>
          </w:tcPr>
          <w:p w14:paraId="1A040827"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Depressive distress disorders</w:t>
            </w:r>
          </w:p>
        </w:tc>
        <w:tc>
          <w:tcPr>
            <w:tcW w:w="1566" w:type="dxa"/>
          </w:tcPr>
          <w:p w14:paraId="27B988A0"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6.0</w:t>
            </w:r>
          </w:p>
        </w:tc>
        <w:tc>
          <w:tcPr>
            <w:tcW w:w="2127" w:type="dxa"/>
          </w:tcPr>
          <w:p w14:paraId="13BB2E68"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-3.9-15.8</w:t>
            </w:r>
          </w:p>
        </w:tc>
        <w:tc>
          <w:tcPr>
            <w:tcW w:w="1831" w:type="dxa"/>
          </w:tcPr>
          <w:p w14:paraId="0EEFFBD0"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0.24</w:t>
            </w:r>
          </w:p>
        </w:tc>
      </w:tr>
      <w:tr w:rsidR="00302495" w:rsidRPr="00302495" w14:paraId="38380E96" w14:textId="77777777" w:rsidTr="005E6C71">
        <w:tc>
          <w:tcPr>
            <w:tcW w:w="3532" w:type="dxa"/>
          </w:tcPr>
          <w:p w14:paraId="2B4EAABA"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Non-depressive distress disorders</w:t>
            </w:r>
          </w:p>
        </w:tc>
        <w:tc>
          <w:tcPr>
            <w:tcW w:w="1566" w:type="dxa"/>
          </w:tcPr>
          <w:p w14:paraId="03F85E91"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6.6</w:t>
            </w:r>
          </w:p>
        </w:tc>
        <w:tc>
          <w:tcPr>
            <w:tcW w:w="2127" w:type="dxa"/>
          </w:tcPr>
          <w:p w14:paraId="6A508E9B"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-1.5-14.7</w:t>
            </w:r>
          </w:p>
        </w:tc>
        <w:tc>
          <w:tcPr>
            <w:tcW w:w="1831" w:type="dxa"/>
          </w:tcPr>
          <w:p w14:paraId="2F7BB769"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0.11</w:t>
            </w:r>
          </w:p>
        </w:tc>
      </w:tr>
      <w:tr w:rsidR="00302495" w:rsidRPr="00302495" w14:paraId="103C614C" w14:textId="77777777" w:rsidTr="005E6C71">
        <w:tc>
          <w:tcPr>
            <w:tcW w:w="3532" w:type="dxa"/>
          </w:tcPr>
          <w:p w14:paraId="5994695B"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Fear disorders</w:t>
            </w:r>
          </w:p>
        </w:tc>
        <w:tc>
          <w:tcPr>
            <w:tcW w:w="1566" w:type="dxa"/>
          </w:tcPr>
          <w:p w14:paraId="2D9AB23C"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7.2</w:t>
            </w:r>
          </w:p>
        </w:tc>
        <w:tc>
          <w:tcPr>
            <w:tcW w:w="2127" w:type="dxa"/>
          </w:tcPr>
          <w:p w14:paraId="22B46A09"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0.0-14.4</w:t>
            </w:r>
          </w:p>
        </w:tc>
        <w:tc>
          <w:tcPr>
            <w:tcW w:w="1831" w:type="dxa"/>
          </w:tcPr>
          <w:p w14:paraId="7E54A49F"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0.049</w:t>
            </w:r>
          </w:p>
        </w:tc>
      </w:tr>
      <w:tr w:rsidR="00302495" w:rsidRPr="00302495" w14:paraId="60C4D884" w14:textId="77777777" w:rsidTr="005E6C71">
        <w:tc>
          <w:tcPr>
            <w:tcW w:w="3532" w:type="dxa"/>
          </w:tcPr>
          <w:p w14:paraId="776D6C0F"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Externalizing disorders</w:t>
            </w:r>
          </w:p>
        </w:tc>
        <w:tc>
          <w:tcPr>
            <w:tcW w:w="1566" w:type="dxa"/>
          </w:tcPr>
          <w:p w14:paraId="3BD77848"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2.3</w:t>
            </w:r>
          </w:p>
        </w:tc>
        <w:tc>
          <w:tcPr>
            <w:tcW w:w="2127" w:type="dxa"/>
          </w:tcPr>
          <w:p w14:paraId="542E2D4F"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-5.0-9.7</w:t>
            </w:r>
          </w:p>
        </w:tc>
        <w:tc>
          <w:tcPr>
            <w:tcW w:w="1831" w:type="dxa"/>
          </w:tcPr>
          <w:p w14:paraId="0A8D10A9"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0.54</w:t>
            </w:r>
          </w:p>
        </w:tc>
      </w:tr>
      <w:tr w:rsidR="00302495" w:rsidRPr="00302495" w14:paraId="5304CF49" w14:textId="77777777" w:rsidTr="005E6C71">
        <w:tc>
          <w:tcPr>
            <w:tcW w:w="3532" w:type="dxa"/>
          </w:tcPr>
          <w:p w14:paraId="7AB337D6" w14:textId="77777777" w:rsidR="00302495" w:rsidRPr="00302495" w:rsidRDefault="00302495" w:rsidP="005E6C71">
            <w:pPr>
              <w:spacing w:line="276" w:lineRule="auto"/>
              <w:rPr>
                <w:rFonts w:ascii="Helvetica" w:hAnsi="Helvetica" w:cstheme="minorHAnsi"/>
                <w:b/>
                <w:bCs/>
                <w:sz w:val="20"/>
                <w:szCs w:val="20"/>
              </w:rPr>
            </w:pPr>
            <w:r w:rsidRPr="00302495">
              <w:rPr>
                <w:rFonts w:ascii="Helvetica" w:hAnsi="Helvetica" w:cstheme="minorHAnsi"/>
                <w:b/>
                <w:bCs/>
                <w:sz w:val="20"/>
                <w:szCs w:val="20"/>
              </w:rPr>
              <w:t>MDD characteristics</w:t>
            </w:r>
          </w:p>
        </w:tc>
        <w:tc>
          <w:tcPr>
            <w:tcW w:w="1566" w:type="dxa"/>
          </w:tcPr>
          <w:p w14:paraId="4871FE8F" w14:textId="77777777" w:rsidR="00302495" w:rsidRPr="00302495" w:rsidRDefault="00302495" w:rsidP="005E6C71">
            <w:pPr>
              <w:spacing w:line="276" w:lineRule="auto"/>
              <w:rPr>
                <w:rFonts w:ascii="Helvetica" w:hAnsi="Helvetica" w:cstheme="minorHAnsi"/>
                <w:sz w:val="20"/>
                <w:szCs w:val="20"/>
              </w:rPr>
            </w:pPr>
          </w:p>
        </w:tc>
        <w:tc>
          <w:tcPr>
            <w:tcW w:w="2127" w:type="dxa"/>
          </w:tcPr>
          <w:p w14:paraId="583F8A7E" w14:textId="77777777" w:rsidR="00302495" w:rsidRPr="00302495" w:rsidRDefault="00302495" w:rsidP="005E6C71">
            <w:pPr>
              <w:spacing w:line="276" w:lineRule="auto"/>
              <w:rPr>
                <w:rFonts w:ascii="Helvetica" w:hAnsi="Helvetica" w:cstheme="minorHAnsi"/>
                <w:sz w:val="20"/>
                <w:szCs w:val="20"/>
              </w:rPr>
            </w:pPr>
          </w:p>
        </w:tc>
        <w:tc>
          <w:tcPr>
            <w:tcW w:w="1831" w:type="dxa"/>
          </w:tcPr>
          <w:p w14:paraId="18B0D5BF" w14:textId="77777777" w:rsidR="00302495" w:rsidRPr="00302495" w:rsidRDefault="00302495" w:rsidP="005E6C71">
            <w:pPr>
              <w:spacing w:line="276" w:lineRule="auto"/>
              <w:rPr>
                <w:rFonts w:ascii="Helvetica" w:hAnsi="Helvetica" w:cstheme="minorHAnsi"/>
                <w:sz w:val="20"/>
                <w:szCs w:val="20"/>
              </w:rPr>
            </w:pPr>
          </w:p>
        </w:tc>
      </w:tr>
      <w:tr w:rsidR="00302495" w:rsidRPr="00302495" w14:paraId="7A7CD666" w14:textId="77777777" w:rsidTr="005E6C71">
        <w:tc>
          <w:tcPr>
            <w:tcW w:w="3532" w:type="dxa"/>
          </w:tcPr>
          <w:p w14:paraId="7A91079F"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MDD age of onset (in 10 years)</w:t>
            </w:r>
          </w:p>
        </w:tc>
        <w:tc>
          <w:tcPr>
            <w:tcW w:w="1566" w:type="dxa"/>
          </w:tcPr>
          <w:p w14:paraId="28DE5261"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3.0</w:t>
            </w:r>
          </w:p>
        </w:tc>
        <w:tc>
          <w:tcPr>
            <w:tcW w:w="2127" w:type="dxa"/>
          </w:tcPr>
          <w:p w14:paraId="740B1133"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-0.9-6.8</w:t>
            </w:r>
          </w:p>
        </w:tc>
        <w:tc>
          <w:tcPr>
            <w:tcW w:w="1831" w:type="dxa"/>
          </w:tcPr>
          <w:p w14:paraId="679FDA0B"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0.13</w:t>
            </w:r>
          </w:p>
        </w:tc>
      </w:tr>
      <w:tr w:rsidR="00302495" w:rsidRPr="00302495" w14:paraId="1461EAE0" w14:textId="77777777" w:rsidTr="005E6C71">
        <w:tc>
          <w:tcPr>
            <w:tcW w:w="3532" w:type="dxa"/>
          </w:tcPr>
          <w:p w14:paraId="2239F14E"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MDD chronicity (lifetime)</w:t>
            </w:r>
          </w:p>
        </w:tc>
        <w:tc>
          <w:tcPr>
            <w:tcW w:w="1566" w:type="dxa"/>
          </w:tcPr>
          <w:p w14:paraId="23EB06B1"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19.8</w:t>
            </w:r>
          </w:p>
        </w:tc>
        <w:tc>
          <w:tcPr>
            <w:tcW w:w="2127" w:type="dxa"/>
          </w:tcPr>
          <w:p w14:paraId="0A6C877A"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12.0-27.6</w:t>
            </w:r>
          </w:p>
        </w:tc>
        <w:tc>
          <w:tcPr>
            <w:tcW w:w="1831" w:type="dxa"/>
          </w:tcPr>
          <w:p w14:paraId="0095F844" w14:textId="105BA211"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&lt;</w:t>
            </w:r>
            <w:r w:rsidR="005E6C71" w:rsidRPr="005E6C71">
              <w:rPr>
                <w:rFonts w:ascii="Helvetica" w:hAnsi="Helvetica" w:cstheme="minorHAnsi"/>
                <w:sz w:val="20"/>
                <w:szCs w:val="20"/>
                <w:highlight w:val="yellow"/>
              </w:rPr>
              <w:t>0</w:t>
            </w:r>
            <w:r w:rsidRPr="00302495">
              <w:rPr>
                <w:rFonts w:ascii="Helvetica" w:hAnsi="Helvetica" w:cstheme="minorHAnsi"/>
                <w:sz w:val="20"/>
                <w:szCs w:val="20"/>
              </w:rPr>
              <w:t>.001</w:t>
            </w:r>
          </w:p>
        </w:tc>
      </w:tr>
      <w:tr w:rsidR="00302495" w:rsidRPr="00302495" w14:paraId="2C855B44" w14:textId="77777777" w:rsidTr="005E6C71">
        <w:tc>
          <w:tcPr>
            <w:tcW w:w="3532" w:type="dxa"/>
          </w:tcPr>
          <w:p w14:paraId="0B7C4043"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MDD severity (12-month)</w:t>
            </w:r>
          </w:p>
        </w:tc>
        <w:tc>
          <w:tcPr>
            <w:tcW w:w="1566" w:type="dxa"/>
          </w:tcPr>
          <w:p w14:paraId="38BA01C0"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4.2</w:t>
            </w:r>
          </w:p>
        </w:tc>
        <w:tc>
          <w:tcPr>
            <w:tcW w:w="2127" w:type="dxa"/>
          </w:tcPr>
          <w:p w14:paraId="52E1F5CF"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3.3-5.0</w:t>
            </w:r>
          </w:p>
        </w:tc>
        <w:tc>
          <w:tcPr>
            <w:tcW w:w="1831" w:type="dxa"/>
          </w:tcPr>
          <w:p w14:paraId="419FDA45" w14:textId="266526EA"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&lt;</w:t>
            </w:r>
            <w:r w:rsidR="005E6C71" w:rsidRPr="005E6C71">
              <w:rPr>
                <w:rFonts w:ascii="Helvetica" w:hAnsi="Helvetica" w:cstheme="minorHAnsi"/>
                <w:sz w:val="20"/>
                <w:szCs w:val="20"/>
                <w:highlight w:val="yellow"/>
              </w:rPr>
              <w:t>0</w:t>
            </w:r>
            <w:r w:rsidRPr="00302495">
              <w:rPr>
                <w:rFonts w:ascii="Helvetica" w:hAnsi="Helvetica" w:cstheme="minorHAnsi"/>
                <w:sz w:val="20"/>
                <w:szCs w:val="20"/>
              </w:rPr>
              <w:t>.001</w:t>
            </w:r>
          </w:p>
        </w:tc>
      </w:tr>
    </w:tbl>
    <w:p w14:paraId="130AFD26" w14:textId="77777777" w:rsidR="00302495" w:rsidRPr="00302495" w:rsidRDefault="00302495" w:rsidP="00302495">
      <w:pPr>
        <w:spacing w:line="276" w:lineRule="auto"/>
        <w:rPr>
          <w:rFonts w:ascii="Helvetica" w:hAnsi="Helvetica" w:cstheme="minorHAnsi"/>
          <w:sz w:val="20"/>
          <w:szCs w:val="20"/>
        </w:rPr>
      </w:pPr>
    </w:p>
    <w:p w14:paraId="279E4C2F" w14:textId="78F2D73D" w:rsidR="00302495" w:rsidRPr="00302495" w:rsidRDefault="00302495" w:rsidP="00302495">
      <w:pPr>
        <w:rPr>
          <w:rFonts w:ascii="Helvetica" w:hAnsi="Helvetica"/>
          <w:bCs/>
          <w:i/>
          <w:iCs/>
          <w:sz w:val="20"/>
          <w:szCs w:val="20"/>
        </w:rPr>
      </w:pPr>
      <w:r w:rsidRPr="00302495">
        <w:rPr>
          <w:rFonts w:ascii="Helvetica" w:hAnsi="Helvetica"/>
          <w:bCs/>
          <w:i/>
          <w:iCs/>
          <w:sz w:val="20"/>
          <w:szCs w:val="20"/>
        </w:rPr>
        <w:t>Association between days out of role and previous depressive distress, non-depressive distress, fear, or externalizing disorders, among re</w:t>
      </w:r>
      <w:r w:rsidR="004C12FA" w:rsidRPr="004C12FA">
        <w:rPr>
          <w:rFonts w:ascii="Helvetica" w:hAnsi="Helvetica"/>
          <w:bCs/>
          <w:i/>
          <w:iCs/>
          <w:sz w:val="20"/>
          <w:szCs w:val="20"/>
          <w:highlight w:val="yellow"/>
        </w:rPr>
        <w:t>s</w:t>
      </w:r>
      <w:r w:rsidRPr="00302495">
        <w:rPr>
          <w:rFonts w:ascii="Helvetica" w:hAnsi="Helvetica"/>
          <w:bCs/>
          <w:i/>
          <w:iCs/>
          <w:sz w:val="20"/>
          <w:szCs w:val="20"/>
        </w:rPr>
        <w:t>pondents with 12-month MDD, after additional adjustment for MDD characteristics.</w:t>
      </w:r>
    </w:p>
    <w:p w14:paraId="7EDD7572" w14:textId="77777777" w:rsidR="00302495" w:rsidRPr="00302495" w:rsidRDefault="00302495" w:rsidP="00302495">
      <w:pPr>
        <w:spacing w:line="276" w:lineRule="auto"/>
        <w:rPr>
          <w:rFonts w:ascii="Helvetica" w:hAnsi="Helvetica" w:cstheme="minorHAnsi"/>
          <w:sz w:val="20"/>
          <w:szCs w:val="20"/>
        </w:rPr>
      </w:pPr>
    </w:p>
    <w:p w14:paraId="10EF9678" w14:textId="77777777" w:rsidR="00302495" w:rsidRPr="00302495" w:rsidRDefault="00302495" w:rsidP="00162C3F">
      <w:pPr>
        <w:spacing w:line="276" w:lineRule="auto"/>
        <w:outlineLvl w:val="0"/>
        <w:rPr>
          <w:rFonts w:ascii="Helvetica" w:hAnsi="Helvetica" w:cstheme="minorHAnsi"/>
          <w:sz w:val="20"/>
          <w:szCs w:val="20"/>
        </w:rPr>
      </w:pPr>
      <w:r w:rsidRPr="00302495">
        <w:rPr>
          <w:rFonts w:ascii="Helvetica" w:hAnsi="Helvetica" w:cstheme="minorHAnsi"/>
          <w:sz w:val="20"/>
          <w:szCs w:val="20"/>
        </w:rPr>
        <w:t>MDD=major depressive disorder; CI=confidence interval</w:t>
      </w:r>
    </w:p>
    <w:p w14:paraId="526C3D67" w14:textId="77777777" w:rsidR="00302495" w:rsidRPr="00302495" w:rsidRDefault="00302495" w:rsidP="00302495">
      <w:pPr>
        <w:spacing w:line="276" w:lineRule="auto"/>
        <w:rPr>
          <w:rFonts w:ascii="Helvetica" w:hAnsi="Helvetica" w:cstheme="minorHAnsi"/>
          <w:sz w:val="20"/>
          <w:szCs w:val="20"/>
        </w:rPr>
      </w:pPr>
    </w:p>
    <w:p w14:paraId="1D7C8105" w14:textId="77777777" w:rsidR="00302495" w:rsidRPr="00302495" w:rsidRDefault="00302495" w:rsidP="00302495">
      <w:pPr>
        <w:spacing w:after="200" w:line="276" w:lineRule="auto"/>
        <w:rPr>
          <w:rFonts w:ascii="Helvetica" w:eastAsiaTheme="minorHAnsi" w:hAnsi="Helvetica" w:cstheme="minorHAnsi"/>
          <w:sz w:val="20"/>
          <w:szCs w:val="20"/>
        </w:rPr>
      </w:pPr>
      <w:r w:rsidRPr="00302495">
        <w:rPr>
          <w:rFonts w:ascii="Helvetica" w:eastAsiaTheme="minorHAnsi" w:hAnsi="Helvetica" w:cstheme="minorHAnsi"/>
          <w:sz w:val="20"/>
          <w:szCs w:val="20"/>
        </w:rPr>
        <w:t>Depressive distress disorders: major depressive disorder and dysthymia; non-depressive distress disorders: generalized anxiety disorder and post-traumatic stress disorder; fear disorders: agoraphobia, panic disorder, separation anxiety disorder, social anxiety disorder, specific phobia; externalizing disorders: intermittent explosive disorder, attention deficit hyperactivity disorder, conduct disorder, oppositional defiant disorder, alcohol abuse, alcohol dependence, drug abuse, and drug dependence</w:t>
      </w:r>
    </w:p>
    <w:p w14:paraId="4C6E662C" w14:textId="77777777" w:rsidR="00302495" w:rsidRPr="00302495" w:rsidRDefault="00302495" w:rsidP="00302495">
      <w:pPr>
        <w:spacing w:line="276" w:lineRule="auto"/>
        <w:rPr>
          <w:rFonts w:ascii="Helvetica" w:hAnsi="Helvetica" w:cstheme="minorHAnsi"/>
          <w:sz w:val="20"/>
          <w:szCs w:val="20"/>
        </w:rPr>
      </w:pPr>
      <w:r w:rsidRPr="00302495">
        <w:rPr>
          <w:rFonts w:ascii="Helvetica" w:hAnsi="Helvetica" w:cstheme="minorHAnsi"/>
          <w:sz w:val="20"/>
          <w:szCs w:val="20"/>
        </w:rPr>
        <w:t>Analyses adjusted for country, age, sex, education, marital status, employment status, and MDD characteristics</w:t>
      </w:r>
    </w:p>
    <w:p w14:paraId="42527928" w14:textId="77777777" w:rsidR="00302495" w:rsidRPr="00302495" w:rsidRDefault="00302495" w:rsidP="00302495">
      <w:pPr>
        <w:spacing w:line="276" w:lineRule="auto"/>
        <w:rPr>
          <w:rFonts w:ascii="Helvetica" w:hAnsi="Helvetica" w:cstheme="minorHAnsi"/>
          <w:sz w:val="20"/>
          <w:szCs w:val="20"/>
        </w:rPr>
      </w:pPr>
    </w:p>
    <w:p w14:paraId="77EBE045" w14:textId="77777777" w:rsidR="00302495" w:rsidRPr="00302495" w:rsidRDefault="00302495">
      <w:pPr>
        <w:rPr>
          <w:rFonts w:ascii="Helvetica" w:hAnsi="Helvetica"/>
          <w:sz w:val="20"/>
          <w:szCs w:val="20"/>
        </w:rPr>
      </w:pPr>
      <w:r w:rsidRPr="00302495">
        <w:rPr>
          <w:rFonts w:ascii="Helvetica" w:hAnsi="Helvetica"/>
          <w:sz w:val="20"/>
          <w:szCs w:val="20"/>
        </w:rPr>
        <w:br w:type="page"/>
      </w:r>
    </w:p>
    <w:p w14:paraId="242B3AF1" w14:textId="48DD2CB2" w:rsidR="00302495" w:rsidRPr="00302495" w:rsidRDefault="00317F20" w:rsidP="00162C3F">
      <w:pPr>
        <w:outlineLvl w:val="0"/>
        <w:rPr>
          <w:rFonts w:ascii="Helvetica" w:hAnsi="Helvetica"/>
          <w:b/>
          <w:sz w:val="20"/>
          <w:szCs w:val="20"/>
        </w:rPr>
      </w:pPr>
      <w:r>
        <w:rPr>
          <w:rFonts w:ascii="Helvetica" w:hAnsi="Helvetica"/>
          <w:b/>
          <w:bCs/>
          <w:sz w:val="20"/>
          <w:szCs w:val="20"/>
        </w:rPr>
        <w:lastRenderedPageBreak/>
        <w:t xml:space="preserve">Supplemental table </w:t>
      </w:r>
      <w:r w:rsidRPr="00317F20">
        <w:rPr>
          <w:rFonts w:ascii="Helvetica" w:hAnsi="Helvetica"/>
          <w:b/>
          <w:bCs/>
          <w:sz w:val="20"/>
          <w:szCs w:val="20"/>
          <w:highlight w:val="yellow"/>
        </w:rPr>
        <w:t>6</w:t>
      </w:r>
      <w:r w:rsidR="00302495" w:rsidRPr="00302495">
        <w:rPr>
          <w:rFonts w:ascii="Helvetica" w:hAnsi="Helvetica"/>
          <w:b/>
          <w:bCs/>
          <w:sz w:val="20"/>
          <w:szCs w:val="20"/>
        </w:rPr>
        <w:t>.</w:t>
      </w:r>
      <w:r w:rsidR="00302495" w:rsidRPr="00302495">
        <w:rPr>
          <w:rFonts w:ascii="Helvetica" w:hAnsi="Helvetica"/>
          <w:b/>
          <w:sz w:val="20"/>
          <w:szCs w:val="20"/>
        </w:rPr>
        <w:t xml:space="preserve"> Association between previous disorders and suicidality after additional adjustment for MDD characteristic</w:t>
      </w:r>
      <w:r w:rsidR="000639A0">
        <w:rPr>
          <w:rFonts w:ascii="Helvetica" w:hAnsi="Helvetica"/>
          <w:b/>
          <w:sz w:val="20"/>
          <w:szCs w:val="20"/>
        </w:rPr>
        <w:t>.</w:t>
      </w:r>
    </w:p>
    <w:p w14:paraId="298105F2" w14:textId="77777777" w:rsidR="00302495" w:rsidRPr="00302495" w:rsidRDefault="00302495" w:rsidP="00302495">
      <w:pPr>
        <w:rPr>
          <w:rFonts w:ascii="Helvetica" w:hAnsi="Helvetica"/>
          <w:b/>
          <w:sz w:val="20"/>
          <w:szCs w:val="20"/>
        </w:rPr>
      </w:pPr>
    </w:p>
    <w:tbl>
      <w:tblPr>
        <w:tblStyle w:val="Tabelraster"/>
        <w:tblW w:w="1219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0"/>
        <w:gridCol w:w="1134"/>
        <w:gridCol w:w="993"/>
        <w:gridCol w:w="850"/>
        <w:gridCol w:w="1134"/>
        <w:gridCol w:w="1134"/>
        <w:gridCol w:w="992"/>
        <w:gridCol w:w="1134"/>
        <w:gridCol w:w="851"/>
      </w:tblGrid>
      <w:tr w:rsidR="00996BC4" w:rsidRPr="00302495" w14:paraId="504F10E3" w14:textId="77777777" w:rsidTr="00996BC4">
        <w:tc>
          <w:tcPr>
            <w:tcW w:w="3119" w:type="dxa"/>
            <w:tcBorders>
              <w:top w:val="single" w:sz="4" w:space="0" w:color="auto"/>
              <w:bottom w:val="single" w:sz="4" w:space="0" w:color="auto"/>
            </w:tcBorders>
          </w:tcPr>
          <w:p w14:paraId="55CDD8F3" w14:textId="77777777" w:rsidR="00302495" w:rsidRPr="00302495" w:rsidRDefault="00302495" w:rsidP="005E6C71">
            <w:pPr>
              <w:rPr>
                <w:rFonts w:ascii="Helvetica" w:hAnsi="Helvetica"/>
                <w:i/>
                <w:iCs/>
                <w:sz w:val="20"/>
                <w:szCs w:val="20"/>
              </w:rPr>
            </w:pPr>
          </w:p>
        </w:tc>
        <w:tc>
          <w:tcPr>
            <w:tcW w:w="2977" w:type="dxa"/>
            <w:gridSpan w:val="3"/>
            <w:tcBorders>
              <w:top w:val="single" w:sz="4" w:space="0" w:color="auto"/>
              <w:bottom w:val="single" w:sz="4" w:space="0" w:color="auto"/>
            </w:tcBorders>
          </w:tcPr>
          <w:p w14:paraId="5508B96B"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Ideation</w:t>
            </w:r>
          </w:p>
        </w:tc>
        <w:tc>
          <w:tcPr>
            <w:tcW w:w="3118" w:type="dxa"/>
            <w:gridSpan w:val="3"/>
            <w:tcBorders>
              <w:top w:val="single" w:sz="4" w:space="0" w:color="auto"/>
              <w:bottom w:val="single" w:sz="4" w:space="0" w:color="auto"/>
            </w:tcBorders>
          </w:tcPr>
          <w:p w14:paraId="4ABE213A"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Plan</w:t>
            </w:r>
          </w:p>
        </w:tc>
        <w:tc>
          <w:tcPr>
            <w:tcW w:w="2977" w:type="dxa"/>
            <w:gridSpan w:val="3"/>
            <w:tcBorders>
              <w:top w:val="single" w:sz="4" w:space="0" w:color="auto"/>
              <w:bottom w:val="single" w:sz="4" w:space="0" w:color="auto"/>
            </w:tcBorders>
          </w:tcPr>
          <w:p w14:paraId="7B0D825D"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Attempt</w:t>
            </w:r>
          </w:p>
        </w:tc>
      </w:tr>
      <w:tr w:rsidR="00996BC4" w:rsidRPr="00302495" w14:paraId="0262B2A3" w14:textId="77777777" w:rsidTr="00996BC4">
        <w:tc>
          <w:tcPr>
            <w:tcW w:w="3119" w:type="dxa"/>
            <w:tcBorders>
              <w:top w:val="single" w:sz="4" w:space="0" w:color="auto"/>
            </w:tcBorders>
          </w:tcPr>
          <w:p w14:paraId="0447ABE9" w14:textId="77777777" w:rsidR="00302495" w:rsidRPr="00302495" w:rsidRDefault="00302495" w:rsidP="005E6C71">
            <w:pPr>
              <w:rPr>
                <w:rFonts w:ascii="Helvetica" w:hAnsi="Helvetica"/>
                <w:i/>
                <w:iCs/>
                <w:sz w:val="20"/>
                <w:szCs w:val="20"/>
              </w:rPr>
            </w:pPr>
          </w:p>
        </w:tc>
        <w:tc>
          <w:tcPr>
            <w:tcW w:w="850" w:type="dxa"/>
            <w:tcBorders>
              <w:top w:val="single" w:sz="4" w:space="0" w:color="auto"/>
            </w:tcBorders>
          </w:tcPr>
          <w:p w14:paraId="4C9ABC25" w14:textId="77777777" w:rsidR="00302495" w:rsidRPr="00302495" w:rsidRDefault="00302495" w:rsidP="005E6C71">
            <w:pPr>
              <w:rPr>
                <w:rFonts w:ascii="Helvetica" w:hAnsi="Helvetica"/>
                <w:sz w:val="20"/>
                <w:szCs w:val="20"/>
              </w:rPr>
            </w:pPr>
            <w:r w:rsidRPr="00302495">
              <w:rPr>
                <w:rFonts w:ascii="Helvetica" w:hAnsi="Helvetica"/>
                <w:sz w:val="20"/>
                <w:szCs w:val="20"/>
              </w:rPr>
              <w:t>OR</w:t>
            </w:r>
          </w:p>
        </w:tc>
        <w:tc>
          <w:tcPr>
            <w:tcW w:w="1134" w:type="dxa"/>
            <w:tcBorders>
              <w:top w:val="single" w:sz="4" w:space="0" w:color="auto"/>
            </w:tcBorders>
          </w:tcPr>
          <w:p w14:paraId="6730C19D" w14:textId="77777777" w:rsidR="00302495" w:rsidRPr="00302495" w:rsidRDefault="00302495" w:rsidP="005E6C71">
            <w:pPr>
              <w:rPr>
                <w:rFonts w:ascii="Helvetica" w:hAnsi="Helvetica"/>
                <w:sz w:val="20"/>
                <w:szCs w:val="20"/>
              </w:rPr>
            </w:pPr>
            <w:r w:rsidRPr="00302495">
              <w:rPr>
                <w:rFonts w:ascii="Helvetica" w:hAnsi="Helvetica"/>
                <w:sz w:val="20"/>
                <w:szCs w:val="20"/>
              </w:rPr>
              <w:t>95% CI</w:t>
            </w:r>
          </w:p>
        </w:tc>
        <w:tc>
          <w:tcPr>
            <w:tcW w:w="993" w:type="dxa"/>
            <w:tcBorders>
              <w:top w:val="single" w:sz="4" w:space="0" w:color="auto"/>
            </w:tcBorders>
          </w:tcPr>
          <w:p w14:paraId="54808CA2" w14:textId="77777777" w:rsidR="00302495" w:rsidRPr="00302495" w:rsidRDefault="00302495" w:rsidP="005E6C71">
            <w:pPr>
              <w:rPr>
                <w:rFonts w:ascii="Helvetica" w:hAnsi="Helvetica"/>
                <w:sz w:val="20"/>
                <w:szCs w:val="20"/>
              </w:rPr>
            </w:pPr>
            <w:r w:rsidRPr="00302495">
              <w:rPr>
                <w:rFonts w:ascii="Helvetica" w:hAnsi="Helvetica"/>
                <w:sz w:val="20"/>
                <w:szCs w:val="20"/>
              </w:rPr>
              <w:t>p</w:t>
            </w:r>
          </w:p>
        </w:tc>
        <w:tc>
          <w:tcPr>
            <w:tcW w:w="850" w:type="dxa"/>
            <w:tcBorders>
              <w:top w:val="single" w:sz="4" w:space="0" w:color="auto"/>
            </w:tcBorders>
          </w:tcPr>
          <w:p w14:paraId="62A01291" w14:textId="77777777" w:rsidR="00302495" w:rsidRPr="00302495" w:rsidRDefault="00302495" w:rsidP="005E6C71">
            <w:pPr>
              <w:rPr>
                <w:rFonts w:ascii="Helvetica" w:hAnsi="Helvetica"/>
                <w:sz w:val="20"/>
                <w:szCs w:val="20"/>
              </w:rPr>
            </w:pPr>
            <w:r w:rsidRPr="00302495">
              <w:rPr>
                <w:rFonts w:ascii="Helvetica" w:hAnsi="Helvetica"/>
                <w:sz w:val="20"/>
                <w:szCs w:val="20"/>
              </w:rPr>
              <w:t>OR</w:t>
            </w:r>
          </w:p>
        </w:tc>
        <w:tc>
          <w:tcPr>
            <w:tcW w:w="1134" w:type="dxa"/>
            <w:tcBorders>
              <w:top w:val="single" w:sz="4" w:space="0" w:color="auto"/>
            </w:tcBorders>
          </w:tcPr>
          <w:p w14:paraId="31F53E36" w14:textId="77777777" w:rsidR="00302495" w:rsidRPr="00302495" w:rsidRDefault="00302495" w:rsidP="005E6C71">
            <w:pPr>
              <w:rPr>
                <w:rFonts w:ascii="Helvetica" w:hAnsi="Helvetica"/>
                <w:sz w:val="20"/>
                <w:szCs w:val="20"/>
              </w:rPr>
            </w:pPr>
            <w:r w:rsidRPr="00302495">
              <w:rPr>
                <w:rFonts w:ascii="Helvetica" w:hAnsi="Helvetica"/>
                <w:sz w:val="20"/>
                <w:szCs w:val="20"/>
              </w:rPr>
              <w:t>95% CI</w:t>
            </w:r>
          </w:p>
        </w:tc>
        <w:tc>
          <w:tcPr>
            <w:tcW w:w="1134" w:type="dxa"/>
            <w:tcBorders>
              <w:top w:val="single" w:sz="4" w:space="0" w:color="auto"/>
            </w:tcBorders>
          </w:tcPr>
          <w:p w14:paraId="286068EC" w14:textId="77777777" w:rsidR="00302495" w:rsidRPr="00302495" w:rsidRDefault="00302495" w:rsidP="005E6C71">
            <w:pPr>
              <w:rPr>
                <w:rFonts w:ascii="Helvetica" w:hAnsi="Helvetica"/>
                <w:sz w:val="20"/>
                <w:szCs w:val="20"/>
              </w:rPr>
            </w:pPr>
            <w:r w:rsidRPr="00302495">
              <w:rPr>
                <w:rFonts w:ascii="Helvetica" w:hAnsi="Helvetica"/>
                <w:sz w:val="20"/>
                <w:szCs w:val="20"/>
              </w:rPr>
              <w:t>p</w:t>
            </w:r>
          </w:p>
        </w:tc>
        <w:tc>
          <w:tcPr>
            <w:tcW w:w="992" w:type="dxa"/>
            <w:tcBorders>
              <w:top w:val="single" w:sz="4" w:space="0" w:color="auto"/>
            </w:tcBorders>
          </w:tcPr>
          <w:p w14:paraId="15A5EE45" w14:textId="77777777" w:rsidR="00302495" w:rsidRPr="00302495" w:rsidRDefault="00302495" w:rsidP="005E6C71">
            <w:pPr>
              <w:rPr>
                <w:rFonts w:ascii="Helvetica" w:hAnsi="Helvetica"/>
                <w:sz w:val="20"/>
                <w:szCs w:val="20"/>
              </w:rPr>
            </w:pPr>
            <w:r w:rsidRPr="00302495">
              <w:rPr>
                <w:rFonts w:ascii="Helvetica" w:hAnsi="Helvetica"/>
                <w:sz w:val="20"/>
                <w:szCs w:val="20"/>
              </w:rPr>
              <w:t>OR</w:t>
            </w:r>
          </w:p>
        </w:tc>
        <w:tc>
          <w:tcPr>
            <w:tcW w:w="1134" w:type="dxa"/>
            <w:tcBorders>
              <w:top w:val="single" w:sz="4" w:space="0" w:color="auto"/>
            </w:tcBorders>
          </w:tcPr>
          <w:p w14:paraId="19B279F3" w14:textId="77777777" w:rsidR="00302495" w:rsidRPr="00302495" w:rsidRDefault="00302495" w:rsidP="005E6C71">
            <w:pPr>
              <w:rPr>
                <w:rFonts w:ascii="Helvetica" w:hAnsi="Helvetica"/>
                <w:sz w:val="20"/>
                <w:szCs w:val="20"/>
              </w:rPr>
            </w:pPr>
            <w:r w:rsidRPr="00302495">
              <w:rPr>
                <w:rFonts w:ascii="Helvetica" w:hAnsi="Helvetica"/>
                <w:sz w:val="20"/>
                <w:szCs w:val="20"/>
              </w:rPr>
              <w:t>95% CI</w:t>
            </w:r>
          </w:p>
        </w:tc>
        <w:tc>
          <w:tcPr>
            <w:tcW w:w="851" w:type="dxa"/>
            <w:tcBorders>
              <w:top w:val="single" w:sz="4" w:space="0" w:color="auto"/>
            </w:tcBorders>
          </w:tcPr>
          <w:p w14:paraId="6EFD318C" w14:textId="77777777" w:rsidR="00302495" w:rsidRPr="00302495" w:rsidRDefault="00302495" w:rsidP="005E6C71">
            <w:pPr>
              <w:rPr>
                <w:rFonts w:ascii="Helvetica" w:hAnsi="Helvetica"/>
                <w:sz w:val="20"/>
                <w:szCs w:val="20"/>
              </w:rPr>
            </w:pPr>
            <w:r w:rsidRPr="00302495">
              <w:rPr>
                <w:rFonts w:ascii="Helvetica" w:hAnsi="Helvetica"/>
                <w:sz w:val="20"/>
                <w:szCs w:val="20"/>
              </w:rPr>
              <w:t>p</w:t>
            </w:r>
          </w:p>
        </w:tc>
      </w:tr>
      <w:tr w:rsidR="00996BC4" w:rsidRPr="00302495" w14:paraId="5DC784EC" w14:textId="77777777" w:rsidTr="00996BC4">
        <w:tc>
          <w:tcPr>
            <w:tcW w:w="3119" w:type="dxa"/>
          </w:tcPr>
          <w:p w14:paraId="1F6BC48C" w14:textId="77777777" w:rsidR="00302495" w:rsidRPr="00302495" w:rsidRDefault="00302495" w:rsidP="005E6C71">
            <w:pPr>
              <w:rPr>
                <w:rFonts w:ascii="Helvetica" w:hAnsi="Helvetica"/>
                <w:sz w:val="20"/>
                <w:szCs w:val="20"/>
              </w:rPr>
            </w:pPr>
            <w:r w:rsidRPr="00302495">
              <w:rPr>
                <w:rFonts w:ascii="Helvetica" w:hAnsi="Helvetica"/>
                <w:sz w:val="20"/>
                <w:szCs w:val="20"/>
              </w:rPr>
              <w:t>No previous disorders (ref)</w:t>
            </w:r>
          </w:p>
        </w:tc>
        <w:tc>
          <w:tcPr>
            <w:tcW w:w="850" w:type="dxa"/>
          </w:tcPr>
          <w:p w14:paraId="04600495"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1134" w:type="dxa"/>
          </w:tcPr>
          <w:p w14:paraId="729C8AD0"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993" w:type="dxa"/>
          </w:tcPr>
          <w:p w14:paraId="7A8640B9"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850" w:type="dxa"/>
          </w:tcPr>
          <w:p w14:paraId="0B6E0075"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1134" w:type="dxa"/>
          </w:tcPr>
          <w:p w14:paraId="161436BD"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1134" w:type="dxa"/>
          </w:tcPr>
          <w:p w14:paraId="2084A6E9"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992" w:type="dxa"/>
          </w:tcPr>
          <w:p w14:paraId="1C03FF9B"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1134" w:type="dxa"/>
          </w:tcPr>
          <w:p w14:paraId="6071914F"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c>
          <w:tcPr>
            <w:tcW w:w="851" w:type="dxa"/>
          </w:tcPr>
          <w:p w14:paraId="7FE05FC8" w14:textId="77777777" w:rsidR="00302495" w:rsidRPr="00302495" w:rsidRDefault="00302495" w:rsidP="005E6C71">
            <w:pPr>
              <w:rPr>
                <w:rFonts w:ascii="Helvetica" w:hAnsi="Helvetica"/>
                <w:sz w:val="20"/>
                <w:szCs w:val="20"/>
              </w:rPr>
            </w:pPr>
            <w:r w:rsidRPr="00302495">
              <w:rPr>
                <w:rFonts w:ascii="Helvetica" w:hAnsi="Helvetica"/>
                <w:sz w:val="20"/>
                <w:szCs w:val="20"/>
              </w:rPr>
              <w:t>-</w:t>
            </w:r>
          </w:p>
        </w:tc>
      </w:tr>
      <w:tr w:rsidR="00996BC4" w:rsidRPr="00302495" w14:paraId="1CB98C39" w14:textId="77777777" w:rsidTr="00996BC4">
        <w:tc>
          <w:tcPr>
            <w:tcW w:w="3119" w:type="dxa"/>
          </w:tcPr>
          <w:p w14:paraId="4A4348F2" w14:textId="77777777" w:rsidR="00302495" w:rsidRPr="00302495" w:rsidRDefault="00302495" w:rsidP="005E6C71">
            <w:pPr>
              <w:rPr>
                <w:rFonts w:ascii="Helvetica" w:hAnsi="Helvetica"/>
                <w:sz w:val="20"/>
                <w:szCs w:val="20"/>
              </w:rPr>
            </w:pPr>
            <w:r w:rsidRPr="00302495">
              <w:rPr>
                <w:rFonts w:ascii="Helvetica" w:hAnsi="Helvetica"/>
                <w:sz w:val="20"/>
                <w:szCs w:val="20"/>
              </w:rPr>
              <w:t>Depressive distress disorders</w:t>
            </w:r>
          </w:p>
        </w:tc>
        <w:tc>
          <w:tcPr>
            <w:tcW w:w="850" w:type="dxa"/>
          </w:tcPr>
          <w:p w14:paraId="12524562" w14:textId="77777777" w:rsidR="00302495" w:rsidRPr="00302495" w:rsidRDefault="00302495" w:rsidP="005E6C71">
            <w:pPr>
              <w:rPr>
                <w:rFonts w:ascii="Helvetica" w:hAnsi="Helvetica"/>
                <w:sz w:val="20"/>
                <w:szCs w:val="20"/>
              </w:rPr>
            </w:pPr>
            <w:r w:rsidRPr="00302495">
              <w:rPr>
                <w:rFonts w:ascii="Helvetica" w:hAnsi="Helvetica"/>
                <w:sz w:val="20"/>
                <w:szCs w:val="20"/>
              </w:rPr>
              <w:t>0.8</w:t>
            </w:r>
          </w:p>
        </w:tc>
        <w:tc>
          <w:tcPr>
            <w:tcW w:w="1134" w:type="dxa"/>
          </w:tcPr>
          <w:p w14:paraId="793C6F6E" w14:textId="77777777" w:rsidR="00302495" w:rsidRPr="00302495" w:rsidRDefault="00302495" w:rsidP="005E6C71">
            <w:pPr>
              <w:rPr>
                <w:rFonts w:ascii="Helvetica" w:hAnsi="Helvetica"/>
                <w:sz w:val="20"/>
                <w:szCs w:val="20"/>
              </w:rPr>
            </w:pPr>
            <w:r w:rsidRPr="00302495">
              <w:rPr>
                <w:rFonts w:ascii="Helvetica" w:hAnsi="Helvetica"/>
                <w:sz w:val="20"/>
                <w:szCs w:val="20"/>
              </w:rPr>
              <w:t>0.5-1.3</w:t>
            </w:r>
          </w:p>
        </w:tc>
        <w:tc>
          <w:tcPr>
            <w:tcW w:w="993" w:type="dxa"/>
          </w:tcPr>
          <w:p w14:paraId="1E8BBCF5" w14:textId="77777777" w:rsidR="00302495" w:rsidRPr="00302495" w:rsidRDefault="00302495" w:rsidP="005E6C71">
            <w:pPr>
              <w:rPr>
                <w:rFonts w:ascii="Helvetica" w:hAnsi="Helvetica"/>
                <w:sz w:val="20"/>
                <w:szCs w:val="20"/>
              </w:rPr>
            </w:pPr>
            <w:r w:rsidRPr="00302495">
              <w:rPr>
                <w:rFonts w:ascii="Helvetica" w:hAnsi="Helvetica"/>
                <w:sz w:val="20"/>
                <w:szCs w:val="20"/>
              </w:rPr>
              <w:t>0.29</w:t>
            </w:r>
          </w:p>
        </w:tc>
        <w:tc>
          <w:tcPr>
            <w:tcW w:w="850" w:type="dxa"/>
          </w:tcPr>
          <w:p w14:paraId="71DCCF5A" w14:textId="77777777" w:rsidR="00302495" w:rsidRPr="00302495" w:rsidRDefault="00302495" w:rsidP="005E6C71">
            <w:pPr>
              <w:rPr>
                <w:rFonts w:ascii="Helvetica" w:hAnsi="Helvetica"/>
                <w:sz w:val="20"/>
                <w:szCs w:val="20"/>
              </w:rPr>
            </w:pPr>
            <w:r w:rsidRPr="00302495">
              <w:rPr>
                <w:rFonts w:ascii="Helvetica" w:hAnsi="Helvetica"/>
                <w:sz w:val="20"/>
                <w:szCs w:val="20"/>
              </w:rPr>
              <w:t>1.0</w:t>
            </w:r>
          </w:p>
        </w:tc>
        <w:tc>
          <w:tcPr>
            <w:tcW w:w="1134" w:type="dxa"/>
          </w:tcPr>
          <w:p w14:paraId="3F0BB36B" w14:textId="77777777" w:rsidR="00302495" w:rsidRPr="00302495" w:rsidRDefault="00302495" w:rsidP="005E6C71">
            <w:pPr>
              <w:rPr>
                <w:rFonts w:ascii="Helvetica" w:hAnsi="Helvetica"/>
                <w:sz w:val="20"/>
                <w:szCs w:val="20"/>
              </w:rPr>
            </w:pPr>
            <w:r w:rsidRPr="00302495">
              <w:rPr>
                <w:rFonts w:ascii="Helvetica" w:hAnsi="Helvetica"/>
                <w:sz w:val="20"/>
                <w:szCs w:val="20"/>
              </w:rPr>
              <w:t>0.5-2.0</w:t>
            </w:r>
          </w:p>
        </w:tc>
        <w:tc>
          <w:tcPr>
            <w:tcW w:w="1134" w:type="dxa"/>
          </w:tcPr>
          <w:p w14:paraId="3EEEF64C" w14:textId="77777777" w:rsidR="00302495" w:rsidRPr="00302495" w:rsidRDefault="00302495" w:rsidP="005E6C71">
            <w:pPr>
              <w:rPr>
                <w:rFonts w:ascii="Helvetica" w:hAnsi="Helvetica"/>
                <w:sz w:val="20"/>
                <w:szCs w:val="20"/>
              </w:rPr>
            </w:pPr>
            <w:r w:rsidRPr="00302495">
              <w:rPr>
                <w:rFonts w:ascii="Helvetica" w:hAnsi="Helvetica"/>
                <w:sz w:val="20"/>
                <w:szCs w:val="20"/>
              </w:rPr>
              <w:t>0.98</w:t>
            </w:r>
          </w:p>
        </w:tc>
        <w:tc>
          <w:tcPr>
            <w:tcW w:w="992" w:type="dxa"/>
          </w:tcPr>
          <w:p w14:paraId="706BA70F" w14:textId="77777777" w:rsidR="00302495" w:rsidRPr="00302495" w:rsidRDefault="00302495" w:rsidP="005E6C71">
            <w:pPr>
              <w:rPr>
                <w:rFonts w:ascii="Helvetica" w:hAnsi="Helvetica"/>
                <w:sz w:val="20"/>
                <w:szCs w:val="20"/>
              </w:rPr>
            </w:pPr>
            <w:r w:rsidRPr="00302495">
              <w:rPr>
                <w:rFonts w:ascii="Helvetica" w:hAnsi="Helvetica"/>
                <w:sz w:val="20"/>
                <w:szCs w:val="20"/>
              </w:rPr>
              <w:t>1.6</w:t>
            </w:r>
          </w:p>
        </w:tc>
        <w:tc>
          <w:tcPr>
            <w:tcW w:w="1134" w:type="dxa"/>
          </w:tcPr>
          <w:p w14:paraId="6CF4E867" w14:textId="77777777" w:rsidR="00302495" w:rsidRPr="00302495" w:rsidRDefault="00302495" w:rsidP="005E6C71">
            <w:pPr>
              <w:rPr>
                <w:rFonts w:ascii="Helvetica" w:hAnsi="Helvetica"/>
                <w:sz w:val="20"/>
                <w:szCs w:val="20"/>
              </w:rPr>
            </w:pPr>
            <w:r w:rsidRPr="00302495">
              <w:rPr>
                <w:rFonts w:ascii="Helvetica" w:hAnsi="Helvetica"/>
                <w:sz w:val="20"/>
                <w:szCs w:val="20"/>
              </w:rPr>
              <w:t>0.7-3.9</w:t>
            </w:r>
          </w:p>
        </w:tc>
        <w:tc>
          <w:tcPr>
            <w:tcW w:w="851" w:type="dxa"/>
          </w:tcPr>
          <w:p w14:paraId="0A849E4C" w14:textId="77777777" w:rsidR="00302495" w:rsidRPr="00302495" w:rsidRDefault="00302495" w:rsidP="005E6C71">
            <w:pPr>
              <w:rPr>
                <w:rFonts w:ascii="Helvetica" w:hAnsi="Helvetica"/>
                <w:sz w:val="20"/>
                <w:szCs w:val="20"/>
              </w:rPr>
            </w:pPr>
            <w:r w:rsidRPr="00302495">
              <w:rPr>
                <w:rFonts w:ascii="Helvetica" w:hAnsi="Helvetica"/>
                <w:sz w:val="20"/>
                <w:szCs w:val="20"/>
              </w:rPr>
              <w:t>0.30</w:t>
            </w:r>
          </w:p>
        </w:tc>
      </w:tr>
      <w:tr w:rsidR="00996BC4" w:rsidRPr="00302495" w14:paraId="56E1D39E" w14:textId="77777777" w:rsidTr="00996BC4">
        <w:trPr>
          <w:trHeight w:val="521"/>
        </w:trPr>
        <w:tc>
          <w:tcPr>
            <w:tcW w:w="3119" w:type="dxa"/>
          </w:tcPr>
          <w:p w14:paraId="15452C8B" w14:textId="77777777" w:rsidR="00302495" w:rsidRPr="00302495" w:rsidRDefault="00302495" w:rsidP="005E6C71">
            <w:pPr>
              <w:rPr>
                <w:rFonts w:ascii="Helvetica" w:hAnsi="Helvetica"/>
                <w:sz w:val="20"/>
                <w:szCs w:val="20"/>
              </w:rPr>
            </w:pPr>
            <w:r w:rsidRPr="00302495">
              <w:rPr>
                <w:rFonts w:ascii="Helvetica" w:hAnsi="Helvetica"/>
                <w:sz w:val="20"/>
                <w:szCs w:val="20"/>
              </w:rPr>
              <w:t>Non-depressive distress disorders</w:t>
            </w:r>
          </w:p>
        </w:tc>
        <w:tc>
          <w:tcPr>
            <w:tcW w:w="850" w:type="dxa"/>
          </w:tcPr>
          <w:p w14:paraId="19CA8F10"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1134" w:type="dxa"/>
          </w:tcPr>
          <w:p w14:paraId="0ADF25FE" w14:textId="77777777" w:rsidR="00302495" w:rsidRPr="00302495" w:rsidRDefault="00302495" w:rsidP="005E6C71">
            <w:pPr>
              <w:rPr>
                <w:rFonts w:ascii="Helvetica" w:hAnsi="Helvetica"/>
                <w:sz w:val="20"/>
                <w:szCs w:val="20"/>
              </w:rPr>
            </w:pPr>
            <w:r w:rsidRPr="00302495">
              <w:rPr>
                <w:rFonts w:ascii="Helvetica" w:hAnsi="Helvetica"/>
                <w:sz w:val="20"/>
                <w:szCs w:val="20"/>
              </w:rPr>
              <w:t>0.9-1.4</w:t>
            </w:r>
          </w:p>
        </w:tc>
        <w:tc>
          <w:tcPr>
            <w:tcW w:w="993" w:type="dxa"/>
          </w:tcPr>
          <w:p w14:paraId="2DC13833" w14:textId="77777777" w:rsidR="00302495" w:rsidRPr="00302495" w:rsidRDefault="00302495" w:rsidP="005E6C71">
            <w:pPr>
              <w:rPr>
                <w:rFonts w:ascii="Helvetica" w:hAnsi="Helvetica"/>
                <w:sz w:val="20"/>
                <w:szCs w:val="20"/>
              </w:rPr>
            </w:pPr>
            <w:r w:rsidRPr="00302495">
              <w:rPr>
                <w:rFonts w:ascii="Helvetica" w:hAnsi="Helvetica"/>
                <w:sz w:val="20"/>
                <w:szCs w:val="20"/>
              </w:rPr>
              <w:t>0.33</w:t>
            </w:r>
          </w:p>
        </w:tc>
        <w:tc>
          <w:tcPr>
            <w:tcW w:w="850" w:type="dxa"/>
          </w:tcPr>
          <w:p w14:paraId="6895B578" w14:textId="77777777" w:rsidR="00302495" w:rsidRPr="00302495" w:rsidRDefault="00302495" w:rsidP="005E6C71">
            <w:pPr>
              <w:rPr>
                <w:rFonts w:ascii="Helvetica" w:hAnsi="Helvetica"/>
                <w:sz w:val="20"/>
                <w:szCs w:val="20"/>
              </w:rPr>
            </w:pPr>
            <w:r w:rsidRPr="00302495">
              <w:rPr>
                <w:rFonts w:ascii="Helvetica" w:hAnsi="Helvetica"/>
                <w:sz w:val="20"/>
                <w:szCs w:val="20"/>
              </w:rPr>
              <w:t>1.0</w:t>
            </w:r>
          </w:p>
        </w:tc>
        <w:tc>
          <w:tcPr>
            <w:tcW w:w="1134" w:type="dxa"/>
          </w:tcPr>
          <w:p w14:paraId="525FBE98" w14:textId="77777777" w:rsidR="00302495" w:rsidRPr="00302495" w:rsidRDefault="00302495" w:rsidP="005E6C71">
            <w:pPr>
              <w:rPr>
                <w:rFonts w:ascii="Helvetica" w:hAnsi="Helvetica"/>
                <w:sz w:val="20"/>
                <w:szCs w:val="20"/>
              </w:rPr>
            </w:pPr>
            <w:r w:rsidRPr="00302495">
              <w:rPr>
                <w:rFonts w:ascii="Helvetica" w:hAnsi="Helvetica"/>
                <w:sz w:val="20"/>
                <w:szCs w:val="20"/>
              </w:rPr>
              <w:t>0.7-1.5</w:t>
            </w:r>
          </w:p>
        </w:tc>
        <w:tc>
          <w:tcPr>
            <w:tcW w:w="1134" w:type="dxa"/>
          </w:tcPr>
          <w:p w14:paraId="3E1FACAE" w14:textId="77777777" w:rsidR="00302495" w:rsidRPr="00302495" w:rsidRDefault="00302495" w:rsidP="005E6C71">
            <w:pPr>
              <w:rPr>
                <w:rFonts w:ascii="Helvetica" w:hAnsi="Helvetica"/>
                <w:sz w:val="20"/>
                <w:szCs w:val="20"/>
              </w:rPr>
            </w:pPr>
            <w:r w:rsidRPr="00302495">
              <w:rPr>
                <w:rFonts w:ascii="Helvetica" w:hAnsi="Helvetica"/>
                <w:sz w:val="20"/>
                <w:szCs w:val="20"/>
              </w:rPr>
              <w:t>0.94</w:t>
            </w:r>
          </w:p>
        </w:tc>
        <w:tc>
          <w:tcPr>
            <w:tcW w:w="992" w:type="dxa"/>
          </w:tcPr>
          <w:p w14:paraId="6030526C"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1134" w:type="dxa"/>
          </w:tcPr>
          <w:p w14:paraId="38D6D074" w14:textId="77777777" w:rsidR="00302495" w:rsidRPr="00302495" w:rsidRDefault="00302495" w:rsidP="005E6C71">
            <w:pPr>
              <w:rPr>
                <w:rFonts w:ascii="Helvetica" w:hAnsi="Helvetica"/>
                <w:sz w:val="20"/>
                <w:szCs w:val="20"/>
              </w:rPr>
            </w:pPr>
            <w:r w:rsidRPr="00302495">
              <w:rPr>
                <w:rFonts w:ascii="Helvetica" w:hAnsi="Helvetica"/>
                <w:sz w:val="20"/>
                <w:szCs w:val="20"/>
              </w:rPr>
              <w:t>0.7-1.7</w:t>
            </w:r>
          </w:p>
        </w:tc>
        <w:tc>
          <w:tcPr>
            <w:tcW w:w="851" w:type="dxa"/>
          </w:tcPr>
          <w:p w14:paraId="2407B61A" w14:textId="77777777" w:rsidR="00302495" w:rsidRPr="00302495" w:rsidRDefault="00302495" w:rsidP="005E6C71">
            <w:pPr>
              <w:rPr>
                <w:rFonts w:ascii="Helvetica" w:hAnsi="Helvetica"/>
                <w:sz w:val="20"/>
                <w:szCs w:val="20"/>
              </w:rPr>
            </w:pPr>
            <w:r w:rsidRPr="00302495">
              <w:rPr>
                <w:rFonts w:ascii="Helvetica" w:hAnsi="Helvetica"/>
                <w:sz w:val="20"/>
                <w:szCs w:val="20"/>
              </w:rPr>
              <w:t>0.72</w:t>
            </w:r>
          </w:p>
        </w:tc>
      </w:tr>
      <w:tr w:rsidR="00996BC4" w:rsidRPr="00302495" w14:paraId="5AD36FF9" w14:textId="77777777" w:rsidTr="00996BC4">
        <w:tc>
          <w:tcPr>
            <w:tcW w:w="3119" w:type="dxa"/>
          </w:tcPr>
          <w:p w14:paraId="30803BE0" w14:textId="77777777" w:rsidR="00302495" w:rsidRPr="00302495" w:rsidRDefault="00302495" w:rsidP="005E6C71">
            <w:pPr>
              <w:rPr>
                <w:rFonts w:ascii="Helvetica" w:hAnsi="Helvetica"/>
                <w:sz w:val="20"/>
                <w:szCs w:val="20"/>
              </w:rPr>
            </w:pPr>
            <w:r w:rsidRPr="00302495">
              <w:rPr>
                <w:rFonts w:ascii="Helvetica" w:hAnsi="Helvetica"/>
                <w:sz w:val="20"/>
                <w:szCs w:val="20"/>
              </w:rPr>
              <w:t>Fear disorders</w:t>
            </w:r>
          </w:p>
        </w:tc>
        <w:tc>
          <w:tcPr>
            <w:tcW w:w="850" w:type="dxa"/>
          </w:tcPr>
          <w:p w14:paraId="4285D44B" w14:textId="77777777" w:rsidR="00302495" w:rsidRPr="00302495" w:rsidRDefault="00302495" w:rsidP="005E6C71">
            <w:pPr>
              <w:rPr>
                <w:rFonts w:ascii="Helvetica" w:hAnsi="Helvetica"/>
                <w:sz w:val="20"/>
                <w:szCs w:val="20"/>
              </w:rPr>
            </w:pPr>
            <w:r w:rsidRPr="00302495">
              <w:rPr>
                <w:rFonts w:ascii="Helvetica" w:hAnsi="Helvetica"/>
                <w:sz w:val="20"/>
                <w:szCs w:val="20"/>
              </w:rPr>
              <w:t>1.4</w:t>
            </w:r>
          </w:p>
        </w:tc>
        <w:tc>
          <w:tcPr>
            <w:tcW w:w="1134" w:type="dxa"/>
          </w:tcPr>
          <w:p w14:paraId="232E2BDF" w14:textId="77777777" w:rsidR="00302495" w:rsidRPr="00302495" w:rsidRDefault="00302495" w:rsidP="005E6C71">
            <w:pPr>
              <w:rPr>
                <w:rFonts w:ascii="Helvetica" w:hAnsi="Helvetica"/>
                <w:sz w:val="20"/>
                <w:szCs w:val="20"/>
              </w:rPr>
            </w:pPr>
            <w:r w:rsidRPr="00302495">
              <w:rPr>
                <w:rFonts w:ascii="Helvetica" w:hAnsi="Helvetica"/>
                <w:sz w:val="20"/>
                <w:szCs w:val="20"/>
              </w:rPr>
              <w:t>1.1-1.7</w:t>
            </w:r>
          </w:p>
        </w:tc>
        <w:tc>
          <w:tcPr>
            <w:tcW w:w="993" w:type="dxa"/>
          </w:tcPr>
          <w:p w14:paraId="3D55CFB2" w14:textId="77777777" w:rsidR="00302495" w:rsidRPr="00302495" w:rsidRDefault="00302495" w:rsidP="005E6C71">
            <w:pPr>
              <w:rPr>
                <w:rFonts w:ascii="Helvetica" w:hAnsi="Helvetica"/>
                <w:sz w:val="20"/>
                <w:szCs w:val="20"/>
              </w:rPr>
            </w:pPr>
            <w:r w:rsidRPr="00302495">
              <w:rPr>
                <w:rFonts w:ascii="Helvetica" w:hAnsi="Helvetica"/>
                <w:sz w:val="20"/>
                <w:szCs w:val="20"/>
              </w:rPr>
              <w:t>0.006</w:t>
            </w:r>
          </w:p>
        </w:tc>
        <w:tc>
          <w:tcPr>
            <w:tcW w:w="850" w:type="dxa"/>
          </w:tcPr>
          <w:p w14:paraId="200DB6A8" w14:textId="77777777" w:rsidR="00302495" w:rsidRPr="00302495" w:rsidRDefault="00302495" w:rsidP="005E6C71">
            <w:pPr>
              <w:rPr>
                <w:rFonts w:ascii="Helvetica" w:hAnsi="Helvetica"/>
                <w:sz w:val="20"/>
                <w:szCs w:val="20"/>
              </w:rPr>
            </w:pPr>
            <w:r w:rsidRPr="00302495">
              <w:rPr>
                <w:rFonts w:ascii="Helvetica" w:hAnsi="Helvetica"/>
                <w:sz w:val="20"/>
                <w:szCs w:val="20"/>
              </w:rPr>
              <w:t>1.4</w:t>
            </w:r>
          </w:p>
        </w:tc>
        <w:tc>
          <w:tcPr>
            <w:tcW w:w="1134" w:type="dxa"/>
          </w:tcPr>
          <w:p w14:paraId="49252073" w14:textId="77777777" w:rsidR="00302495" w:rsidRPr="00302495" w:rsidRDefault="00302495" w:rsidP="005E6C71">
            <w:pPr>
              <w:rPr>
                <w:rFonts w:ascii="Helvetica" w:hAnsi="Helvetica"/>
                <w:sz w:val="20"/>
                <w:szCs w:val="20"/>
              </w:rPr>
            </w:pPr>
            <w:r w:rsidRPr="00302495">
              <w:rPr>
                <w:rFonts w:ascii="Helvetica" w:hAnsi="Helvetica"/>
                <w:sz w:val="20"/>
                <w:szCs w:val="20"/>
              </w:rPr>
              <w:t>1.0-2.0</w:t>
            </w:r>
          </w:p>
        </w:tc>
        <w:tc>
          <w:tcPr>
            <w:tcW w:w="1134" w:type="dxa"/>
          </w:tcPr>
          <w:p w14:paraId="305AB851" w14:textId="77777777" w:rsidR="00302495" w:rsidRPr="00302495" w:rsidRDefault="00302495" w:rsidP="005E6C71">
            <w:pPr>
              <w:rPr>
                <w:rFonts w:ascii="Helvetica" w:hAnsi="Helvetica"/>
                <w:sz w:val="20"/>
                <w:szCs w:val="20"/>
              </w:rPr>
            </w:pPr>
            <w:r w:rsidRPr="00302495">
              <w:rPr>
                <w:rFonts w:ascii="Helvetica" w:hAnsi="Helvetica"/>
                <w:sz w:val="20"/>
                <w:szCs w:val="20"/>
              </w:rPr>
              <w:t>0.041</w:t>
            </w:r>
          </w:p>
        </w:tc>
        <w:tc>
          <w:tcPr>
            <w:tcW w:w="992" w:type="dxa"/>
          </w:tcPr>
          <w:p w14:paraId="235DBB6B" w14:textId="77777777" w:rsidR="00302495" w:rsidRPr="00302495" w:rsidRDefault="00302495" w:rsidP="005E6C71">
            <w:pPr>
              <w:rPr>
                <w:rFonts w:ascii="Helvetica" w:hAnsi="Helvetica"/>
                <w:sz w:val="20"/>
                <w:szCs w:val="20"/>
              </w:rPr>
            </w:pPr>
            <w:r w:rsidRPr="00302495">
              <w:rPr>
                <w:rFonts w:ascii="Helvetica" w:hAnsi="Helvetica"/>
                <w:sz w:val="20"/>
                <w:szCs w:val="20"/>
              </w:rPr>
              <w:t>1.7</w:t>
            </w:r>
          </w:p>
        </w:tc>
        <w:tc>
          <w:tcPr>
            <w:tcW w:w="1134" w:type="dxa"/>
          </w:tcPr>
          <w:p w14:paraId="5DEBAFFE" w14:textId="77777777" w:rsidR="00302495" w:rsidRPr="00302495" w:rsidRDefault="00302495" w:rsidP="005E6C71">
            <w:pPr>
              <w:rPr>
                <w:rFonts w:ascii="Helvetica" w:hAnsi="Helvetica"/>
                <w:sz w:val="20"/>
                <w:szCs w:val="20"/>
              </w:rPr>
            </w:pPr>
            <w:r w:rsidRPr="00302495">
              <w:rPr>
                <w:rFonts w:ascii="Helvetica" w:hAnsi="Helvetica"/>
                <w:sz w:val="20"/>
                <w:szCs w:val="20"/>
              </w:rPr>
              <w:t>1.1-2.6</w:t>
            </w:r>
          </w:p>
        </w:tc>
        <w:tc>
          <w:tcPr>
            <w:tcW w:w="851" w:type="dxa"/>
          </w:tcPr>
          <w:p w14:paraId="35CB7EFD" w14:textId="77777777" w:rsidR="00302495" w:rsidRPr="00302495" w:rsidRDefault="00302495" w:rsidP="005E6C71">
            <w:pPr>
              <w:rPr>
                <w:rFonts w:ascii="Helvetica" w:hAnsi="Helvetica"/>
                <w:sz w:val="20"/>
                <w:szCs w:val="20"/>
              </w:rPr>
            </w:pPr>
            <w:r w:rsidRPr="00302495">
              <w:rPr>
                <w:rFonts w:ascii="Helvetica" w:hAnsi="Helvetica"/>
                <w:sz w:val="20"/>
                <w:szCs w:val="20"/>
              </w:rPr>
              <w:t>0.020</w:t>
            </w:r>
          </w:p>
        </w:tc>
      </w:tr>
      <w:tr w:rsidR="00996BC4" w:rsidRPr="00302495" w14:paraId="30CC9CC2" w14:textId="77777777" w:rsidTr="00996BC4">
        <w:tc>
          <w:tcPr>
            <w:tcW w:w="3119" w:type="dxa"/>
          </w:tcPr>
          <w:p w14:paraId="7C7B88E8" w14:textId="77777777" w:rsidR="00302495" w:rsidRPr="00302495" w:rsidRDefault="00302495" w:rsidP="005E6C71">
            <w:pPr>
              <w:rPr>
                <w:rFonts w:ascii="Helvetica" w:hAnsi="Helvetica"/>
                <w:sz w:val="20"/>
                <w:szCs w:val="20"/>
              </w:rPr>
            </w:pPr>
            <w:r w:rsidRPr="00302495">
              <w:rPr>
                <w:rFonts w:ascii="Helvetica" w:hAnsi="Helvetica"/>
                <w:sz w:val="20"/>
                <w:szCs w:val="20"/>
              </w:rPr>
              <w:t>Externalizing disorders</w:t>
            </w:r>
          </w:p>
        </w:tc>
        <w:tc>
          <w:tcPr>
            <w:tcW w:w="850" w:type="dxa"/>
          </w:tcPr>
          <w:p w14:paraId="2A402A3D" w14:textId="77777777" w:rsidR="00302495" w:rsidRPr="00302495" w:rsidRDefault="00302495" w:rsidP="005E6C71">
            <w:pPr>
              <w:rPr>
                <w:rFonts w:ascii="Helvetica" w:hAnsi="Helvetica"/>
                <w:sz w:val="20"/>
                <w:szCs w:val="20"/>
              </w:rPr>
            </w:pPr>
            <w:r w:rsidRPr="00302495">
              <w:rPr>
                <w:rFonts w:ascii="Helvetica" w:hAnsi="Helvetica"/>
                <w:sz w:val="20"/>
                <w:szCs w:val="20"/>
              </w:rPr>
              <w:t>1.6</w:t>
            </w:r>
          </w:p>
        </w:tc>
        <w:tc>
          <w:tcPr>
            <w:tcW w:w="1134" w:type="dxa"/>
          </w:tcPr>
          <w:p w14:paraId="7AA126AC" w14:textId="77777777" w:rsidR="00302495" w:rsidRPr="00302495" w:rsidRDefault="00302495" w:rsidP="005E6C71">
            <w:pPr>
              <w:rPr>
                <w:rFonts w:ascii="Helvetica" w:hAnsi="Helvetica"/>
                <w:sz w:val="20"/>
                <w:szCs w:val="20"/>
              </w:rPr>
            </w:pPr>
            <w:r w:rsidRPr="00302495">
              <w:rPr>
                <w:rFonts w:ascii="Helvetica" w:hAnsi="Helvetica"/>
                <w:sz w:val="20"/>
                <w:szCs w:val="20"/>
              </w:rPr>
              <w:t>1.3-2.0</w:t>
            </w:r>
          </w:p>
        </w:tc>
        <w:tc>
          <w:tcPr>
            <w:tcW w:w="993" w:type="dxa"/>
          </w:tcPr>
          <w:p w14:paraId="13557D63" w14:textId="191A398E" w:rsidR="00302495" w:rsidRPr="00302495" w:rsidRDefault="00302495" w:rsidP="005E6C71">
            <w:pPr>
              <w:rPr>
                <w:rFonts w:ascii="Helvetica" w:hAnsi="Helvetica"/>
                <w:sz w:val="20"/>
                <w:szCs w:val="20"/>
              </w:rPr>
            </w:pPr>
            <w:r w:rsidRPr="00302495">
              <w:rPr>
                <w:rFonts w:ascii="Helvetica" w:hAnsi="Helvetica"/>
                <w:sz w:val="20"/>
                <w:szCs w:val="20"/>
              </w:rPr>
              <w:t>&lt;</w:t>
            </w:r>
            <w:r w:rsidR="00996BC4" w:rsidRPr="00996BC4">
              <w:rPr>
                <w:rFonts w:ascii="Helvetica" w:hAnsi="Helvetica"/>
                <w:sz w:val="20"/>
                <w:szCs w:val="20"/>
                <w:highlight w:val="yellow"/>
              </w:rPr>
              <w:t>0</w:t>
            </w:r>
            <w:r w:rsidRPr="00302495">
              <w:rPr>
                <w:rFonts w:ascii="Helvetica" w:hAnsi="Helvetica"/>
                <w:sz w:val="20"/>
                <w:szCs w:val="20"/>
              </w:rPr>
              <w:t>.001</w:t>
            </w:r>
          </w:p>
        </w:tc>
        <w:tc>
          <w:tcPr>
            <w:tcW w:w="850" w:type="dxa"/>
          </w:tcPr>
          <w:p w14:paraId="51B7FDD4" w14:textId="77777777" w:rsidR="00302495" w:rsidRPr="00302495" w:rsidRDefault="00302495" w:rsidP="005E6C71">
            <w:pPr>
              <w:rPr>
                <w:rFonts w:ascii="Helvetica" w:hAnsi="Helvetica"/>
                <w:sz w:val="20"/>
                <w:szCs w:val="20"/>
              </w:rPr>
            </w:pPr>
            <w:r w:rsidRPr="00302495">
              <w:rPr>
                <w:rFonts w:ascii="Helvetica" w:hAnsi="Helvetica"/>
                <w:sz w:val="20"/>
                <w:szCs w:val="20"/>
              </w:rPr>
              <w:t>2.1</w:t>
            </w:r>
          </w:p>
        </w:tc>
        <w:tc>
          <w:tcPr>
            <w:tcW w:w="1134" w:type="dxa"/>
          </w:tcPr>
          <w:p w14:paraId="1A919711" w14:textId="77777777" w:rsidR="00302495" w:rsidRPr="00302495" w:rsidRDefault="00302495" w:rsidP="005E6C71">
            <w:pPr>
              <w:rPr>
                <w:rFonts w:ascii="Helvetica" w:hAnsi="Helvetica"/>
                <w:sz w:val="20"/>
                <w:szCs w:val="20"/>
              </w:rPr>
            </w:pPr>
            <w:r w:rsidRPr="00302495">
              <w:rPr>
                <w:rFonts w:ascii="Helvetica" w:hAnsi="Helvetica"/>
                <w:sz w:val="20"/>
                <w:szCs w:val="20"/>
              </w:rPr>
              <w:t>1.5-2.9</w:t>
            </w:r>
          </w:p>
        </w:tc>
        <w:tc>
          <w:tcPr>
            <w:tcW w:w="1134" w:type="dxa"/>
          </w:tcPr>
          <w:p w14:paraId="5E5D33FA" w14:textId="77777777" w:rsidR="00302495" w:rsidRPr="00302495" w:rsidRDefault="00302495" w:rsidP="005E6C71">
            <w:pPr>
              <w:rPr>
                <w:rFonts w:ascii="Helvetica" w:hAnsi="Helvetica"/>
                <w:sz w:val="20"/>
                <w:szCs w:val="20"/>
              </w:rPr>
            </w:pPr>
            <w:r w:rsidRPr="00302495">
              <w:rPr>
                <w:rFonts w:ascii="Helvetica" w:hAnsi="Helvetica"/>
                <w:sz w:val="20"/>
                <w:szCs w:val="20"/>
              </w:rPr>
              <w:t>&lt;.001</w:t>
            </w:r>
          </w:p>
        </w:tc>
        <w:tc>
          <w:tcPr>
            <w:tcW w:w="992" w:type="dxa"/>
          </w:tcPr>
          <w:p w14:paraId="389FDEA1" w14:textId="77777777" w:rsidR="00302495" w:rsidRPr="00302495" w:rsidRDefault="00302495" w:rsidP="005E6C71">
            <w:pPr>
              <w:rPr>
                <w:rFonts w:ascii="Helvetica" w:hAnsi="Helvetica"/>
                <w:sz w:val="20"/>
                <w:szCs w:val="20"/>
              </w:rPr>
            </w:pPr>
            <w:r w:rsidRPr="00302495">
              <w:rPr>
                <w:rFonts w:ascii="Helvetica" w:hAnsi="Helvetica"/>
                <w:sz w:val="20"/>
                <w:szCs w:val="20"/>
              </w:rPr>
              <w:t>1.6</w:t>
            </w:r>
          </w:p>
        </w:tc>
        <w:tc>
          <w:tcPr>
            <w:tcW w:w="1134" w:type="dxa"/>
          </w:tcPr>
          <w:p w14:paraId="682C9409" w14:textId="77777777" w:rsidR="00302495" w:rsidRPr="00302495" w:rsidRDefault="00302495" w:rsidP="005E6C71">
            <w:pPr>
              <w:rPr>
                <w:rFonts w:ascii="Helvetica" w:hAnsi="Helvetica"/>
                <w:sz w:val="20"/>
                <w:szCs w:val="20"/>
              </w:rPr>
            </w:pPr>
            <w:r w:rsidRPr="00302495">
              <w:rPr>
                <w:rFonts w:ascii="Helvetica" w:hAnsi="Helvetica"/>
                <w:sz w:val="20"/>
                <w:szCs w:val="20"/>
              </w:rPr>
              <w:t>1.0-2.6</w:t>
            </w:r>
          </w:p>
        </w:tc>
        <w:tc>
          <w:tcPr>
            <w:tcW w:w="851" w:type="dxa"/>
          </w:tcPr>
          <w:p w14:paraId="11381D66" w14:textId="77777777" w:rsidR="00302495" w:rsidRPr="00302495" w:rsidRDefault="00302495" w:rsidP="005E6C71">
            <w:pPr>
              <w:rPr>
                <w:rFonts w:ascii="Helvetica" w:hAnsi="Helvetica"/>
                <w:sz w:val="20"/>
                <w:szCs w:val="20"/>
              </w:rPr>
            </w:pPr>
            <w:r w:rsidRPr="00302495">
              <w:rPr>
                <w:rFonts w:ascii="Helvetica" w:hAnsi="Helvetica"/>
                <w:sz w:val="20"/>
                <w:szCs w:val="20"/>
              </w:rPr>
              <w:t>0.030</w:t>
            </w:r>
          </w:p>
        </w:tc>
      </w:tr>
      <w:tr w:rsidR="00996BC4" w:rsidRPr="00302495" w14:paraId="49130D44" w14:textId="77777777" w:rsidTr="00996BC4">
        <w:tc>
          <w:tcPr>
            <w:tcW w:w="3119" w:type="dxa"/>
          </w:tcPr>
          <w:p w14:paraId="34A69BFD" w14:textId="77777777" w:rsidR="00302495" w:rsidRPr="00302495" w:rsidRDefault="00302495" w:rsidP="005E6C71">
            <w:pPr>
              <w:rPr>
                <w:rFonts w:ascii="Helvetica" w:hAnsi="Helvetica"/>
                <w:b/>
                <w:bCs/>
                <w:sz w:val="20"/>
                <w:szCs w:val="20"/>
              </w:rPr>
            </w:pPr>
            <w:r w:rsidRPr="00302495">
              <w:rPr>
                <w:rFonts w:ascii="Helvetica" w:hAnsi="Helvetica"/>
                <w:b/>
                <w:bCs/>
                <w:sz w:val="20"/>
                <w:szCs w:val="20"/>
              </w:rPr>
              <w:t>MDD characteristics</w:t>
            </w:r>
          </w:p>
        </w:tc>
        <w:tc>
          <w:tcPr>
            <w:tcW w:w="850" w:type="dxa"/>
          </w:tcPr>
          <w:p w14:paraId="76BB06C2" w14:textId="77777777" w:rsidR="00302495" w:rsidRPr="00302495" w:rsidRDefault="00302495" w:rsidP="005E6C71">
            <w:pPr>
              <w:rPr>
                <w:rFonts w:ascii="Helvetica" w:hAnsi="Helvetica"/>
                <w:sz w:val="20"/>
                <w:szCs w:val="20"/>
              </w:rPr>
            </w:pPr>
          </w:p>
        </w:tc>
        <w:tc>
          <w:tcPr>
            <w:tcW w:w="1134" w:type="dxa"/>
          </w:tcPr>
          <w:p w14:paraId="7FFF361C" w14:textId="77777777" w:rsidR="00302495" w:rsidRPr="00302495" w:rsidRDefault="00302495" w:rsidP="005E6C71">
            <w:pPr>
              <w:rPr>
                <w:rFonts w:ascii="Helvetica" w:hAnsi="Helvetica"/>
                <w:sz w:val="20"/>
                <w:szCs w:val="20"/>
              </w:rPr>
            </w:pPr>
          </w:p>
        </w:tc>
        <w:tc>
          <w:tcPr>
            <w:tcW w:w="993" w:type="dxa"/>
          </w:tcPr>
          <w:p w14:paraId="7CCBD744" w14:textId="77777777" w:rsidR="00302495" w:rsidRPr="00302495" w:rsidRDefault="00302495" w:rsidP="005E6C71">
            <w:pPr>
              <w:rPr>
                <w:rFonts w:ascii="Helvetica" w:hAnsi="Helvetica"/>
                <w:sz w:val="20"/>
                <w:szCs w:val="20"/>
              </w:rPr>
            </w:pPr>
          </w:p>
        </w:tc>
        <w:tc>
          <w:tcPr>
            <w:tcW w:w="850" w:type="dxa"/>
          </w:tcPr>
          <w:p w14:paraId="330E38BA" w14:textId="77777777" w:rsidR="00302495" w:rsidRPr="00302495" w:rsidRDefault="00302495" w:rsidP="005E6C71">
            <w:pPr>
              <w:rPr>
                <w:rFonts w:ascii="Helvetica" w:hAnsi="Helvetica"/>
                <w:sz w:val="20"/>
                <w:szCs w:val="20"/>
              </w:rPr>
            </w:pPr>
          </w:p>
        </w:tc>
        <w:tc>
          <w:tcPr>
            <w:tcW w:w="1134" w:type="dxa"/>
          </w:tcPr>
          <w:p w14:paraId="43A2F623" w14:textId="77777777" w:rsidR="00302495" w:rsidRPr="00302495" w:rsidRDefault="00302495" w:rsidP="005E6C71">
            <w:pPr>
              <w:rPr>
                <w:rFonts w:ascii="Helvetica" w:hAnsi="Helvetica"/>
                <w:sz w:val="20"/>
                <w:szCs w:val="20"/>
              </w:rPr>
            </w:pPr>
          </w:p>
        </w:tc>
        <w:tc>
          <w:tcPr>
            <w:tcW w:w="1134" w:type="dxa"/>
          </w:tcPr>
          <w:p w14:paraId="5DC969E4" w14:textId="77777777" w:rsidR="00302495" w:rsidRPr="00302495" w:rsidRDefault="00302495" w:rsidP="005E6C71">
            <w:pPr>
              <w:rPr>
                <w:rFonts w:ascii="Helvetica" w:hAnsi="Helvetica"/>
                <w:sz w:val="20"/>
                <w:szCs w:val="20"/>
              </w:rPr>
            </w:pPr>
          </w:p>
        </w:tc>
        <w:tc>
          <w:tcPr>
            <w:tcW w:w="992" w:type="dxa"/>
          </w:tcPr>
          <w:p w14:paraId="12F02D1E" w14:textId="77777777" w:rsidR="00302495" w:rsidRPr="00302495" w:rsidRDefault="00302495" w:rsidP="005E6C71">
            <w:pPr>
              <w:rPr>
                <w:rFonts w:ascii="Helvetica" w:hAnsi="Helvetica"/>
                <w:sz w:val="20"/>
                <w:szCs w:val="20"/>
              </w:rPr>
            </w:pPr>
          </w:p>
        </w:tc>
        <w:tc>
          <w:tcPr>
            <w:tcW w:w="1134" w:type="dxa"/>
          </w:tcPr>
          <w:p w14:paraId="22FF90D9" w14:textId="77777777" w:rsidR="00302495" w:rsidRPr="00302495" w:rsidRDefault="00302495" w:rsidP="005E6C71">
            <w:pPr>
              <w:rPr>
                <w:rFonts w:ascii="Helvetica" w:hAnsi="Helvetica"/>
                <w:sz w:val="20"/>
                <w:szCs w:val="20"/>
              </w:rPr>
            </w:pPr>
          </w:p>
        </w:tc>
        <w:tc>
          <w:tcPr>
            <w:tcW w:w="851" w:type="dxa"/>
          </w:tcPr>
          <w:p w14:paraId="41648A1B" w14:textId="77777777" w:rsidR="00302495" w:rsidRPr="00302495" w:rsidRDefault="00302495" w:rsidP="005E6C71">
            <w:pPr>
              <w:rPr>
                <w:rFonts w:ascii="Helvetica" w:hAnsi="Helvetica"/>
                <w:sz w:val="20"/>
                <w:szCs w:val="20"/>
              </w:rPr>
            </w:pPr>
          </w:p>
        </w:tc>
      </w:tr>
      <w:tr w:rsidR="00996BC4" w:rsidRPr="00302495" w14:paraId="72A77323" w14:textId="77777777" w:rsidTr="00996BC4">
        <w:tc>
          <w:tcPr>
            <w:tcW w:w="3119" w:type="dxa"/>
          </w:tcPr>
          <w:p w14:paraId="7AF0D346" w14:textId="77777777" w:rsidR="00302495" w:rsidRPr="00302495" w:rsidRDefault="00302495" w:rsidP="005E6C71">
            <w:pPr>
              <w:rPr>
                <w:rFonts w:ascii="Helvetica" w:hAnsi="Helvetica"/>
                <w:sz w:val="20"/>
                <w:szCs w:val="20"/>
              </w:rPr>
            </w:pPr>
            <w:r w:rsidRPr="00302495">
              <w:rPr>
                <w:rFonts w:ascii="Helvetica" w:hAnsi="Helvetica"/>
                <w:sz w:val="20"/>
                <w:szCs w:val="20"/>
              </w:rPr>
              <w:t>MDD age of onset (in 10 years)</w:t>
            </w:r>
          </w:p>
        </w:tc>
        <w:tc>
          <w:tcPr>
            <w:tcW w:w="850" w:type="dxa"/>
          </w:tcPr>
          <w:p w14:paraId="03E62203" w14:textId="77777777" w:rsidR="00302495" w:rsidRPr="00302495" w:rsidRDefault="00302495" w:rsidP="005E6C71">
            <w:pPr>
              <w:rPr>
                <w:rFonts w:ascii="Helvetica" w:hAnsi="Helvetica"/>
                <w:sz w:val="20"/>
                <w:szCs w:val="20"/>
              </w:rPr>
            </w:pPr>
            <w:r w:rsidRPr="00302495">
              <w:rPr>
                <w:rFonts w:ascii="Helvetica" w:hAnsi="Helvetica"/>
                <w:sz w:val="20"/>
                <w:szCs w:val="20"/>
              </w:rPr>
              <w:t>0.9</w:t>
            </w:r>
          </w:p>
        </w:tc>
        <w:tc>
          <w:tcPr>
            <w:tcW w:w="1134" w:type="dxa"/>
          </w:tcPr>
          <w:p w14:paraId="2EB3910D" w14:textId="77777777" w:rsidR="00302495" w:rsidRPr="00302495" w:rsidRDefault="00302495" w:rsidP="005E6C71">
            <w:pPr>
              <w:rPr>
                <w:rFonts w:ascii="Helvetica" w:hAnsi="Helvetica"/>
                <w:sz w:val="20"/>
                <w:szCs w:val="20"/>
              </w:rPr>
            </w:pPr>
            <w:r w:rsidRPr="00302495">
              <w:rPr>
                <w:rFonts w:ascii="Helvetica" w:hAnsi="Helvetica"/>
                <w:sz w:val="20"/>
                <w:szCs w:val="20"/>
              </w:rPr>
              <w:t>0.8-1.0</w:t>
            </w:r>
          </w:p>
        </w:tc>
        <w:tc>
          <w:tcPr>
            <w:tcW w:w="993" w:type="dxa"/>
          </w:tcPr>
          <w:p w14:paraId="39D06FE6" w14:textId="77777777" w:rsidR="00302495" w:rsidRPr="00302495" w:rsidRDefault="00302495" w:rsidP="005E6C71">
            <w:pPr>
              <w:rPr>
                <w:rFonts w:ascii="Helvetica" w:hAnsi="Helvetica"/>
                <w:sz w:val="20"/>
                <w:szCs w:val="20"/>
              </w:rPr>
            </w:pPr>
            <w:r w:rsidRPr="00302495">
              <w:rPr>
                <w:rFonts w:ascii="Helvetica" w:hAnsi="Helvetica"/>
                <w:sz w:val="20"/>
                <w:szCs w:val="20"/>
              </w:rPr>
              <w:t>0.027</w:t>
            </w:r>
          </w:p>
        </w:tc>
        <w:tc>
          <w:tcPr>
            <w:tcW w:w="850" w:type="dxa"/>
          </w:tcPr>
          <w:p w14:paraId="0C618BAC" w14:textId="77777777" w:rsidR="00302495" w:rsidRPr="00302495" w:rsidRDefault="00302495" w:rsidP="005E6C71">
            <w:pPr>
              <w:rPr>
                <w:rFonts w:ascii="Helvetica" w:hAnsi="Helvetica"/>
                <w:sz w:val="20"/>
                <w:szCs w:val="20"/>
              </w:rPr>
            </w:pPr>
            <w:r w:rsidRPr="00302495">
              <w:rPr>
                <w:rFonts w:ascii="Helvetica" w:hAnsi="Helvetica"/>
                <w:sz w:val="20"/>
                <w:szCs w:val="20"/>
              </w:rPr>
              <w:t>1.0</w:t>
            </w:r>
          </w:p>
        </w:tc>
        <w:tc>
          <w:tcPr>
            <w:tcW w:w="1134" w:type="dxa"/>
          </w:tcPr>
          <w:p w14:paraId="1537F30B" w14:textId="77777777" w:rsidR="00302495" w:rsidRPr="00302495" w:rsidRDefault="00302495" w:rsidP="005E6C71">
            <w:pPr>
              <w:rPr>
                <w:rFonts w:ascii="Helvetica" w:hAnsi="Helvetica"/>
                <w:sz w:val="20"/>
                <w:szCs w:val="20"/>
              </w:rPr>
            </w:pPr>
            <w:r w:rsidRPr="00302495">
              <w:rPr>
                <w:rFonts w:ascii="Helvetica" w:hAnsi="Helvetica"/>
                <w:sz w:val="20"/>
                <w:szCs w:val="20"/>
              </w:rPr>
              <w:t>0.8-1.1</w:t>
            </w:r>
          </w:p>
        </w:tc>
        <w:tc>
          <w:tcPr>
            <w:tcW w:w="1134" w:type="dxa"/>
          </w:tcPr>
          <w:p w14:paraId="1E73B142" w14:textId="77777777" w:rsidR="00302495" w:rsidRPr="00302495" w:rsidRDefault="00302495" w:rsidP="005E6C71">
            <w:pPr>
              <w:rPr>
                <w:rFonts w:ascii="Helvetica" w:hAnsi="Helvetica"/>
                <w:sz w:val="20"/>
                <w:szCs w:val="20"/>
              </w:rPr>
            </w:pPr>
            <w:r w:rsidRPr="00302495">
              <w:rPr>
                <w:rFonts w:ascii="Helvetica" w:hAnsi="Helvetica"/>
                <w:sz w:val="20"/>
                <w:szCs w:val="20"/>
              </w:rPr>
              <w:t>0.70</w:t>
            </w:r>
          </w:p>
        </w:tc>
        <w:tc>
          <w:tcPr>
            <w:tcW w:w="992" w:type="dxa"/>
          </w:tcPr>
          <w:p w14:paraId="5763F6A9"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1134" w:type="dxa"/>
          </w:tcPr>
          <w:p w14:paraId="30FA8863" w14:textId="77777777" w:rsidR="00302495" w:rsidRPr="00302495" w:rsidRDefault="00302495" w:rsidP="005E6C71">
            <w:pPr>
              <w:rPr>
                <w:rFonts w:ascii="Helvetica" w:hAnsi="Helvetica"/>
                <w:sz w:val="20"/>
                <w:szCs w:val="20"/>
              </w:rPr>
            </w:pPr>
            <w:r w:rsidRPr="00302495">
              <w:rPr>
                <w:rFonts w:ascii="Helvetica" w:hAnsi="Helvetica"/>
                <w:sz w:val="20"/>
                <w:szCs w:val="20"/>
              </w:rPr>
              <w:t>0.9-1.3</w:t>
            </w:r>
          </w:p>
        </w:tc>
        <w:tc>
          <w:tcPr>
            <w:tcW w:w="851" w:type="dxa"/>
          </w:tcPr>
          <w:p w14:paraId="164F1363" w14:textId="77777777" w:rsidR="00302495" w:rsidRPr="00302495" w:rsidRDefault="00302495" w:rsidP="005E6C71">
            <w:pPr>
              <w:rPr>
                <w:rFonts w:ascii="Helvetica" w:hAnsi="Helvetica"/>
                <w:sz w:val="20"/>
                <w:szCs w:val="20"/>
              </w:rPr>
            </w:pPr>
            <w:r w:rsidRPr="00302495">
              <w:rPr>
                <w:rFonts w:ascii="Helvetica" w:hAnsi="Helvetica"/>
                <w:sz w:val="20"/>
                <w:szCs w:val="20"/>
              </w:rPr>
              <w:t>0.58</w:t>
            </w:r>
          </w:p>
        </w:tc>
      </w:tr>
      <w:tr w:rsidR="00996BC4" w:rsidRPr="00302495" w14:paraId="13716F0F" w14:textId="77777777" w:rsidTr="00996BC4">
        <w:tc>
          <w:tcPr>
            <w:tcW w:w="3119" w:type="dxa"/>
          </w:tcPr>
          <w:p w14:paraId="1CF8EC12" w14:textId="77777777" w:rsidR="00302495" w:rsidRPr="00302495" w:rsidRDefault="00302495" w:rsidP="005E6C71">
            <w:pPr>
              <w:rPr>
                <w:rFonts w:ascii="Helvetica" w:hAnsi="Helvetica"/>
                <w:sz w:val="20"/>
                <w:szCs w:val="20"/>
              </w:rPr>
            </w:pPr>
            <w:r w:rsidRPr="00302495">
              <w:rPr>
                <w:rFonts w:ascii="Helvetica" w:hAnsi="Helvetica"/>
                <w:sz w:val="20"/>
                <w:szCs w:val="20"/>
              </w:rPr>
              <w:t>MDD chronicity (lifetime)</w:t>
            </w:r>
          </w:p>
        </w:tc>
        <w:tc>
          <w:tcPr>
            <w:tcW w:w="850" w:type="dxa"/>
          </w:tcPr>
          <w:p w14:paraId="148526D0" w14:textId="77777777" w:rsidR="00302495" w:rsidRPr="00302495" w:rsidRDefault="00302495" w:rsidP="005E6C71">
            <w:pPr>
              <w:rPr>
                <w:rFonts w:ascii="Helvetica" w:hAnsi="Helvetica"/>
                <w:sz w:val="20"/>
                <w:szCs w:val="20"/>
              </w:rPr>
            </w:pPr>
            <w:r w:rsidRPr="00302495">
              <w:rPr>
                <w:rFonts w:ascii="Helvetica" w:hAnsi="Helvetica"/>
                <w:sz w:val="20"/>
                <w:szCs w:val="20"/>
              </w:rPr>
              <w:t>0.9</w:t>
            </w:r>
          </w:p>
        </w:tc>
        <w:tc>
          <w:tcPr>
            <w:tcW w:w="1134" w:type="dxa"/>
          </w:tcPr>
          <w:p w14:paraId="532EBCD9" w14:textId="77777777" w:rsidR="00302495" w:rsidRPr="00302495" w:rsidRDefault="00302495" w:rsidP="005E6C71">
            <w:pPr>
              <w:rPr>
                <w:rFonts w:ascii="Helvetica" w:hAnsi="Helvetica"/>
                <w:sz w:val="20"/>
                <w:szCs w:val="20"/>
              </w:rPr>
            </w:pPr>
            <w:r w:rsidRPr="00302495">
              <w:rPr>
                <w:rFonts w:ascii="Helvetica" w:hAnsi="Helvetica"/>
                <w:sz w:val="20"/>
                <w:szCs w:val="20"/>
              </w:rPr>
              <w:t>0.7-1.2</w:t>
            </w:r>
          </w:p>
        </w:tc>
        <w:tc>
          <w:tcPr>
            <w:tcW w:w="993" w:type="dxa"/>
          </w:tcPr>
          <w:p w14:paraId="430FAF04" w14:textId="77777777" w:rsidR="00302495" w:rsidRPr="00302495" w:rsidRDefault="00302495" w:rsidP="005E6C71">
            <w:pPr>
              <w:rPr>
                <w:rFonts w:ascii="Helvetica" w:hAnsi="Helvetica"/>
                <w:sz w:val="20"/>
                <w:szCs w:val="20"/>
              </w:rPr>
            </w:pPr>
            <w:r w:rsidRPr="00302495">
              <w:rPr>
                <w:rFonts w:ascii="Helvetica" w:hAnsi="Helvetica"/>
                <w:sz w:val="20"/>
                <w:szCs w:val="20"/>
              </w:rPr>
              <w:t>0.43</w:t>
            </w:r>
          </w:p>
        </w:tc>
        <w:tc>
          <w:tcPr>
            <w:tcW w:w="850" w:type="dxa"/>
          </w:tcPr>
          <w:p w14:paraId="4BBA12A8" w14:textId="77777777" w:rsidR="00302495" w:rsidRPr="00302495" w:rsidRDefault="00302495" w:rsidP="005E6C71">
            <w:pPr>
              <w:rPr>
                <w:rFonts w:ascii="Helvetica" w:hAnsi="Helvetica"/>
                <w:sz w:val="20"/>
                <w:szCs w:val="20"/>
              </w:rPr>
            </w:pPr>
            <w:r w:rsidRPr="00302495">
              <w:rPr>
                <w:rFonts w:ascii="Helvetica" w:hAnsi="Helvetica"/>
                <w:sz w:val="20"/>
                <w:szCs w:val="20"/>
              </w:rPr>
              <w:t>1.0</w:t>
            </w:r>
          </w:p>
        </w:tc>
        <w:tc>
          <w:tcPr>
            <w:tcW w:w="1134" w:type="dxa"/>
          </w:tcPr>
          <w:p w14:paraId="3C6A8794" w14:textId="77777777" w:rsidR="00302495" w:rsidRPr="00302495" w:rsidRDefault="00302495" w:rsidP="005E6C71">
            <w:pPr>
              <w:rPr>
                <w:rFonts w:ascii="Helvetica" w:hAnsi="Helvetica"/>
                <w:sz w:val="20"/>
                <w:szCs w:val="20"/>
              </w:rPr>
            </w:pPr>
            <w:r w:rsidRPr="00302495">
              <w:rPr>
                <w:rFonts w:ascii="Helvetica" w:hAnsi="Helvetica"/>
                <w:sz w:val="20"/>
                <w:szCs w:val="20"/>
              </w:rPr>
              <w:t>0.7-1.4</w:t>
            </w:r>
          </w:p>
        </w:tc>
        <w:tc>
          <w:tcPr>
            <w:tcW w:w="1134" w:type="dxa"/>
          </w:tcPr>
          <w:p w14:paraId="5DE01CB8" w14:textId="77777777" w:rsidR="00302495" w:rsidRPr="00302495" w:rsidRDefault="00302495" w:rsidP="005E6C71">
            <w:pPr>
              <w:rPr>
                <w:rFonts w:ascii="Helvetica" w:hAnsi="Helvetica"/>
                <w:sz w:val="20"/>
                <w:szCs w:val="20"/>
              </w:rPr>
            </w:pPr>
            <w:r w:rsidRPr="00302495">
              <w:rPr>
                <w:rFonts w:ascii="Helvetica" w:hAnsi="Helvetica"/>
                <w:sz w:val="20"/>
                <w:szCs w:val="20"/>
              </w:rPr>
              <w:t>0.95</w:t>
            </w:r>
          </w:p>
        </w:tc>
        <w:tc>
          <w:tcPr>
            <w:tcW w:w="992" w:type="dxa"/>
          </w:tcPr>
          <w:p w14:paraId="79BAA485" w14:textId="77777777" w:rsidR="00302495" w:rsidRPr="00302495" w:rsidRDefault="00302495" w:rsidP="005E6C71">
            <w:pPr>
              <w:rPr>
                <w:rFonts w:ascii="Helvetica" w:hAnsi="Helvetica"/>
                <w:sz w:val="20"/>
                <w:szCs w:val="20"/>
              </w:rPr>
            </w:pPr>
            <w:r w:rsidRPr="00302495">
              <w:rPr>
                <w:rFonts w:ascii="Helvetica" w:hAnsi="Helvetica"/>
                <w:sz w:val="20"/>
                <w:szCs w:val="20"/>
              </w:rPr>
              <w:t>1.1</w:t>
            </w:r>
          </w:p>
        </w:tc>
        <w:tc>
          <w:tcPr>
            <w:tcW w:w="1134" w:type="dxa"/>
          </w:tcPr>
          <w:p w14:paraId="08466ED1" w14:textId="77777777" w:rsidR="00302495" w:rsidRPr="00302495" w:rsidRDefault="00302495" w:rsidP="005E6C71">
            <w:pPr>
              <w:rPr>
                <w:rFonts w:ascii="Helvetica" w:hAnsi="Helvetica"/>
                <w:sz w:val="20"/>
                <w:szCs w:val="20"/>
              </w:rPr>
            </w:pPr>
            <w:r w:rsidRPr="00302495">
              <w:rPr>
                <w:rFonts w:ascii="Helvetica" w:hAnsi="Helvetica"/>
                <w:sz w:val="20"/>
                <w:szCs w:val="20"/>
              </w:rPr>
              <w:t>0.7-1.8</w:t>
            </w:r>
          </w:p>
        </w:tc>
        <w:tc>
          <w:tcPr>
            <w:tcW w:w="851" w:type="dxa"/>
          </w:tcPr>
          <w:p w14:paraId="1115FC01" w14:textId="77777777" w:rsidR="00302495" w:rsidRPr="00302495" w:rsidRDefault="00302495" w:rsidP="005E6C71">
            <w:pPr>
              <w:rPr>
                <w:rFonts w:ascii="Helvetica" w:hAnsi="Helvetica"/>
                <w:sz w:val="20"/>
                <w:szCs w:val="20"/>
              </w:rPr>
            </w:pPr>
            <w:r w:rsidRPr="00302495">
              <w:rPr>
                <w:rFonts w:ascii="Helvetica" w:hAnsi="Helvetica"/>
                <w:sz w:val="20"/>
                <w:szCs w:val="20"/>
              </w:rPr>
              <w:t>0.66</w:t>
            </w:r>
          </w:p>
        </w:tc>
      </w:tr>
      <w:tr w:rsidR="00996BC4" w:rsidRPr="00302495" w14:paraId="3ECF41D8" w14:textId="77777777" w:rsidTr="00996BC4">
        <w:tc>
          <w:tcPr>
            <w:tcW w:w="3119" w:type="dxa"/>
          </w:tcPr>
          <w:p w14:paraId="01BE4AE0" w14:textId="77777777" w:rsidR="00302495" w:rsidRPr="00302495" w:rsidRDefault="00302495" w:rsidP="005E6C71">
            <w:pPr>
              <w:rPr>
                <w:rFonts w:ascii="Helvetica" w:hAnsi="Helvetica"/>
                <w:sz w:val="20"/>
                <w:szCs w:val="20"/>
              </w:rPr>
            </w:pPr>
            <w:r w:rsidRPr="00302495">
              <w:rPr>
                <w:rFonts w:ascii="Helvetica" w:hAnsi="Helvetica"/>
                <w:sz w:val="20"/>
                <w:szCs w:val="20"/>
              </w:rPr>
              <w:t>MDD severity (12-month)</w:t>
            </w:r>
          </w:p>
        </w:tc>
        <w:tc>
          <w:tcPr>
            <w:tcW w:w="850" w:type="dxa"/>
          </w:tcPr>
          <w:p w14:paraId="7C4B1E3B"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1134" w:type="dxa"/>
          </w:tcPr>
          <w:p w14:paraId="68D3B9BD" w14:textId="77777777" w:rsidR="00302495" w:rsidRPr="00302495" w:rsidRDefault="00302495" w:rsidP="005E6C71">
            <w:pPr>
              <w:rPr>
                <w:rFonts w:ascii="Helvetica" w:hAnsi="Helvetica"/>
                <w:sz w:val="20"/>
                <w:szCs w:val="20"/>
              </w:rPr>
            </w:pPr>
            <w:r w:rsidRPr="00302495">
              <w:rPr>
                <w:rFonts w:ascii="Helvetica" w:hAnsi="Helvetica"/>
                <w:sz w:val="20"/>
                <w:szCs w:val="20"/>
              </w:rPr>
              <w:t>1.2-1.2</w:t>
            </w:r>
          </w:p>
        </w:tc>
        <w:tc>
          <w:tcPr>
            <w:tcW w:w="993" w:type="dxa"/>
          </w:tcPr>
          <w:p w14:paraId="1D89859E" w14:textId="0D019B0E" w:rsidR="00302495" w:rsidRPr="00302495" w:rsidRDefault="00302495" w:rsidP="005E6C71">
            <w:pPr>
              <w:rPr>
                <w:rFonts w:ascii="Helvetica" w:hAnsi="Helvetica"/>
                <w:sz w:val="20"/>
                <w:szCs w:val="20"/>
              </w:rPr>
            </w:pPr>
            <w:r w:rsidRPr="00302495">
              <w:rPr>
                <w:rFonts w:ascii="Helvetica" w:hAnsi="Helvetica"/>
                <w:sz w:val="20"/>
                <w:szCs w:val="20"/>
              </w:rPr>
              <w:t>&lt;</w:t>
            </w:r>
            <w:r w:rsidR="00996BC4" w:rsidRPr="00996BC4">
              <w:rPr>
                <w:rFonts w:ascii="Helvetica" w:hAnsi="Helvetica"/>
                <w:sz w:val="20"/>
                <w:szCs w:val="20"/>
                <w:highlight w:val="yellow"/>
              </w:rPr>
              <w:t>0</w:t>
            </w:r>
            <w:r w:rsidRPr="00302495">
              <w:rPr>
                <w:rFonts w:ascii="Helvetica" w:hAnsi="Helvetica"/>
                <w:sz w:val="20"/>
                <w:szCs w:val="20"/>
              </w:rPr>
              <w:t>.001</w:t>
            </w:r>
          </w:p>
        </w:tc>
        <w:tc>
          <w:tcPr>
            <w:tcW w:w="850" w:type="dxa"/>
          </w:tcPr>
          <w:p w14:paraId="3FD7BED6"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1134" w:type="dxa"/>
          </w:tcPr>
          <w:p w14:paraId="52C0F9AC" w14:textId="77777777" w:rsidR="00302495" w:rsidRPr="00302495" w:rsidRDefault="00302495" w:rsidP="005E6C71">
            <w:pPr>
              <w:rPr>
                <w:rFonts w:ascii="Helvetica" w:hAnsi="Helvetica"/>
                <w:sz w:val="20"/>
                <w:szCs w:val="20"/>
              </w:rPr>
            </w:pPr>
            <w:r w:rsidRPr="00302495">
              <w:rPr>
                <w:rFonts w:ascii="Helvetica" w:hAnsi="Helvetica"/>
                <w:sz w:val="20"/>
                <w:szCs w:val="20"/>
              </w:rPr>
              <w:t>1.1-1.2</w:t>
            </w:r>
          </w:p>
        </w:tc>
        <w:tc>
          <w:tcPr>
            <w:tcW w:w="1134" w:type="dxa"/>
          </w:tcPr>
          <w:p w14:paraId="503724D5" w14:textId="446E32A4"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c>
          <w:tcPr>
            <w:tcW w:w="992" w:type="dxa"/>
          </w:tcPr>
          <w:p w14:paraId="6E8CE80D" w14:textId="77777777" w:rsidR="00302495" w:rsidRPr="00302495" w:rsidRDefault="00302495" w:rsidP="005E6C71">
            <w:pPr>
              <w:rPr>
                <w:rFonts w:ascii="Helvetica" w:hAnsi="Helvetica"/>
                <w:sz w:val="20"/>
                <w:szCs w:val="20"/>
              </w:rPr>
            </w:pPr>
            <w:r w:rsidRPr="00302495">
              <w:rPr>
                <w:rFonts w:ascii="Helvetica" w:hAnsi="Helvetica"/>
                <w:sz w:val="20"/>
                <w:szCs w:val="20"/>
              </w:rPr>
              <w:t>1.2</w:t>
            </w:r>
          </w:p>
        </w:tc>
        <w:tc>
          <w:tcPr>
            <w:tcW w:w="1134" w:type="dxa"/>
          </w:tcPr>
          <w:p w14:paraId="2EAF3169" w14:textId="77777777" w:rsidR="00302495" w:rsidRPr="00302495" w:rsidRDefault="00302495" w:rsidP="005E6C71">
            <w:pPr>
              <w:rPr>
                <w:rFonts w:ascii="Helvetica" w:hAnsi="Helvetica"/>
                <w:sz w:val="20"/>
                <w:szCs w:val="20"/>
              </w:rPr>
            </w:pPr>
            <w:r w:rsidRPr="00302495">
              <w:rPr>
                <w:rFonts w:ascii="Helvetica" w:hAnsi="Helvetica"/>
                <w:sz w:val="20"/>
                <w:szCs w:val="20"/>
              </w:rPr>
              <w:t>1.1-1.3</w:t>
            </w:r>
          </w:p>
        </w:tc>
        <w:tc>
          <w:tcPr>
            <w:tcW w:w="851" w:type="dxa"/>
          </w:tcPr>
          <w:p w14:paraId="12075832" w14:textId="1192B674" w:rsidR="00302495" w:rsidRPr="00302495" w:rsidRDefault="00302495" w:rsidP="005E6C71">
            <w:pPr>
              <w:rPr>
                <w:rFonts w:ascii="Helvetica" w:hAnsi="Helvetica"/>
                <w:sz w:val="20"/>
                <w:szCs w:val="20"/>
              </w:rPr>
            </w:pPr>
            <w:r w:rsidRPr="00302495">
              <w:rPr>
                <w:rFonts w:ascii="Helvetica" w:hAnsi="Helvetica"/>
                <w:sz w:val="20"/>
                <w:szCs w:val="20"/>
              </w:rPr>
              <w:t>&lt;</w:t>
            </w:r>
            <w:r w:rsidR="005E6C71" w:rsidRPr="005E6C71">
              <w:rPr>
                <w:rFonts w:ascii="Helvetica" w:hAnsi="Helvetica"/>
                <w:sz w:val="20"/>
                <w:szCs w:val="20"/>
                <w:highlight w:val="yellow"/>
              </w:rPr>
              <w:t>0</w:t>
            </w:r>
            <w:r w:rsidRPr="00302495">
              <w:rPr>
                <w:rFonts w:ascii="Helvetica" w:hAnsi="Helvetica"/>
                <w:sz w:val="20"/>
                <w:szCs w:val="20"/>
              </w:rPr>
              <w:t>.001</w:t>
            </w:r>
          </w:p>
        </w:tc>
      </w:tr>
    </w:tbl>
    <w:p w14:paraId="301DC07B" w14:textId="77777777" w:rsidR="00302495" w:rsidRPr="00302495" w:rsidRDefault="00302495" w:rsidP="00302495">
      <w:pPr>
        <w:rPr>
          <w:rFonts w:ascii="Helvetica" w:hAnsi="Helvetica"/>
          <w:sz w:val="20"/>
          <w:szCs w:val="20"/>
        </w:rPr>
      </w:pPr>
    </w:p>
    <w:p w14:paraId="006DED54" w14:textId="77777777" w:rsidR="00302495" w:rsidRPr="00302495" w:rsidRDefault="00302495" w:rsidP="00302495">
      <w:pPr>
        <w:rPr>
          <w:rFonts w:ascii="Helvetica" w:hAnsi="Helvetica"/>
          <w:bCs/>
          <w:i/>
          <w:iCs/>
          <w:sz w:val="20"/>
          <w:szCs w:val="20"/>
        </w:rPr>
      </w:pPr>
      <w:r w:rsidRPr="00302495">
        <w:rPr>
          <w:rFonts w:ascii="Helvetica" w:hAnsi="Helvetica"/>
          <w:bCs/>
          <w:i/>
          <w:iCs/>
          <w:sz w:val="20"/>
          <w:szCs w:val="20"/>
        </w:rPr>
        <w:t>Suicidality for respondents with 12-month MDD with previous depressive distress, non-depressive distress, fear, or externalizing disorders, vs. those without any previous disorders, additionally adjusted for MDD characteristics</w:t>
      </w:r>
    </w:p>
    <w:p w14:paraId="14365D4D" w14:textId="77777777" w:rsidR="00302495" w:rsidRPr="00302495" w:rsidRDefault="00302495" w:rsidP="00302495">
      <w:pPr>
        <w:rPr>
          <w:rFonts w:ascii="Helvetica" w:hAnsi="Helvetica"/>
          <w:sz w:val="20"/>
          <w:szCs w:val="20"/>
        </w:rPr>
      </w:pPr>
    </w:p>
    <w:p w14:paraId="04A605C7" w14:textId="77777777" w:rsidR="00302495" w:rsidRPr="00302495" w:rsidRDefault="00302495" w:rsidP="00162C3F">
      <w:pPr>
        <w:outlineLvl w:val="0"/>
        <w:rPr>
          <w:rFonts w:ascii="Helvetica" w:hAnsi="Helvetica"/>
          <w:sz w:val="20"/>
          <w:szCs w:val="20"/>
        </w:rPr>
      </w:pPr>
      <w:r w:rsidRPr="00302495">
        <w:rPr>
          <w:rFonts w:ascii="Helvetica" w:hAnsi="Helvetica"/>
          <w:sz w:val="20"/>
          <w:szCs w:val="20"/>
        </w:rPr>
        <w:t>MDD=major depressive disorder; OR=odds ratio; CI=confidence interval</w:t>
      </w:r>
    </w:p>
    <w:p w14:paraId="7038681D" w14:textId="77777777" w:rsidR="00302495" w:rsidRPr="00302495" w:rsidRDefault="00302495" w:rsidP="00302495">
      <w:pPr>
        <w:rPr>
          <w:rFonts w:ascii="Helvetica" w:hAnsi="Helvetica"/>
          <w:sz w:val="20"/>
          <w:szCs w:val="20"/>
        </w:rPr>
      </w:pPr>
    </w:p>
    <w:p w14:paraId="3EFF074D" w14:textId="77777777" w:rsidR="00302495" w:rsidRPr="00302495" w:rsidRDefault="00302495" w:rsidP="00302495">
      <w:pPr>
        <w:rPr>
          <w:rFonts w:ascii="Helvetica" w:hAnsi="Helvetica"/>
          <w:sz w:val="20"/>
          <w:szCs w:val="20"/>
        </w:rPr>
      </w:pPr>
      <w:r w:rsidRPr="00302495">
        <w:rPr>
          <w:rFonts w:ascii="Helvetica" w:hAnsi="Helvetica"/>
          <w:sz w:val="20"/>
          <w:szCs w:val="20"/>
        </w:rPr>
        <w:t>Depressive distress disorders: major depressive disorder and dysthymia; non-depressive distress disorders: generalized anxiety disorder and post-traumatic stress disorder; fear disorders: agoraphobia, panic disorder, separation anxiety disorder, social anxiety disorder, specific phobia; externalizing disorders: Intermittent explosive disorder, attention deficit hyperactivity disorder, conduct disorder, oppositional defiant disorder, alcohol abuse, alcohol dependence, drug abuse, and drug dependence</w:t>
      </w:r>
    </w:p>
    <w:p w14:paraId="58C7E046" w14:textId="77777777" w:rsidR="00302495" w:rsidRPr="00302495" w:rsidRDefault="00302495" w:rsidP="00302495">
      <w:pPr>
        <w:rPr>
          <w:rFonts w:ascii="Helvetica" w:hAnsi="Helvetica"/>
          <w:sz w:val="20"/>
          <w:szCs w:val="20"/>
        </w:rPr>
      </w:pPr>
    </w:p>
    <w:p w14:paraId="06F3CC54" w14:textId="77777777" w:rsidR="00302495" w:rsidRPr="00302495" w:rsidRDefault="00302495" w:rsidP="00162C3F">
      <w:pPr>
        <w:outlineLvl w:val="0"/>
        <w:rPr>
          <w:rFonts w:ascii="Helvetica" w:hAnsi="Helvetica"/>
          <w:sz w:val="20"/>
          <w:szCs w:val="20"/>
        </w:rPr>
      </w:pPr>
      <w:r w:rsidRPr="00302495">
        <w:rPr>
          <w:rFonts w:ascii="Helvetica" w:hAnsi="Helvetica"/>
          <w:sz w:val="20"/>
          <w:szCs w:val="20"/>
        </w:rPr>
        <w:t>Adjusted for country, age, sex, education, marital status, employment status, and MDD characteristics</w:t>
      </w:r>
    </w:p>
    <w:p w14:paraId="5A429E53" w14:textId="77777777" w:rsidR="00302495" w:rsidRPr="00302495" w:rsidRDefault="00302495">
      <w:pPr>
        <w:rPr>
          <w:rFonts w:ascii="Helvetica" w:hAnsi="Helvetica"/>
          <w:sz w:val="20"/>
          <w:szCs w:val="20"/>
        </w:rPr>
      </w:pPr>
      <w:r w:rsidRPr="00302495">
        <w:rPr>
          <w:rFonts w:ascii="Helvetica" w:hAnsi="Helvetica"/>
          <w:sz w:val="20"/>
          <w:szCs w:val="20"/>
        </w:rPr>
        <w:br w:type="page"/>
      </w:r>
    </w:p>
    <w:p w14:paraId="3F787B6B" w14:textId="68087577" w:rsidR="00302495" w:rsidRPr="00302495" w:rsidRDefault="00317F20" w:rsidP="00162C3F">
      <w:pPr>
        <w:spacing w:line="276" w:lineRule="auto"/>
        <w:outlineLvl w:val="0"/>
        <w:rPr>
          <w:rFonts w:ascii="Helvetica" w:hAnsi="Helvetica"/>
          <w:b/>
          <w:sz w:val="20"/>
          <w:szCs w:val="20"/>
        </w:rPr>
      </w:pPr>
      <w:r>
        <w:rPr>
          <w:rFonts w:ascii="Helvetica" w:hAnsi="Helvetica" w:cstheme="minorHAnsi"/>
          <w:b/>
          <w:sz w:val="20"/>
          <w:szCs w:val="20"/>
        </w:rPr>
        <w:lastRenderedPageBreak/>
        <w:t xml:space="preserve">Supplemental Table </w:t>
      </w:r>
      <w:r w:rsidRPr="00317F20">
        <w:rPr>
          <w:rFonts w:ascii="Helvetica" w:hAnsi="Helvetica" w:cstheme="minorHAnsi"/>
          <w:b/>
          <w:sz w:val="20"/>
          <w:szCs w:val="20"/>
          <w:highlight w:val="yellow"/>
        </w:rPr>
        <w:t>7</w:t>
      </w:r>
      <w:r w:rsidR="00302495" w:rsidRPr="00302495">
        <w:rPr>
          <w:rFonts w:ascii="Helvetica" w:hAnsi="Helvetica" w:cstheme="minorHAnsi"/>
          <w:b/>
          <w:sz w:val="20"/>
          <w:szCs w:val="20"/>
        </w:rPr>
        <w:t xml:space="preserve">. </w:t>
      </w:r>
      <w:r w:rsidR="00302495" w:rsidRPr="00302495">
        <w:rPr>
          <w:rFonts w:ascii="Helvetica" w:hAnsi="Helvetica"/>
          <w:b/>
          <w:sz w:val="20"/>
          <w:szCs w:val="20"/>
        </w:rPr>
        <w:t>Association between previous disorders, divided into remitted or current comorbid disorders, and days out of role</w:t>
      </w:r>
      <w:r w:rsidR="000639A0">
        <w:rPr>
          <w:rFonts w:ascii="Helvetica" w:hAnsi="Helvetica"/>
          <w:b/>
          <w:sz w:val="20"/>
          <w:szCs w:val="20"/>
        </w:rPr>
        <w:t>.</w:t>
      </w:r>
    </w:p>
    <w:p w14:paraId="0C237BE9" w14:textId="77777777" w:rsidR="00302495" w:rsidRPr="00302495" w:rsidRDefault="00302495" w:rsidP="00302495">
      <w:pPr>
        <w:spacing w:line="276" w:lineRule="auto"/>
        <w:rPr>
          <w:rFonts w:ascii="Helvetica" w:hAnsi="Helvetica" w:cstheme="minorHAnsi"/>
          <w:sz w:val="20"/>
          <w:szCs w:val="20"/>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134"/>
        <w:gridCol w:w="1555"/>
        <w:gridCol w:w="1831"/>
      </w:tblGrid>
      <w:tr w:rsidR="00877035" w:rsidRPr="00302495" w14:paraId="2CC174B9" w14:textId="77777777" w:rsidTr="00877035">
        <w:tc>
          <w:tcPr>
            <w:tcW w:w="4536" w:type="dxa"/>
            <w:tcBorders>
              <w:top w:val="single" w:sz="4" w:space="0" w:color="auto"/>
              <w:bottom w:val="single" w:sz="4" w:space="0" w:color="auto"/>
            </w:tcBorders>
          </w:tcPr>
          <w:p w14:paraId="48554A6C" w14:textId="77777777" w:rsidR="00302495" w:rsidRPr="00302495" w:rsidRDefault="00302495" w:rsidP="005E6C71">
            <w:pPr>
              <w:spacing w:line="276" w:lineRule="auto"/>
              <w:rPr>
                <w:rFonts w:ascii="Helvetica" w:hAnsi="Helvetica" w:cstheme="minorHAnsi"/>
                <w:sz w:val="20"/>
                <w:szCs w:val="20"/>
              </w:rPr>
            </w:pPr>
          </w:p>
        </w:tc>
        <w:tc>
          <w:tcPr>
            <w:tcW w:w="1134" w:type="dxa"/>
            <w:tcBorders>
              <w:top w:val="single" w:sz="4" w:space="0" w:color="auto"/>
              <w:bottom w:val="single" w:sz="4" w:space="0" w:color="auto"/>
            </w:tcBorders>
          </w:tcPr>
          <w:p w14:paraId="0B14F498" w14:textId="77777777" w:rsidR="00302495" w:rsidRPr="00302495" w:rsidRDefault="00302495" w:rsidP="005E6C71">
            <w:pPr>
              <w:spacing w:line="276" w:lineRule="auto"/>
              <w:rPr>
                <w:rFonts w:ascii="Helvetica" w:hAnsi="Helvetica" w:cstheme="minorHAnsi"/>
                <w:b/>
                <w:sz w:val="20"/>
                <w:szCs w:val="20"/>
              </w:rPr>
            </w:pPr>
            <w:r w:rsidRPr="00302495">
              <w:rPr>
                <w:rFonts w:ascii="Helvetica" w:hAnsi="Helvetica" w:cstheme="minorHAnsi"/>
                <w:b/>
                <w:sz w:val="20"/>
                <w:szCs w:val="20"/>
              </w:rPr>
              <w:t>Beta</w:t>
            </w:r>
          </w:p>
        </w:tc>
        <w:tc>
          <w:tcPr>
            <w:tcW w:w="1555" w:type="dxa"/>
            <w:tcBorders>
              <w:top w:val="single" w:sz="4" w:space="0" w:color="auto"/>
              <w:bottom w:val="single" w:sz="4" w:space="0" w:color="auto"/>
            </w:tcBorders>
          </w:tcPr>
          <w:p w14:paraId="3DF81926" w14:textId="77777777" w:rsidR="00302495" w:rsidRPr="00302495" w:rsidRDefault="00302495" w:rsidP="005E6C71">
            <w:pPr>
              <w:spacing w:line="276" w:lineRule="auto"/>
              <w:rPr>
                <w:rFonts w:ascii="Helvetica" w:hAnsi="Helvetica" w:cstheme="minorHAnsi"/>
                <w:b/>
                <w:sz w:val="20"/>
                <w:szCs w:val="20"/>
              </w:rPr>
            </w:pPr>
            <w:r w:rsidRPr="00302495">
              <w:rPr>
                <w:rFonts w:ascii="Helvetica" w:hAnsi="Helvetica" w:cstheme="minorHAnsi"/>
                <w:b/>
                <w:sz w:val="20"/>
                <w:szCs w:val="20"/>
              </w:rPr>
              <w:t>95% CI</w:t>
            </w:r>
          </w:p>
        </w:tc>
        <w:tc>
          <w:tcPr>
            <w:tcW w:w="1831" w:type="dxa"/>
            <w:tcBorders>
              <w:top w:val="single" w:sz="4" w:space="0" w:color="auto"/>
              <w:bottom w:val="single" w:sz="4" w:space="0" w:color="auto"/>
            </w:tcBorders>
          </w:tcPr>
          <w:p w14:paraId="71E9ADE7" w14:textId="77777777" w:rsidR="00302495" w:rsidRPr="00302495" w:rsidRDefault="00302495" w:rsidP="005E6C71">
            <w:pPr>
              <w:spacing w:line="276" w:lineRule="auto"/>
              <w:rPr>
                <w:rFonts w:ascii="Helvetica" w:hAnsi="Helvetica" w:cstheme="minorHAnsi"/>
                <w:b/>
                <w:sz w:val="20"/>
                <w:szCs w:val="20"/>
              </w:rPr>
            </w:pPr>
            <w:r w:rsidRPr="00302495">
              <w:rPr>
                <w:rFonts w:ascii="Helvetica" w:hAnsi="Helvetica" w:cstheme="minorHAnsi"/>
                <w:b/>
                <w:sz w:val="20"/>
                <w:szCs w:val="20"/>
              </w:rPr>
              <w:t>p</w:t>
            </w:r>
          </w:p>
        </w:tc>
      </w:tr>
      <w:tr w:rsidR="00877035" w:rsidRPr="00302495" w14:paraId="2FDC8691" w14:textId="77777777" w:rsidTr="00877035">
        <w:tc>
          <w:tcPr>
            <w:tcW w:w="4536" w:type="dxa"/>
            <w:tcBorders>
              <w:top w:val="single" w:sz="4" w:space="0" w:color="auto"/>
            </w:tcBorders>
          </w:tcPr>
          <w:p w14:paraId="14A7B626"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No previous disorders (ref)</w:t>
            </w:r>
          </w:p>
        </w:tc>
        <w:tc>
          <w:tcPr>
            <w:tcW w:w="1134" w:type="dxa"/>
            <w:tcBorders>
              <w:top w:val="single" w:sz="4" w:space="0" w:color="auto"/>
            </w:tcBorders>
          </w:tcPr>
          <w:p w14:paraId="01039A96"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c>
          <w:tcPr>
            <w:tcW w:w="1555" w:type="dxa"/>
            <w:tcBorders>
              <w:top w:val="single" w:sz="4" w:space="0" w:color="auto"/>
            </w:tcBorders>
          </w:tcPr>
          <w:p w14:paraId="024E2A9D"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c>
          <w:tcPr>
            <w:tcW w:w="1831" w:type="dxa"/>
            <w:tcBorders>
              <w:top w:val="single" w:sz="4" w:space="0" w:color="auto"/>
            </w:tcBorders>
          </w:tcPr>
          <w:p w14:paraId="0BC56C68"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w:t>
            </w:r>
          </w:p>
        </w:tc>
      </w:tr>
      <w:tr w:rsidR="00877035" w:rsidRPr="00302495" w14:paraId="03C76854" w14:textId="77777777" w:rsidTr="00877035">
        <w:trPr>
          <w:trHeight w:val="334"/>
        </w:trPr>
        <w:tc>
          <w:tcPr>
            <w:tcW w:w="4536" w:type="dxa"/>
          </w:tcPr>
          <w:p w14:paraId="3A233D64"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Depressive distress disorders</w:t>
            </w:r>
          </w:p>
        </w:tc>
        <w:tc>
          <w:tcPr>
            <w:tcW w:w="1134" w:type="dxa"/>
          </w:tcPr>
          <w:p w14:paraId="74F70875"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5.4</w:t>
            </w:r>
          </w:p>
        </w:tc>
        <w:tc>
          <w:tcPr>
            <w:tcW w:w="1555" w:type="dxa"/>
          </w:tcPr>
          <w:p w14:paraId="440C5642" w14:textId="13E215EA"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-4.</w:t>
            </w:r>
            <w:r w:rsidR="008F1AF2">
              <w:rPr>
                <w:rFonts w:ascii="Helvetica" w:hAnsi="Helvetica" w:cstheme="minorHAnsi"/>
                <w:sz w:val="20"/>
                <w:szCs w:val="20"/>
              </w:rPr>
              <w:t>2</w:t>
            </w:r>
            <w:r w:rsidRPr="00302495">
              <w:rPr>
                <w:rFonts w:ascii="Helvetica" w:hAnsi="Helvetica" w:cstheme="minorHAnsi"/>
                <w:sz w:val="20"/>
                <w:szCs w:val="20"/>
              </w:rPr>
              <w:t>-1</w:t>
            </w:r>
            <w:r w:rsidR="008F1AF2">
              <w:rPr>
                <w:rFonts w:ascii="Helvetica" w:hAnsi="Helvetica" w:cstheme="minorHAnsi"/>
                <w:sz w:val="20"/>
                <w:szCs w:val="20"/>
              </w:rPr>
              <w:t>4</w:t>
            </w:r>
            <w:r w:rsidRPr="00302495">
              <w:rPr>
                <w:rFonts w:ascii="Helvetica" w:hAnsi="Helvetica" w:cstheme="minorHAnsi"/>
                <w:sz w:val="20"/>
                <w:szCs w:val="20"/>
              </w:rPr>
              <w:t>.</w:t>
            </w:r>
            <w:r w:rsidR="008F1AF2">
              <w:rPr>
                <w:rFonts w:ascii="Helvetica" w:hAnsi="Helvetica" w:cstheme="minorHAnsi"/>
                <w:sz w:val="20"/>
                <w:szCs w:val="20"/>
              </w:rPr>
              <w:t>9</w:t>
            </w:r>
          </w:p>
        </w:tc>
        <w:tc>
          <w:tcPr>
            <w:tcW w:w="1831" w:type="dxa"/>
          </w:tcPr>
          <w:p w14:paraId="2855EF3B" w14:textId="43E2B43A"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0.2</w:t>
            </w:r>
            <w:r w:rsidR="008F1AF2">
              <w:rPr>
                <w:rFonts w:ascii="Helvetica" w:hAnsi="Helvetica" w:cstheme="minorHAnsi"/>
                <w:sz w:val="20"/>
                <w:szCs w:val="20"/>
              </w:rPr>
              <w:t>7</w:t>
            </w:r>
          </w:p>
        </w:tc>
      </w:tr>
      <w:tr w:rsidR="00877035" w:rsidRPr="00302495" w14:paraId="12CC3595" w14:textId="77777777" w:rsidTr="00877035">
        <w:tc>
          <w:tcPr>
            <w:tcW w:w="4536" w:type="dxa"/>
          </w:tcPr>
          <w:p w14:paraId="13FA1358"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Non-depressive distress disorders, remitted</w:t>
            </w:r>
          </w:p>
        </w:tc>
        <w:tc>
          <w:tcPr>
            <w:tcW w:w="1134" w:type="dxa"/>
          </w:tcPr>
          <w:p w14:paraId="7BC4CC9D" w14:textId="59434B51"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-1.3</w:t>
            </w:r>
          </w:p>
        </w:tc>
        <w:tc>
          <w:tcPr>
            <w:tcW w:w="1555" w:type="dxa"/>
          </w:tcPr>
          <w:p w14:paraId="47EAA556" w14:textId="7EF2EFD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w:t>
            </w:r>
            <w:r w:rsidR="008F1AF2">
              <w:rPr>
                <w:rFonts w:ascii="Helvetica" w:hAnsi="Helvetica" w:cstheme="minorHAnsi"/>
                <w:sz w:val="20"/>
                <w:szCs w:val="20"/>
              </w:rPr>
              <w:t>11.9-9.3</w:t>
            </w:r>
          </w:p>
        </w:tc>
        <w:tc>
          <w:tcPr>
            <w:tcW w:w="1831" w:type="dxa"/>
          </w:tcPr>
          <w:p w14:paraId="0FD5A94A" w14:textId="3557C08E"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0.81</w:t>
            </w:r>
          </w:p>
        </w:tc>
      </w:tr>
      <w:tr w:rsidR="00877035" w:rsidRPr="00302495" w14:paraId="3CDB0E69" w14:textId="77777777" w:rsidTr="00877035">
        <w:tc>
          <w:tcPr>
            <w:tcW w:w="4536" w:type="dxa"/>
          </w:tcPr>
          <w:p w14:paraId="3F30435C"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 xml:space="preserve">Non-depressive distress disorders, current </w:t>
            </w:r>
          </w:p>
        </w:tc>
        <w:tc>
          <w:tcPr>
            <w:tcW w:w="1134" w:type="dxa"/>
          </w:tcPr>
          <w:p w14:paraId="3994FD09"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8.5</w:t>
            </w:r>
          </w:p>
        </w:tc>
        <w:tc>
          <w:tcPr>
            <w:tcW w:w="1555" w:type="dxa"/>
          </w:tcPr>
          <w:p w14:paraId="23BC093B" w14:textId="41BAB7DB"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-0.6-17.5</w:t>
            </w:r>
          </w:p>
        </w:tc>
        <w:tc>
          <w:tcPr>
            <w:tcW w:w="1831" w:type="dxa"/>
          </w:tcPr>
          <w:p w14:paraId="7FBAD06E" w14:textId="0BA486C0"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0.066</w:t>
            </w:r>
          </w:p>
        </w:tc>
      </w:tr>
      <w:tr w:rsidR="00877035" w:rsidRPr="00302495" w14:paraId="023DBE9B" w14:textId="77777777" w:rsidTr="00877035">
        <w:tc>
          <w:tcPr>
            <w:tcW w:w="4536" w:type="dxa"/>
          </w:tcPr>
          <w:p w14:paraId="3AC4B520"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Fear disorders, remitted</w:t>
            </w:r>
          </w:p>
        </w:tc>
        <w:tc>
          <w:tcPr>
            <w:tcW w:w="1134" w:type="dxa"/>
          </w:tcPr>
          <w:p w14:paraId="27656471" w14:textId="16295F2A"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-4.8</w:t>
            </w:r>
          </w:p>
        </w:tc>
        <w:tc>
          <w:tcPr>
            <w:tcW w:w="1555" w:type="dxa"/>
          </w:tcPr>
          <w:p w14:paraId="77CB1864" w14:textId="404373E4"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-13.0-3.4</w:t>
            </w:r>
          </w:p>
        </w:tc>
        <w:tc>
          <w:tcPr>
            <w:tcW w:w="1831" w:type="dxa"/>
          </w:tcPr>
          <w:p w14:paraId="4573B042" w14:textId="4836EABD"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0.25</w:t>
            </w:r>
          </w:p>
        </w:tc>
      </w:tr>
      <w:tr w:rsidR="00877035" w:rsidRPr="00302495" w14:paraId="0914E2FA" w14:textId="77777777" w:rsidTr="00877035">
        <w:tc>
          <w:tcPr>
            <w:tcW w:w="4536" w:type="dxa"/>
          </w:tcPr>
          <w:p w14:paraId="15C5DFA2"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Fear disorders, current</w:t>
            </w:r>
          </w:p>
        </w:tc>
        <w:tc>
          <w:tcPr>
            <w:tcW w:w="1134" w:type="dxa"/>
          </w:tcPr>
          <w:p w14:paraId="6320FA7B" w14:textId="69CF1E64"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10.8</w:t>
            </w:r>
          </w:p>
        </w:tc>
        <w:tc>
          <w:tcPr>
            <w:tcW w:w="1555" w:type="dxa"/>
          </w:tcPr>
          <w:p w14:paraId="03362D1C" w14:textId="36A67A17"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2.8-18.8</w:t>
            </w:r>
          </w:p>
        </w:tc>
        <w:tc>
          <w:tcPr>
            <w:tcW w:w="1831" w:type="dxa"/>
          </w:tcPr>
          <w:p w14:paraId="506D3847" w14:textId="43C0CAEB"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0.008</w:t>
            </w:r>
          </w:p>
        </w:tc>
      </w:tr>
      <w:tr w:rsidR="00877035" w:rsidRPr="00302495" w14:paraId="345ABBC3" w14:textId="77777777" w:rsidTr="00877035">
        <w:tc>
          <w:tcPr>
            <w:tcW w:w="4536" w:type="dxa"/>
          </w:tcPr>
          <w:p w14:paraId="01543983"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Externalizing disorders, remitted</w:t>
            </w:r>
          </w:p>
        </w:tc>
        <w:tc>
          <w:tcPr>
            <w:tcW w:w="1134" w:type="dxa"/>
          </w:tcPr>
          <w:p w14:paraId="172EFBE8" w14:textId="56081F44"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-2.8</w:t>
            </w:r>
          </w:p>
        </w:tc>
        <w:tc>
          <w:tcPr>
            <w:tcW w:w="1555" w:type="dxa"/>
          </w:tcPr>
          <w:p w14:paraId="0082B84C" w14:textId="47715E20"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-10.4-4.9</w:t>
            </w:r>
          </w:p>
        </w:tc>
        <w:tc>
          <w:tcPr>
            <w:tcW w:w="1831" w:type="dxa"/>
          </w:tcPr>
          <w:p w14:paraId="31E4DF64" w14:textId="4243DB72"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0.48</w:t>
            </w:r>
          </w:p>
        </w:tc>
      </w:tr>
      <w:tr w:rsidR="00877035" w:rsidRPr="00302495" w14:paraId="0BD4242E" w14:textId="77777777" w:rsidTr="00877035">
        <w:tc>
          <w:tcPr>
            <w:tcW w:w="4536" w:type="dxa"/>
          </w:tcPr>
          <w:p w14:paraId="17E1E68F" w14:textId="77777777" w:rsidR="00302495" w:rsidRPr="00302495" w:rsidRDefault="00302495" w:rsidP="005E6C71">
            <w:pPr>
              <w:spacing w:line="276" w:lineRule="auto"/>
              <w:rPr>
                <w:rFonts w:ascii="Helvetica" w:hAnsi="Helvetica" w:cstheme="minorHAnsi"/>
                <w:sz w:val="20"/>
                <w:szCs w:val="20"/>
              </w:rPr>
            </w:pPr>
            <w:r w:rsidRPr="00302495">
              <w:rPr>
                <w:rFonts w:ascii="Helvetica" w:hAnsi="Helvetica" w:cstheme="minorHAnsi"/>
                <w:sz w:val="20"/>
                <w:szCs w:val="20"/>
              </w:rPr>
              <w:t>Externalizing disorders, current</w:t>
            </w:r>
          </w:p>
        </w:tc>
        <w:tc>
          <w:tcPr>
            <w:tcW w:w="1134" w:type="dxa"/>
          </w:tcPr>
          <w:p w14:paraId="5056B0B3" w14:textId="77DC65E4"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7.5</w:t>
            </w:r>
          </w:p>
        </w:tc>
        <w:tc>
          <w:tcPr>
            <w:tcW w:w="1555" w:type="dxa"/>
          </w:tcPr>
          <w:p w14:paraId="28C59813" w14:textId="295C0179"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-3.7-18.8</w:t>
            </w:r>
          </w:p>
        </w:tc>
        <w:tc>
          <w:tcPr>
            <w:tcW w:w="1831" w:type="dxa"/>
          </w:tcPr>
          <w:p w14:paraId="3F67CA99" w14:textId="0D41224F" w:rsidR="00302495" w:rsidRPr="00302495" w:rsidRDefault="008F1AF2" w:rsidP="005E6C71">
            <w:pPr>
              <w:spacing w:line="276" w:lineRule="auto"/>
              <w:rPr>
                <w:rFonts w:ascii="Helvetica" w:hAnsi="Helvetica" w:cstheme="minorHAnsi"/>
                <w:sz w:val="20"/>
                <w:szCs w:val="20"/>
              </w:rPr>
            </w:pPr>
            <w:r>
              <w:rPr>
                <w:rFonts w:ascii="Helvetica" w:hAnsi="Helvetica" w:cstheme="minorHAnsi"/>
                <w:sz w:val="20"/>
                <w:szCs w:val="20"/>
              </w:rPr>
              <w:t>0.19</w:t>
            </w:r>
          </w:p>
        </w:tc>
      </w:tr>
    </w:tbl>
    <w:p w14:paraId="647CAEF5" w14:textId="77777777" w:rsidR="00302495" w:rsidRPr="00302495" w:rsidRDefault="00302495" w:rsidP="00302495">
      <w:pPr>
        <w:spacing w:line="276" w:lineRule="auto"/>
        <w:rPr>
          <w:rFonts w:ascii="Helvetica" w:hAnsi="Helvetica" w:cstheme="minorHAnsi"/>
          <w:bCs/>
          <w:i/>
          <w:iCs/>
          <w:sz w:val="20"/>
          <w:szCs w:val="20"/>
        </w:rPr>
      </w:pPr>
    </w:p>
    <w:p w14:paraId="1E50DA54" w14:textId="77777777" w:rsidR="00302495" w:rsidRPr="00302495" w:rsidRDefault="00302495" w:rsidP="00162C3F">
      <w:pPr>
        <w:spacing w:line="276" w:lineRule="auto"/>
        <w:outlineLvl w:val="0"/>
        <w:rPr>
          <w:rFonts w:ascii="Helvetica" w:hAnsi="Helvetica" w:cstheme="minorHAnsi"/>
          <w:bCs/>
          <w:i/>
          <w:iCs/>
          <w:sz w:val="20"/>
          <w:szCs w:val="20"/>
        </w:rPr>
      </w:pPr>
      <w:r w:rsidRPr="00302495">
        <w:rPr>
          <w:rFonts w:ascii="Helvetica" w:hAnsi="Helvetica" w:cstheme="minorHAnsi"/>
          <w:bCs/>
          <w:i/>
          <w:iCs/>
          <w:sz w:val="20"/>
          <w:szCs w:val="20"/>
        </w:rPr>
        <w:t>Days out of role for respondents with 12-month MDD with previous disorders divided in remitted or current episodes, vs. those without any previous disorder</w:t>
      </w:r>
    </w:p>
    <w:p w14:paraId="1ED47C85" w14:textId="77777777" w:rsidR="00302495" w:rsidRPr="00302495" w:rsidRDefault="00302495" w:rsidP="00302495">
      <w:pPr>
        <w:spacing w:line="276" w:lineRule="auto"/>
        <w:rPr>
          <w:rFonts w:ascii="Helvetica" w:hAnsi="Helvetica" w:cstheme="minorHAnsi"/>
          <w:sz w:val="20"/>
          <w:szCs w:val="20"/>
        </w:rPr>
      </w:pPr>
    </w:p>
    <w:p w14:paraId="58B9B00A" w14:textId="77777777" w:rsidR="00302495" w:rsidRPr="00302495" w:rsidRDefault="00302495" w:rsidP="00162C3F">
      <w:pPr>
        <w:spacing w:line="276" w:lineRule="auto"/>
        <w:outlineLvl w:val="0"/>
        <w:rPr>
          <w:rFonts w:ascii="Helvetica" w:hAnsi="Helvetica" w:cstheme="minorHAnsi"/>
          <w:sz w:val="20"/>
          <w:szCs w:val="20"/>
        </w:rPr>
      </w:pPr>
      <w:r w:rsidRPr="00302495">
        <w:rPr>
          <w:rFonts w:ascii="Helvetica" w:hAnsi="Helvetica" w:cstheme="minorHAnsi"/>
          <w:sz w:val="20"/>
          <w:szCs w:val="20"/>
        </w:rPr>
        <w:t>MDD=major depressive disorder; CI=confidence interval</w:t>
      </w:r>
    </w:p>
    <w:p w14:paraId="66A35289" w14:textId="77777777" w:rsidR="00302495" w:rsidRPr="00302495" w:rsidRDefault="00302495" w:rsidP="00302495">
      <w:pPr>
        <w:spacing w:line="276" w:lineRule="auto"/>
        <w:rPr>
          <w:rFonts w:ascii="Helvetica" w:hAnsi="Helvetica" w:cstheme="minorHAnsi"/>
          <w:sz w:val="20"/>
          <w:szCs w:val="20"/>
        </w:rPr>
      </w:pPr>
    </w:p>
    <w:p w14:paraId="22A248FC" w14:textId="77777777" w:rsidR="00302495" w:rsidRPr="00302495" w:rsidRDefault="00302495" w:rsidP="00302495">
      <w:pPr>
        <w:spacing w:after="200" w:line="276" w:lineRule="auto"/>
        <w:rPr>
          <w:rFonts w:ascii="Helvetica" w:eastAsiaTheme="minorHAnsi" w:hAnsi="Helvetica" w:cstheme="minorHAnsi"/>
          <w:sz w:val="20"/>
          <w:szCs w:val="20"/>
        </w:rPr>
      </w:pPr>
      <w:r w:rsidRPr="00302495">
        <w:rPr>
          <w:rFonts w:ascii="Helvetica" w:eastAsiaTheme="minorHAnsi" w:hAnsi="Helvetica" w:cstheme="minorHAnsi"/>
          <w:sz w:val="20"/>
          <w:szCs w:val="20"/>
        </w:rPr>
        <w:t>Depressive distress disorders: major depressive disorder and dysthymia; non-depressive distress disorders: generalized anxiety disorder and post-traumatic stress disorder; fear disorders: agoraphobia, panic disorder, separation anxiety disorder, social anxiety disorder, specific phobia; externalizing disorders: intermittent explosive disorder, attention deficit hyperactivity disorder, conduct disorder, oppositional defiant disorder, alcohol abuse, alcohol dependence, drug abuse, and drug dependence</w:t>
      </w:r>
    </w:p>
    <w:p w14:paraId="46D69EA6" w14:textId="77777777" w:rsidR="00302495" w:rsidRPr="00302495" w:rsidRDefault="00302495" w:rsidP="00302495">
      <w:pPr>
        <w:spacing w:line="276" w:lineRule="auto"/>
        <w:rPr>
          <w:rFonts w:ascii="Helvetica" w:hAnsi="Helvetica" w:cstheme="minorHAnsi"/>
          <w:sz w:val="20"/>
          <w:szCs w:val="20"/>
        </w:rPr>
      </w:pPr>
      <w:r w:rsidRPr="00302495">
        <w:rPr>
          <w:rFonts w:ascii="Helvetica" w:hAnsi="Helvetica" w:cstheme="minorHAnsi"/>
          <w:sz w:val="20"/>
          <w:szCs w:val="20"/>
        </w:rPr>
        <w:t>Analyses adjusted for country, age, sex, education, marital status, employment status, and MDD characteristics (age of onset, chronicity, severity)</w:t>
      </w:r>
    </w:p>
    <w:p w14:paraId="708C16D9" w14:textId="76E78942" w:rsidR="00357845" w:rsidRPr="00302495" w:rsidRDefault="00302495" w:rsidP="00877035">
      <w:pPr>
        <w:rPr>
          <w:rFonts w:ascii="Helvetica" w:hAnsi="Helvetica"/>
          <w:sz w:val="20"/>
          <w:szCs w:val="20"/>
        </w:rPr>
      </w:pPr>
      <w:r w:rsidRPr="00302495">
        <w:rPr>
          <w:rFonts w:ascii="Helvetica" w:hAnsi="Helvetica"/>
          <w:sz w:val="20"/>
          <w:szCs w:val="20"/>
        </w:rPr>
        <w:br w:type="page"/>
      </w:r>
    </w:p>
    <w:p w14:paraId="49557FBD" w14:textId="77777777" w:rsidR="00357845" w:rsidRPr="00302495" w:rsidRDefault="00357845">
      <w:pPr>
        <w:rPr>
          <w:rFonts w:ascii="Helvetica" w:hAnsi="Helvetica"/>
          <w:sz w:val="20"/>
          <w:szCs w:val="20"/>
        </w:rPr>
      </w:pPr>
    </w:p>
    <w:p w14:paraId="701247B4" w14:textId="77777777" w:rsidR="00357845" w:rsidRPr="00302495" w:rsidRDefault="00357845">
      <w:pPr>
        <w:rPr>
          <w:rFonts w:ascii="Helvetica" w:hAnsi="Helvetica"/>
          <w:sz w:val="20"/>
          <w:szCs w:val="20"/>
        </w:rPr>
      </w:pPr>
    </w:p>
    <w:sectPr w:rsidR="00357845" w:rsidRPr="00302495" w:rsidSect="0030249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F3ABA"/>
    <w:multiLevelType w:val="hybridMultilevel"/>
    <w:tmpl w:val="864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25"/>
    <w:rsid w:val="00006FAF"/>
    <w:rsid w:val="00012CB9"/>
    <w:rsid w:val="00022211"/>
    <w:rsid w:val="00022649"/>
    <w:rsid w:val="00023506"/>
    <w:rsid w:val="00024E70"/>
    <w:rsid w:val="00024EB3"/>
    <w:rsid w:val="00045A4B"/>
    <w:rsid w:val="00050782"/>
    <w:rsid w:val="00054F64"/>
    <w:rsid w:val="000633D7"/>
    <w:rsid w:val="000639A0"/>
    <w:rsid w:val="00064FDE"/>
    <w:rsid w:val="00072E3F"/>
    <w:rsid w:val="00073D54"/>
    <w:rsid w:val="00084842"/>
    <w:rsid w:val="000A1216"/>
    <w:rsid w:val="000B1892"/>
    <w:rsid w:val="000B3AE3"/>
    <w:rsid w:val="000D2D46"/>
    <w:rsid w:val="000D363D"/>
    <w:rsid w:val="000E28D6"/>
    <w:rsid w:val="000E2A64"/>
    <w:rsid w:val="000F2422"/>
    <w:rsid w:val="000F52C2"/>
    <w:rsid w:val="00106471"/>
    <w:rsid w:val="0012481B"/>
    <w:rsid w:val="00124A0B"/>
    <w:rsid w:val="001302C1"/>
    <w:rsid w:val="001405B9"/>
    <w:rsid w:val="001429F6"/>
    <w:rsid w:val="001431BE"/>
    <w:rsid w:val="00151E58"/>
    <w:rsid w:val="00162C3F"/>
    <w:rsid w:val="0016451C"/>
    <w:rsid w:val="00167A58"/>
    <w:rsid w:val="0017471C"/>
    <w:rsid w:val="00176524"/>
    <w:rsid w:val="001835BC"/>
    <w:rsid w:val="001A2600"/>
    <w:rsid w:val="001B5E05"/>
    <w:rsid w:val="001D0BB0"/>
    <w:rsid w:val="001E2065"/>
    <w:rsid w:val="001E7DB7"/>
    <w:rsid w:val="001F3FED"/>
    <w:rsid w:val="001F5403"/>
    <w:rsid w:val="0020708C"/>
    <w:rsid w:val="0021346A"/>
    <w:rsid w:val="0022780B"/>
    <w:rsid w:val="00234FFD"/>
    <w:rsid w:val="00265812"/>
    <w:rsid w:val="002969FF"/>
    <w:rsid w:val="002B1033"/>
    <w:rsid w:val="002B78DC"/>
    <w:rsid w:val="002D339C"/>
    <w:rsid w:val="002D3B48"/>
    <w:rsid w:val="002F30F7"/>
    <w:rsid w:val="002F6FA6"/>
    <w:rsid w:val="00302495"/>
    <w:rsid w:val="003045C1"/>
    <w:rsid w:val="003075D2"/>
    <w:rsid w:val="0031094B"/>
    <w:rsid w:val="00311046"/>
    <w:rsid w:val="00317F20"/>
    <w:rsid w:val="0032262A"/>
    <w:rsid w:val="0034276B"/>
    <w:rsid w:val="00344FF7"/>
    <w:rsid w:val="00357845"/>
    <w:rsid w:val="0036530E"/>
    <w:rsid w:val="00376969"/>
    <w:rsid w:val="003838AC"/>
    <w:rsid w:val="00386432"/>
    <w:rsid w:val="00387144"/>
    <w:rsid w:val="00395C73"/>
    <w:rsid w:val="003A264E"/>
    <w:rsid w:val="003A35A3"/>
    <w:rsid w:val="003A6075"/>
    <w:rsid w:val="003B0864"/>
    <w:rsid w:val="003B399F"/>
    <w:rsid w:val="003C0E18"/>
    <w:rsid w:val="003C6659"/>
    <w:rsid w:val="003E7164"/>
    <w:rsid w:val="003F2856"/>
    <w:rsid w:val="00402E75"/>
    <w:rsid w:val="0041398F"/>
    <w:rsid w:val="00415919"/>
    <w:rsid w:val="00434C81"/>
    <w:rsid w:val="004375DA"/>
    <w:rsid w:val="0044089D"/>
    <w:rsid w:val="004544DF"/>
    <w:rsid w:val="00470564"/>
    <w:rsid w:val="00470C8C"/>
    <w:rsid w:val="00484D64"/>
    <w:rsid w:val="00486AEA"/>
    <w:rsid w:val="00486C98"/>
    <w:rsid w:val="0048713E"/>
    <w:rsid w:val="004A3F32"/>
    <w:rsid w:val="004C07D6"/>
    <w:rsid w:val="004C12FA"/>
    <w:rsid w:val="004D00E0"/>
    <w:rsid w:val="004D3534"/>
    <w:rsid w:val="004E20BC"/>
    <w:rsid w:val="004F1F2E"/>
    <w:rsid w:val="0050049A"/>
    <w:rsid w:val="00523E4E"/>
    <w:rsid w:val="0054226C"/>
    <w:rsid w:val="00553AFC"/>
    <w:rsid w:val="0055506A"/>
    <w:rsid w:val="00560D56"/>
    <w:rsid w:val="005666DF"/>
    <w:rsid w:val="005675A3"/>
    <w:rsid w:val="00582BFC"/>
    <w:rsid w:val="00594D81"/>
    <w:rsid w:val="005959BC"/>
    <w:rsid w:val="00597FBC"/>
    <w:rsid w:val="005A346C"/>
    <w:rsid w:val="005B23D4"/>
    <w:rsid w:val="005C436C"/>
    <w:rsid w:val="005D19F2"/>
    <w:rsid w:val="005E3B36"/>
    <w:rsid w:val="005E6C71"/>
    <w:rsid w:val="005F2F02"/>
    <w:rsid w:val="005F4D07"/>
    <w:rsid w:val="00605201"/>
    <w:rsid w:val="00605F60"/>
    <w:rsid w:val="006127F4"/>
    <w:rsid w:val="00616423"/>
    <w:rsid w:val="006417E6"/>
    <w:rsid w:val="00641AAF"/>
    <w:rsid w:val="00642EE7"/>
    <w:rsid w:val="006462AC"/>
    <w:rsid w:val="00671EDA"/>
    <w:rsid w:val="0069033C"/>
    <w:rsid w:val="006A62F3"/>
    <w:rsid w:val="006A71FC"/>
    <w:rsid w:val="006B6D1F"/>
    <w:rsid w:val="006B75EA"/>
    <w:rsid w:val="006C5125"/>
    <w:rsid w:val="006D39DD"/>
    <w:rsid w:val="006D5617"/>
    <w:rsid w:val="006D59F0"/>
    <w:rsid w:val="006E1A79"/>
    <w:rsid w:val="006E32D1"/>
    <w:rsid w:val="006F5D98"/>
    <w:rsid w:val="007109F9"/>
    <w:rsid w:val="0071333D"/>
    <w:rsid w:val="007160BB"/>
    <w:rsid w:val="00720F44"/>
    <w:rsid w:val="007278BA"/>
    <w:rsid w:val="007314F7"/>
    <w:rsid w:val="00734AF8"/>
    <w:rsid w:val="00741067"/>
    <w:rsid w:val="007500DD"/>
    <w:rsid w:val="00754BA3"/>
    <w:rsid w:val="00783C37"/>
    <w:rsid w:val="0078426A"/>
    <w:rsid w:val="007A3380"/>
    <w:rsid w:val="007B1E73"/>
    <w:rsid w:val="007B5F76"/>
    <w:rsid w:val="007C19D8"/>
    <w:rsid w:val="007D55F0"/>
    <w:rsid w:val="0083086F"/>
    <w:rsid w:val="00841D38"/>
    <w:rsid w:val="00842214"/>
    <w:rsid w:val="00851AD4"/>
    <w:rsid w:val="008715F8"/>
    <w:rsid w:val="0087604F"/>
    <w:rsid w:val="00877035"/>
    <w:rsid w:val="00883AA9"/>
    <w:rsid w:val="008858E6"/>
    <w:rsid w:val="00887728"/>
    <w:rsid w:val="00893E10"/>
    <w:rsid w:val="00897A7C"/>
    <w:rsid w:val="008A015E"/>
    <w:rsid w:val="008A22BA"/>
    <w:rsid w:val="008A6FD3"/>
    <w:rsid w:val="008B28DC"/>
    <w:rsid w:val="008B7659"/>
    <w:rsid w:val="008D6432"/>
    <w:rsid w:val="008F1AF2"/>
    <w:rsid w:val="00914695"/>
    <w:rsid w:val="00921C44"/>
    <w:rsid w:val="00942BFA"/>
    <w:rsid w:val="009437BE"/>
    <w:rsid w:val="0094721F"/>
    <w:rsid w:val="00950D7B"/>
    <w:rsid w:val="00953A9B"/>
    <w:rsid w:val="00954691"/>
    <w:rsid w:val="009708CB"/>
    <w:rsid w:val="00987AC6"/>
    <w:rsid w:val="00991648"/>
    <w:rsid w:val="009936F3"/>
    <w:rsid w:val="00996BC4"/>
    <w:rsid w:val="009A2650"/>
    <w:rsid w:val="009A6049"/>
    <w:rsid w:val="009A6F32"/>
    <w:rsid w:val="009A7D7E"/>
    <w:rsid w:val="009B407D"/>
    <w:rsid w:val="009C4456"/>
    <w:rsid w:val="009D3564"/>
    <w:rsid w:val="009E2D81"/>
    <w:rsid w:val="009E4E30"/>
    <w:rsid w:val="009E5390"/>
    <w:rsid w:val="009E62A3"/>
    <w:rsid w:val="009F4812"/>
    <w:rsid w:val="00A04E59"/>
    <w:rsid w:val="00A07F90"/>
    <w:rsid w:val="00A10F84"/>
    <w:rsid w:val="00A20704"/>
    <w:rsid w:val="00A44B2E"/>
    <w:rsid w:val="00A5164A"/>
    <w:rsid w:val="00A5649D"/>
    <w:rsid w:val="00A644D2"/>
    <w:rsid w:val="00AB273F"/>
    <w:rsid w:val="00AC2264"/>
    <w:rsid w:val="00AD46C6"/>
    <w:rsid w:val="00B0425D"/>
    <w:rsid w:val="00B051A9"/>
    <w:rsid w:val="00B11CBC"/>
    <w:rsid w:val="00B17E38"/>
    <w:rsid w:val="00B25E8A"/>
    <w:rsid w:val="00B2632A"/>
    <w:rsid w:val="00B322DF"/>
    <w:rsid w:val="00B34B64"/>
    <w:rsid w:val="00B367F1"/>
    <w:rsid w:val="00B41917"/>
    <w:rsid w:val="00B75EAC"/>
    <w:rsid w:val="00B77555"/>
    <w:rsid w:val="00B94FBF"/>
    <w:rsid w:val="00BB4995"/>
    <w:rsid w:val="00BD15DD"/>
    <w:rsid w:val="00BD32B5"/>
    <w:rsid w:val="00BD44FF"/>
    <w:rsid w:val="00BE4C63"/>
    <w:rsid w:val="00BE5629"/>
    <w:rsid w:val="00BE5887"/>
    <w:rsid w:val="00BE64C4"/>
    <w:rsid w:val="00BE7AE5"/>
    <w:rsid w:val="00C02F0F"/>
    <w:rsid w:val="00C107DE"/>
    <w:rsid w:val="00C1582F"/>
    <w:rsid w:val="00C21CF8"/>
    <w:rsid w:val="00C26139"/>
    <w:rsid w:val="00C33313"/>
    <w:rsid w:val="00C35798"/>
    <w:rsid w:val="00C405B5"/>
    <w:rsid w:val="00C44114"/>
    <w:rsid w:val="00C44935"/>
    <w:rsid w:val="00C44D4E"/>
    <w:rsid w:val="00C54541"/>
    <w:rsid w:val="00C675CF"/>
    <w:rsid w:val="00C70E3E"/>
    <w:rsid w:val="00C72314"/>
    <w:rsid w:val="00C81EAF"/>
    <w:rsid w:val="00CB1564"/>
    <w:rsid w:val="00CB3676"/>
    <w:rsid w:val="00CB4BDC"/>
    <w:rsid w:val="00CB5E12"/>
    <w:rsid w:val="00CC08F9"/>
    <w:rsid w:val="00CC25F5"/>
    <w:rsid w:val="00CC6BE2"/>
    <w:rsid w:val="00CE6975"/>
    <w:rsid w:val="00CE6D1A"/>
    <w:rsid w:val="00CF21DD"/>
    <w:rsid w:val="00D00476"/>
    <w:rsid w:val="00D0389B"/>
    <w:rsid w:val="00D042E8"/>
    <w:rsid w:val="00D107E9"/>
    <w:rsid w:val="00D1192B"/>
    <w:rsid w:val="00D11C16"/>
    <w:rsid w:val="00D155DB"/>
    <w:rsid w:val="00D247AA"/>
    <w:rsid w:val="00D26417"/>
    <w:rsid w:val="00D34054"/>
    <w:rsid w:val="00D4594B"/>
    <w:rsid w:val="00D5291E"/>
    <w:rsid w:val="00D71671"/>
    <w:rsid w:val="00D7671D"/>
    <w:rsid w:val="00D76AFB"/>
    <w:rsid w:val="00D91E18"/>
    <w:rsid w:val="00D91FF6"/>
    <w:rsid w:val="00DA1D26"/>
    <w:rsid w:val="00DD32CF"/>
    <w:rsid w:val="00DD41D1"/>
    <w:rsid w:val="00DD4A49"/>
    <w:rsid w:val="00DE3F7A"/>
    <w:rsid w:val="00DE4183"/>
    <w:rsid w:val="00DE4729"/>
    <w:rsid w:val="00E11AD4"/>
    <w:rsid w:val="00E2373E"/>
    <w:rsid w:val="00E3560F"/>
    <w:rsid w:val="00E35C58"/>
    <w:rsid w:val="00E37D26"/>
    <w:rsid w:val="00E41A4D"/>
    <w:rsid w:val="00E64A65"/>
    <w:rsid w:val="00E65C1B"/>
    <w:rsid w:val="00E71AC1"/>
    <w:rsid w:val="00E772DA"/>
    <w:rsid w:val="00E91572"/>
    <w:rsid w:val="00E94799"/>
    <w:rsid w:val="00E96D39"/>
    <w:rsid w:val="00EA3E14"/>
    <w:rsid w:val="00EA69AD"/>
    <w:rsid w:val="00EB1514"/>
    <w:rsid w:val="00EB5DEC"/>
    <w:rsid w:val="00EE2060"/>
    <w:rsid w:val="00EF5301"/>
    <w:rsid w:val="00F10BD3"/>
    <w:rsid w:val="00F14703"/>
    <w:rsid w:val="00F26171"/>
    <w:rsid w:val="00F36631"/>
    <w:rsid w:val="00F702D8"/>
    <w:rsid w:val="00F77AA6"/>
    <w:rsid w:val="00F807CE"/>
    <w:rsid w:val="00F87DAB"/>
    <w:rsid w:val="00F9247C"/>
    <w:rsid w:val="00F97FDD"/>
    <w:rsid w:val="00FA2D23"/>
    <w:rsid w:val="00FA6922"/>
    <w:rsid w:val="00FA6DC6"/>
    <w:rsid w:val="00FA7C25"/>
    <w:rsid w:val="00FC4675"/>
    <w:rsid w:val="00FC54F9"/>
    <w:rsid w:val="00FD15FC"/>
    <w:rsid w:val="00FD4D6F"/>
    <w:rsid w:val="00FD5E0E"/>
    <w:rsid w:val="00FF18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B73E5"/>
  <w15:docId w15:val="{D4D3A970-E75B-41DB-B5E7-D017931D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A7C25"/>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6A71FC"/>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A71FC"/>
    <w:rPr>
      <w:rFonts w:ascii="Tahoma" w:eastAsia="Times New Roman" w:hAnsi="Tahoma" w:cs="Tahoma"/>
      <w:sz w:val="16"/>
      <w:szCs w:val="16"/>
    </w:rPr>
  </w:style>
  <w:style w:type="character" w:styleId="Hyperlink">
    <w:name w:val="Hyperlink"/>
    <w:basedOn w:val="Standaardalinea-lettertype"/>
    <w:uiPriority w:val="99"/>
    <w:unhideWhenUsed/>
    <w:rsid w:val="009936F3"/>
    <w:rPr>
      <w:color w:val="0000FF" w:themeColor="hyperlink"/>
      <w:u w:val="single"/>
    </w:rPr>
  </w:style>
  <w:style w:type="character" w:styleId="Verwijzingopmerking">
    <w:name w:val="annotation reference"/>
    <w:basedOn w:val="Standaardalinea-lettertype"/>
    <w:uiPriority w:val="99"/>
    <w:semiHidden/>
    <w:unhideWhenUsed/>
    <w:rsid w:val="009F4812"/>
    <w:rPr>
      <w:sz w:val="16"/>
      <w:szCs w:val="16"/>
    </w:rPr>
  </w:style>
  <w:style w:type="paragraph" w:styleId="Tekstopmerking">
    <w:name w:val="annotation text"/>
    <w:basedOn w:val="Standaard"/>
    <w:link w:val="TekstopmerkingTeken"/>
    <w:uiPriority w:val="99"/>
    <w:semiHidden/>
    <w:unhideWhenUsed/>
    <w:rsid w:val="009F4812"/>
    <w:rPr>
      <w:sz w:val="20"/>
      <w:szCs w:val="20"/>
    </w:rPr>
  </w:style>
  <w:style w:type="character" w:customStyle="1" w:styleId="TekstopmerkingTeken">
    <w:name w:val="Tekst opmerking Teken"/>
    <w:basedOn w:val="Standaardalinea-lettertype"/>
    <w:link w:val="Tekstopmerking"/>
    <w:uiPriority w:val="99"/>
    <w:semiHidden/>
    <w:rsid w:val="009F4812"/>
    <w:rPr>
      <w:rFonts w:ascii="Times New Roman" w:eastAsia="Times New Roman" w:hAnsi="Times New Roman"/>
      <w:sz w:val="20"/>
      <w:szCs w:val="20"/>
    </w:rPr>
  </w:style>
  <w:style w:type="paragraph" w:styleId="Onderwerpvanopmerking">
    <w:name w:val="annotation subject"/>
    <w:basedOn w:val="Tekstopmerking"/>
    <w:next w:val="Tekstopmerking"/>
    <w:link w:val="OnderwerpvanopmerkingTeken"/>
    <w:uiPriority w:val="99"/>
    <w:semiHidden/>
    <w:unhideWhenUsed/>
    <w:rsid w:val="009F4812"/>
    <w:rPr>
      <w:b/>
      <w:bCs/>
    </w:rPr>
  </w:style>
  <w:style w:type="character" w:customStyle="1" w:styleId="OnderwerpvanopmerkingTeken">
    <w:name w:val="Onderwerp van opmerking Teken"/>
    <w:basedOn w:val="TekstopmerkingTeken"/>
    <w:link w:val="Onderwerpvanopmerking"/>
    <w:uiPriority w:val="99"/>
    <w:semiHidden/>
    <w:rsid w:val="009F4812"/>
    <w:rPr>
      <w:rFonts w:ascii="Times New Roman" w:eastAsia="Times New Roman" w:hAnsi="Times New Roman"/>
      <w:b/>
      <w:bCs/>
      <w:sz w:val="20"/>
      <w:szCs w:val="20"/>
    </w:rPr>
  </w:style>
  <w:style w:type="character" w:styleId="GevolgdeHyperlink">
    <w:name w:val="FollowedHyperlink"/>
    <w:basedOn w:val="Standaardalinea-lettertype"/>
    <w:uiPriority w:val="99"/>
    <w:semiHidden/>
    <w:unhideWhenUsed/>
    <w:rsid w:val="0032262A"/>
    <w:rPr>
      <w:color w:val="800080" w:themeColor="followedHyperlink"/>
      <w:u w:val="single"/>
    </w:rPr>
  </w:style>
  <w:style w:type="paragraph" w:styleId="Lijstalinea">
    <w:name w:val="List Paragraph"/>
    <w:basedOn w:val="Standaard"/>
    <w:uiPriority w:val="34"/>
    <w:qFormat/>
    <w:rsid w:val="00B0425D"/>
    <w:pPr>
      <w:ind w:left="720"/>
      <w:contextualSpacing/>
    </w:pPr>
  </w:style>
  <w:style w:type="table" w:styleId="Tabelraster">
    <w:name w:val="Table Grid"/>
    <w:basedOn w:val="Standaardtabel"/>
    <w:uiPriority w:val="39"/>
    <w:locked/>
    <w:rsid w:val="00302495"/>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link w:val="DocumentstructuurTeken"/>
    <w:uiPriority w:val="99"/>
    <w:semiHidden/>
    <w:unhideWhenUsed/>
    <w:rsid w:val="00162C3F"/>
  </w:style>
  <w:style w:type="character" w:customStyle="1" w:styleId="DocumentstructuurTeken">
    <w:name w:val="Documentstructuur Teken"/>
    <w:basedOn w:val="Standaardalinea-lettertype"/>
    <w:link w:val="Documentstructuur"/>
    <w:uiPriority w:val="99"/>
    <w:semiHidden/>
    <w:rsid w:val="00162C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1276">
      <w:bodyDiv w:val="1"/>
      <w:marLeft w:val="0"/>
      <w:marRight w:val="0"/>
      <w:marTop w:val="0"/>
      <w:marBottom w:val="0"/>
      <w:divBdr>
        <w:top w:val="none" w:sz="0" w:space="0" w:color="auto"/>
        <w:left w:val="none" w:sz="0" w:space="0" w:color="auto"/>
        <w:bottom w:val="none" w:sz="0" w:space="0" w:color="auto"/>
        <w:right w:val="none" w:sz="0" w:space="0" w:color="auto"/>
      </w:divBdr>
    </w:div>
    <w:div w:id="362832134">
      <w:bodyDiv w:val="1"/>
      <w:marLeft w:val="0"/>
      <w:marRight w:val="0"/>
      <w:marTop w:val="0"/>
      <w:marBottom w:val="0"/>
      <w:divBdr>
        <w:top w:val="none" w:sz="0" w:space="0" w:color="auto"/>
        <w:left w:val="none" w:sz="0" w:space="0" w:color="auto"/>
        <w:bottom w:val="none" w:sz="0" w:space="0" w:color="auto"/>
        <w:right w:val="none" w:sz="0" w:space="0" w:color="auto"/>
      </w:divBdr>
    </w:div>
    <w:div w:id="373121065">
      <w:bodyDiv w:val="1"/>
      <w:marLeft w:val="0"/>
      <w:marRight w:val="0"/>
      <w:marTop w:val="0"/>
      <w:marBottom w:val="0"/>
      <w:divBdr>
        <w:top w:val="none" w:sz="0" w:space="0" w:color="auto"/>
        <w:left w:val="none" w:sz="0" w:space="0" w:color="auto"/>
        <w:bottom w:val="none" w:sz="0" w:space="0" w:color="auto"/>
        <w:right w:val="none" w:sz="0" w:space="0" w:color="auto"/>
      </w:divBdr>
    </w:div>
    <w:div w:id="630139592">
      <w:bodyDiv w:val="1"/>
      <w:marLeft w:val="0"/>
      <w:marRight w:val="0"/>
      <w:marTop w:val="0"/>
      <w:marBottom w:val="0"/>
      <w:divBdr>
        <w:top w:val="none" w:sz="0" w:space="0" w:color="auto"/>
        <w:left w:val="none" w:sz="0" w:space="0" w:color="auto"/>
        <w:bottom w:val="none" w:sz="0" w:space="0" w:color="auto"/>
        <w:right w:val="none" w:sz="0" w:space="0" w:color="auto"/>
      </w:divBdr>
    </w:div>
    <w:div w:id="1096905996">
      <w:bodyDiv w:val="1"/>
      <w:marLeft w:val="0"/>
      <w:marRight w:val="0"/>
      <w:marTop w:val="0"/>
      <w:marBottom w:val="0"/>
      <w:divBdr>
        <w:top w:val="none" w:sz="0" w:space="0" w:color="auto"/>
        <w:left w:val="none" w:sz="0" w:space="0" w:color="auto"/>
        <w:bottom w:val="none" w:sz="0" w:space="0" w:color="auto"/>
        <w:right w:val="none" w:sz="0" w:space="0" w:color="auto"/>
      </w:divBdr>
    </w:div>
    <w:div w:id="1345592111">
      <w:bodyDiv w:val="1"/>
      <w:marLeft w:val="0"/>
      <w:marRight w:val="0"/>
      <w:marTop w:val="0"/>
      <w:marBottom w:val="0"/>
      <w:divBdr>
        <w:top w:val="none" w:sz="0" w:space="0" w:color="auto"/>
        <w:left w:val="none" w:sz="0" w:space="0" w:color="auto"/>
        <w:bottom w:val="none" w:sz="0" w:space="0" w:color="auto"/>
        <w:right w:val="none" w:sz="0" w:space="0" w:color="auto"/>
      </w:divBdr>
    </w:div>
    <w:div w:id="1446315428">
      <w:bodyDiv w:val="1"/>
      <w:marLeft w:val="0"/>
      <w:marRight w:val="0"/>
      <w:marTop w:val="0"/>
      <w:marBottom w:val="0"/>
      <w:divBdr>
        <w:top w:val="none" w:sz="0" w:space="0" w:color="auto"/>
        <w:left w:val="none" w:sz="0" w:space="0" w:color="auto"/>
        <w:bottom w:val="none" w:sz="0" w:space="0" w:color="auto"/>
        <w:right w:val="none" w:sz="0" w:space="0" w:color="auto"/>
      </w:divBdr>
    </w:div>
    <w:div w:id="1500265673">
      <w:bodyDiv w:val="1"/>
      <w:marLeft w:val="0"/>
      <w:marRight w:val="0"/>
      <w:marTop w:val="0"/>
      <w:marBottom w:val="0"/>
      <w:divBdr>
        <w:top w:val="none" w:sz="0" w:space="0" w:color="auto"/>
        <w:left w:val="none" w:sz="0" w:space="0" w:color="auto"/>
        <w:bottom w:val="none" w:sz="0" w:space="0" w:color="auto"/>
        <w:right w:val="none" w:sz="0" w:space="0" w:color="auto"/>
      </w:divBdr>
    </w:div>
    <w:div w:id="1856730007">
      <w:bodyDiv w:val="1"/>
      <w:marLeft w:val="0"/>
      <w:marRight w:val="0"/>
      <w:marTop w:val="0"/>
      <w:marBottom w:val="0"/>
      <w:divBdr>
        <w:top w:val="none" w:sz="0" w:space="0" w:color="auto"/>
        <w:left w:val="none" w:sz="0" w:space="0" w:color="auto"/>
        <w:bottom w:val="none" w:sz="0" w:space="0" w:color="auto"/>
        <w:right w:val="none" w:sz="0" w:space="0" w:color="auto"/>
      </w:divBdr>
    </w:div>
    <w:div w:id="2018145035">
      <w:bodyDiv w:val="1"/>
      <w:marLeft w:val="0"/>
      <w:marRight w:val="0"/>
      <w:marTop w:val="0"/>
      <w:marBottom w:val="0"/>
      <w:divBdr>
        <w:top w:val="none" w:sz="0" w:space="0" w:color="auto"/>
        <w:left w:val="none" w:sz="0" w:space="0" w:color="auto"/>
        <w:bottom w:val="none" w:sz="0" w:space="0" w:color="auto"/>
        <w:right w:val="none" w:sz="0" w:space="0" w:color="auto"/>
      </w:divBdr>
    </w:div>
    <w:div w:id="2018382923">
      <w:bodyDiv w:val="1"/>
      <w:marLeft w:val="0"/>
      <w:marRight w:val="0"/>
      <w:marTop w:val="0"/>
      <w:marBottom w:val="0"/>
      <w:divBdr>
        <w:top w:val="none" w:sz="0" w:space="0" w:color="auto"/>
        <w:left w:val="none" w:sz="0" w:space="0" w:color="auto"/>
        <w:bottom w:val="none" w:sz="0" w:space="0" w:color="auto"/>
        <w:right w:val="none" w:sz="0" w:space="0" w:color="auto"/>
      </w:divBdr>
    </w:div>
    <w:div w:id="20903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ata.worldbank.org/countr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2733</Words>
  <Characters>15036</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Table 3</vt:lpstr>
    </vt:vector>
  </TitlesOfParts>
  <Company/>
  <LinksUpToDate>false</LinksUpToDate>
  <CharactersWithSpaces>17734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3</dc:title>
  <dc:creator>Jerry Garcia</dc:creator>
  <cp:lastModifiedBy>Roest, AM (psy)</cp:lastModifiedBy>
  <cp:revision>6</cp:revision>
  <cp:lastPrinted>2016-06-03T17:46:00Z</cp:lastPrinted>
  <dcterms:created xsi:type="dcterms:W3CDTF">2021-09-24T11:35:00Z</dcterms:created>
  <dcterms:modified xsi:type="dcterms:W3CDTF">2021-09-24T12:00:00Z</dcterms:modified>
</cp:coreProperties>
</file>