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ED0D" w14:textId="49D05938" w:rsidR="00394A12" w:rsidRPr="00574792" w:rsidRDefault="00394A12" w:rsidP="00685E76">
      <w:pPr>
        <w:pStyle w:val="Heading1"/>
        <w:spacing w:line="360" w:lineRule="auto"/>
        <w:rPr>
          <w:rFonts w:cs="Times New Roman"/>
        </w:rPr>
      </w:pPr>
      <w:r w:rsidRPr="009E7D13">
        <w:rPr>
          <w:rFonts w:cs="Times New Roman"/>
        </w:rPr>
        <w:t>Online resource 2: Forest plots from meta-analyses</w:t>
      </w:r>
    </w:p>
    <w:p w14:paraId="6B410D92" w14:textId="77777777" w:rsidR="00394A12" w:rsidRPr="009E7D13" w:rsidRDefault="00394A12" w:rsidP="00394A12">
      <w:pPr>
        <w:keepNext/>
        <w:spacing w:line="360" w:lineRule="auto"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5B482A4A" wp14:editId="7A8B490C">
            <wp:extent cx="6645910" cy="4846320"/>
            <wp:effectExtent l="0" t="0" r="2540" b="0"/>
            <wp:docPr id="32" name="Picture 3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97"/>
                    <a:stretch/>
                  </pic:blipFill>
                  <pic:spPr bwMode="auto">
                    <a:xfrm>
                      <a:off x="0" y="0"/>
                      <a:ext cx="664591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7D13">
        <w:rPr>
          <w:rFonts w:cs="Times New Roman"/>
          <w:noProof/>
        </w:rPr>
        <w:t xml:space="preserve"> </w:t>
      </w:r>
    </w:p>
    <w:p w14:paraId="39B29200" w14:textId="77777777" w:rsidR="00394A12" w:rsidRPr="009E7D13" w:rsidRDefault="00394A12" w:rsidP="00394A12">
      <w:pPr>
        <w:pStyle w:val="Caption"/>
        <w:spacing w:after="160" w:line="360" w:lineRule="auto"/>
        <w:jc w:val="center"/>
        <w:rPr>
          <w:rFonts w:cs="Times New Roman"/>
        </w:rPr>
      </w:pPr>
      <w:r w:rsidRPr="009E7D13">
        <w:rPr>
          <w:rFonts w:cs="Times New Roman"/>
        </w:rPr>
        <w:t xml:space="preserve">Figure 1 Forest plot of all ages meta-analysis of high/very high K5 scores combining all </w:t>
      </w:r>
      <w:r>
        <w:rPr>
          <w:rFonts w:cs="Times New Roman"/>
        </w:rPr>
        <w:t>four</w:t>
      </w:r>
      <w:r w:rsidRPr="009E7D13">
        <w:rPr>
          <w:rFonts w:cs="Times New Roman"/>
        </w:rPr>
        <w:t xml:space="preserve"> survey pairs</w:t>
      </w:r>
    </w:p>
    <w:p w14:paraId="1297DC80" w14:textId="77777777" w:rsidR="00394A12" w:rsidRPr="009E7D13" w:rsidRDefault="00394A12" w:rsidP="00394A12">
      <w:pPr>
        <w:keepNext/>
        <w:spacing w:line="360" w:lineRule="auto"/>
        <w:jc w:val="center"/>
        <w:rPr>
          <w:rFonts w:cs="Times New Roman"/>
        </w:rPr>
      </w:pPr>
      <w:r>
        <w:rPr>
          <w:noProof/>
        </w:rPr>
        <w:lastRenderedPageBreak/>
        <w:drawing>
          <wp:inline distT="0" distB="0" distL="0" distR="0" wp14:anchorId="4C7E4E57" wp14:editId="2490388C">
            <wp:extent cx="6645626" cy="4750130"/>
            <wp:effectExtent l="0" t="0" r="3175" b="0"/>
            <wp:docPr id="33" name="Picture 3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36" b="1794"/>
                    <a:stretch/>
                  </pic:blipFill>
                  <pic:spPr bwMode="auto">
                    <a:xfrm>
                      <a:off x="0" y="0"/>
                      <a:ext cx="6645910" cy="475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2CD73" w14:textId="77777777" w:rsidR="00394A12" w:rsidRPr="009E7D13" w:rsidRDefault="00394A12" w:rsidP="00394A12">
      <w:pPr>
        <w:pStyle w:val="Caption"/>
        <w:spacing w:after="160" w:line="360" w:lineRule="auto"/>
        <w:jc w:val="center"/>
        <w:rPr>
          <w:rFonts w:cs="Times New Roman"/>
        </w:rPr>
      </w:pPr>
      <w:r w:rsidRPr="009E7D13">
        <w:rPr>
          <w:rFonts w:cs="Times New Roman"/>
        </w:rPr>
        <w:t>Figure 2 Forest plot of all ages meta-analysis of very high K5 scores combining all five survey pairs</w:t>
      </w:r>
    </w:p>
    <w:p w14:paraId="0BC0A267" w14:textId="77777777" w:rsidR="00394A12" w:rsidRPr="009E7D13" w:rsidRDefault="00394A12" w:rsidP="00394A12">
      <w:pPr>
        <w:keepNext/>
        <w:spacing w:line="360" w:lineRule="auto"/>
        <w:jc w:val="center"/>
        <w:rPr>
          <w:rFonts w:cs="Times New Roman"/>
        </w:rPr>
      </w:pPr>
      <w:r w:rsidRPr="009E7D13">
        <w:rPr>
          <w:rFonts w:cs="Times New Roman"/>
          <w:noProof/>
          <w:lang w:eastAsia="en-AU"/>
        </w:rPr>
        <w:drawing>
          <wp:inline distT="0" distB="0" distL="0" distR="0" wp14:anchorId="4BD61DA3" wp14:editId="703BDAB1">
            <wp:extent cx="6042558" cy="3209925"/>
            <wp:effectExtent l="0" t="0" r="0" b="0"/>
            <wp:docPr id="4" name="Picture 4" descr="R:\IMOGENPHD-I0632\6. TOPIC_Aboriginal and Torres Strait Islander epi\3. Analysis\MIdiagno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IMOGENPHD-I0632\6. TOPIC_Aboriginal and Torres Strait Islander epi\3. Analysis\MIdiagnosi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7"/>
                    <a:stretch/>
                  </pic:blipFill>
                  <pic:spPr bwMode="auto">
                    <a:xfrm>
                      <a:off x="0" y="0"/>
                      <a:ext cx="6065062" cy="32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2F2ED" w14:textId="77777777" w:rsidR="00394A12" w:rsidRPr="009E7D13" w:rsidRDefault="00394A12" w:rsidP="00394A12">
      <w:pPr>
        <w:pStyle w:val="Caption"/>
        <w:spacing w:after="160" w:line="360" w:lineRule="auto"/>
        <w:jc w:val="center"/>
        <w:rPr>
          <w:rFonts w:cs="Times New Roman"/>
        </w:rPr>
      </w:pPr>
      <w:r w:rsidRPr="009E7D13">
        <w:rPr>
          <w:rFonts w:cs="Times New Roman"/>
        </w:rPr>
        <w:t>Figure 3 Forest plot of all ages meta-analysis of self-reported diagnosis in NATSIHS 2018/19 and NHS 2017/18 surveys</w:t>
      </w:r>
    </w:p>
    <w:p w14:paraId="6FCE6010" w14:textId="77777777" w:rsidR="00394A12" w:rsidRPr="009E7D13" w:rsidRDefault="00394A12" w:rsidP="00394A12">
      <w:pPr>
        <w:spacing w:line="360" w:lineRule="auto"/>
        <w:rPr>
          <w:rFonts w:cs="Times New Roman"/>
        </w:rPr>
      </w:pPr>
    </w:p>
    <w:p w14:paraId="5DFF5ABF" w14:textId="1446EF7F" w:rsidR="00B770A2" w:rsidRPr="00394A12" w:rsidRDefault="00B770A2" w:rsidP="00394A12"/>
    <w:sectPr w:rsidR="00B770A2" w:rsidRPr="00394A12" w:rsidSect="00E13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AA8D" w14:textId="77777777" w:rsidR="00A40D33" w:rsidRDefault="00A40D33" w:rsidP="00A40D33">
      <w:pPr>
        <w:spacing w:after="0" w:line="240" w:lineRule="auto"/>
      </w:pPr>
      <w:r>
        <w:separator/>
      </w:r>
    </w:p>
  </w:endnote>
  <w:endnote w:type="continuationSeparator" w:id="0">
    <w:p w14:paraId="01C541FC" w14:textId="77777777" w:rsidR="00A40D33" w:rsidRDefault="00A40D33" w:rsidP="00A4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601F" w14:textId="77777777" w:rsidR="00A40D33" w:rsidRDefault="00A40D33" w:rsidP="00A40D33">
      <w:pPr>
        <w:spacing w:after="0" w:line="240" w:lineRule="auto"/>
      </w:pPr>
      <w:r>
        <w:separator/>
      </w:r>
    </w:p>
  </w:footnote>
  <w:footnote w:type="continuationSeparator" w:id="0">
    <w:p w14:paraId="751AEB06" w14:textId="77777777" w:rsidR="00A40D33" w:rsidRDefault="00A40D33" w:rsidP="00A40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33"/>
    <w:rsid w:val="0013594C"/>
    <w:rsid w:val="00365F1D"/>
    <w:rsid w:val="00394A12"/>
    <w:rsid w:val="00685E76"/>
    <w:rsid w:val="00A40D33"/>
    <w:rsid w:val="00B770A2"/>
    <w:rsid w:val="00B95299"/>
    <w:rsid w:val="00EA29B1"/>
    <w:rsid w:val="00E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C8D92"/>
  <w15:chartTrackingRefBased/>
  <w15:docId w15:val="{3E4171F0-D802-43F7-B525-A2FA8839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33"/>
    <w:rPr>
      <w:rFonts w:ascii="Times New Roman" w:eastAsiaTheme="minorEastAsia" w:hAnsi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29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D3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E79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95299"/>
    <w:rPr>
      <w:rFonts w:ascii="Times New Roman" w:eastAsiaTheme="majorEastAsia" w:hAnsi="Times New Roman" w:cstheme="majorBidi"/>
      <w:b/>
      <w:sz w:val="28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B95299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94A12"/>
    <w:pPr>
      <w:spacing w:after="200" w:line="240" w:lineRule="auto"/>
    </w:pPr>
    <w:rPr>
      <w:rFonts w:eastAsiaTheme="minorHAnsi"/>
      <w:i/>
      <w:iCs/>
      <w:color w:val="44546A" w:themeColor="text2"/>
      <w:sz w:val="20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>The University of Queensland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Page</dc:creator>
  <cp:keywords/>
  <dc:description/>
  <cp:lastModifiedBy>Imogen Page</cp:lastModifiedBy>
  <cp:revision>4</cp:revision>
  <dcterms:created xsi:type="dcterms:W3CDTF">2021-12-01T00:02:00Z</dcterms:created>
  <dcterms:modified xsi:type="dcterms:W3CDTF">2022-02-01T23:46:00Z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2021-11-30T23:58:22Z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06ba3977-63df-459e-b4fb-41cbfab3e212</vt:lpwstr>
  </property>
  <property fmtid="{D5CDD505-2E9C-101B-9397-08002B2CF9AE}" pid="8" name="MSIP_Label_0f488380-630a-4f55-a077-a19445e3f360_ContentBits">
    <vt:lpwstr>0</vt:lpwstr>
  </property>
</Properties>
</file>