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3E59" w14:textId="789A4C5E" w:rsidR="0006328F" w:rsidRDefault="0006328F" w:rsidP="000F067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 xml:space="preserve">Supplemental </w:t>
      </w:r>
      <w:r w:rsidR="00472ED6">
        <w:rPr>
          <w:rFonts w:cstheme="minorHAnsi"/>
          <w:b/>
          <w:bCs/>
          <w:u w:val="single"/>
          <w:lang w:val="en-GB"/>
        </w:rPr>
        <w:t>material</w:t>
      </w:r>
      <w:r w:rsidR="00C84EBC">
        <w:rPr>
          <w:rFonts w:cstheme="minorHAnsi"/>
          <w:b/>
          <w:bCs/>
          <w:u w:val="single"/>
          <w:lang w:val="en-GB"/>
        </w:rPr>
        <w:t>. Kappa Analysis</w:t>
      </w:r>
    </w:p>
    <w:p w14:paraId="7B8756D1" w14:textId="5C8F3864" w:rsidR="00AD2F59" w:rsidRPr="00676B35" w:rsidRDefault="00AD2F59" w:rsidP="000F0677">
      <w:pPr>
        <w:autoSpaceDE w:val="0"/>
        <w:autoSpaceDN w:val="0"/>
        <w:adjustRightInd w:val="0"/>
        <w:spacing w:after="0" w:line="360" w:lineRule="auto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>The interrater reliability analysis shows statically significant high interrater agreements. According to the Landis &amp; Koch’s interpretation criteria (1977), the agreements for level 1 (</w:t>
      </w:r>
      <w:r w:rsidRPr="00676B35">
        <w:rPr>
          <w:rFonts w:cstheme="minorHAnsi"/>
          <w:i/>
          <w:iCs/>
          <w:lang w:val="en-GB"/>
        </w:rPr>
        <w:t>k</w:t>
      </w:r>
      <w:r w:rsidRPr="00676B35">
        <w:rPr>
          <w:rFonts w:cstheme="minorHAnsi"/>
          <w:lang w:val="en-GB"/>
        </w:rPr>
        <w:t xml:space="preserve">: 0.642 </w:t>
      </w:r>
      <w:r w:rsidRPr="00676B35">
        <w:rPr>
          <w:rFonts w:cstheme="minorHAnsi"/>
          <w:i/>
          <w:iCs/>
          <w:lang w:val="en-GB"/>
        </w:rPr>
        <w:t>p</w:t>
      </w:r>
      <w:r w:rsidRPr="00676B35">
        <w:rPr>
          <w:rFonts w:cstheme="minorHAnsi"/>
          <w:lang w:val="en-GB"/>
        </w:rPr>
        <w:t>&lt;0.001), level prototypes (</w:t>
      </w:r>
      <w:r w:rsidRPr="00676B35">
        <w:rPr>
          <w:rFonts w:cstheme="minorHAnsi"/>
          <w:i/>
          <w:iCs/>
          <w:lang w:val="en-GB"/>
        </w:rPr>
        <w:t>k</w:t>
      </w:r>
      <w:r w:rsidRPr="00676B35">
        <w:rPr>
          <w:rFonts w:cstheme="minorHAnsi"/>
          <w:lang w:val="en-GB"/>
        </w:rPr>
        <w:t xml:space="preserve">: 0.746 </w:t>
      </w:r>
      <w:r w:rsidRPr="00676B35">
        <w:rPr>
          <w:rFonts w:cstheme="minorHAnsi"/>
          <w:i/>
          <w:iCs/>
          <w:lang w:val="en-GB"/>
        </w:rPr>
        <w:t>p</w:t>
      </w:r>
      <w:r w:rsidRPr="00676B35">
        <w:rPr>
          <w:rFonts w:cstheme="minorHAnsi"/>
          <w:lang w:val="en-GB"/>
        </w:rPr>
        <w:t>&lt;0.001), and level 3 (</w:t>
      </w:r>
      <w:r w:rsidRPr="00676B35">
        <w:rPr>
          <w:rFonts w:cstheme="minorHAnsi"/>
          <w:i/>
          <w:iCs/>
          <w:lang w:val="en-GB"/>
        </w:rPr>
        <w:t>k</w:t>
      </w:r>
      <w:r w:rsidRPr="00676B35">
        <w:rPr>
          <w:rFonts w:cstheme="minorHAnsi"/>
          <w:lang w:val="en-GB"/>
        </w:rPr>
        <w:t xml:space="preserve">: 0.778 </w:t>
      </w:r>
      <w:r w:rsidRPr="00676B35">
        <w:rPr>
          <w:rFonts w:cstheme="minorHAnsi"/>
          <w:i/>
          <w:iCs/>
          <w:lang w:val="en-GB"/>
        </w:rPr>
        <w:t>p</w:t>
      </w:r>
      <w:r w:rsidRPr="00676B35">
        <w:rPr>
          <w:rFonts w:cstheme="minorHAnsi"/>
          <w:lang w:val="en-GB"/>
        </w:rPr>
        <w:t>&lt;0.001) are substantial, while for level 2 (</w:t>
      </w:r>
      <w:r w:rsidRPr="00676B35">
        <w:rPr>
          <w:rFonts w:cstheme="minorHAnsi"/>
          <w:i/>
          <w:iCs/>
          <w:lang w:val="en-GB"/>
        </w:rPr>
        <w:t>k</w:t>
      </w:r>
      <w:r w:rsidRPr="00676B35">
        <w:rPr>
          <w:rFonts w:cstheme="minorHAnsi"/>
          <w:lang w:val="en-GB"/>
        </w:rPr>
        <w:t xml:space="preserve">: 0.875 </w:t>
      </w:r>
      <w:r w:rsidRPr="00676B35">
        <w:rPr>
          <w:rFonts w:cstheme="minorHAnsi"/>
          <w:i/>
          <w:iCs/>
          <w:lang w:val="en-GB"/>
        </w:rPr>
        <w:t>p</w:t>
      </w:r>
      <w:r w:rsidRPr="00676B35">
        <w:rPr>
          <w:rFonts w:cstheme="minorHAnsi"/>
          <w:lang w:val="en-GB"/>
        </w:rPr>
        <w:t>&lt;0.001) is almost perfect.</w:t>
      </w:r>
    </w:p>
    <w:p w14:paraId="121A7ED3" w14:textId="3D8AA114" w:rsidR="00AD2F59" w:rsidRPr="00676B35" w:rsidRDefault="00AD2F59" w:rsidP="00AD2F5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0A5255E2" w14:textId="417F5977" w:rsidR="00AD2F59" w:rsidRPr="00676B35" w:rsidRDefault="00AD2F59" w:rsidP="00AD2F5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>REFERENCES</w:t>
      </w:r>
    </w:p>
    <w:p w14:paraId="1D801189" w14:textId="77777777" w:rsidR="00AD2F59" w:rsidRPr="00676B35" w:rsidRDefault="00AD2F59" w:rsidP="00AD2F5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>Landis, J.R. and Koch, G.G. (1977). The measurement of agreement for categorical data. Biometrics, 33,159–74.</w:t>
      </w:r>
    </w:p>
    <w:p w14:paraId="3643F0B1" w14:textId="77777777" w:rsidR="00AD2F59" w:rsidRPr="00676B35" w:rsidRDefault="00AD2F59" w:rsidP="00D84737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lang w:val="en-GB"/>
        </w:rPr>
      </w:pPr>
    </w:p>
    <w:p w14:paraId="38EA4DBE" w14:textId="6256BE03" w:rsidR="000C1FB3" w:rsidRPr="00676B35" w:rsidRDefault="000C1FB3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34C461C4" w14:textId="4F8CC926" w:rsidR="000C1FB3" w:rsidRPr="00676B35" w:rsidRDefault="000C1FB3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>KAPPA LEVEL 1</w:t>
      </w:r>
      <w:r w:rsidR="00981A5C" w:rsidRPr="00676B35">
        <w:rPr>
          <w:rFonts w:cstheme="minorHAnsi"/>
          <w:lang w:val="en-GB"/>
        </w:rPr>
        <w:t xml:space="preserve"> </w:t>
      </w:r>
      <w:r w:rsidR="00981A5C" w:rsidRPr="00676B35">
        <w:rPr>
          <w:rFonts w:cstheme="minorHAnsi"/>
          <w:highlight w:val="green"/>
          <w:lang w:val="en-GB"/>
        </w:rPr>
        <w:t>Substantial agreement</w:t>
      </w: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860"/>
        <w:gridCol w:w="1029"/>
        <w:gridCol w:w="1476"/>
        <w:gridCol w:w="1476"/>
        <w:gridCol w:w="1476"/>
      </w:tblGrid>
      <w:tr w:rsidR="000C1FB3" w:rsidRPr="00676B35" w14:paraId="07DE2E04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37937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Symmetric Measures</w:t>
            </w:r>
          </w:p>
        </w:tc>
      </w:tr>
      <w:tr w:rsidR="000C1FB3" w:rsidRPr="00676B35" w14:paraId="5E9DDD28" w14:textId="77777777" w:rsidTr="005B5E56">
        <w:trPr>
          <w:cantSplit/>
        </w:trPr>
        <w:tc>
          <w:tcPr>
            <w:tcW w:w="30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980CD1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30A50F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Value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392975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 xml:space="preserve">Asymptotic Standard </w:t>
            </w:r>
            <w:proofErr w:type="spellStart"/>
            <w:r w:rsidRPr="00676B35">
              <w:rPr>
                <w:rFonts w:cstheme="minorHAnsi"/>
                <w:color w:val="264A60"/>
                <w:lang w:val="en-GB"/>
              </w:rPr>
              <w:t>Error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F854D5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T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b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DB356F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Significance</w:t>
            </w:r>
          </w:p>
        </w:tc>
      </w:tr>
      <w:tr w:rsidR="000C1FB3" w:rsidRPr="00676B35" w14:paraId="45DBE687" w14:textId="77777777" w:rsidTr="005B5E56">
        <w:trPr>
          <w:cantSplit/>
        </w:trPr>
        <w:tc>
          <w:tcPr>
            <w:tcW w:w="21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3A2EDB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Measure of Agreement</w:t>
            </w:r>
          </w:p>
        </w:tc>
        <w:tc>
          <w:tcPr>
            <w:tcW w:w="8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2473E7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Kappa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7F57C9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,642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577F08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,166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1148C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7,308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6E1302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,000</w:t>
            </w:r>
          </w:p>
        </w:tc>
      </w:tr>
      <w:tr w:rsidR="000C1FB3" w:rsidRPr="00676B35" w14:paraId="64701AEF" w14:textId="77777777" w:rsidTr="005B5E56">
        <w:trPr>
          <w:cantSplit/>
        </w:trPr>
        <w:tc>
          <w:tcPr>
            <w:tcW w:w="305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27A8BB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80BFB0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2468DCA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7BA69D4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57AD5FC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0C1FB3" w:rsidRPr="00676B35" w14:paraId="3A3AF7F3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61C5D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a. Not assuming the null hypothesis.</w:t>
            </w:r>
          </w:p>
        </w:tc>
      </w:tr>
      <w:tr w:rsidR="000C1FB3" w:rsidRPr="00676B35" w14:paraId="525D5A1C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6E8CB" w14:textId="77777777" w:rsidR="000C1FB3" w:rsidRPr="00676B35" w:rsidRDefault="000C1FB3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b. Using the asymptotic standard error assuming the null hypothesis.</w:t>
            </w:r>
          </w:p>
        </w:tc>
      </w:tr>
    </w:tbl>
    <w:p w14:paraId="359A1815" w14:textId="77777777" w:rsidR="000C1FB3" w:rsidRPr="00676B35" w:rsidRDefault="000C1FB3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1ECAEBA5" w14:textId="77777777" w:rsidR="000C1FB3" w:rsidRPr="00676B35" w:rsidRDefault="000C1FB3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46521982" w14:textId="5D8EBB17" w:rsidR="00542FFD" w:rsidRPr="00676B35" w:rsidRDefault="00542FFD" w:rsidP="00542FF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>KAPPA LEVEL 2</w:t>
      </w:r>
      <w:r w:rsidR="00981A5C" w:rsidRPr="00676B35">
        <w:rPr>
          <w:rFonts w:cstheme="minorHAnsi"/>
          <w:lang w:val="en-GB"/>
        </w:rPr>
        <w:t xml:space="preserve"> </w:t>
      </w:r>
      <w:r w:rsidR="00981A5C" w:rsidRPr="00676B35">
        <w:rPr>
          <w:rFonts w:cstheme="minorHAnsi"/>
          <w:highlight w:val="green"/>
          <w:lang w:val="en-GB"/>
        </w:rPr>
        <w:t>Almost perfect agreement</w:t>
      </w: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860"/>
        <w:gridCol w:w="1029"/>
        <w:gridCol w:w="1476"/>
        <w:gridCol w:w="1476"/>
        <w:gridCol w:w="1476"/>
      </w:tblGrid>
      <w:tr w:rsidR="00542FFD" w:rsidRPr="00676B35" w14:paraId="292978E1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E330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Symmetric Measures</w:t>
            </w:r>
          </w:p>
        </w:tc>
      </w:tr>
      <w:tr w:rsidR="00542FFD" w:rsidRPr="00676B35" w14:paraId="5CF1DE2C" w14:textId="77777777" w:rsidTr="005B5E56">
        <w:trPr>
          <w:cantSplit/>
        </w:trPr>
        <w:tc>
          <w:tcPr>
            <w:tcW w:w="30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0F0C95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62767C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Value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686263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 xml:space="preserve">Asymptotic Standard </w:t>
            </w:r>
            <w:proofErr w:type="spellStart"/>
            <w:r w:rsidRPr="00676B35">
              <w:rPr>
                <w:rFonts w:cstheme="minorHAnsi"/>
                <w:color w:val="264A60"/>
                <w:lang w:val="en-GB"/>
              </w:rPr>
              <w:t>Error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936D04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T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b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CA38CE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Significance</w:t>
            </w:r>
          </w:p>
        </w:tc>
      </w:tr>
      <w:tr w:rsidR="00542FFD" w:rsidRPr="00676B35" w14:paraId="579CA4DC" w14:textId="77777777" w:rsidTr="005B5E56">
        <w:trPr>
          <w:cantSplit/>
        </w:trPr>
        <w:tc>
          <w:tcPr>
            <w:tcW w:w="21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E525A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Measure of Agreement</w:t>
            </w:r>
          </w:p>
        </w:tc>
        <w:tc>
          <w:tcPr>
            <w:tcW w:w="8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E39367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Kappa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A8E50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,875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2803D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,052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E613A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13,822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B4C955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,000</w:t>
            </w:r>
          </w:p>
        </w:tc>
      </w:tr>
      <w:tr w:rsidR="00542FFD" w:rsidRPr="00676B35" w14:paraId="27222FEE" w14:textId="77777777" w:rsidTr="005B5E56">
        <w:trPr>
          <w:cantSplit/>
        </w:trPr>
        <w:tc>
          <w:tcPr>
            <w:tcW w:w="305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6D63BD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lastRenderedPageBreak/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981F02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0EA3EEE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57D1AE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B7F2103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542FFD" w:rsidRPr="00676B35" w14:paraId="3575C6AF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58E02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a. Not assuming the null hypothesis.</w:t>
            </w:r>
          </w:p>
        </w:tc>
      </w:tr>
      <w:tr w:rsidR="00542FFD" w:rsidRPr="00676B35" w14:paraId="67CD7EF5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3E6E5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b. Using the asymptotic standard error assuming the null hypothesis.</w:t>
            </w:r>
          </w:p>
        </w:tc>
      </w:tr>
    </w:tbl>
    <w:p w14:paraId="4EB8AA19" w14:textId="77777777" w:rsidR="00542FFD" w:rsidRPr="00676B35" w:rsidRDefault="00542FFD" w:rsidP="00542FF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59FC7C4A" w14:textId="56A95D40" w:rsidR="000C1FB3" w:rsidRPr="00676B35" w:rsidRDefault="000C1FB3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42CDA5EB" w14:textId="0E593EEC" w:rsidR="00542FFD" w:rsidRPr="00676B35" w:rsidRDefault="00542FFD" w:rsidP="00542FF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 xml:space="preserve">KAPPA LEVEL </w:t>
      </w:r>
      <w:r w:rsidR="00D84737" w:rsidRPr="00676B35">
        <w:rPr>
          <w:rFonts w:cstheme="minorHAnsi"/>
          <w:lang w:val="en-GB"/>
        </w:rPr>
        <w:t>prototypes</w:t>
      </w:r>
      <w:r w:rsidR="00981A5C" w:rsidRPr="00676B35">
        <w:rPr>
          <w:rFonts w:cstheme="minorHAnsi"/>
          <w:lang w:val="en-GB"/>
        </w:rPr>
        <w:t xml:space="preserve"> </w:t>
      </w:r>
      <w:r w:rsidR="00981A5C" w:rsidRPr="00676B35">
        <w:rPr>
          <w:rFonts w:cstheme="minorHAnsi"/>
          <w:highlight w:val="green"/>
          <w:lang w:val="en-GB"/>
        </w:rPr>
        <w:t>Substantial agreement</w:t>
      </w:r>
    </w:p>
    <w:p w14:paraId="62E1EEE9" w14:textId="77777777" w:rsidR="00542FFD" w:rsidRPr="00676B35" w:rsidRDefault="00542FFD" w:rsidP="00542FF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860"/>
        <w:gridCol w:w="1029"/>
        <w:gridCol w:w="1476"/>
        <w:gridCol w:w="1476"/>
        <w:gridCol w:w="1476"/>
      </w:tblGrid>
      <w:tr w:rsidR="00542FFD" w:rsidRPr="00676B35" w14:paraId="167D1A4E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58B48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Symmetric Measures</w:t>
            </w:r>
          </w:p>
        </w:tc>
      </w:tr>
      <w:tr w:rsidR="00542FFD" w:rsidRPr="00676B35" w14:paraId="29B67867" w14:textId="77777777" w:rsidTr="005B5E56">
        <w:trPr>
          <w:cantSplit/>
        </w:trPr>
        <w:tc>
          <w:tcPr>
            <w:tcW w:w="30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66F14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444EC7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Value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8ECB0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 xml:space="preserve">Asymptotic Standard </w:t>
            </w:r>
            <w:proofErr w:type="spellStart"/>
            <w:r w:rsidRPr="00676B35">
              <w:rPr>
                <w:rFonts w:cstheme="minorHAnsi"/>
                <w:color w:val="264A60"/>
                <w:lang w:val="en-GB"/>
              </w:rPr>
              <w:t>Error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10E315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T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b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E45C51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Significance</w:t>
            </w:r>
          </w:p>
        </w:tc>
      </w:tr>
      <w:tr w:rsidR="00542FFD" w:rsidRPr="00676B35" w14:paraId="50C13E73" w14:textId="77777777" w:rsidTr="005B5E56">
        <w:trPr>
          <w:cantSplit/>
        </w:trPr>
        <w:tc>
          <w:tcPr>
            <w:tcW w:w="21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35CD40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Measure of Agreement</w:t>
            </w:r>
          </w:p>
        </w:tc>
        <w:tc>
          <w:tcPr>
            <w:tcW w:w="8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0FF52E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Kappa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DB2E3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,746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048BB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,058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2240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45,106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DE2F15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,000</w:t>
            </w:r>
          </w:p>
        </w:tc>
      </w:tr>
      <w:tr w:rsidR="00542FFD" w:rsidRPr="00676B35" w14:paraId="6F687671" w14:textId="77777777" w:rsidTr="005B5E56">
        <w:trPr>
          <w:cantSplit/>
        </w:trPr>
        <w:tc>
          <w:tcPr>
            <w:tcW w:w="305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85AB81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1132A7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5D112C1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0C920AC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EF746EA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542FFD" w:rsidRPr="00676B35" w14:paraId="05ECA6E3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4BB93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a. Not assuming the null hypothesis.</w:t>
            </w:r>
          </w:p>
        </w:tc>
      </w:tr>
      <w:tr w:rsidR="00542FFD" w:rsidRPr="00676B35" w14:paraId="1EEF7FE9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AF395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b. Using the asymptotic standard error assuming the null hypothesis.</w:t>
            </w:r>
          </w:p>
        </w:tc>
      </w:tr>
    </w:tbl>
    <w:p w14:paraId="3A6B55F7" w14:textId="66630342" w:rsidR="00542FFD" w:rsidRPr="00676B35" w:rsidRDefault="00542FFD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0E56F1BF" w14:textId="0FED8FF6" w:rsidR="00542FFD" w:rsidRPr="00676B35" w:rsidRDefault="00542FFD" w:rsidP="00542FF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>KAPPA LEVEL 3</w:t>
      </w:r>
      <w:r w:rsidR="00981A5C" w:rsidRPr="00676B35">
        <w:rPr>
          <w:rFonts w:cstheme="minorHAnsi"/>
          <w:lang w:val="en-GB"/>
        </w:rPr>
        <w:t xml:space="preserve"> </w:t>
      </w:r>
      <w:r w:rsidR="00981A5C" w:rsidRPr="00676B35">
        <w:rPr>
          <w:rFonts w:cstheme="minorHAnsi"/>
          <w:highlight w:val="green"/>
          <w:lang w:val="en-GB"/>
        </w:rPr>
        <w:t>Substantial agreement</w:t>
      </w:r>
    </w:p>
    <w:p w14:paraId="18462F35" w14:textId="77777777" w:rsidR="00542FFD" w:rsidRPr="00676B35" w:rsidRDefault="00542FFD" w:rsidP="00542FF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860"/>
        <w:gridCol w:w="1029"/>
        <w:gridCol w:w="1476"/>
        <w:gridCol w:w="1476"/>
        <w:gridCol w:w="1476"/>
      </w:tblGrid>
      <w:tr w:rsidR="00542FFD" w:rsidRPr="00676B35" w14:paraId="7FED6386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797F6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Symmetric Measures</w:t>
            </w:r>
          </w:p>
        </w:tc>
      </w:tr>
      <w:tr w:rsidR="00542FFD" w:rsidRPr="00676B35" w14:paraId="3E086A58" w14:textId="77777777" w:rsidTr="005B5E56">
        <w:trPr>
          <w:cantSplit/>
        </w:trPr>
        <w:tc>
          <w:tcPr>
            <w:tcW w:w="30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0FFD7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7CC7AD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Value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05302E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 xml:space="preserve">Asymptotic Standard </w:t>
            </w:r>
            <w:proofErr w:type="spellStart"/>
            <w:r w:rsidRPr="00676B35">
              <w:rPr>
                <w:rFonts w:cstheme="minorHAnsi"/>
                <w:color w:val="264A60"/>
                <w:lang w:val="en-GB"/>
              </w:rPr>
              <w:t>Error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164A20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T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b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26794D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Significance</w:t>
            </w:r>
          </w:p>
        </w:tc>
      </w:tr>
      <w:tr w:rsidR="00542FFD" w:rsidRPr="00676B35" w14:paraId="2FFD4A69" w14:textId="77777777" w:rsidTr="005B5E56">
        <w:trPr>
          <w:cantSplit/>
        </w:trPr>
        <w:tc>
          <w:tcPr>
            <w:tcW w:w="21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E4970C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Measure of Agreement</w:t>
            </w:r>
          </w:p>
        </w:tc>
        <w:tc>
          <w:tcPr>
            <w:tcW w:w="8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838279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Kappa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130F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,778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31AD0F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,063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8ED31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17,124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405B5A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,000</w:t>
            </w:r>
          </w:p>
        </w:tc>
      </w:tr>
      <w:tr w:rsidR="00542FFD" w:rsidRPr="00676B35" w14:paraId="1EE68AB7" w14:textId="77777777" w:rsidTr="005B5E56">
        <w:trPr>
          <w:cantSplit/>
        </w:trPr>
        <w:tc>
          <w:tcPr>
            <w:tcW w:w="305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1C7942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64AE06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F74D5E0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03DC6F8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D06F4B4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542FFD" w:rsidRPr="00676B35" w14:paraId="5A5744C5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4427C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a. Not assuming the null hypothesis.</w:t>
            </w:r>
          </w:p>
        </w:tc>
      </w:tr>
      <w:tr w:rsidR="00542FFD" w:rsidRPr="00676B35" w14:paraId="5CAF1ECE" w14:textId="77777777" w:rsidTr="005B5E56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61C78" w14:textId="77777777" w:rsidR="00542FFD" w:rsidRPr="00676B35" w:rsidRDefault="00542FFD" w:rsidP="005B5E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b. Using the asymptotic standard error assuming the null hypothesis.</w:t>
            </w:r>
          </w:p>
        </w:tc>
      </w:tr>
    </w:tbl>
    <w:p w14:paraId="7F80E17A" w14:textId="77777777" w:rsidR="00542FFD" w:rsidRPr="00676B35" w:rsidRDefault="00542FFD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4F101DCF" w14:textId="77777777" w:rsidR="00720F00" w:rsidRPr="00676B35" w:rsidRDefault="00720F00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5ABB1DA5" w14:textId="0800727F" w:rsidR="000C1FB3" w:rsidRPr="00676B35" w:rsidRDefault="00981A5C">
      <w:pPr>
        <w:rPr>
          <w:rFonts w:cstheme="minorHAnsi"/>
          <w:lang w:val="en-GB"/>
        </w:rPr>
      </w:pPr>
      <w:r w:rsidRPr="00676B35">
        <w:rPr>
          <w:rFonts w:cstheme="minorHAnsi"/>
          <w:noProof/>
          <w:lang w:val="en-GB"/>
        </w:rPr>
        <w:drawing>
          <wp:inline distT="0" distB="0" distL="0" distR="0" wp14:anchorId="14351EB9" wp14:editId="54E8559B">
            <wp:extent cx="6154009" cy="355332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4009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FB3" w:rsidRPr="00676B35">
        <w:rPr>
          <w:rFonts w:cstheme="minorHAnsi"/>
          <w:lang w:val="en-GB"/>
        </w:rPr>
        <w:br w:type="page"/>
      </w:r>
    </w:p>
    <w:p w14:paraId="42C50AA1" w14:textId="064330FD" w:rsidR="00FB3019" w:rsidRPr="00676B35" w:rsidRDefault="00321495" w:rsidP="00542FFD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lastRenderedPageBreak/>
        <w:t>KAPPA1</w:t>
      </w: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FB3019" w:rsidRPr="00676B35" w14:paraId="4F05A053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5979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Case Processing Summary</w:t>
            </w:r>
          </w:p>
        </w:tc>
      </w:tr>
      <w:tr w:rsidR="00FB3019" w:rsidRPr="00676B35" w14:paraId="5AD90208" w14:textId="77777777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45E87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0B3ABB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Cases</w:t>
            </w:r>
          </w:p>
        </w:tc>
      </w:tr>
      <w:tr w:rsidR="00FB3019" w:rsidRPr="00676B35" w14:paraId="4303E802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2FCE89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13519D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32EA077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ECEEA6B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Total</w:t>
            </w:r>
          </w:p>
        </w:tc>
      </w:tr>
      <w:tr w:rsidR="00FB3019" w:rsidRPr="00676B35" w14:paraId="19B4A9FE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8661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A1B0F5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0EAC14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EC4586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33D961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2744D0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87D2F3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</w:tr>
      <w:tr w:rsidR="00FB3019" w:rsidRPr="00676B35" w14:paraId="2CFD0F02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EA3689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Rating level 1 LSC * Rating level 1 MRGC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3B07A1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9A06782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AFACA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37F9F58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10C58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8771F6B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100,0%</w:t>
            </w:r>
          </w:p>
        </w:tc>
      </w:tr>
    </w:tbl>
    <w:p w14:paraId="03358FFB" w14:textId="77777777" w:rsidR="00FB3019" w:rsidRPr="00676B35" w:rsidRDefault="00FB3019" w:rsidP="00FB3019">
      <w:pPr>
        <w:autoSpaceDE w:val="0"/>
        <w:autoSpaceDN w:val="0"/>
        <w:adjustRightInd w:val="0"/>
        <w:spacing w:after="0" w:line="400" w:lineRule="atLeast"/>
        <w:rPr>
          <w:rFonts w:cstheme="minorHAnsi"/>
          <w:lang w:val="en-GB"/>
        </w:rPr>
      </w:pPr>
    </w:p>
    <w:p w14:paraId="718317BC" w14:textId="38E131E7" w:rsidR="00E1452F" w:rsidRPr="00676B35" w:rsidRDefault="00E1452F">
      <w:pPr>
        <w:rPr>
          <w:rFonts w:cstheme="minorHAnsi"/>
          <w:lang w:val="en-GB"/>
        </w:rPr>
      </w:pPr>
    </w:p>
    <w:p w14:paraId="3C5F3143" w14:textId="77777777" w:rsidR="00FB3019" w:rsidRPr="00676B35" w:rsidRDefault="00FB3019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2852"/>
        <w:gridCol w:w="1174"/>
        <w:gridCol w:w="1337"/>
        <w:gridCol w:w="1940"/>
        <w:gridCol w:w="1698"/>
        <w:gridCol w:w="1698"/>
        <w:gridCol w:w="1174"/>
      </w:tblGrid>
      <w:tr w:rsidR="00FB3019" w:rsidRPr="00676B35" w14:paraId="16E76F36" w14:textId="77777777" w:rsidTr="00FB3019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1BCDF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Rating level 1 LSC * Rating level 1 MRGC Crosstabulation</w:t>
            </w:r>
          </w:p>
        </w:tc>
      </w:tr>
      <w:tr w:rsidR="00FB3019" w:rsidRPr="00676B35" w14:paraId="32BC8122" w14:textId="77777777" w:rsidTr="00FB3019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226EF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rPr>
                <w:rFonts w:cstheme="minorHAnsi"/>
                <w:lang w:val="en-GB"/>
              </w:rPr>
            </w:pPr>
            <w:r w:rsidRPr="00676B35">
              <w:rPr>
                <w:rFonts w:cstheme="minorHAnsi"/>
                <w:color w:val="010205"/>
                <w:shd w:val="clear" w:color="auto" w:fill="FFFFFF"/>
                <w:lang w:val="en-GB"/>
              </w:rPr>
              <w:t xml:space="preserve">Count  </w:t>
            </w:r>
          </w:p>
        </w:tc>
      </w:tr>
      <w:tr w:rsidR="00FB3019" w:rsidRPr="00676B35" w14:paraId="27FE482F" w14:textId="77777777" w:rsidTr="00FB3019">
        <w:trPr>
          <w:cantSplit/>
        </w:trPr>
        <w:tc>
          <w:tcPr>
            <w:tcW w:w="180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B2B4D2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769" w:type="pct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CF89FF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Rating level 1 MRGC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2EDCDD5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Total</w:t>
            </w:r>
          </w:p>
        </w:tc>
      </w:tr>
      <w:tr w:rsidR="00FB3019" w:rsidRPr="00676B35" w14:paraId="2B2A88C1" w14:textId="77777777" w:rsidTr="00FB3019">
        <w:trPr>
          <w:cantSplit/>
        </w:trPr>
        <w:tc>
          <w:tcPr>
            <w:tcW w:w="180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240AD0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BFC24D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Accurate</w:t>
            </w:r>
          </w:p>
        </w:tc>
        <w:tc>
          <w:tcPr>
            <w:tcW w:w="48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8DDDA9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Confusing</w:t>
            </w:r>
          </w:p>
        </w:tc>
        <w:tc>
          <w:tcPr>
            <w:tcW w:w="61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7D867F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confusing- definition address the person/professional but not the service</w:t>
            </w:r>
          </w:p>
        </w:tc>
        <w:tc>
          <w:tcPr>
            <w:tcW w:w="61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9D7168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confusing-defines a professional, not a service.</w:t>
            </w:r>
          </w:p>
        </w:tc>
        <w:tc>
          <w:tcPr>
            <w:tcW w:w="61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147043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confusing: a contact is not a service but a unit of use</w:t>
            </w:r>
          </w:p>
        </w:tc>
        <w:tc>
          <w:tcPr>
            <w:tcW w:w="430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A2366C6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</w:tr>
      <w:tr w:rsidR="00FB3019" w:rsidRPr="00676B35" w14:paraId="335596A7" w14:textId="77777777" w:rsidTr="00FB3019">
        <w:trPr>
          <w:cantSplit/>
        </w:trPr>
        <w:tc>
          <w:tcPr>
            <w:tcW w:w="772" w:type="pct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CD3140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Rating level 1 LSC</w:t>
            </w:r>
          </w:p>
        </w:tc>
        <w:tc>
          <w:tcPr>
            <w:tcW w:w="1029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E7359F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Accurate</w:t>
            </w:r>
          </w:p>
        </w:tc>
        <w:tc>
          <w:tcPr>
            <w:tcW w:w="43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00F8A5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48</w:t>
            </w:r>
          </w:p>
        </w:tc>
        <w:tc>
          <w:tcPr>
            <w:tcW w:w="48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F8A5E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2</w:t>
            </w:r>
          </w:p>
        </w:tc>
        <w:tc>
          <w:tcPr>
            <w:tcW w:w="6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BE301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099A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41C25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43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48AE5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50</w:t>
            </w:r>
          </w:p>
        </w:tc>
      </w:tr>
      <w:tr w:rsidR="00FB3019" w:rsidRPr="00676B35" w14:paraId="2D4762A9" w14:textId="77777777" w:rsidTr="00FB3019">
        <w:trPr>
          <w:cantSplit/>
        </w:trPr>
        <w:tc>
          <w:tcPr>
            <w:tcW w:w="772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8143FB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  <w:lang w:val="en-GB"/>
              </w:rPr>
            </w:pPr>
          </w:p>
        </w:tc>
        <w:tc>
          <w:tcPr>
            <w:tcW w:w="102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19E0AD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Confusing</w:t>
            </w:r>
          </w:p>
        </w:tc>
        <w:tc>
          <w:tcPr>
            <w:tcW w:w="43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D4DA7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2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28BC70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1D414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C1D05E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37C77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4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AAC4A9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2</w:t>
            </w:r>
          </w:p>
        </w:tc>
      </w:tr>
      <w:tr w:rsidR="00FB3019" w:rsidRPr="00676B35" w14:paraId="13FEDEEA" w14:textId="77777777" w:rsidTr="00FB3019">
        <w:trPr>
          <w:cantSplit/>
        </w:trPr>
        <w:tc>
          <w:tcPr>
            <w:tcW w:w="772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A0AA03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  <w:lang w:val="en-GB"/>
              </w:rPr>
            </w:pPr>
          </w:p>
        </w:tc>
        <w:tc>
          <w:tcPr>
            <w:tcW w:w="102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A70CE7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confusing- definition address the person/professional but not the service</w:t>
            </w:r>
          </w:p>
        </w:tc>
        <w:tc>
          <w:tcPr>
            <w:tcW w:w="43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6F5A0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29D0C5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AE0A4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8F3ED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2D111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4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5B70B1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</w:t>
            </w:r>
          </w:p>
        </w:tc>
      </w:tr>
      <w:tr w:rsidR="00FB3019" w:rsidRPr="00676B35" w14:paraId="2CB2D1E9" w14:textId="77777777" w:rsidTr="00FB3019">
        <w:trPr>
          <w:cantSplit/>
        </w:trPr>
        <w:tc>
          <w:tcPr>
            <w:tcW w:w="772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BA7BB8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  <w:lang w:val="en-GB"/>
              </w:rPr>
            </w:pPr>
          </w:p>
        </w:tc>
        <w:tc>
          <w:tcPr>
            <w:tcW w:w="102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290AF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confusing-defines a professional, not a service.</w:t>
            </w:r>
          </w:p>
        </w:tc>
        <w:tc>
          <w:tcPr>
            <w:tcW w:w="43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6D717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63EA9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EA0CC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BB649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2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9CD1E1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4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2C89E5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2</w:t>
            </w:r>
          </w:p>
        </w:tc>
      </w:tr>
      <w:tr w:rsidR="00FB3019" w:rsidRPr="00676B35" w14:paraId="0F333178" w14:textId="77777777" w:rsidTr="00FB3019">
        <w:trPr>
          <w:cantSplit/>
        </w:trPr>
        <w:tc>
          <w:tcPr>
            <w:tcW w:w="772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2BA891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  <w:lang w:val="en-GB"/>
              </w:rPr>
            </w:pPr>
          </w:p>
        </w:tc>
        <w:tc>
          <w:tcPr>
            <w:tcW w:w="102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EEA31C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confusing: a contact is not a service but a unit of use</w:t>
            </w:r>
          </w:p>
        </w:tc>
        <w:tc>
          <w:tcPr>
            <w:tcW w:w="43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F43A3F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B4AE4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4FC06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53AF0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2CAF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</w:t>
            </w:r>
          </w:p>
        </w:tc>
        <w:tc>
          <w:tcPr>
            <w:tcW w:w="4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019EBB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</w:t>
            </w:r>
          </w:p>
        </w:tc>
      </w:tr>
      <w:tr w:rsidR="00FB3019" w:rsidRPr="00676B35" w14:paraId="31A772BD" w14:textId="77777777" w:rsidTr="00FB3019">
        <w:trPr>
          <w:cantSplit/>
        </w:trPr>
        <w:tc>
          <w:tcPr>
            <w:tcW w:w="1801" w:type="pct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FD91A6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Total</w:t>
            </w:r>
          </w:p>
        </w:tc>
        <w:tc>
          <w:tcPr>
            <w:tcW w:w="43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C96AF7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196184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2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BEF259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6421A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2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6C4EB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</w:t>
            </w:r>
          </w:p>
        </w:tc>
        <w:tc>
          <w:tcPr>
            <w:tcW w:w="43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F14F27E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</w:tr>
    </w:tbl>
    <w:p w14:paraId="7FE98184" w14:textId="77777777" w:rsidR="00FB3019" w:rsidRPr="00676B35" w:rsidRDefault="00FB3019" w:rsidP="00FB3019">
      <w:pPr>
        <w:autoSpaceDE w:val="0"/>
        <w:autoSpaceDN w:val="0"/>
        <w:adjustRightInd w:val="0"/>
        <w:spacing w:after="0" w:line="400" w:lineRule="atLeast"/>
        <w:rPr>
          <w:rFonts w:cstheme="minorHAnsi"/>
          <w:lang w:val="en-GB"/>
        </w:rPr>
      </w:pPr>
    </w:p>
    <w:p w14:paraId="32443AB8" w14:textId="77777777" w:rsidR="00FB3019" w:rsidRPr="00676B35" w:rsidRDefault="00FB3019">
      <w:pPr>
        <w:rPr>
          <w:rFonts w:cstheme="minorHAnsi"/>
          <w:lang w:val="en-GB"/>
        </w:rPr>
      </w:pPr>
    </w:p>
    <w:p w14:paraId="4C209432" w14:textId="77777777" w:rsidR="00FB3019" w:rsidRPr="00676B35" w:rsidRDefault="00FB3019" w:rsidP="00FB30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860"/>
        <w:gridCol w:w="1029"/>
        <w:gridCol w:w="1476"/>
        <w:gridCol w:w="1476"/>
        <w:gridCol w:w="1476"/>
      </w:tblGrid>
      <w:tr w:rsidR="00FB3019" w:rsidRPr="00676B35" w14:paraId="385001E5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22FC9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Symmetric Measures</w:t>
            </w:r>
          </w:p>
        </w:tc>
      </w:tr>
      <w:tr w:rsidR="00FB3019" w:rsidRPr="00676B35" w14:paraId="2B118614" w14:textId="77777777">
        <w:trPr>
          <w:cantSplit/>
        </w:trPr>
        <w:tc>
          <w:tcPr>
            <w:tcW w:w="30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6579CB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FE4525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Value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AFABEE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 xml:space="preserve">Asymptotic Standard </w:t>
            </w:r>
            <w:proofErr w:type="spellStart"/>
            <w:r w:rsidRPr="00676B35">
              <w:rPr>
                <w:rFonts w:cstheme="minorHAnsi"/>
                <w:color w:val="264A60"/>
                <w:lang w:val="en-GB"/>
              </w:rPr>
              <w:t>Error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639D4E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T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b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969CFE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Significance</w:t>
            </w:r>
          </w:p>
        </w:tc>
      </w:tr>
      <w:tr w:rsidR="00FB3019" w:rsidRPr="00676B35" w14:paraId="4419E33E" w14:textId="77777777">
        <w:trPr>
          <w:cantSplit/>
        </w:trPr>
        <w:tc>
          <w:tcPr>
            <w:tcW w:w="21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5183E2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Measure of Agreement</w:t>
            </w:r>
          </w:p>
        </w:tc>
        <w:tc>
          <w:tcPr>
            <w:tcW w:w="8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3D4E0C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Kappa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7C6C6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,642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C17E68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,166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B4BE1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7,308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3AA006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,000</w:t>
            </w:r>
          </w:p>
        </w:tc>
      </w:tr>
      <w:tr w:rsidR="00FB3019" w:rsidRPr="00676B35" w14:paraId="63733F60" w14:textId="77777777">
        <w:trPr>
          <w:cantSplit/>
        </w:trPr>
        <w:tc>
          <w:tcPr>
            <w:tcW w:w="305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2F8BEE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17EB1A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FA2FC6B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ABA62A6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B67429D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FB3019" w:rsidRPr="00676B35" w14:paraId="2BAC78E1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32482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a. Not assuming the null hypothesis.</w:t>
            </w:r>
          </w:p>
        </w:tc>
      </w:tr>
      <w:tr w:rsidR="00FB3019" w:rsidRPr="00676B35" w14:paraId="067CDF28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60790" w14:textId="77777777" w:rsidR="00FB3019" w:rsidRPr="00676B35" w:rsidRDefault="00FB3019" w:rsidP="00FB3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b. Using the asymptotic standard error assuming the null hypothesis.</w:t>
            </w:r>
          </w:p>
        </w:tc>
      </w:tr>
    </w:tbl>
    <w:p w14:paraId="7F89ABB6" w14:textId="77777777" w:rsidR="00FB3019" w:rsidRPr="00676B35" w:rsidRDefault="00FB3019" w:rsidP="00FB3019">
      <w:pPr>
        <w:autoSpaceDE w:val="0"/>
        <w:autoSpaceDN w:val="0"/>
        <w:adjustRightInd w:val="0"/>
        <w:spacing w:after="0" w:line="400" w:lineRule="atLeast"/>
        <w:rPr>
          <w:rFonts w:cstheme="minorHAnsi"/>
          <w:lang w:val="en-GB"/>
        </w:rPr>
      </w:pPr>
    </w:p>
    <w:p w14:paraId="19F2B29A" w14:textId="5F8D6F6F" w:rsidR="00FB3019" w:rsidRPr="00676B35" w:rsidRDefault="00FB3019">
      <w:pPr>
        <w:rPr>
          <w:rFonts w:cstheme="minorHAnsi"/>
          <w:lang w:val="en-GB"/>
        </w:rPr>
      </w:pPr>
    </w:p>
    <w:p w14:paraId="4FF8DB27" w14:textId="5C1E23A2" w:rsidR="00FB3019" w:rsidRPr="00676B35" w:rsidRDefault="00321495" w:rsidP="00542FFD">
      <w:pPr>
        <w:outlineLvl w:val="0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>KAPPA2</w:t>
      </w:r>
    </w:p>
    <w:p w14:paraId="05C6F325" w14:textId="77777777" w:rsidR="00321495" w:rsidRPr="00676B35" w:rsidRDefault="00321495" w:rsidP="00321495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321495" w:rsidRPr="00676B35" w14:paraId="5E07D563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A889D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Case Processing Summary</w:t>
            </w:r>
          </w:p>
        </w:tc>
      </w:tr>
      <w:tr w:rsidR="00321495" w:rsidRPr="00676B35" w14:paraId="78AB79D6" w14:textId="77777777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21572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4DB87E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Cases</w:t>
            </w:r>
          </w:p>
        </w:tc>
      </w:tr>
      <w:tr w:rsidR="00321495" w:rsidRPr="00676B35" w14:paraId="037FA1F2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6DEC31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0B11E8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4BABFA8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B5769B9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Total</w:t>
            </w:r>
          </w:p>
        </w:tc>
      </w:tr>
      <w:tr w:rsidR="00321495" w:rsidRPr="00676B35" w14:paraId="41C6D59D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747C2E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CCE48C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68C805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CE36A4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130EB7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2853DB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25B614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</w:tr>
      <w:tr w:rsidR="00321495" w:rsidRPr="00676B35" w14:paraId="0DAF3C53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FDB24B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Rating level 2 LSC * Rating level 2 MRGC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ADA955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F4603A9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0745CE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E0DE0C1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741BC3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259E4E7" w14:textId="77777777" w:rsidR="00321495" w:rsidRPr="00676B35" w:rsidRDefault="00321495" w:rsidP="003214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100,0%</w:t>
            </w:r>
          </w:p>
        </w:tc>
      </w:tr>
    </w:tbl>
    <w:p w14:paraId="16A9FDCB" w14:textId="77777777" w:rsidR="00321495" w:rsidRPr="00676B35" w:rsidRDefault="00321495" w:rsidP="00321495">
      <w:pPr>
        <w:autoSpaceDE w:val="0"/>
        <w:autoSpaceDN w:val="0"/>
        <w:adjustRightInd w:val="0"/>
        <w:spacing w:after="0" w:line="400" w:lineRule="atLeast"/>
        <w:rPr>
          <w:rFonts w:cstheme="minorHAnsi"/>
          <w:lang w:val="en-GB"/>
        </w:rPr>
      </w:pPr>
    </w:p>
    <w:p w14:paraId="0B49E46F" w14:textId="127A0CB8" w:rsidR="00321495" w:rsidRPr="00676B35" w:rsidRDefault="00321495">
      <w:pPr>
        <w:rPr>
          <w:rFonts w:cstheme="minorHAnsi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950"/>
        <w:gridCol w:w="608"/>
        <w:gridCol w:w="772"/>
        <w:gridCol w:w="772"/>
        <w:gridCol w:w="772"/>
        <w:gridCol w:w="772"/>
        <w:gridCol w:w="950"/>
        <w:gridCol w:w="746"/>
        <w:gridCol w:w="629"/>
        <w:gridCol w:w="629"/>
        <w:gridCol w:w="629"/>
        <w:gridCol w:w="661"/>
        <w:gridCol w:w="639"/>
        <w:gridCol w:w="611"/>
        <w:gridCol w:w="629"/>
        <w:gridCol w:w="629"/>
        <w:gridCol w:w="950"/>
        <w:gridCol w:w="629"/>
        <w:gridCol w:w="407"/>
        <w:gridCol w:w="144"/>
      </w:tblGrid>
      <w:tr w:rsidR="00043FEE" w:rsidRPr="00676B35" w14:paraId="0666936A" w14:textId="77777777" w:rsidTr="00043FEE">
        <w:trPr>
          <w:trHeight w:val="300"/>
        </w:trPr>
        <w:tc>
          <w:tcPr>
            <w:tcW w:w="476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0EDE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  <w:t>Rating level 2 LSC * Rating level 2 MRGC Crosstabulation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45B9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</w:pPr>
          </w:p>
        </w:tc>
      </w:tr>
      <w:tr w:rsidR="00043FEE" w:rsidRPr="00676B35" w14:paraId="100E42D3" w14:textId="77777777" w:rsidTr="00043FEE">
        <w:trPr>
          <w:trHeight w:val="300"/>
        </w:trPr>
        <w:tc>
          <w:tcPr>
            <w:tcW w:w="476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0EBE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Count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292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6AA1A8B9" w14:textId="77777777" w:rsidTr="00043FEE">
        <w:trPr>
          <w:trHeight w:val="300"/>
        </w:trPr>
        <w:tc>
          <w:tcPr>
            <w:tcW w:w="433" w:type="pct"/>
            <w:gridSpan w:val="2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0E264C95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lang w:val="en-GB" w:eastAsia="es-ES"/>
              </w:rPr>
            </w:pPr>
          </w:p>
        </w:tc>
        <w:tc>
          <w:tcPr>
            <w:tcW w:w="4091" w:type="pct"/>
            <w:gridSpan w:val="17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E549EE2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Rating level 2 MRGC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3F602B21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Total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6189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</w:tr>
      <w:tr w:rsidR="00043FEE" w:rsidRPr="00676B35" w14:paraId="56A22DE4" w14:textId="77777777" w:rsidTr="00043FEE">
        <w:trPr>
          <w:trHeight w:val="2655"/>
        </w:trPr>
        <w:tc>
          <w:tcPr>
            <w:tcW w:w="433" w:type="pct"/>
            <w:gridSpan w:val="2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vAlign w:val="center"/>
            <w:hideMark/>
          </w:tcPr>
          <w:p w14:paraId="56D2A6E2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lang w:val="en-GB" w:eastAsia="es-E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A591898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Accurate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7118004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Includes two different group populations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56922DE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includes two groups of diagnosis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D6BA3F2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It defines two different target groups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57D5A27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sick or injured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4F8387A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Confusing - Not clear what people/women means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19B5D8A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confusing- does not include an actual definition of target population. Extracted from the name of the service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06039F8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diagnosis group for specialist care not specified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69CB9D4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diagnosis group not specified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591F8F1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distress is not a specific diagnosis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C082A5C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does not specify the diagnosis, it can include anything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04E1284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Excluding mental disorders does not define the other units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E293EFA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long term care is an umbrella term not a specific category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F61BB4F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many different diagnosis groups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35BB245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Many different diagnosis groups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FD2E28C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not clear what is meant by people/women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849FAC2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the diagnosis group is not specified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333333"/>
              <w:bottom w:val="single" w:sz="4" w:space="0" w:color="993366"/>
              <w:right w:val="nil"/>
            </w:tcBorders>
            <w:vAlign w:val="center"/>
            <w:hideMark/>
          </w:tcPr>
          <w:p w14:paraId="7925E5E0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6D0" w14:textId="77777777" w:rsidR="00043FEE" w:rsidRPr="00676B35" w:rsidRDefault="00043FEE" w:rsidP="00043FEE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</w:tr>
      <w:tr w:rsidR="00043FEE" w:rsidRPr="00676B35" w14:paraId="34985F99" w14:textId="77777777" w:rsidTr="00043FEE">
        <w:trPr>
          <w:trHeight w:val="300"/>
        </w:trPr>
        <w:tc>
          <w:tcPr>
            <w:tcW w:w="172" w:type="pct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6C765FC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Rating level 2 LSC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AA04C70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Accurate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A1410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476E7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64F64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485A0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B1C75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38E21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4680D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CAAFD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C9D51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003CA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23AB2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6A0B3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3D86E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6D867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CD4E3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3D6D0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8CFE2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1FF497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C9D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313F024E" w14:textId="77777777" w:rsidTr="00043FEE">
        <w:trPr>
          <w:trHeight w:val="120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498300C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D78106D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Includes two different group populations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1B1E2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60C86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F542D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1295C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0A26B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7B8E9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19664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76B46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F4774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9031F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DA791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63905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A61E0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DB795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C9F2C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740B7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E8DD8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686485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57C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2DE7D072" w14:textId="77777777" w:rsidTr="00043FEE">
        <w:trPr>
          <w:trHeight w:val="96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94831F7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1B1C372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includes two groups of diagnosis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A3C9C6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80973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35A3C6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D89C6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F4DB1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8683C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7A7BD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EE3F2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F87BC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B244C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04A5C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58EBA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556B7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09842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1EF19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26A3D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6755E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956613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877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54A50AF3" w14:textId="77777777" w:rsidTr="00043FEE">
        <w:trPr>
          <w:trHeight w:val="96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1346973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2BE37EB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It defines two different target groups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7415B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7254D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2E896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59726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86D8A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32331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DFE56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719D8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B430F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C711B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FEF30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BEBFF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D65D4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C69AF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337B3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0A375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F98F9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C07AC2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B1B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625AC915" w14:textId="77777777" w:rsidTr="00043FEE">
        <w:trPr>
          <w:trHeight w:val="120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AA1EDD5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12DF141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many different diagnosis groups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8CFB2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8C6F1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DE63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C4F24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8FF0D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16B6B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6CE2D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48750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BE7CA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C1478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E28BC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18CA1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0E108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9BDC2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59ECA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D9BCA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28479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B4F206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0FB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591D071F" w14:textId="77777777" w:rsidTr="00043FEE">
        <w:trPr>
          <w:trHeight w:val="264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FE11B65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09E4D9B2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confusing- does not include an actual definition of target population. Extracted from the name of the service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8039A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2FEFF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16AB9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C1318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96871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C9AF9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62D23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28044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386E9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F727D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C12C0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C3650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08B9B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CA072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80992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7FC23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4B4E9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311D15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C72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4382A0F8" w14:textId="77777777" w:rsidTr="00043FEE">
        <w:trPr>
          <w:trHeight w:val="144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9A715F0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A0184AF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diagnosis group for specialist care not specified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4C080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DC3E2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48F03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34B24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A8BD3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6EC16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FDE2D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F3E69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E0EC5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D7B12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B30B9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CF859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4458C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0DC3B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1A615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15AF0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E8B0F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8DA565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1FB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67B4B581" w14:textId="77777777" w:rsidTr="00043FEE">
        <w:trPr>
          <w:trHeight w:val="96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5661181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7BA3950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diagnosis group not specified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35756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E6956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FDD93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82320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C5E85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70565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ACE23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6ED15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60BD8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53F19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67BF8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2BF16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D9590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3871F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794BE6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61ACB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2BD37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85CD7D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624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05267A73" w14:textId="77777777" w:rsidTr="00043FEE">
        <w:trPr>
          <w:trHeight w:val="96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AA40309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1153CB3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distress is not a specific diagnosis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C65CF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EA5E6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3579D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907C8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0558A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27A95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98138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32AA7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C2717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86F09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C7AF76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A311F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F5113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A3293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7073D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19425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13F7A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90F890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559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36B9F291" w14:textId="77777777" w:rsidTr="00043FEE">
        <w:trPr>
          <w:trHeight w:val="144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0343E68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F4AF133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does not specify the diagnosis, it can include anything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140E1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6C622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FEC3B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A82BC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A5919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CF558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11DA3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EC46B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61CE2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2F32D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BE5F8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63E72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A7C1F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C847A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71399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BC307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9C762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E6CF0E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E0F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27A32FBD" w14:textId="77777777" w:rsidTr="00043FEE">
        <w:trPr>
          <w:trHeight w:val="168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69B7D52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62361B1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Excluding mental disorders does not define the other units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67B84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14D0F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A03E9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8CD6B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15A0A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C17B8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AD389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61FD4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3EA4F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4BBAF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51C0F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64DF5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D98A2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963A8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4F717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C156E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2E8506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4B2131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3AD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34141E8B" w14:textId="77777777" w:rsidTr="00043FEE">
        <w:trPr>
          <w:trHeight w:val="144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A6B3E60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F44C51D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Vague- long term care is an umbrella term not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a specific category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4AB40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E8C60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0307A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49D2E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2CF96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69C11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203CF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CF5B0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E49F4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BDFD1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A346F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E5D23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BD433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C895A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213CF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2CDD1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2BBEB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4410F6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6B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7A157B0C" w14:textId="77777777" w:rsidTr="00043FEE">
        <w:trPr>
          <w:trHeight w:val="96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2E49936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6D65083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Many different diagnosis groups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DB654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C9C57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A92A3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C469F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225D1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59D07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A0079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4F8D2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E63F9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21A54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CF25C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E8527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AFF0D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B7A45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27E8C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1A1866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26CF6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5F088A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326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0B462C4E" w14:textId="77777777" w:rsidTr="00043FEE">
        <w:trPr>
          <w:trHeight w:val="120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51E6F33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B9CCA7A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not clear what is meant by people/women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1060B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5B47B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DBEFC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8AA87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6EC5A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A0CC3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C7373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9D2B2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8CE3D6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0D67D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54F6B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8AE936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217EC8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09810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A85A4A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9C93D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DF5E9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A3D94E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8D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4606E8E5" w14:textId="77777777" w:rsidTr="00043FEE">
        <w:trPr>
          <w:trHeight w:val="960"/>
        </w:trPr>
        <w:tc>
          <w:tcPr>
            <w:tcW w:w="172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E1E73E5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150DD94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the diagnosis group is not specified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5131E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F3910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0EAE67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45737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6C8CF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6840D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8D180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E0ACB9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4F14A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D8B2C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500B4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CEAF5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28733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D8048E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3388B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0F9E4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37070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6160C4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22F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43FEE" w:rsidRPr="00676B35" w14:paraId="57055F7B" w14:textId="77777777" w:rsidTr="00043FEE">
        <w:trPr>
          <w:trHeight w:val="300"/>
        </w:trPr>
        <w:tc>
          <w:tcPr>
            <w:tcW w:w="433" w:type="pct"/>
            <w:gridSpan w:val="2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000000" w:fill="CCCCFF"/>
            <w:hideMark/>
          </w:tcPr>
          <w:p w14:paraId="12217582" w14:textId="77777777" w:rsidR="00043FEE" w:rsidRPr="00676B35" w:rsidRDefault="00043FEE" w:rsidP="00043FEE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Total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8A5A750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6106C8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6F211172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62A7337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36ED34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DABD2E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13C6199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1D1A35B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274B58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62658D6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6CEDB40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621538D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78F39BC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CA6E8B1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A39B0D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241AFBF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D002075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48E9FBD3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56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A6E4" w14:textId="77777777" w:rsidR="00043FEE" w:rsidRPr="00676B35" w:rsidRDefault="00043FEE" w:rsidP="00043FEE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</w:tbl>
    <w:p w14:paraId="6F46BC9E" w14:textId="77777777" w:rsidR="00321495" w:rsidRPr="00676B35" w:rsidRDefault="00321495">
      <w:pPr>
        <w:rPr>
          <w:rFonts w:cstheme="minorHAnsi"/>
          <w:lang w:val="en-GB"/>
        </w:rPr>
      </w:pPr>
    </w:p>
    <w:p w14:paraId="21A6AD85" w14:textId="23CC7277" w:rsidR="00FB3019" w:rsidRPr="00676B35" w:rsidRDefault="00FB3019">
      <w:pPr>
        <w:rPr>
          <w:rFonts w:cstheme="minorHAnsi"/>
          <w:lang w:val="en-GB"/>
        </w:rPr>
      </w:pPr>
    </w:p>
    <w:p w14:paraId="13B0A8EE" w14:textId="77777777" w:rsidR="00043FEE" w:rsidRPr="00676B35" w:rsidRDefault="00043FEE" w:rsidP="00043FEE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860"/>
        <w:gridCol w:w="1029"/>
        <w:gridCol w:w="1476"/>
        <w:gridCol w:w="1476"/>
        <w:gridCol w:w="1476"/>
      </w:tblGrid>
      <w:tr w:rsidR="00043FEE" w:rsidRPr="00676B35" w14:paraId="66EFCFF5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D7E36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Symmetric Measures</w:t>
            </w:r>
          </w:p>
        </w:tc>
      </w:tr>
      <w:tr w:rsidR="00043FEE" w:rsidRPr="00676B35" w14:paraId="5261FAFE" w14:textId="77777777">
        <w:trPr>
          <w:cantSplit/>
        </w:trPr>
        <w:tc>
          <w:tcPr>
            <w:tcW w:w="30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09CB0A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BEFABA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Value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A57EF8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 xml:space="preserve">Asymptotic Standard </w:t>
            </w:r>
            <w:proofErr w:type="spellStart"/>
            <w:r w:rsidRPr="00676B35">
              <w:rPr>
                <w:rFonts w:cstheme="minorHAnsi"/>
                <w:color w:val="264A60"/>
                <w:lang w:val="en-GB"/>
              </w:rPr>
              <w:t>Error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04E249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T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b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69DD78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Significance</w:t>
            </w:r>
          </w:p>
        </w:tc>
      </w:tr>
      <w:tr w:rsidR="00043FEE" w:rsidRPr="00676B35" w14:paraId="31EA6CE2" w14:textId="77777777">
        <w:trPr>
          <w:cantSplit/>
        </w:trPr>
        <w:tc>
          <w:tcPr>
            <w:tcW w:w="21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E6B72C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Measure of Agreement</w:t>
            </w:r>
          </w:p>
        </w:tc>
        <w:tc>
          <w:tcPr>
            <w:tcW w:w="8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0DBEBF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Kappa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B5BDC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,875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FE2CA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,052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0C0705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13,822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762807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,000</w:t>
            </w:r>
          </w:p>
        </w:tc>
      </w:tr>
      <w:tr w:rsidR="00043FEE" w:rsidRPr="00676B35" w14:paraId="58B26CBA" w14:textId="77777777">
        <w:trPr>
          <w:cantSplit/>
        </w:trPr>
        <w:tc>
          <w:tcPr>
            <w:tcW w:w="305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5FF9DD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014C02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6CDAF75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BD10753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D12E399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043FEE" w:rsidRPr="00676B35" w14:paraId="766FCBF8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1F70F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a. Not assuming the null hypothesis.</w:t>
            </w:r>
          </w:p>
        </w:tc>
      </w:tr>
      <w:tr w:rsidR="00043FEE" w:rsidRPr="00676B35" w14:paraId="680AF32F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0DAE9" w14:textId="77777777" w:rsidR="00043FEE" w:rsidRPr="00676B35" w:rsidRDefault="00043FEE" w:rsidP="00043F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b. Using the asymptotic standard error assuming the null hypothesis.</w:t>
            </w:r>
          </w:p>
        </w:tc>
      </w:tr>
    </w:tbl>
    <w:p w14:paraId="07204A6A" w14:textId="77777777" w:rsidR="00043FEE" w:rsidRPr="00676B35" w:rsidRDefault="00043FEE" w:rsidP="00043FEE">
      <w:pPr>
        <w:autoSpaceDE w:val="0"/>
        <w:autoSpaceDN w:val="0"/>
        <w:adjustRightInd w:val="0"/>
        <w:spacing w:after="0" w:line="400" w:lineRule="atLeast"/>
        <w:rPr>
          <w:rFonts w:cstheme="minorHAnsi"/>
          <w:lang w:val="en-GB"/>
        </w:rPr>
      </w:pPr>
    </w:p>
    <w:p w14:paraId="454A1F8E" w14:textId="7CD36D0A" w:rsidR="00043FEE" w:rsidRPr="00676B35" w:rsidRDefault="00043FEE">
      <w:pPr>
        <w:rPr>
          <w:rFonts w:cstheme="minorHAnsi"/>
          <w:lang w:val="en-GB"/>
        </w:rPr>
      </w:pPr>
    </w:p>
    <w:p w14:paraId="03FAD914" w14:textId="77777777" w:rsidR="00542FFD" w:rsidRPr="00676B35" w:rsidRDefault="00542FFD" w:rsidP="00542FFD">
      <w:pPr>
        <w:rPr>
          <w:rFonts w:cstheme="minorHAnsi"/>
          <w:lang w:val="en-GB"/>
        </w:rPr>
      </w:pPr>
    </w:p>
    <w:p w14:paraId="7BDA280E" w14:textId="77777777" w:rsidR="00542FFD" w:rsidRPr="00676B35" w:rsidRDefault="00542FFD" w:rsidP="00542FFD">
      <w:pPr>
        <w:rPr>
          <w:rFonts w:cstheme="minorHAnsi"/>
          <w:lang w:val="en-GB"/>
        </w:rPr>
      </w:pPr>
    </w:p>
    <w:p w14:paraId="547FD598" w14:textId="77777777" w:rsidR="00542FFD" w:rsidRPr="00676B35" w:rsidRDefault="00542FFD" w:rsidP="00542FFD">
      <w:pPr>
        <w:rPr>
          <w:rFonts w:cstheme="minorHAnsi"/>
          <w:lang w:val="en-GB"/>
        </w:rPr>
      </w:pPr>
    </w:p>
    <w:p w14:paraId="1A0C1D5C" w14:textId="5A9A07A2" w:rsidR="00542FFD" w:rsidRPr="00676B35" w:rsidRDefault="00542FFD" w:rsidP="00542FFD">
      <w:pPr>
        <w:outlineLvl w:val="0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>KAPPA</w:t>
      </w:r>
      <w:r w:rsidR="00D84737" w:rsidRPr="00676B35">
        <w:rPr>
          <w:rFonts w:cstheme="minorHAnsi"/>
          <w:lang w:val="en-GB"/>
        </w:rPr>
        <w:t xml:space="preserve"> prototypes</w:t>
      </w:r>
    </w:p>
    <w:p w14:paraId="4C192ACE" w14:textId="77777777" w:rsidR="00542FFD" w:rsidRPr="00676B35" w:rsidRDefault="00542FFD" w:rsidP="00542FF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542FFD" w:rsidRPr="00676B35" w14:paraId="22758101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C03AA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Case Processing Summary</w:t>
            </w:r>
          </w:p>
        </w:tc>
      </w:tr>
      <w:tr w:rsidR="00542FFD" w:rsidRPr="00676B35" w14:paraId="7C8958FE" w14:textId="77777777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E2BABD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22A10D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Cases</w:t>
            </w:r>
          </w:p>
        </w:tc>
      </w:tr>
      <w:tr w:rsidR="00542FFD" w:rsidRPr="00676B35" w14:paraId="4CA4A60B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281058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07D469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F6CB530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86F9B46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Total</w:t>
            </w:r>
          </w:p>
        </w:tc>
      </w:tr>
      <w:tr w:rsidR="00542FFD" w:rsidRPr="00676B35" w14:paraId="6DC7DC6C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2D720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83CC61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447257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E349EC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97C629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9A1485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12154C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</w:tr>
      <w:tr w:rsidR="00542FFD" w:rsidRPr="00676B35" w14:paraId="48B2365D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6016F1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 xml:space="preserve"> MTCs codes and prototypes1 LSC </w:t>
            </w:r>
            <w:proofErr w:type="gramStart"/>
            <w:r w:rsidRPr="00676B35">
              <w:rPr>
                <w:rFonts w:cstheme="minorHAnsi"/>
                <w:color w:val="264A60"/>
                <w:lang w:val="en-GB"/>
              </w:rPr>
              <w:t>*  MTCs</w:t>
            </w:r>
            <w:proofErr w:type="gramEnd"/>
            <w:r w:rsidRPr="00676B35">
              <w:rPr>
                <w:rFonts w:cstheme="minorHAnsi"/>
                <w:color w:val="264A60"/>
                <w:lang w:val="en-GB"/>
              </w:rPr>
              <w:t xml:space="preserve"> codes and prototypes1 MRGC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5CF132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49DD63F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30E283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C6E9B34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44C4AE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B39EFD3" w14:textId="77777777" w:rsidR="00542FFD" w:rsidRPr="00676B35" w:rsidRDefault="00542FFD" w:rsidP="00542F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100,0%</w:t>
            </w:r>
          </w:p>
        </w:tc>
      </w:tr>
    </w:tbl>
    <w:p w14:paraId="77DC56E9" w14:textId="77777777" w:rsidR="00542FFD" w:rsidRPr="00676B35" w:rsidRDefault="00542FFD" w:rsidP="00542FFD">
      <w:pPr>
        <w:autoSpaceDE w:val="0"/>
        <w:autoSpaceDN w:val="0"/>
        <w:adjustRightInd w:val="0"/>
        <w:spacing w:after="0" w:line="400" w:lineRule="atLeast"/>
        <w:rPr>
          <w:rFonts w:cstheme="minorHAnsi"/>
          <w:lang w:val="en-GB"/>
        </w:rPr>
      </w:pPr>
    </w:p>
    <w:p w14:paraId="560B2319" w14:textId="5DCF1DB9" w:rsidR="00043FEE" w:rsidRPr="00676B35" w:rsidRDefault="00043FEE">
      <w:pPr>
        <w:rPr>
          <w:rFonts w:cstheme="minorHAnsi"/>
          <w:lang w:val="en-GB"/>
        </w:rPr>
      </w:pPr>
    </w:p>
    <w:p w14:paraId="6DB43119" w14:textId="34CC85B1" w:rsidR="00542FFD" w:rsidRPr="00676B35" w:rsidRDefault="00542FFD">
      <w:pPr>
        <w:rPr>
          <w:rFonts w:cstheme="minorHAnsi"/>
          <w:lang w:val="en-GB"/>
        </w:rPr>
      </w:pPr>
    </w:p>
    <w:p w14:paraId="2531A9A6" w14:textId="77777777" w:rsidR="00542FFD" w:rsidRPr="00676B35" w:rsidRDefault="00542FFD">
      <w:pPr>
        <w:rPr>
          <w:rFonts w:cstheme="minorHAnsi"/>
          <w:lang w:val="en-GB"/>
        </w:rPr>
      </w:pPr>
    </w:p>
    <w:p w14:paraId="4F39B5EB" w14:textId="7404D38E" w:rsidR="00043FEE" w:rsidRPr="00676B35" w:rsidRDefault="00043FEE">
      <w:pPr>
        <w:rPr>
          <w:rFonts w:cstheme="minorHAnsi"/>
          <w:lang w:val="en-GB"/>
        </w:rPr>
      </w:pPr>
    </w:p>
    <w:p w14:paraId="7834F0F5" w14:textId="220CE94E" w:rsidR="00043FEE" w:rsidRPr="00676B35" w:rsidRDefault="00043FEE">
      <w:pPr>
        <w:rPr>
          <w:rFonts w:cstheme="minorHAnsi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95"/>
        <w:gridCol w:w="233"/>
        <w:gridCol w:w="253"/>
        <w:gridCol w:w="346"/>
        <w:gridCol w:w="346"/>
        <w:gridCol w:w="261"/>
        <w:gridCol w:w="190"/>
        <w:gridCol w:w="190"/>
        <w:gridCol w:w="350"/>
        <w:gridCol w:w="192"/>
        <w:gridCol w:w="206"/>
        <w:gridCol w:w="206"/>
        <w:gridCol w:w="192"/>
        <w:gridCol w:w="227"/>
        <w:gridCol w:w="241"/>
        <w:gridCol w:w="192"/>
        <w:gridCol w:w="346"/>
        <w:gridCol w:w="346"/>
        <w:gridCol w:w="227"/>
        <w:gridCol w:w="365"/>
        <w:gridCol w:w="365"/>
        <w:gridCol w:w="365"/>
        <w:gridCol w:w="241"/>
        <w:gridCol w:w="278"/>
        <w:gridCol w:w="264"/>
        <w:gridCol w:w="246"/>
        <w:gridCol w:w="253"/>
        <w:gridCol w:w="277"/>
        <w:gridCol w:w="277"/>
        <w:gridCol w:w="330"/>
        <w:gridCol w:w="277"/>
        <w:gridCol w:w="189"/>
        <w:gridCol w:w="212"/>
        <w:gridCol w:w="212"/>
        <w:gridCol w:w="247"/>
        <w:gridCol w:w="189"/>
        <w:gridCol w:w="270"/>
        <w:gridCol w:w="294"/>
        <w:gridCol w:w="200"/>
        <w:gridCol w:w="249"/>
        <w:gridCol w:w="333"/>
        <w:gridCol w:w="260"/>
        <w:gridCol w:w="212"/>
        <w:gridCol w:w="224"/>
        <w:gridCol w:w="333"/>
        <w:gridCol w:w="348"/>
        <w:gridCol w:w="348"/>
        <w:gridCol w:w="220"/>
        <w:gridCol w:w="220"/>
        <w:gridCol w:w="220"/>
        <w:gridCol w:w="235"/>
        <w:gridCol w:w="141"/>
      </w:tblGrid>
      <w:tr w:rsidR="000C1FB3" w:rsidRPr="00676B35" w14:paraId="3C81EE87" w14:textId="77777777" w:rsidTr="000C1FB3">
        <w:trPr>
          <w:trHeight w:val="300"/>
        </w:trPr>
        <w:tc>
          <w:tcPr>
            <w:tcW w:w="4934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E3D7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  <w:t xml:space="preserve">MTCs codes and prototypes1 LSC </w:t>
            </w:r>
            <w:proofErr w:type="gramStart"/>
            <w:r w:rsidRPr="00676B35"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  <w:t>*  MTCs</w:t>
            </w:r>
            <w:proofErr w:type="gramEnd"/>
            <w:r w:rsidRPr="00676B35"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  <w:t xml:space="preserve"> codes and prototypes1 MRGC Crosstabulation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7F22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</w:pPr>
          </w:p>
        </w:tc>
      </w:tr>
      <w:tr w:rsidR="000C1FB3" w:rsidRPr="00676B35" w14:paraId="42D744EE" w14:textId="77777777" w:rsidTr="000C1FB3">
        <w:trPr>
          <w:trHeight w:val="300"/>
        </w:trPr>
        <w:tc>
          <w:tcPr>
            <w:tcW w:w="4934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88D3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Count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EDC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F85408F" w14:textId="77777777" w:rsidTr="000C1FB3">
        <w:trPr>
          <w:trHeight w:val="300"/>
        </w:trPr>
        <w:tc>
          <w:tcPr>
            <w:tcW w:w="267" w:type="pct"/>
            <w:gridSpan w:val="2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577C384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lang w:val="en-GB" w:eastAsia="es-ES"/>
              </w:rPr>
            </w:pPr>
          </w:p>
        </w:tc>
        <w:tc>
          <w:tcPr>
            <w:tcW w:w="4584" w:type="pct"/>
            <w:gridSpan w:val="49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388B3A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MTCs codes and prototypes1 MRGC</w:t>
            </w: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3E609A5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Total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7D1B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</w:tr>
      <w:tr w:rsidR="000C1FB3" w:rsidRPr="00676B35" w14:paraId="0D27D1AB" w14:textId="77777777" w:rsidTr="000C1FB3">
        <w:trPr>
          <w:trHeight w:val="2655"/>
        </w:trPr>
        <w:tc>
          <w:tcPr>
            <w:tcW w:w="267" w:type="pct"/>
            <w:gridSpan w:val="2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vAlign w:val="center"/>
            <w:hideMark/>
          </w:tcPr>
          <w:p w14:paraId="660AA04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lang w:val="en-GB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0B417EA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I2.1e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8064E76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O8.1-O10.1 O4.1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4FCF8A3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Outpatient O8-O10,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Day care D4.3-D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8.3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7DB2AAD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 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5,R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7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 R8-R10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Addiction related: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R3.1.1; 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 R8-R10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Day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 D4.1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 O8.1-O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10.1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E012828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A2.1.2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D6E635D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A3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EE6E904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B85E63D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Accesibility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A2.1.1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O1.1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ADE9D4E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945AFCB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D2-D6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17605B2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D3-D7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7C53663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3C43AB3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D4.2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A0CB5FD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D4.3-D8.3, D5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4AE7BAF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4CBBB11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Day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D4.1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O8.1-O1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0.1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6D47ADA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Day care D4.3-D8.3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O8.2-O1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0.2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079EAD0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I1, D4.2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03223CD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Information I1.2.3,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O8-O10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E943B13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Information I2.1, Outpatient O8.1-O10.1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7AB2C4E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Information I2.1e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Outpatient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O8-O10e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V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oluntary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S1.1/S2.1e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CCF957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O1.1, O2.1, O3.1, O4.1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2A5A3B6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O1.1du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78660D8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O3.1-O4.1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j  O8.1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-O10.1j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93E359B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O8.1-10.1u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29B4DCE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O8.1-O10.1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O4.1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B04B127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O8.1-O10.1h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E0CEC6C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O8.1-O10.1u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0D6E17A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O8.2-O10.2u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O5.2,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O6.2,O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7.2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E94AAB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O9.1-O10.1u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865D419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5868911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5451DAE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R13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790612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R14.2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8EBA67B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35E6E96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R3.1.1, R5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8C54948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R3.1.2.2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399325C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R4, R6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72DE024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4,R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5FCB480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R5, 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7,R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8,R11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AA549CD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5,R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7, R8, R11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20CF2E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R8-R10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5CF2896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R8-R11, R9-R12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754E3D4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8,R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9,R10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EB4ED9E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Residential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R3.1.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1;  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8-R10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Day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D4.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O8.1-O10.1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E0CA9AD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Residential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5,R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7 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R8-R10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Day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D4.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O8.1-O10.1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6D6458A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S1.1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53683FF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S1.3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7727E58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S2.4</w:t>
            </w:r>
          </w:p>
        </w:tc>
        <w:tc>
          <w:tcPr>
            <w:tcW w:w="83" w:type="pct"/>
            <w:vMerge/>
            <w:tcBorders>
              <w:top w:val="nil"/>
              <w:left w:val="single" w:sz="4" w:space="0" w:color="333333"/>
              <w:bottom w:val="single" w:sz="4" w:space="0" w:color="993366"/>
              <w:right w:val="nil"/>
            </w:tcBorders>
            <w:vAlign w:val="center"/>
            <w:hideMark/>
          </w:tcPr>
          <w:p w14:paraId="1E65ABF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07B0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</w:tr>
      <w:tr w:rsidR="000C1FB3" w:rsidRPr="00676B35" w14:paraId="10CC59EB" w14:textId="77777777" w:rsidTr="000C1FB3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BA341B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 MTCs codes and prototypes1 LSC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11D1D5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I2.1e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FA6E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68B9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A639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EB0A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FAA9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3BA6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72940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A561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90C1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5BF8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6019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BC72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769F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CBB4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C57D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7344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1B40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876C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5C8A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49C1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A133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4E35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6AB9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4AD1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61DB8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2FDE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8520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4F9B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076E7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2589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18A4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773A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023A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4B8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AAD1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248E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6EB2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B94F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1919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F073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7ED7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266F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A0DF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A128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AC49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95CD9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FD3C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13471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9C02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528EA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71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6D1B66D" w14:textId="77777777" w:rsidTr="000C1FB3">
        <w:trPr>
          <w:trHeight w:val="48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AA239A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0C89A43E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O8.1-O10.1 O4.1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6E8E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5702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F4EA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CABB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8E47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5E50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4682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100E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FC9A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B97B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BF23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C31C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34E3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F935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81E1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BE1A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0BA7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295F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34AC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BCD1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C853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3BF7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811F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9085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5A477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7456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2953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759E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5B2D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FA70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BA4E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52AA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69FB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D78D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66DD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4BE83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185D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D050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B03D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4065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7078C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D791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E3FF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CAED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1115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6570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A931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E83D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986B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F628D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D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FD529A3" w14:textId="77777777" w:rsidTr="000C1FB3">
        <w:trPr>
          <w:trHeight w:val="96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6503B4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EFFF2A7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Outpatient O8-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O10,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Day care D4.3-D8.3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0CF0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6A6DC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02DF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4D103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7443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3B77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66FF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6C19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19E7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C7DB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3EC7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810F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2B2F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C844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03D6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469D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2702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9E30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B23C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BE1C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4F65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FC5E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B9F8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7D3D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9EDD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9CA3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3449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F5AD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1FA2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9B14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5BC3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6255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676E2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F9D8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FB926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2CAD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0201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F4E1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84CB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8C58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2795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A5BAC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FC4A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B2A1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EC98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A657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7225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280B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5DE2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4B609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38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17752D58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FAB59B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B9C77F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R12, R13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B461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04D3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2D3FD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F72F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F8D3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DD7A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BFB3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6368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BEC3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5D90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6E60E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8788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86E5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139C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729AE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AD0EC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1D66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E4A8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3186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F762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7C0D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15A0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BD19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A89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BC36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8368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5653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D160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5EEC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A893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2C02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66F7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3C6C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24EB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64B1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071A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9791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B1F0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63BD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6DC71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7C7B4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9221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0F48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55E8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D0BB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BF35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7442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202C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557B7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06E2F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1B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B08ACA9" w14:textId="77777777" w:rsidTr="000C1FB3">
        <w:trPr>
          <w:trHeight w:val="264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559533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EDA8BC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5,R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7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 R8-R10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Addiction relat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ed: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R3.1.1; 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 R8-R10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Day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 D4.1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 O8.1-O10.1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30EB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B9B7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C045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4816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84BE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86A9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1CDA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FD58F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49DD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BCE0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F0A6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3987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173B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4F08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FD83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ABB5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6EFD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FDC8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0822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144B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A712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8506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4488B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3DB6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8BC3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D7A1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5F48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7A4D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F928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A541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CCE2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08B7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6945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A479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C43C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48C9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55FB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9C41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9118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56F1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72AA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0C60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CE0C0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AFFD3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9252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793C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1BEC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476D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3227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71255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65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90AFD8B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6D4B3B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8FFA27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A2.1.1 ,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O1.1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0781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01B0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CBB4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DA1FD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03A7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42E4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52EB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2223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A9C2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8B7D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4E54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09F0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5978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60D2D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8441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DEAB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6611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BB8B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F34D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E0AD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6007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0286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00FA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89F2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3573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8E70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87BB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3225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C52D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6EB0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84A8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4E18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154C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2F8D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5D79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198D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6940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E16E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4F80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0403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F61B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93BBF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9FC2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06257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D8FE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9565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5915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8B2E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7F38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5A090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7D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AE35598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5ADA4E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19BD88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A2.1.2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CDBB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A314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68BB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F585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168B9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F664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7BFA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55DBB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DAED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CB73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0F87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C966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7CD3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C7E8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4058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9285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1A21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89DC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E3F7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93E5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CAAC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5832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A09E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E908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EE08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D8E3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9BC3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B321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2B6E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4884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1A89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0B91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E265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4EBE0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DC72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14F0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4FDC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C04E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96FF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E48F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592D0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21FD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FD5C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D4D1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7FEA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4D4C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85DF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E1E0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6349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20AF4C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743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047370A3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E578C7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FB4D92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FB3C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4B0A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CE76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9AB4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1A412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435D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77FD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4EC4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C533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62B3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919F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A28D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2CD0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4809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A64F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4DCE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05DF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6AB4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A10C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5982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E7D9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8739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B40D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890CF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C2E4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C01A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CF3C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5D34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C382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6C50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5AD7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18EE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8E89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2EF8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FD2D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D071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A773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FFB6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125D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A3A0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61D9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D934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B4D7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ACF8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BFA0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76B3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CB28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D73E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7F53F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AC411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CA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DC4A99E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BB4CFD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297496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E7880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5B24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A0A5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EC44E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1BF7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025C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A8E5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86DA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68EA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0214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D3834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61338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02CD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8C29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1DCB2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079C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18BF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80BB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A547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AB86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47F0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D3CB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3E38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0DA6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B5F4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7BEF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9641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51BD0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CD25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360A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337E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8ECB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171B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87F1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438F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E4C7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CBA38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4CB6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06F0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43E4F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B49C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F7A9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2966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6020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CD56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797C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BB38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76C9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1398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2D626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9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3563041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CABF52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BE8C27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784AC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D8C8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A0D4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046F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2B71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C04F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BAF6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884D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02C9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0AFB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65C1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B8CCF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9B8C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6044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2CCC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9C13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A95D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75E8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6BE6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692D9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063E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8D87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8DF9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B369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EB23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C216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DB80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EC92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AFCE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926A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108F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548D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C070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B307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3AC7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0ED2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B983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0013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FF8C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C923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5F46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0FAE0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9410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5141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48A8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8379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E7AB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9D6E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9E55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44B5F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25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4811886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C86085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CFB3D4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D2-D6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6A01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CDC3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CA28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8D2E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3504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F7B1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50F9E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8FB7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8A5B9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E83A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18EC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299C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76A98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52BA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C5AC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74B5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62E8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6C45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A610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C1F0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325B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DBAB2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4208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4E0B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1EA2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4CE6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3D8D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75A5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59EF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345B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B67D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03A1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5DF2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25D5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6E4C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803B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801D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EEC9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A52A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605F7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3A31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8789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AB33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D913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C4A6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4713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D140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AFD1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075A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D187A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1F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83E35ED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796A35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906536B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D3-D7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BB1CE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503B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0E6E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BCD0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86D4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9C82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4902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F9CF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960F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ED3C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3CB8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8A33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F0AE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71F5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DBBB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B6D5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24DD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48D9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CF1F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033DE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69E3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4880E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8535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63EE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BF09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DAFE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7015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F909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E52D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01F4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0EC4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8994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0905C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30B6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DB35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B08D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27CD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01C8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8850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8425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9F56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C34C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5C4C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E193D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F055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1D23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F69D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06D4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1DDD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DB78C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1F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C83C469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5A78DD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7F9CC5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2138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7768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DFD0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4EC2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8C4A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0CAE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959F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10FE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04E9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729E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3B03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14C1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52F4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8912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923D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4659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DE12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6881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3540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F2FE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0A64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C688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692C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DFDB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EF88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51B1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0B28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26D8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3FA6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E7A9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57E2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9D9E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E376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57F2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FBC3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766F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B286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CC7F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3AA9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8EC2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CE58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1FA2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AF98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6E5A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84850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EFF34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5491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6B64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F018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DDD39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A0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E93A24B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612F35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00E52E7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d4.2-d8.2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8F63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DF67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920D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0ED2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B5245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3F1FB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B0F66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EA24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7A29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8621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BD51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FBD5B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41F2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F33F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CB4A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FB05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1EAC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CEDF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72BD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D9EF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C0AA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64BF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0DD3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84810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578E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F4BA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9C9A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F161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2AC4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B607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4CDE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0B4C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7D5D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8B49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A246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7D43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81D6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15ED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3731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6C46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DF0D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1D3E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E92B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455D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2DA1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92CB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8409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5B86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3AE3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832B4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AA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03C424B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0C61C3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B36603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D4.2-D8.2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1736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810B2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96AC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6906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35DEB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AE2C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DE096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1BA4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7785C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532A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985E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667F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3DB3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2379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0A21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ABEE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F102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EE28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9C7A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21C1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0A4B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EE51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B28C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C809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13A2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41EB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FFBB3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BDF9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0A6F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693F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C2F8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C2D38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38F9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D1CD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D330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FCB9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6ADB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65B2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8331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0029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3E8F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0592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BFAA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EA8A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D83C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954F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0EC4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A6E2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46F1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99F8B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3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3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860CF96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2C8340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57FCE66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D4.2,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D8.2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1DF6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7AD6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849D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AAB5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F689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0A6A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AA9D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6261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3E93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9EA7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8571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5FC8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AB80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61A0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5F0F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E19F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AB05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1130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72C8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94FE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EEB3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5EFE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52AE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EC13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B4C2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A05B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D896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0877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E325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15EB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ED7B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B4BF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1B98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B39B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592B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F4B0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168D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2FFC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F5D2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AA8D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F2A8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327D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170F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B4A00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6BE6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66C7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EDA2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90E4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C5A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67F31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C5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B2302E7" w14:textId="77777777" w:rsidTr="000C1FB3">
        <w:trPr>
          <w:trHeight w:val="48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508953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550619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D4.3-D8.3, D5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BE15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473D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1F61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DCD8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5DCC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7C27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132F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0A25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4B27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3E30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E7D17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5B5B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DCDF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6A7AD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F689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1824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486B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61E1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13F8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3EED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1EE9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F314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778D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854E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2F98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EFD3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8D99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549A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C1FE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5743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B602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7C82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B9B8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D8A8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C89F5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94C6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A096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C886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DDFE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8B82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0926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1BDC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EC0D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C6B2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CB7F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F944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CC9D2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B5C8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CB16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9353E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46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058FBC53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9334A7C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FBD468B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4837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9891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06EC0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9A94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307A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C7C9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7AA5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314B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1A61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2AF6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2FD7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6663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1184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0988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D3AB0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54D6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A3A4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D7B5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6AE6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1470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2CBB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32AD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265E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14D7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8A30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710D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0EC0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F451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EB05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39B6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0CAE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88E2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6149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4E92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66F0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30C1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7BAA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3BA0E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9814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67E0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2DB9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22C0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3A5FD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7A99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4DCC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A684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34EA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19DF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A7E5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61FAC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1B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2FBD2B28" w14:textId="77777777" w:rsidTr="000C1FB3">
        <w:trPr>
          <w:trHeight w:val="12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638688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D0E317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Day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D4.1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O8.1-O10.1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8BC3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E14E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8A95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A36F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E797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B9F3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B38CF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32FA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B572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E67D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6E2F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2038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2B51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E1FF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2406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2ABE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DE70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8C3A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A940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16D3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AC6E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291B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0158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9E15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B31A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0288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38978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1955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E78D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36E0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6022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0F64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96B9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66F0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306A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7AFF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B8A3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654A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D9AB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9B137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458D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522A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431F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0EDDD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61E7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F595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6AC5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3A2E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0F7D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C58A5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2B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719F0D3" w14:textId="77777777" w:rsidTr="000C1FB3">
        <w:trPr>
          <w:trHeight w:val="96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72D57C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18C3FC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Day care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D4.3-D8.3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O8.2-O10.2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76DB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D392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B9D6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635B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B36F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CB130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A573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48B5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6B62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A36A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47717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D77E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17F4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0DB0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3C9C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420A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A726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7777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26DE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3908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10DA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8D08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9BEC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CE94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162E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0C57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150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FA08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2BCE4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9671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7E12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A3C4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B612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E90F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111B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599F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4A9C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6B17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5F86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A807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3BA1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B1D4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3B8F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FD4C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637E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FFB8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67E1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3C28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DE76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2808D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4C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35785A8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938BCA6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0A9F8A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I1, D4.2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B522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F53C9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22DD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A4C7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85C6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0D96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4283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B346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9487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1259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0FF8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C094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0D85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BD12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68AD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E5E0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F0C1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3DFF7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7F19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1475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E2BB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332C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4B6A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3149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DA8B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1645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8175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769B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3D04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E9E3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D21F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1CBA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2D6A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50CC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C6C7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D7CE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1EB6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3FC5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81C6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BB96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8893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8F4C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73AA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6272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C161D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D22B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E622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B8CF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0762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755E4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24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063FFB5" w14:textId="77777777" w:rsidTr="000C1FB3">
        <w:trPr>
          <w:trHeight w:val="72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FAF6A1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785584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I2.1e, O8-O10e,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S1.1/S2.1e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97B1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7D4C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E233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DB94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E532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D158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2A50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639B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62E8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8563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58747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77BC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8C8B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DB7E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8939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6EA7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1164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4307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71F5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E90A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31FD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E40F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2FA4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BE2B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85B9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31380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3E58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D614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CBD9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5AD5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BA9A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CAD8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EAE5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8429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33B4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9977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9C38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2474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882F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8DFC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0D01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0180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A989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1774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DD51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8117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751A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8235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3A6C4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4587B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58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D66791C" w14:textId="77777777" w:rsidTr="000C1FB3">
        <w:trPr>
          <w:trHeight w:val="96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755B3AB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DDA9D0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Information I1.2.3,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O8-O10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C81E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4E48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4A40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8EAD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9BB1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F180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C87A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0526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B282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434C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D697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83EC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19C0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0CB3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5B75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AFE8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656B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E08D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A0AC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01F9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C8C6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75A7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9C2E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A3C4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B7E6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1987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6CBE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C403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B57C4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6ECF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0F8B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6B760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9ABC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4EFB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25C0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4D18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B51B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E5D0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83B6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0689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E1D4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B110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E56B7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5783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6FC5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F691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2F91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FE2D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266F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A816C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AF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FBB79A0" w14:textId="77777777" w:rsidTr="000C1FB3">
        <w:trPr>
          <w:trHeight w:val="96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F41140B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EAAC0E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Information I2.1, Outpatient O8.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1-O10.1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B79F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6D2C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4406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C87B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2438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A2C2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00CF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31E5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492D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72E7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2C2C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BBD7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574D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35CC8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F3B7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CDB1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20DD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E497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8694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0343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53F3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BC4C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D636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F4D7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0BED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A5D1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6234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86C9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DB208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7AE49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9FFB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7884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7D20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43F7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6E72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3453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7A71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6240E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60B7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62400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4028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7031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193E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758B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63F9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6812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9E42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7027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A3BA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72E5A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EA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021C40EE" w14:textId="77777777" w:rsidTr="000C1FB3">
        <w:trPr>
          <w:trHeight w:val="48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635B4BC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563605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O1.1, O2.1, O3.1, O4.1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7303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5389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D59B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C994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5982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EE21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94E1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BFA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1ECD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C9DA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C602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5890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A4BF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5370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FED2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D5DE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B3DC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2C92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F85E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4A03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6CE3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4D95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6383B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C066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36D1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FFA6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B121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614A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7061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53B7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AAE2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C9D6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2E95F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3D2B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BCD1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B2CA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0AA2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15BD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0205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9B88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C9C8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19A8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5980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A7D2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375C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E06A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5638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B821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E06AB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96ADF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A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1D0A5B1" w14:textId="77777777" w:rsidTr="000C1FB3">
        <w:trPr>
          <w:trHeight w:val="12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0F394E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BA3018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O1.1du (professional specializatio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n with ISCO-codes)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7DC8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8361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31E0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7664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0038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838A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53AD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266C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2C117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A6C3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9DFB0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B3B7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8AC4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A941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3502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9F96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508B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0450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90C4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E043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8543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7FCF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4475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5A2D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8D32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DCB67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4FC0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888D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A8E6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A0950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81C1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F0C4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B104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0693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665E8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45B3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0D51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EFD3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A349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374D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A100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96217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8E4C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2964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FF9F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A4C6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5D98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BA8E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F931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FF9FC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28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C1D54B2" w14:textId="77777777" w:rsidTr="000C1FB3">
        <w:trPr>
          <w:trHeight w:val="48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C71666C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572FF0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O3.1-O4.1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j  O8.1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-O10.1j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AE4F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1CEA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6BF5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C4BC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8A60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A9C7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581A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032A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797C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A42F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C80B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627D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7330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1FCB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D16E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8E51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E54F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3866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C704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143C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5778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AD20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CEE0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7D40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16CB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7724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BA90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5879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2A89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E410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51FB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3744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58CE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04B7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F4DA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7D71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7664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EE07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B24F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977A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3443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10B86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7F90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E3D2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FF4A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E8EFC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44B0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243E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84F79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D1A60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CF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8731DB3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C47073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BEC4E3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O8.1-10.1u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81D5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FA6F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8BA4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3854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0C28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70F7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DCFB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A3A8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936D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D8C6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50BE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BB88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788C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B9AB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F63C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76082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23E0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7A35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73A8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265D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DEF4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5CD1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DC5C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C55E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D002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F334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38D2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F22E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FA8EE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48BC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86E8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94AE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E655D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76B0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566C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8BD9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2B01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DA88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AEAC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11453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9958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E9BF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6569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9E42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7697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A4DD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CD81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EBB6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C610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C7EF4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26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9CFA21E" w14:textId="77777777" w:rsidTr="000C1FB3">
        <w:trPr>
          <w:trHeight w:val="48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347481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0A4D7E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O8.1-O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10.1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O4.1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FB41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10DA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9009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D03D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DA7A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948F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46CD2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3936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E8A9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C4AA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DA41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10F9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3861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0243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D5D6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8934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BDAD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A55A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8E3ED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0C88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E264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44BD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34B4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0FD80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DF4C0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7466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9EAA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06C1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4217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8095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01D1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C8EE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66A3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A497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439E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18C1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B6B89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D4D8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71E2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FD2A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4192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8AEC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AC71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81E5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505B6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CFE1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1460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C098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9668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445AC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B7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6F4BE8B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D8B4AB7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3BE2506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O8.1-O10.1h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9F29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FA8C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DC4C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67336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2C01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3091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49118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31D0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278F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C45E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5EA3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A95D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7ECC5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712E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0DB2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981C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829C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CDD9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1CD4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016E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EC2C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64E2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4E2D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3E49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85BF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1575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3688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188D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F0AE5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5C24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FFA2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FE96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D734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18FE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E32C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420C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D716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8C593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4738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615F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97CB9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695F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762C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941A7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C7DC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71B6E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8270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34A4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9D43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441E4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8D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10B91A3A" w14:textId="77777777" w:rsidTr="000C1FB3">
        <w:trPr>
          <w:trHeight w:val="12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63EBC5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FCCAB1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O8.1-O10.1u (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profesional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specialization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with ISCO-codes)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CBE4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1176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0E27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0A07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D894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D59D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F56B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2198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DB9D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3923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01FC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33C6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59C4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C16B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3781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7A1F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1985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1982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B50B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8992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C7A2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B032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94FE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ED8A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D6BF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7073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1CBB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5958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AAF9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2BCC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47B1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603E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5BDA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D856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7970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DC54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9A19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DDEBC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AA09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47E5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2DF8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912A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2A1A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40BE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E60C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6865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FD3F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70F3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3035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A7B1DB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6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5F3B708" w14:textId="77777777" w:rsidTr="000C1FB3">
        <w:trPr>
          <w:trHeight w:val="72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82FCF9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D3B368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O8.2-O10.2u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 xml:space="preserve">O5.2,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O6.2,O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7.2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A8E4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64A9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C68D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38F6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4957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B238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4102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06D2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B847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9EE1D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49DB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7F66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8782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9660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03FEC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512F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85A4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1288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FE20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2445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993D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D368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4FA4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71C6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DB02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E911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4E18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FC9C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0A2A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1280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DEBE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352B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C981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896F9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8A79D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7168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B19B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B9BD2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9B75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EB86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8E3B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946E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56B0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CFEF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2451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491E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363B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8DFB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E7C1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4FD2B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66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DF6B726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1C17B3B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6A171A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O9.1-O10.1u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9211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A6C8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657C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533F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B620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FA72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17634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49A1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C735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4EE2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6641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DB4E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6C7F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5A78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CE37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3896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E5CD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06DE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99C4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1CF5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08D8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69F9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8D5C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33EB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CB9A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0318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CF5B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F869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E975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4394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A7CF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CD64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90F10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7A47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27CD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F29BB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4D22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2829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C160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A383C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02697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94D8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4AC0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BEDE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5B46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A928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828D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712A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77C2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C64A8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FC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A6164CF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CDD1A8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94E775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4532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AD4A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120F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DD89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02A7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D8A4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2E0A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5D15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FF30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E275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C489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DDAC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2439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CE4C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4C49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BE3B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F8F0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2966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555E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1387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51BE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F6B7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F30A9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EA7A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5949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59E2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4F4EB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8C10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51DF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FDE4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2D62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27B4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4DAF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4D9A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3BEC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E621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A843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22D2D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FFB4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BFAB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26BC8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1BB7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4FFAC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54FA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15999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B27E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A3B2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01D0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9F05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6A059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60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9776103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5653EE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82A03D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R11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E35C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5E8A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00EC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70D8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2DBC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AA2D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9021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6C63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38A6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6802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218D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319C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4599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2A1B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7E0D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D49B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56E1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0FB6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E960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1FC7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386A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636C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4008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8DE0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E230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65D2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52D28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62BF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5409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EE45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DDA6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429A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3258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76E3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047A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DD72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8CA92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423C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22383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D390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5AE4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029A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FF94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DDAC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3079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AF48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73B0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4890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DE32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D4C408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D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139C1E74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3D19BD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B54426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R14.2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832A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FF71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ACC7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73A3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5A76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7BC4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21A5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D7E1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02BED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6079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2D87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BB39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89EC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34F12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152B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40489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2DFF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BC57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78DA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6BF3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695E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6B73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38FC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3454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9562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F780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07DA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60C8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0075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98A2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A6F2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A50B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A8AA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A5F0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03543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C284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5FC14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87E0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CA97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2367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554D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8AFF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82DB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1DE5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F259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67C7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5A58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F647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2056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DADF3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DC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6D8D5D4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748F69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52916BB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5A0B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6E98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D3AE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E23F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A450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BA00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A8B4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16DD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2EF0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DF1E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AAAE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E5B7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BC4D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04C8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8896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0BEA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29D4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B936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5CE6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0D17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5931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BADF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0F3C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9A4E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D442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187F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D4B7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80FF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CF99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52AD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CCD7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722BE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0AD7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EF4F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D5E1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4891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0088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74DD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735E3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F21A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F08F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CC4E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E2F1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4C06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9C4F7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A229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0BE6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A40A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3C00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FE43A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DC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5A5C856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790018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A96836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R3.1.1, R5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3B38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F037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7CF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3466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5757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D405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E684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85B47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6805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AF9C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05CB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4C62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5E72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61F7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6724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DDF0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5744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F4A69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A764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B993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6B71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E8C7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28A4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46071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8BAC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633A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D2A1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9C20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9D68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C5B6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E7C3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4717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5F4F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8400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0E30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6C18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0356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246D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9062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2C6F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B1FD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55C2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1872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FA0E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15A1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CEDD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0B1F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CE868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0BF1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53EF9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1C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DFF52D4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4037617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3D62AF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R3.1.2.2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3A50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30BB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8440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AF49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985A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CF48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23D2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5877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FA9B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3C69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9F99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D602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1935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1A6BE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AA1A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D669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9966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002B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8D01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75EC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F965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C273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DFCB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A0B1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C83A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7917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75D2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2B42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B5EE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86CC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5FBB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AF43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CE770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B81D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601E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70B1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5484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659E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8CC3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3D93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60F7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12A4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4DA3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775D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5A8D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ECE0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5C3B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5CA88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B956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93452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5C0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68F55B4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7198A8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9E3112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R4, R6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1648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F10A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3CC3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1834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AC3B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6286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D6F3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4541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DBF4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424E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D4AB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B93A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F482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3B6B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86D6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DCBB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FF2A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0A49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AE86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6407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8C21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F410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1F9E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0A79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F438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2AC0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2341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A5D2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8F46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919E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7E79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1835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D745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805D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98CB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CB09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31FF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1F35F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65CC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5B66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830B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5A4F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B096F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9B5A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E2BD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98CF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6F3D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89D5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DA76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C01E6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8E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8129628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3D7B9C6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5FEC38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4,R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5, R8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A03A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E207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5071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127A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FA1D7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4827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2252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C678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0FF2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D69D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72C7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4CAE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CF22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7590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4382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EF20C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C87CC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68CB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61E6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C567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154E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6F3E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B82C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83DB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9A8B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DB99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A8C2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458D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4DC5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AA94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1F50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4EF4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F6E9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63EB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526A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BC7A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A5F6F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FF42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B2CF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BED7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6414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63517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39AC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9137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06B6C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9F5D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E1CC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820BF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118E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286061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1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CE1E11C" w14:textId="77777777" w:rsidTr="000C1FB3">
        <w:trPr>
          <w:trHeight w:val="72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C174CA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4E39CFE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R5-R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7 ,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D4.1, O8.1-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O10.1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0ABA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A869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D4AD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08B5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1913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0BC4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728C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8313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86B20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67A0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920E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519F1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51D90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00A6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FDBA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EB99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7940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AFD4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6E44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3C99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D3C6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6838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59A2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CAD8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D8C2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B577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B38B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0363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FA56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C753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E8DB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4974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0554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93A5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3296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BA85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984DB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EA13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EEEA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AC2C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3A00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3C7A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2CDC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077C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3085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70FA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3CE4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17FE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8132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A8B23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A1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0575818" w14:textId="77777777" w:rsidTr="000C1FB3">
        <w:trPr>
          <w:trHeight w:val="48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085D65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97CF2D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R5-R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7,R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8-R11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7C17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A3AE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6FAF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9A9D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98F7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6C94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7B2C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5D55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A845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844D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94F5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9675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2AC6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14AE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8A1F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E7CB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6CDD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7B02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2056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9B4E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1F0A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D132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9583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D697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72E2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6C29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8C80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3CD9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5FA6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867A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152D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79B4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1923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6F78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799F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E7A0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061E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BADB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78C3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F746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4BD1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BA0B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5D4D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638C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15C5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49FC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7936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38A9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BECE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5F6BD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E4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C321693" w14:textId="77777777" w:rsidTr="000C1FB3">
        <w:trPr>
          <w:trHeight w:val="48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1DB4F5C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580509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5,R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7, R8, R11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9FA3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5D4E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AA33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7C94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4BC8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5987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BB1D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69D4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FFE1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6BA4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9088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DFBC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529D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7913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DDB6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ACCE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6DF5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63A9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7C7B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8CEB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22E7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0601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70FB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6870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B9B47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4DF1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2F2B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AC87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DD2E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3F18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AC28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A3E9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4388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DF7F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3807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7358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23DE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26A5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97C4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6808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1C36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6C57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7647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B198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362A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F8D9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BB9D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A06B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5669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41A55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EE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B24E3DA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899030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117217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R8-R10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6B32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7032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52F4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89EE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7E42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B84C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5606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5420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66A1B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5637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9943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CF30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8031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FD14B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110D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435A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0261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6AE2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7E28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D61F0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7038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4245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6D9F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97EF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D0FF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DC4B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3843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6F85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5908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95CB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AB3C5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35D0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7C9B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6A6B5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A3CC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E489C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8701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54FD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94F7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F208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3158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2B8D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D3BE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35B0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CD95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E28E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778E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A3BF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ED4E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EEFF4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3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2DE97963" w14:textId="77777777" w:rsidTr="000C1FB3">
        <w:trPr>
          <w:trHeight w:val="48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145EE0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2C92F20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R8-R11, R9-R12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21BB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1E99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015F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A805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F498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8150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FB01E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8460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6A31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F535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0B77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0304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E0BA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538C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419B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F4CD1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6D98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82D4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0C28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81F1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1DAE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BD63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94C7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BFA0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8814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7689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9404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818A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BB46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93CE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6C2B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DAE0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E173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1C63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2460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A582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812FB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10D1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4DA08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1358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34D0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2601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271F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EF59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4DFB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B86B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0B68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A425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4166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30F5C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D7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D04FECF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0E2A67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21881A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8,R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9,R10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3322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B448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3E3EF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038F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AB03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BC20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3BF9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E0AFB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C213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718C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18BEE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5F73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E8D8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BD1C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F510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8978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D30B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764B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4967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0CE5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C52C8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4975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242C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CD49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7C3E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7C4C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8468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A1D35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34D4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DB02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F777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9F9E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94EC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38B0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D87A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D473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5298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BBDC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0982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D076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6E98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D272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7D013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A45C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7398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A9A3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F6D1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C43B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1C9A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A50DE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1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7B6B451" w14:textId="77777777" w:rsidTr="000C1FB3">
        <w:trPr>
          <w:trHeight w:val="168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3B0134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4E080F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Residential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R11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Day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D4.1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Outpatient care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br/>
              <w:t>O8.1-O10.1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BFFB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2584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622F6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C1A6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20A1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DDEA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6ACB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1E0C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DEFC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7B53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2D39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158D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DB85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A777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933A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2ED2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3D92B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326D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A6F8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A24C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59AC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42A8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3EFC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5FBC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DADB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3658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F757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D45C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FBE9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3F4A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26E3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E579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7518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34E1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CE42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D962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B3B3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0B33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B2D9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3EE6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1E92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D7A6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24A2D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86CC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63C4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782D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6A6D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FFF9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09B1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CF38C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E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0C6AE191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730598C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4E82CB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S1.1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0784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73FD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BF6C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A9E5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D4E1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E9E1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6DB2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6130E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9D8C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154D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43DD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A52A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5E6D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A00C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1357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13F04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F6BF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2B98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7A63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3695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1A0C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5043D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47D1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3609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14CE9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45C2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5403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0799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9389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0868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8DBE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C5A8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D677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BEC7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F9F1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B9F7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499E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5455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64A84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9849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3BB1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2445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8674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1D15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C3CA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39A39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44E8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8787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6063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EE3B2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9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649703B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B5C230E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8B9D6C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S1.3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728D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A975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0232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56F2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A68D1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8052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F53D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570F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EB91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4BA7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5423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E551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860D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C0DE1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15C6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716B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2A48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1F356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5132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0FD5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7304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8A4A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50BB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275D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3F49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F631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D5855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6846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6465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A33B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2089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5A90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56B2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1434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3E9B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D5A5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3F2B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77F2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90D7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ACBD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E961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3E940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C2E2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6829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0466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EF6B0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E995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21E4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48CE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22165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D3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98750CD" w14:textId="77777777" w:rsidTr="000C1FB3">
        <w:trPr>
          <w:trHeight w:val="300"/>
        </w:trPr>
        <w:tc>
          <w:tcPr>
            <w:tcW w:w="128" w:type="pct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A638C9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815016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S2.4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E48F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6530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12E0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30A24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CF5B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FB32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D745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98A1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734A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F8F3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9BCF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6246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4567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AAE8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A475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401E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E610F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24C0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FC84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7E4A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F6BE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E7C4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7434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FF72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E9EC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26DAB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A161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1C5B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E73F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8C9F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BE66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6C3F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DF7E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168A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BC95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CA01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AA62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8DDD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7F76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E9F9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1B76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A874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8951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0491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44D3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76EA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1200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AE60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B8E3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B03EB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E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0A6887D" w14:textId="77777777" w:rsidTr="000C1FB3">
        <w:trPr>
          <w:trHeight w:val="300"/>
        </w:trPr>
        <w:tc>
          <w:tcPr>
            <w:tcW w:w="267" w:type="pct"/>
            <w:gridSpan w:val="2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000000" w:fill="CCCCFF"/>
            <w:hideMark/>
          </w:tcPr>
          <w:p w14:paraId="6733B5B7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Total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5CF27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7212F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F230B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E83E69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531A9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D4D4A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91F21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A43D6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783F4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6C55DA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4A23E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F34A9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254E0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D297B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B77F84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47C5E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24D18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2A5DB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FD363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B96D3D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44A24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B65D4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C82FD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8567B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8C4E8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522EF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855D5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FED57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F5264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6E681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3F787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A1BCA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173025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D0D7C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963354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6DFFC2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7E217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7A6DDE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79B59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DD3F5B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1786335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126B68F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DA7A5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63830A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525E7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A206B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18D836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99CFA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64922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4ECF94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56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8C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</w:tbl>
    <w:p w14:paraId="645F2A61" w14:textId="1E09CB08" w:rsidR="00043FEE" w:rsidRPr="00676B35" w:rsidRDefault="00043FEE">
      <w:pPr>
        <w:rPr>
          <w:rFonts w:cstheme="minorHAnsi"/>
          <w:lang w:val="en-GB"/>
        </w:rPr>
      </w:pPr>
    </w:p>
    <w:p w14:paraId="21249923" w14:textId="77777777" w:rsidR="000C1FB3" w:rsidRPr="00676B35" w:rsidRDefault="000C1FB3" w:rsidP="000C1FB3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860"/>
        <w:gridCol w:w="1029"/>
        <w:gridCol w:w="1476"/>
        <w:gridCol w:w="1476"/>
        <w:gridCol w:w="1476"/>
      </w:tblGrid>
      <w:tr w:rsidR="000C1FB3" w:rsidRPr="00676B35" w14:paraId="4FF92926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3A04B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Symmetric Measures</w:t>
            </w:r>
          </w:p>
        </w:tc>
      </w:tr>
      <w:tr w:rsidR="000C1FB3" w:rsidRPr="00676B35" w14:paraId="3145ACAB" w14:textId="77777777">
        <w:trPr>
          <w:cantSplit/>
        </w:trPr>
        <w:tc>
          <w:tcPr>
            <w:tcW w:w="30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AC70B8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6D1B7D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Value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C43951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 xml:space="preserve">Asymptotic Standard </w:t>
            </w:r>
            <w:proofErr w:type="spellStart"/>
            <w:r w:rsidRPr="00676B35">
              <w:rPr>
                <w:rFonts w:cstheme="minorHAnsi"/>
                <w:color w:val="264A60"/>
                <w:lang w:val="en-GB"/>
              </w:rPr>
              <w:t>Error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D7A706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T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b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2F7FC6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Significance</w:t>
            </w:r>
          </w:p>
        </w:tc>
      </w:tr>
      <w:tr w:rsidR="000C1FB3" w:rsidRPr="00676B35" w14:paraId="126AF092" w14:textId="77777777">
        <w:trPr>
          <w:cantSplit/>
        </w:trPr>
        <w:tc>
          <w:tcPr>
            <w:tcW w:w="21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FDD883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Measure of Agreement</w:t>
            </w:r>
          </w:p>
        </w:tc>
        <w:tc>
          <w:tcPr>
            <w:tcW w:w="8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6802DE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Kappa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2B9FE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,746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619B8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,058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57686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45,106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509B84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,000</w:t>
            </w:r>
          </w:p>
        </w:tc>
      </w:tr>
      <w:tr w:rsidR="000C1FB3" w:rsidRPr="00676B35" w14:paraId="48223B9B" w14:textId="77777777">
        <w:trPr>
          <w:cantSplit/>
        </w:trPr>
        <w:tc>
          <w:tcPr>
            <w:tcW w:w="305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9BCDCF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333D97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FCE96F5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3820B53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EF92C38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0C1FB3" w:rsidRPr="00676B35" w14:paraId="40F3CAB3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58C49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a. Not assuming the null hypothesis.</w:t>
            </w:r>
          </w:p>
        </w:tc>
      </w:tr>
      <w:tr w:rsidR="000C1FB3" w:rsidRPr="00676B35" w14:paraId="0CFEB415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40A5E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b. Using the asymptotic standard error assuming the null hypothesis.</w:t>
            </w:r>
          </w:p>
        </w:tc>
      </w:tr>
    </w:tbl>
    <w:p w14:paraId="224F4DBE" w14:textId="77777777" w:rsidR="000C1FB3" w:rsidRPr="00676B35" w:rsidRDefault="000C1FB3" w:rsidP="000C1FB3">
      <w:pPr>
        <w:autoSpaceDE w:val="0"/>
        <w:autoSpaceDN w:val="0"/>
        <w:adjustRightInd w:val="0"/>
        <w:spacing w:after="0" w:line="400" w:lineRule="atLeast"/>
        <w:rPr>
          <w:rFonts w:cstheme="minorHAnsi"/>
          <w:lang w:val="en-GB"/>
        </w:rPr>
      </w:pPr>
    </w:p>
    <w:p w14:paraId="78BEA72D" w14:textId="576629C5" w:rsidR="000C1FB3" w:rsidRPr="00676B35" w:rsidRDefault="000C1FB3">
      <w:pPr>
        <w:rPr>
          <w:rFonts w:cstheme="minorHAnsi"/>
          <w:lang w:val="en-GB"/>
        </w:rPr>
      </w:pPr>
    </w:p>
    <w:p w14:paraId="055D49CE" w14:textId="66E51224" w:rsidR="000C1FB3" w:rsidRPr="00676B35" w:rsidRDefault="000C1FB3">
      <w:pPr>
        <w:rPr>
          <w:rFonts w:cstheme="minorHAnsi"/>
          <w:lang w:val="en-GB"/>
        </w:rPr>
      </w:pPr>
    </w:p>
    <w:p w14:paraId="7CF5D2A8" w14:textId="7D9F603A" w:rsidR="000C1FB3" w:rsidRPr="00676B35" w:rsidRDefault="000C1FB3">
      <w:pPr>
        <w:rPr>
          <w:rFonts w:cstheme="minorHAnsi"/>
          <w:lang w:val="en-GB"/>
        </w:rPr>
      </w:pPr>
    </w:p>
    <w:p w14:paraId="663B922B" w14:textId="16637AA1" w:rsidR="000C1FB3" w:rsidRPr="00676B35" w:rsidRDefault="000C1FB3">
      <w:pPr>
        <w:rPr>
          <w:rFonts w:cstheme="minorHAnsi"/>
          <w:lang w:val="en-GB"/>
        </w:rPr>
      </w:pPr>
    </w:p>
    <w:p w14:paraId="01642166" w14:textId="7961EE4A" w:rsidR="000C1FB3" w:rsidRPr="00676B35" w:rsidRDefault="000C1FB3">
      <w:pPr>
        <w:rPr>
          <w:rFonts w:cstheme="minorHAnsi"/>
          <w:lang w:val="en-GB"/>
        </w:rPr>
      </w:pPr>
    </w:p>
    <w:p w14:paraId="3CFF7B7B" w14:textId="6FF9A0DC" w:rsidR="000C1FB3" w:rsidRPr="00676B35" w:rsidRDefault="000C1FB3" w:rsidP="00542FFD">
      <w:pPr>
        <w:outlineLvl w:val="0"/>
        <w:rPr>
          <w:rFonts w:cstheme="minorHAnsi"/>
          <w:lang w:val="en-GB"/>
        </w:rPr>
      </w:pPr>
      <w:r w:rsidRPr="00676B35">
        <w:rPr>
          <w:rFonts w:cstheme="minorHAnsi"/>
          <w:lang w:val="en-GB"/>
        </w:rPr>
        <w:t xml:space="preserve">KAPPA </w:t>
      </w:r>
      <w:r w:rsidR="00542FFD" w:rsidRPr="00676B35">
        <w:rPr>
          <w:rFonts w:cstheme="minorHAnsi"/>
          <w:lang w:val="en-GB"/>
        </w:rPr>
        <w:t>3</w:t>
      </w:r>
    </w:p>
    <w:p w14:paraId="734D4B70" w14:textId="77777777" w:rsidR="000C1FB3" w:rsidRPr="00676B35" w:rsidRDefault="000C1FB3" w:rsidP="000C1FB3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0C1FB3" w:rsidRPr="00676B35" w14:paraId="6EDEFAA4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40F61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lastRenderedPageBreak/>
              <w:t>Case Processing Summary</w:t>
            </w:r>
          </w:p>
        </w:tc>
      </w:tr>
      <w:tr w:rsidR="000C1FB3" w:rsidRPr="00676B35" w14:paraId="320536C7" w14:textId="77777777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24FE6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0212B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Cases</w:t>
            </w:r>
          </w:p>
        </w:tc>
      </w:tr>
      <w:tr w:rsidR="000C1FB3" w:rsidRPr="00676B35" w14:paraId="05650455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34710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99F154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7CBE60E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44565F3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Total</w:t>
            </w:r>
          </w:p>
        </w:tc>
      </w:tr>
      <w:tr w:rsidR="000C1FB3" w:rsidRPr="00676B35" w14:paraId="2C727541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63D752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481F3D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E30E59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AA4618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4FF7CA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E1B788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4AAA41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Percent</w:t>
            </w:r>
          </w:p>
        </w:tc>
      </w:tr>
      <w:tr w:rsidR="000C1FB3" w:rsidRPr="00676B35" w14:paraId="5B5114F1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08F8D5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Rating Level 3 LSC * Rating Level 3 MRGC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3EE263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C7FD617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45205F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9F7CBA2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4BC7A4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036A47C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100,0%</w:t>
            </w:r>
          </w:p>
        </w:tc>
      </w:tr>
    </w:tbl>
    <w:p w14:paraId="509D50F8" w14:textId="77777777" w:rsidR="000C1FB3" w:rsidRPr="00676B35" w:rsidRDefault="000C1FB3" w:rsidP="000C1FB3">
      <w:pPr>
        <w:autoSpaceDE w:val="0"/>
        <w:autoSpaceDN w:val="0"/>
        <w:adjustRightInd w:val="0"/>
        <w:spacing w:after="0" w:line="400" w:lineRule="atLeast"/>
        <w:rPr>
          <w:rFonts w:cstheme="minorHAnsi"/>
          <w:lang w:val="en-GB"/>
        </w:rPr>
      </w:pPr>
    </w:p>
    <w:p w14:paraId="363AD1B7" w14:textId="3E3817C1" w:rsidR="000C1FB3" w:rsidRPr="00676B35" w:rsidRDefault="000C1FB3">
      <w:pPr>
        <w:rPr>
          <w:rFonts w:cstheme="minorHAnsi"/>
          <w:lang w:val="en-GB"/>
        </w:rPr>
      </w:pPr>
    </w:p>
    <w:p w14:paraId="08F422E7" w14:textId="18EBBEF4" w:rsidR="000C1FB3" w:rsidRPr="00676B35" w:rsidRDefault="000C1FB3">
      <w:pPr>
        <w:rPr>
          <w:rFonts w:cstheme="minorHAnsi"/>
          <w:lang w:val="en-GB"/>
        </w:rPr>
      </w:pPr>
    </w:p>
    <w:p w14:paraId="2709519C" w14:textId="2B8CA5A4" w:rsidR="000C1FB3" w:rsidRPr="00676B35" w:rsidRDefault="000C1FB3">
      <w:pPr>
        <w:rPr>
          <w:rFonts w:cstheme="minorHAnsi"/>
          <w:lang w:val="en-GB"/>
        </w:rPr>
      </w:pPr>
    </w:p>
    <w:tbl>
      <w:tblPr>
        <w:tblW w:w="9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568"/>
        <w:gridCol w:w="408"/>
        <w:gridCol w:w="480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499"/>
        <w:gridCol w:w="432"/>
        <w:gridCol w:w="569"/>
        <w:gridCol w:w="567"/>
        <w:gridCol w:w="569"/>
        <w:gridCol w:w="492"/>
        <w:gridCol w:w="482"/>
        <w:gridCol w:w="492"/>
        <w:gridCol w:w="510"/>
        <w:gridCol w:w="492"/>
        <w:gridCol w:w="492"/>
        <w:gridCol w:w="492"/>
        <w:gridCol w:w="511"/>
        <w:gridCol w:w="569"/>
        <w:gridCol w:w="293"/>
        <w:gridCol w:w="229"/>
      </w:tblGrid>
      <w:tr w:rsidR="000C1FB3" w:rsidRPr="00676B35" w14:paraId="2F51AEED" w14:textId="77777777" w:rsidTr="000C1FB3">
        <w:trPr>
          <w:trHeight w:val="300"/>
        </w:trPr>
        <w:tc>
          <w:tcPr>
            <w:tcW w:w="90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6E01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  <w:t>Rating Level 3 LSC * Rating Level 3 MRGC Crosstabulation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FCF2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93300"/>
                <w:lang w:val="en-GB" w:eastAsia="es-ES"/>
              </w:rPr>
            </w:pPr>
          </w:p>
        </w:tc>
      </w:tr>
      <w:tr w:rsidR="000C1FB3" w:rsidRPr="00676B35" w14:paraId="6908F282" w14:textId="77777777" w:rsidTr="000C1FB3">
        <w:trPr>
          <w:trHeight w:val="300"/>
        </w:trPr>
        <w:tc>
          <w:tcPr>
            <w:tcW w:w="90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079DC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Count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CD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2331AC0A" w14:textId="77777777" w:rsidTr="000C1FB3">
        <w:trPr>
          <w:trHeight w:val="300"/>
        </w:trPr>
        <w:tc>
          <w:tcPr>
            <w:tcW w:w="566" w:type="dxa"/>
            <w:gridSpan w:val="2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174C588B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lang w:val="en-GB" w:eastAsia="es-ES"/>
              </w:rPr>
            </w:pPr>
          </w:p>
        </w:tc>
        <w:tc>
          <w:tcPr>
            <w:tcW w:w="8281" w:type="dxa"/>
            <w:gridSpan w:val="25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6ED94E0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Rating Level 3 MRGC</w:t>
            </w:r>
          </w:p>
        </w:tc>
        <w:tc>
          <w:tcPr>
            <w:tcW w:w="158" w:type="dxa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4375410C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Total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3E0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</w:tr>
      <w:tr w:rsidR="000C1FB3" w:rsidRPr="00676B35" w14:paraId="066F3974" w14:textId="77777777" w:rsidTr="000C1FB3">
        <w:trPr>
          <w:trHeight w:val="3375"/>
        </w:trPr>
        <w:tc>
          <w:tcPr>
            <w:tcW w:w="566" w:type="dxa"/>
            <w:gridSpan w:val="2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vAlign w:val="center"/>
            <w:hideMark/>
          </w:tcPr>
          <w:p w14:paraId="43A1AFE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lang w:val="en-GB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CE7356C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Accurate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CF942A8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17EF961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Ambiguous- more than one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coding  possibility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in outpatient care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F31C99E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Ambiguous- more than one coding possibility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41081E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Ambiguous- more than one coding possibility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in day and outpatient care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85423AE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Ambiguous- more than one coding possibility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in day care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EE99CDC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Ambiguous- more than one coding possibility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in outpatient care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33364D0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Ambiguous- more than one coding possibility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in outpatient mobile and non-mobile care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5AF3E94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Ambiguous- more than one coding possibility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in residential care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F008464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Ambiguous- more than one coding possibility.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Not clear what integrating into the workplace implies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1E3B4E4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Ambiguous- more than two coding possibilitie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s in outpatient care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79F4A0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Ambiguous, more than one coding possibility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in residential care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4E78EAF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confusing - '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 day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hospital can be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outside a hospital' and cannot be defined as staying at the hospital during the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day.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259CCDB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confusing - circular definition. Interpretation of code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was possible and accurate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A14BC02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confusing- alternative to what type of care (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hospital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,  medical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etc.) Code is based on interpretation of the type of service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87D7963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confusing- does not include an actual definition. Inte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rpretation is 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posible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with the name an derives in an accurate code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0A68A94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Vague -many coding possibilities in outpatient car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e (acute, non-acute, mobile, non-mobile etc.)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01F31C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Vague- many coding 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posibilities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. Not clear wh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ether there is 24h 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psychician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cover or only on call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7C542E2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Vague- many coding possibilities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in  day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or outpati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ent care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5A3BCA8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Vague- many coding possibilities in information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or 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outpatient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care, voluntary or professional and different target populations (generic, mental etc,)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58949BB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Vague- many coding possibilities in residential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care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EDE5675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Vague- many coding possibilities in residential, day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and outpatient care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2A7CA4D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Vague- many coding possibilities in residential, day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or outpatient care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A08D94B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Vague- many coding possibilities. Not clear wh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at type of support, nor the provider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084EC9D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Vague- not clear what is the main type of care prov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ided. Interpretation is 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posible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and derives in a unique accurate code.</w:t>
            </w:r>
          </w:p>
        </w:tc>
        <w:tc>
          <w:tcPr>
            <w:tcW w:w="158" w:type="dxa"/>
            <w:vMerge/>
            <w:tcBorders>
              <w:top w:val="nil"/>
              <w:left w:val="single" w:sz="4" w:space="0" w:color="333333"/>
              <w:bottom w:val="single" w:sz="4" w:space="0" w:color="993366"/>
              <w:right w:val="nil"/>
            </w:tcBorders>
            <w:vAlign w:val="center"/>
            <w:hideMark/>
          </w:tcPr>
          <w:p w14:paraId="2675F8C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0D62" w14:textId="77777777" w:rsidR="000C1FB3" w:rsidRPr="00676B35" w:rsidRDefault="000C1FB3" w:rsidP="000C1FB3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</w:tr>
      <w:tr w:rsidR="000C1FB3" w:rsidRPr="00676B35" w14:paraId="4E4322CE" w14:textId="77777777" w:rsidTr="000C1FB3">
        <w:trPr>
          <w:trHeight w:val="300"/>
        </w:trPr>
        <w:tc>
          <w:tcPr>
            <w:tcW w:w="197" w:type="dxa"/>
            <w:vMerge w:val="restar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3FBCA3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Rating Level 3 LSC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D8A81B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Accurate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9F37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22EF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4C80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F392F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5948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3670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8CC4F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6CC2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6C68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E955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93CD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38FF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A473F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01BC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A55D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0416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E922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EDEF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FFA4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536B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5488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15E7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705F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FEF0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63D5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6FC692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B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460144B" w14:textId="77777777" w:rsidTr="000C1FB3">
        <w:trPr>
          <w:trHeight w:val="30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09B254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AF1287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A984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2507E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1A98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6245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01EA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88A5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38CD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20A5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7717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D6C9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F7B9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9406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C143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40EB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99216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A3CB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B95E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6164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5416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F320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440D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D15C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DCC9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3610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2D12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41887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3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9FCA5E7" w14:textId="77777777" w:rsidTr="000C1FB3">
        <w:trPr>
          <w:trHeight w:val="14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4F7661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214B9A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Ambiguous- more than one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coding  possibility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in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outpatient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231D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1F40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0730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EBDB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5524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56BB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7391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A628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600E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1F01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8478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020D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BD09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23D9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5868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B3FB3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B9C61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F27C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9AB5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3AC9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6396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9076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135E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2FEF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FBF2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2A070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FB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6C22BFD" w14:textId="77777777" w:rsidTr="000C1FB3">
        <w:trPr>
          <w:trHeight w:val="14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C75729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0B93B3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Ambiguous- More than one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coding  possibility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in residential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2136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42E1F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E318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2CA5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D037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EB20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40ED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F54D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B1F4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F299F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08F3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71F80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45C4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A130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D0C41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FEFC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36D2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380F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AE65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7298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6223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F215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3BFDF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8BD7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E6C8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3B730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10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3AA8A77" w14:textId="77777777" w:rsidTr="000C1FB3">
        <w:trPr>
          <w:trHeight w:val="96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21E6CD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4433FF7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more than one coding poss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ibility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F9AC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6974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AFC0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6FA9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BDC1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B88B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D46E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8DE3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4F21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CA29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B94B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9F3F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5EE3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44CB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48D5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3525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E182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4ADD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1F33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0715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D6A0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D094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E737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3616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091C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896BC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CD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A0734DB" w14:textId="77777777" w:rsidTr="000C1FB3">
        <w:trPr>
          <w:trHeight w:val="120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08ED617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2B8088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more than one coding possibility in day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2CB4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1C5E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639A1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1C3D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6C74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B89C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49718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9436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FA03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565C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3517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E394D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D136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190A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B032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9BF2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C308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3460E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7586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B7E8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57AF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EE362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A074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90D0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8FCDD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5D90D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16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25455B6A" w14:textId="77777777" w:rsidTr="000C1FB3">
        <w:trPr>
          <w:trHeight w:val="14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18382BC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D3B439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more than one coding possibility in outp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atient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9C8A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77C6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003D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4873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7A0F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A242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E84F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4ACD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A795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2020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9275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ADA6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D02F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C024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52B89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7FE9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2D7D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4706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BE76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CC96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AC02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E48F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6494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9B2E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5422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FCB73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53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2986BD4" w14:textId="77777777" w:rsidTr="000C1FB3">
        <w:trPr>
          <w:trHeight w:val="192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0D0B5E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1DFCBF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more than one coding possibility in outpatient mobile and non-mobile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A19E0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3822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8A85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3CD3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7D87C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CE22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16053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D307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C6BD9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63E9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00B9D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E5989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1B90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8463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E2A67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19EC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972F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0FEE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3BD5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6EBF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A502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600C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DAE0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F34E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0F72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0AA8D3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A3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297DAEA" w14:textId="77777777" w:rsidTr="000C1FB3">
        <w:trPr>
          <w:trHeight w:val="14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C6DA19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4DD2E8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more than one coding possibility in residential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4F5A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5639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F2363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17CA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CFEC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B8F8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1F66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B02F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1D66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EB752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F9AA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1410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D442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0B59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6F71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639C8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7939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8F20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D850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A615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8A21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23B4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C376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9536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5C964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FFDDD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9B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04E1484" w14:textId="77777777" w:rsidTr="000C1FB3">
        <w:trPr>
          <w:trHeight w:val="240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6B6147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23B90FE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Ambiguous- more than one coding possibility. Not clear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what integrating into the workplace implies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36148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BD3D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DEF1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E4C0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B518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6BDA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B677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14CD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1B0A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5F3F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24D8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9BC2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919F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A724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42A4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AAAB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6F5B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16D7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546A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8DAA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DFF0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0E6B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4B90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F98B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73F6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6BFE41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18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29C2694" w14:textId="77777777" w:rsidTr="000C1FB3">
        <w:trPr>
          <w:trHeight w:val="14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E75EFAE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D78DD5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Ambiguous- more than two coding possibilities in outpatient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D071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ABAB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DB83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3DAF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81CD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BBAD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F351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833F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2FCD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F83E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7D7BC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0192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62D3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4C31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01B5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9EE4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B1BD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C562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5C957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DF72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0475B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8209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B304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BDF21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FE09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6C1E1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E1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FE5E649" w14:textId="77777777" w:rsidTr="000C1FB3">
        <w:trPr>
          <w:trHeight w:val="14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B80EF8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C72003C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Ambiguous, more than one coding possibility in residential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7FD0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77E5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B724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0FF7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8889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1C3F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BD78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D605D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AB548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D6EB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1679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31AD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E257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49FD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869B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17EA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8ED46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776C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95D8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9413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C6132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D887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DF4A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4A0C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BE85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70EB3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2E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D9D0A94" w14:textId="77777777" w:rsidTr="000C1FB3">
        <w:trPr>
          <w:trHeight w:val="312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1C08B0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2A1BBB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Confusing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-  mobility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is wrongly defined, no need to explicitly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use a car. Interpretation is 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posible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and derives in a unique accurate code.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AC57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9508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6E7B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82D6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6414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7810F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30DC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8540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1A88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F603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DF3A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CF41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FD8B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E9C39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00683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AAFE5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EB38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DCAC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C92D3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D8EE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3EA1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BE4C6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84FD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FB36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717D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BFAF2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17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2D4B1A61" w14:textId="77777777" w:rsidTr="000C1FB3">
        <w:trPr>
          <w:trHeight w:val="26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CABADCE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013769BE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confusing - '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A day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hospital can be outside a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hospital' and cannot be defined as staying at the hospital during the day.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E050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7B2E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C64B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463C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8ADA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E5AE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76F2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4CB8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4CECC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24F97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8437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43DD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939D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13184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985AF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E6FF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D9A5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9C619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58E79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B8C6B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AB81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9E13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6479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A1BE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033B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A07CE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142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6A091F6" w14:textId="77777777" w:rsidTr="000C1FB3">
        <w:trPr>
          <w:trHeight w:val="168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53FC3C5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A462FC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confusing - circular definition. Interpretatio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n of code was possible and accurate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A510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83A6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89F9C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4089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D9B38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C8CAC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194A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53BD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9E5B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2DBAF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69F4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D43A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C9562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FABC4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16E7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C10F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8B4F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7E91B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A949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722D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5666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AC052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4F95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2BBB6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C1DCB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B3D91C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60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FD24B2F" w14:textId="77777777" w:rsidTr="000C1FB3">
        <w:trPr>
          <w:trHeight w:val="26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90C6986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C392DB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confusing- alternative to what type of care (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hospital,  medical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etc.) Code is based on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interpretation of the type of service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9CB9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DD7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7F2C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CE34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BE2C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B9B6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933D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AA50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D2CD0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114B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898C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EA28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18D7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0D7F6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DDC0E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3F1F9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AB8F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9D37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719F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0621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5183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2EBA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C84E8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7A84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46EB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8BC94B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0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2DD05EA4" w14:textId="77777777" w:rsidTr="000C1FB3">
        <w:trPr>
          <w:trHeight w:val="288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19B17E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5F1AE5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confusing- does not include an actual definition. Interpretation is 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posible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with the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name an derives in an accurate code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BB53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6F9E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292B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7E3B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C191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F341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370AC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A66B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80D3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2CC6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D297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FFC1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9E89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1A96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0703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0D6D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206F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63F8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3561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F1A0B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B0398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9C5C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A477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7776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156A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6BB3880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03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521A312E" w14:textId="77777777" w:rsidTr="000C1FB3">
        <w:trPr>
          <w:trHeight w:val="168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DCB7D5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29347B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Synonymia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- same definition than 'individual vocational qualification'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3245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93490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6547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5BD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C750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6268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4684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54B6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FA78F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FE7D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0F80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C89F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8F66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6A7E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70FC6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8ECD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635E6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29110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7DEB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BA47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4BD8C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C95B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C3A4C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9643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A3EA8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E6A2F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09D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015C2877" w14:textId="77777777" w:rsidTr="000C1FB3">
        <w:trPr>
          <w:trHeight w:val="14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1DD94C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CA101F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Synonymia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- same definition than 'vocational training'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D618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68A6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C072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E9D8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118C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35388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C5E93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916EF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5C22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A177C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7BFDE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C787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AA7A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3B080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B0C3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534FE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2C597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71AF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6110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C59B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DA8F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BF0C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5F65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D0EF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7137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55E69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522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1A802420" w14:textId="77777777" w:rsidTr="000C1FB3">
        <w:trPr>
          <w:trHeight w:val="192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7891A9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71CE305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 -many coding possibilities in outpatient care (acute, non-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acute, mobile, non-mobile etc.)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21F10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281E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1DDB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6E9B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3E26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4B3C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5DD9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5B3D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4D89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AF2A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01E9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61FD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3DA5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01B3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6061F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9A22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1871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CE2C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819F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DF32E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B1DD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913FE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4DAB3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AECB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B847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AA60B2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FF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0D8740E4" w14:textId="77777777" w:rsidTr="000C1FB3">
        <w:trPr>
          <w:trHeight w:val="216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0F6AB1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520DF4BB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Vague- many coding 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posibilities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. Not clear whether there is 24h 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psychician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cover or only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on call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729B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BCABF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1F13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28DE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DEB7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276B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6477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3930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06907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E109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3B74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036EA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B9537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C4B3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1AE4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BFA55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37789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1AEF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6BCAD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50DE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64DF5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D7DA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E363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74137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1C268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CFF08D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28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D8E5D97" w14:textId="77777777" w:rsidTr="000C1FB3">
        <w:trPr>
          <w:trHeight w:val="192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8D110D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77EFF4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Vague- many coding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possibilities  in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information and outpatient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1479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915E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E7FF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5340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CD591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DE9DF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5E0C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0AD9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4474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232DC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A0A0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274F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29AA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84585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3D66E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A29F3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C1CF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3E698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6321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1B6E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58F4A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AEC3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8CD4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BAE4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EEF6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36DC8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7A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840E354" w14:textId="77777777" w:rsidTr="000C1FB3">
        <w:trPr>
          <w:trHeight w:val="14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9A951A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FAD7D4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many codi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 xml:space="preserve">ng possibilities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in  day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or outpatient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AC0D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86E3C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DDABA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0EF5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E8E15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1A4C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FD7D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D462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DD83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1AA7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8E92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A91C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1BEA2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5A6C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13F13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19938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3CDB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CA73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AB24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B205E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9964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9F5D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C2776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6B41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B0FD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2F5EA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FB6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BBCD8C0" w14:textId="77777777" w:rsidTr="000C1FB3">
        <w:trPr>
          <w:trHeight w:val="336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C5DF4D7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B86C874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Vague- many coding possibilities in information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or  outpatient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care, volu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ntary or professional and different target populations (generic, mental etc,)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CC4D6C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70FC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980F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8BA3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185AA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5B58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6C20B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30334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2BC4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297AB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555F3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32F6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147E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488A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FD98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CF0A4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CA72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94AC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AF0E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C299D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93EEC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3BE1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4593A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3D7BE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C817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73792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CE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58301E3" w14:textId="77777777" w:rsidTr="000C1FB3">
        <w:trPr>
          <w:trHeight w:val="216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6D4162A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1632FF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Vague- many coding possibilities in information, </w:t>
            </w:r>
            <w:proofErr w:type="gram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evaluation</w:t>
            </w:r>
            <w:proofErr w:type="gram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and outpatient care.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34B18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8AB5B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69560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1698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E3386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F7FCA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A520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D6528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28728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BED0D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5F28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998AB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6B03D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7F30E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834F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9C354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B54DE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7A27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4392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66F25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6BF8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2FF5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E8B04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C013D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C552A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01AC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1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C477181" w14:textId="77777777" w:rsidTr="000C1FB3">
        <w:trPr>
          <w:trHeight w:val="120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DEC569E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2EC3B1E8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many coding possibilities in residential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8CE83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B4BAF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75E9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8AD3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D8EC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FA33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90E8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2AC6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1F41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1160C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BAA66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8FB8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AADD3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0F47F7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C9AEF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4A64A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03D93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B20E6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DFF21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583B4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E5AB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E81F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01DD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88B51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98675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AC10D4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D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126CB2AF" w14:textId="77777777" w:rsidTr="000C1FB3">
        <w:trPr>
          <w:trHeight w:val="14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BDA437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1F5C2C9D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Many coding possibilit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ies in residential non-acute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2855D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719B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5BF7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2098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972CE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A1DF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FB8B9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276D0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8DCC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E399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7F54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CB83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900FF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C0F8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F9FB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3018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30BE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16AF0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446BD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EAE77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BE5C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E3210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7725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DF9D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A8E6E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FAEEB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E2A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3006EA1E" w14:textId="77777777" w:rsidTr="000C1FB3">
        <w:trPr>
          <w:trHeight w:val="192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F0FA10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5A0EE32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many coding possibilities in residential, day and outpatient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DEC29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DCE1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CB29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FB6AC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3D1B6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52267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99DB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81C4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5469F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71A7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2F2A1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6EF69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F611A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114DD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E37D2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462C4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1D35C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A3C2B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70E62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39542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5D758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7228A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DCD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0B00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27F16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264023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A1A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20EEDF5" w14:textId="77777777" w:rsidTr="000C1FB3">
        <w:trPr>
          <w:trHeight w:val="192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4505D11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6A0F0953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Vague- many coding possibilities in residential, day or outpatient care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E59F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185C0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8EB0B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1D225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BBF5C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D051F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E4809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24F1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4CBA4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931DC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EAD31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B09A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2050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AD40B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97CB4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5F0C4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661E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9FF11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F11CA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E4307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2344B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10801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0DE69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54F81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BE692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ED45B4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6EE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4F4AF971" w14:textId="77777777" w:rsidTr="000C1FB3">
        <w:trPr>
          <w:trHeight w:val="168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1CBBFDE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308CAF1F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Vague- many coding possibilities. Not clear 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what type of support, nor the provider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26FB5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84686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A736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E3A8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C2CBB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0F5B8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36BDF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2316A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29080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256B4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9062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1AB4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8A576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47F54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990C4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7963E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F95EE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BB46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868A3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72320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F7328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595C8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3F5C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CB2E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C8917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6810D7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80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7423F3BE" w14:textId="77777777" w:rsidTr="000C1FB3">
        <w:trPr>
          <w:trHeight w:val="2640"/>
        </w:trPr>
        <w:tc>
          <w:tcPr>
            <w:tcW w:w="197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A50470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4C1D5B9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Vague- not clear what is the main type of care provided. Interpretation is </w:t>
            </w:r>
            <w:proofErr w:type="spellStart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posi</w:t>
            </w: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lastRenderedPageBreak/>
              <w:t>ble</w:t>
            </w:r>
            <w:proofErr w:type="spellEnd"/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 xml:space="preserve"> and derives in a unique accurate code.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30EF8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62C9C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E434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CC93B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4CC63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5D6F9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8FE45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38365F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8AC70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01722B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8598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33F3B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19A6F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26683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7982D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9E33A0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2F44B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6BCDD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C37A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36EE34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5D16D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41D05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E21663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818EB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4C9F2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A8370F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8C7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  <w:tr w:rsidR="000C1FB3" w:rsidRPr="00676B35" w14:paraId="66BE5071" w14:textId="77777777" w:rsidTr="000C1FB3">
        <w:trPr>
          <w:trHeight w:val="300"/>
        </w:trPr>
        <w:tc>
          <w:tcPr>
            <w:tcW w:w="566" w:type="dxa"/>
            <w:gridSpan w:val="2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000000" w:fill="CCCCFF"/>
            <w:hideMark/>
          </w:tcPr>
          <w:p w14:paraId="224AAE8B" w14:textId="77777777" w:rsidR="000C1FB3" w:rsidRPr="00676B35" w:rsidRDefault="000C1FB3" w:rsidP="000C1FB3">
            <w:pPr>
              <w:spacing w:after="0" w:line="240" w:lineRule="auto"/>
              <w:rPr>
                <w:rFonts w:eastAsia="Times New Roman" w:cstheme="minorHAnsi"/>
                <w:color w:val="333399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333399"/>
                <w:lang w:val="en-GB" w:eastAsia="es-ES"/>
              </w:rPr>
              <w:t>Total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616E15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6CF8E1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38AC6C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DF8592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B81AC2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8B60C5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6B052E7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0D46D8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07B069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AB8EFA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3CEABDE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AA4212A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159926F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F78C25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6C4AA65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1C9CB46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587E318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91FDF1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16BD8DB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0F310C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7D6A371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048EC0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1893ED47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E026A0C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DAB4379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6E484F32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  <w:r w:rsidRPr="00676B35">
              <w:rPr>
                <w:rFonts w:eastAsia="Times New Roman" w:cstheme="minorHAnsi"/>
                <w:color w:val="993300"/>
                <w:lang w:val="en-GB" w:eastAsia="es-ES"/>
              </w:rPr>
              <w:t>56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33FD" w14:textId="77777777" w:rsidR="000C1FB3" w:rsidRPr="00676B35" w:rsidRDefault="000C1FB3" w:rsidP="000C1FB3">
            <w:pPr>
              <w:spacing w:after="0" w:line="240" w:lineRule="auto"/>
              <w:jc w:val="right"/>
              <w:rPr>
                <w:rFonts w:eastAsia="Times New Roman" w:cstheme="minorHAnsi"/>
                <w:color w:val="993300"/>
                <w:lang w:val="en-GB" w:eastAsia="es-ES"/>
              </w:rPr>
            </w:pPr>
          </w:p>
        </w:tc>
      </w:tr>
    </w:tbl>
    <w:p w14:paraId="4DBB417F" w14:textId="1F230537" w:rsidR="000C1FB3" w:rsidRPr="00676B35" w:rsidRDefault="000C1FB3">
      <w:pPr>
        <w:rPr>
          <w:rFonts w:cstheme="minorHAnsi"/>
          <w:lang w:val="en-GB"/>
        </w:rPr>
      </w:pPr>
    </w:p>
    <w:p w14:paraId="1D8BE2E7" w14:textId="1A8C7C2E" w:rsidR="000C1FB3" w:rsidRPr="00676B35" w:rsidRDefault="000C1FB3">
      <w:pPr>
        <w:rPr>
          <w:rFonts w:cstheme="minorHAnsi"/>
          <w:lang w:val="en-GB"/>
        </w:rPr>
      </w:pPr>
    </w:p>
    <w:p w14:paraId="28168BA0" w14:textId="77777777" w:rsidR="000C1FB3" w:rsidRPr="00676B35" w:rsidRDefault="000C1FB3" w:rsidP="000C1FB3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860"/>
        <w:gridCol w:w="1029"/>
        <w:gridCol w:w="1476"/>
        <w:gridCol w:w="1476"/>
        <w:gridCol w:w="1476"/>
      </w:tblGrid>
      <w:tr w:rsidR="000C1FB3" w:rsidRPr="00676B35" w14:paraId="3D3D38B2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731C6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b/>
                <w:bCs/>
                <w:color w:val="010205"/>
                <w:lang w:val="en-GB"/>
              </w:rPr>
              <w:t>Symmetric Measures</w:t>
            </w:r>
          </w:p>
        </w:tc>
      </w:tr>
      <w:tr w:rsidR="000C1FB3" w:rsidRPr="00676B35" w14:paraId="29804803" w14:textId="77777777">
        <w:trPr>
          <w:cantSplit/>
        </w:trPr>
        <w:tc>
          <w:tcPr>
            <w:tcW w:w="30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B4CE3E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590899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Value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ABBAF5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 xml:space="preserve">Asymptotic Standard </w:t>
            </w:r>
            <w:proofErr w:type="spellStart"/>
            <w:r w:rsidRPr="00676B35">
              <w:rPr>
                <w:rFonts w:cstheme="minorHAnsi"/>
                <w:color w:val="264A60"/>
                <w:lang w:val="en-GB"/>
              </w:rPr>
              <w:t>Error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303FFD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T</w:t>
            </w:r>
            <w:r w:rsidRPr="00676B35">
              <w:rPr>
                <w:rFonts w:cstheme="minorHAnsi"/>
                <w:color w:val="264A60"/>
                <w:vertAlign w:val="superscript"/>
                <w:lang w:val="en-GB"/>
              </w:rPr>
              <w:t>b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13B7D5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Approximate Significance</w:t>
            </w:r>
          </w:p>
        </w:tc>
      </w:tr>
      <w:tr w:rsidR="000C1FB3" w:rsidRPr="00676B35" w14:paraId="67A4FA00" w14:textId="77777777">
        <w:trPr>
          <w:cantSplit/>
        </w:trPr>
        <w:tc>
          <w:tcPr>
            <w:tcW w:w="21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576891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Measure of Agreement</w:t>
            </w:r>
          </w:p>
        </w:tc>
        <w:tc>
          <w:tcPr>
            <w:tcW w:w="8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535578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Kappa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2D1C8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,778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6C2CB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,063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BB71E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17,124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0CDDC7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,000</w:t>
            </w:r>
          </w:p>
        </w:tc>
      </w:tr>
      <w:tr w:rsidR="000C1FB3" w:rsidRPr="00676B35" w14:paraId="0509629C" w14:textId="77777777">
        <w:trPr>
          <w:cantSplit/>
        </w:trPr>
        <w:tc>
          <w:tcPr>
            <w:tcW w:w="305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17C29E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  <w:lang w:val="en-GB"/>
              </w:rPr>
            </w:pPr>
            <w:r w:rsidRPr="00676B35">
              <w:rPr>
                <w:rFonts w:cstheme="minorHAnsi"/>
                <w:color w:val="264A60"/>
                <w:lang w:val="en-GB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920177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54EF272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0B7CC71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62ADA67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0C1FB3" w:rsidRPr="00676B35" w14:paraId="5205F7AA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8AF32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a. Not assuming the null hypothesis.</w:t>
            </w:r>
          </w:p>
        </w:tc>
      </w:tr>
      <w:tr w:rsidR="000C1FB3" w:rsidRPr="00676B35" w14:paraId="4234B52E" w14:textId="77777777">
        <w:trPr>
          <w:cantSplit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B212E" w14:textId="77777777" w:rsidR="000C1FB3" w:rsidRPr="00676B35" w:rsidRDefault="000C1FB3" w:rsidP="000C1F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  <w:lang w:val="en-GB"/>
              </w:rPr>
            </w:pPr>
            <w:r w:rsidRPr="00676B35">
              <w:rPr>
                <w:rFonts w:cstheme="minorHAnsi"/>
                <w:color w:val="010205"/>
                <w:lang w:val="en-GB"/>
              </w:rPr>
              <w:t>b. Using the asymptotic standard error assuming the null hypothesis.</w:t>
            </w:r>
          </w:p>
        </w:tc>
      </w:tr>
    </w:tbl>
    <w:p w14:paraId="7B178CE2" w14:textId="77777777" w:rsidR="000C1FB3" w:rsidRPr="00676B35" w:rsidRDefault="000C1FB3" w:rsidP="000C1FB3">
      <w:pPr>
        <w:autoSpaceDE w:val="0"/>
        <w:autoSpaceDN w:val="0"/>
        <w:adjustRightInd w:val="0"/>
        <w:spacing w:after="0" w:line="400" w:lineRule="atLeast"/>
        <w:rPr>
          <w:rFonts w:cstheme="minorHAnsi"/>
          <w:lang w:val="en-GB"/>
        </w:rPr>
      </w:pPr>
    </w:p>
    <w:p w14:paraId="1A84B666" w14:textId="77777777" w:rsidR="000C1FB3" w:rsidRPr="00676B35" w:rsidRDefault="000C1FB3">
      <w:pPr>
        <w:rPr>
          <w:rFonts w:cstheme="minorHAnsi"/>
          <w:lang w:val="en-GB"/>
        </w:rPr>
      </w:pPr>
    </w:p>
    <w:sectPr w:rsidR="000C1FB3" w:rsidRPr="00676B35" w:rsidSect="00043FE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19"/>
    <w:rsid w:val="00043FEE"/>
    <w:rsid w:val="0004511D"/>
    <w:rsid w:val="00061538"/>
    <w:rsid w:val="0006328F"/>
    <w:rsid w:val="000C1FB3"/>
    <w:rsid w:val="000F0677"/>
    <w:rsid w:val="001033D6"/>
    <w:rsid w:val="00321495"/>
    <w:rsid w:val="003C5985"/>
    <w:rsid w:val="004266D4"/>
    <w:rsid w:val="00472ED6"/>
    <w:rsid w:val="00542FFD"/>
    <w:rsid w:val="00583C41"/>
    <w:rsid w:val="00676B35"/>
    <w:rsid w:val="006952D1"/>
    <w:rsid w:val="00720F00"/>
    <w:rsid w:val="00981A5C"/>
    <w:rsid w:val="00AD2F59"/>
    <w:rsid w:val="00B96007"/>
    <w:rsid w:val="00C12BF2"/>
    <w:rsid w:val="00C84EBC"/>
    <w:rsid w:val="00CF5923"/>
    <w:rsid w:val="00D84737"/>
    <w:rsid w:val="00E1452F"/>
    <w:rsid w:val="00F6005D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1CD6"/>
  <w15:chartTrackingRefBased/>
  <w15:docId w15:val="{4A6062CB-9475-4F44-B3D9-6CE596F7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C1FB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FB3"/>
    <w:rPr>
      <w:color w:val="954F72"/>
      <w:u w:val="single"/>
    </w:rPr>
  </w:style>
  <w:style w:type="paragraph" w:customStyle="1" w:styleId="msonormal0">
    <w:name w:val="msonormal"/>
    <w:basedOn w:val="Normal"/>
    <w:rsid w:val="000C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0C1FB3"/>
    <w:pP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993300"/>
      <w:sz w:val="24"/>
      <w:szCs w:val="24"/>
      <w:lang w:eastAsia="es-ES"/>
    </w:rPr>
  </w:style>
  <w:style w:type="paragraph" w:customStyle="1" w:styleId="xl69">
    <w:name w:val="xl69"/>
    <w:basedOn w:val="Normal"/>
    <w:rsid w:val="000C1F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0">
    <w:name w:val="xl70"/>
    <w:basedOn w:val="Normal"/>
    <w:rsid w:val="000C1FB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71">
    <w:name w:val="xl71"/>
    <w:basedOn w:val="Normal"/>
    <w:rsid w:val="000C1F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72">
    <w:name w:val="xl72"/>
    <w:basedOn w:val="Normal"/>
    <w:rsid w:val="000C1FB3"/>
    <w:pPr>
      <w:pBdr>
        <w:right w:val="single" w:sz="4" w:space="0" w:color="33333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73">
    <w:name w:val="xl73"/>
    <w:basedOn w:val="Normal"/>
    <w:rsid w:val="000C1FB3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74">
    <w:name w:val="xl74"/>
    <w:basedOn w:val="Normal"/>
    <w:rsid w:val="000C1FB3"/>
    <w:pPr>
      <w:pBdr>
        <w:left w:val="single" w:sz="4" w:space="0" w:color="33333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75">
    <w:name w:val="xl75"/>
    <w:basedOn w:val="Normal"/>
    <w:rsid w:val="000C1FB3"/>
    <w:pPr>
      <w:pBdr>
        <w:bottom w:val="single" w:sz="4" w:space="0" w:color="99336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76">
    <w:name w:val="xl76"/>
    <w:basedOn w:val="Normal"/>
    <w:rsid w:val="000C1FB3"/>
    <w:pPr>
      <w:pBdr>
        <w:bottom w:val="single" w:sz="4" w:space="0" w:color="993366"/>
        <w:right w:val="single" w:sz="4" w:space="0" w:color="33333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77">
    <w:name w:val="xl77"/>
    <w:basedOn w:val="Normal"/>
    <w:rsid w:val="000C1FB3"/>
    <w:pPr>
      <w:pBdr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78">
    <w:name w:val="xl78"/>
    <w:basedOn w:val="Normal"/>
    <w:rsid w:val="000C1FB3"/>
    <w:pPr>
      <w:pBdr>
        <w:left w:val="single" w:sz="4" w:space="0" w:color="333333"/>
        <w:bottom w:val="single" w:sz="4" w:space="0" w:color="99336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79">
    <w:name w:val="xl79"/>
    <w:basedOn w:val="Normal"/>
    <w:rsid w:val="000C1FB3"/>
    <w:pPr>
      <w:pBdr>
        <w:top w:val="single" w:sz="4" w:space="0" w:color="993366"/>
        <w:bottom w:val="single" w:sz="4" w:space="0" w:color="C0C0C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80">
    <w:name w:val="xl80"/>
    <w:basedOn w:val="Normal"/>
    <w:rsid w:val="000C1FB3"/>
    <w:pPr>
      <w:pBdr>
        <w:top w:val="single" w:sz="4" w:space="0" w:color="993366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81">
    <w:name w:val="xl81"/>
    <w:basedOn w:val="Normal"/>
    <w:rsid w:val="000C1FB3"/>
    <w:pPr>
      <w:pBdr>
        <w:top w:val="single" w:sz="4" w:space="0" w:color="993366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82">
    <w:name w:val="xl82"/>
    <w:basedOn w:val="Normal"/>
    <w:rsid w:val="000C1FB3"/>
    <w:pPr>
      <w:pBdr>
        <w:top w:val="single" w:sz="4" w:space="0" w:color="993366"/>
        <w:left w:val="single" w:sz="4" w:space="0" w:color="333333"/>
        <w:bottom w:val="single" w:sz="4" w:space="0" w:color="C0C0C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83">
    <w:name w:val="xl83"/>
    <w:basedOn w:val="Normal"/>
    <w:rsid w:val="000C1FB3"/>
    <w:pPr>
      <w:pBdr>
        <w:top w:val="single" w:sz="4" w:space="0" w:color="C0C0C0"/>
        <w:bottom w:val="single" w:sz="4" w:space="0" w:color="C0C0C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84">
    <w:name w:val="xl84"/>
    <w:basedOn w:val="Normal"/>
    <w:rsid w:val="000C1FB3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85">
    <w:name w:val="xl85"/>
    <w:basedOn w:val="Normal"/>
    <w:rsid w:val="000C1FB3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86">
    <w:name w:val="xl86"/>
    <w:basedOn w:val="Normal"/>
    <w:rsid w:val="000C1FB3"/>
    <w:pPr>
      <w:pBdr>
        <w:top w:val="single" w:sz="4" w:space="0" w:color="C0C0C0"/>
        <w:left w:val="single" w:sz="4" w:space="0" w:color="333333"/>
        <w:bottom w:val="single" w:sz="4" w:space="0" w:color="C0C0C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87">
    <w:name w:val="xl87"/>
    <w:basedOn w:val="Normal"/>
    <w:rsid w:val="000C1FB3"/>
    <w:pPr>
      <w:pBdr>
        <w:top w:val="single" w:sz="4" w:space="0" w:color="C0C0C0"/>
        <w:bottom w:val="single" w:sz="4" w:space="0" w:color="993366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88">
    <w:name w:val="xl88"/>
    <w:basedOn w:val="Normal"/>
    <w:rsid w:val="000C1FB3"/>
    <w:pPr>
      <w:pBdr>
        <w:top w:val="single" w:sz="4" w:space="0" w:color="C0C0C0"/>
        <w:bottom w:val="single" w:sz="4" w:space="0" w:color="993366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89">
    <w:name w:val="xl89"/>
    <w:basedOn w:val="Normal"/>
    <w:rsid w:val="000C1FB3"/>
    <w:pPr>
      <w:pBdr>
        <w:top w:val="single" w:sz="4" w:space="0" w:color="C0C0C0"/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90">
    <w:name w:val="xl90"/>
    <w:basedOn w:val="Normal"/>
    <w:rsid w:val="000C1FB3"/>
    <w:pPr>
      <w:pBdr>
        <w:top w:val="single" w:sz="4" w:space="0" w:color="C0C0C0"/>
        <w:left w:val="single" w:sz="4" w:space="0" w:color="333333"/>
        <w:bottom w:val="single" w:sz="4" w:space="0" w:color="993366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91">
    <w:name w:val="xl91"/>
    <w:basedOn w:val="Normal"/>
    <w:rsid w:val="000C1FB3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92">
    <w:name w:val="xl92"/>
    <w:basedOn w:val="Normal"/>
    <w:rsid w:val="000C1FB3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93">
    <w:name w:val="xl93"/>
    <w:basedOn w:val="Normal"/>
    <w:rsid w:val="000C1FB3"/>
    <w:pPr>
      <w:pBdr>
        <w:top w:val="single" w:sz="4" w:space="0" w:color="C0C0C0"/>
        <w:left w:val="single" w:sz="4" w:space="0" w:color="333333"/>
        <w:bottom w:val="single" w:sz="4" w:space="0" w:color="C0C0C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94">
    <w:name w:val="xl94"/>
    <w:basedOn w:val="Normal"/>
    <w:rsid w:val="000C1FB3"/>
    <w:pPr>
      <w:pBdr>
        <w:top w:val="single" w:sz="4" w:space="0" w:color="C0C0C0"/>
        <w:bottom w:val="single" w:sz="4" w:space="0" w:color="993366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sz w:val="18"/>
      <w:szCs w:val="18"/>
      <w:lang w:eastAsia="es-ES"/>
    </w:rPr>
  </w:style>
  <w:style w:type="paragraph" w:customStyle="1" w:styleId="xl95">
    <w:name w:val="xl95"/>
    <w:basedOn w:val="Normal"/>
    <w:rsid w:val="000C1FB3"/>
    <w:pPr>
      <w:pBdr>
        <w:top w:val="single" w:sz="4" w:space="0" w:color="C0C0C0"/>
        <w:bottom w:val="single" w:sz="4" w:space="0" w:color="993366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96">
    <w:name w:val="xl96"/>
    <w:basedOn w:val="Normal"/>
    <w:rsid w:val="000C1FB3"/>
    <w:pPr>
      <w:pBdr>
        <w:top w:val="single" w:sz="4" w:space="0" w:color="C0C0C0"/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  <w:style w:type="paragraph" w:customStyle="1" w:styleId="xl97">
    <w:name w:val="xl97"/>
    <w:basedOn w:val="Normal"/>
    <w:rsid w:val="000C1FB3"/>
    <w:pPr>
      <w:pBdr>
        <w:top w:val="single" w:sz="4" w:space="0" w:color="C0C0C0"/>
        <w:left w:val="single" w:sz="4" w:space="0" w:color="333333"/>
        <w:bottom w:val="single" w:sz="4" w:space="0" w:color="993366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8662-D3C3-4CE7-8CCB-7701130F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52</Pages>
  <Words>3104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Alberto Salinas Pérez</dc:creator>
  <cp:keywords/>
  <dc:description/>
  <cp:lastModifiedBy>Mencia Ruiz Gutiérrez Colosia</cp:lastModifiedBy>
  <cp:revision>8</cp:revision>
  <dcterms:created xsi:type="dcterms:W3CDTF">2022-04-04T20:34:00Z</dcterms:created>
  <dcterms:modified xsi:type="dcterms:W3CDTF">2022-04-04T21:25:00Z</dcterms:modified>
</cp:coreProperties>
</file>