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20DE8">
        <w:rPr>
          <w:rFonts w:ascii="Times New Roman" w:hAnsi="Times New Roman" w:cs="Times New Roman"/>
          <w:b/>
          <w:sz w:val="24"/>
          <w:szCs w:val="24"/>
        </w:rPr>
        <w:t xml:space="preserve">Supplementary Material </w:t>
      </w: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0DE8">
        <w:rPr>
          <w:rFonts w:ascii="Times New Roman" w:hAnsi="Times New Roman" w:cs="Times New Roman"/>
          <w:b/>
          <w:sz w:val="24"/>
          <w:szCs w:val="24"/>
        </w:rPr>
        <w:t>Table 1</w:t>
      </w:r>
      <w:r w:rsidRPr="00D20DE8">
        <w:rPr>
          <w:rFonts w:ascii="Times New Roman" w:hAnsi="Times New Roman" w:cs="Times New Roman"/>
          <w:sz w:val="24"/>
          <w:szCs w:val="24"/>
        </w:rPr>
        <w:t>. Component of other types of vegetables (weekly consumption)</w:t>
      </w:r>
    </w:p>
    <w:tbl>
      <w:tblPr>
        <w:tblW w:w="622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1803"/>
      </w:tblGrid>
      <w:tr w:rsidR="007D00FF" w:rsidRPr="00D20DE8" w:rsidTr="00103F56">
        <w:trPr>
          <w:trHeight w:val="307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Serving/week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Tomatoes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2.2±1.6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String beans and green beans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0.9±1.0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broccoli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1.2±1.2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Beets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0.4±0.6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0.6±0.7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Peas or lima beans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0.5±0.7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Mixed vegetables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0.6±1.0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Green, red, yellow peppers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1.2±1.3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Yams, or sweet potatoes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0.6±0.8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Potatoes (bake, boil, mash)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1.0±1.0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Zucchini, squash, eggplant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0.7±0.9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Brussels sprouts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0.4±0.6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Mushrooms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0.8±1.1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Carrots cooked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0.7±0.8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Carrots raw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1.0±1.3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Celery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0.8±1.1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Onions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2.1±2.0</w:t>
            </w:r>
          </w:p>
        </w:tc>
      </w:tr>
      <w:tr w:rsidR="007D00FF" w:rsidRPr="00D20DE8" w:rsidTr="00103F56">
        <w:trPr>
          <w:trHeight w:val="307"/>
        </w:trPr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Cabbage or coleslaw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0.6±1.0</w:t>
            </w:r>
          </w:p>
        </w:tc>
      </w:tr>
    </w:tbl>
    <w:p w:rsidR="007D00FF" w:rsidRPr="00D20DE8" w:rsidRDefault="007D00FF" w:rsidP="007D00FF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DE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20DE8">
        <w:rPr>
          <w:rFonts w:ascii="Times New Roman" w:hAnsi="Times New Roman" w:cs="Times New Roman"/>
          <w:sz w:val="24"/>
          <w:szCs w:val="24"/>
        </w:rPr>
        <w:t>Values are means ± SDs</w:t>
      </w: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482"/>
        <w:tblW w:w="64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2907"/>
      </w:tblGrid>
      <w:tr w:rsidR="007D00FF" w:rsidRPr="00D20DE8" w:rsidTr="00103F56">
        <w:trPr>
          <w:trHeight w:val="301"/>
        </w:trPr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(servings/week)</w:t>
            </w:r>
          </w:p>
        </w:tc>
      </w:tr>
      <w:tr w:rsidR="007D00FF" w:rsidRPr="00D20DE8" w:rsidTr="00103F56">
        <w:trPr>
          <w:trHeight w:val="301"/>
        </w:trPr>
        <w:tc>
          <w:tcPr>
            <w:tcW w:w="3524" w:type="dxa"/>
            <w:tcBorders>
              <w:top w:val="single" w:sz="4" w:space="0" w:color="auto"/>
            </w:tcBorders>
            <w:shd w:val="clear" w:color="auto" w:fill="auto"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vegetables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16.5±9.0</w:t>
            </w:r>
          </w:p>
        </w:tc>
      </w:tr>
      <w:tr w:rsidR="007D00FF" w:rsidRPr="00D20DE8" w:rsidTr="00103F56">
        <w:trPr>
          <w:trHeight w:val="301"/>
        </w:trPr>
        <w:tc>
          <w:tcPr>
            <w:tcW w:w="3524" w:type="dxa"/>
            <w:shd w:val="clear" w:color="auto" w:fill="auto"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 leafy vegetables</w:t>
            </w: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3.4±2.8</w:t>
            </w:r>
          </w:p>
        </w:tc>
      </w:tr>
      <w:tr w:rsidR="007D00FF" w:rsidRPr="00D20DE8" w:rsidTr="00103F56">
        <w:trPr>
          <w:trHeight w:val="301"/>
        </w:trPr>
        <w:tc>
          <w:tcPr>
            <w:tcW w:w="3524" w:type="dxa"/>
            <w:shd w:val="clear" w:color="auto" w:fill="auto"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Berries</w:t>
            </w: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3.5±3.4</w:t>
            </w:r>
          </w:p>
        </w:tc>
      </w:tr>
      <w:tr w:rsidR="007D00FF" w:rsidRPr="00D20DE8" w:rsidTr="00103F56">
        <w:trPr>
          <w:trHeight w:val="301"/>
        </w:trPr>
        <w:tc>
          <w:tcPr>
            <w:tcW w:w="3524" w:type="dxa"/>
            <w:shd w:val="clear" w:color="auto" w:fill="auto"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Fruits </w:t>
            </w: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7.96±5.1</w:t>
            </w:r>
          </w:p>
        </w:tc>
      </w:tr>
      <w:tr w:rsidR="007D00FF" w:rsidRPr="00D20DE8" w:rsidTr="00103F56">
        <w:trPr>
          <w:trHeight w:val="301"/>
        </w:trPr>
        <w:tc>
          <w:tcPr>
            <w:tcW w:w="3524" w:type="dxa"/>
            <w:shd w:val="clear" w:color="auto" w:fill="auto"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</w:t>
            </w: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3.5±2.9</w:t>
            </w:r>
          </w:p>
        </w:tc>
      </w:tr>
      <w:tr w:rsidR="007D00FF" w:rsidRPr="00D20DE8" w:rsidTr="00103F56">
        <w:trPr>
          <w:trHeight w:val="301"/>
        </w:trPr>
        <w:tc>
          <w:tcPr>
            <w:tcW w:w="3524" w:type="dxa"/>
            <w:shd w:val="clear" w:color="auto" w:fill="auto"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Olive oil</w:t>
            </w: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8.0±7.5</w:t>
            </w:r>
          </w:p>
        </w:tc>
      </w:tr>
      <w:tr w:rsidR="007D00FF" w:rsidRPr="00D20DE8" w:rsidTr="00103F56">
        <w:trPr>
          <w:trHeight w:val="301"/>
        </w:trPr>
        <w:tc>
          <w:tcPr>
            <w:tcW w:w="3524" w:type="dxa"/>
            <w:shd w:val="clear" w:color="auto" w:fill="auto"/>
            <w:vAlign w:val="bottom"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Whole grains</w:t>
            </w: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9.9±8.2</w:t>
            </w:r>
          </w:p>
        </w:tc>
      </w:tr>
      <w:tr w:rsidR="007D00FF" w:rsidRPr="00D20DE8" w:rsidTr="00103F56">
        <w:trPr>
          <w:trHeight w:val="301"/>
        </w:trPr>
        <w:tc>
          <w:tcPr>
            <w:tcW w:w="3524" w:type="dxa"/>
            <w:shd w:val="clear" w:color="auto" w:fill="auto"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Juice</w:t>
            </w: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1.65±2.8</w:t>
            </w:r>
          </w:p>
        </w:tc>
      </w:tr>
      <w:tr w:rsidR="007D00FF" w:rsidRPr="00D20DE8" w:rsidTr="00103F56">
        <w:trPr>
          <w:trHeight w:val="301"/>
        </w:trPr>
        <w:tc>
          <w:tcPr>
            <w:tcW w:w="3524" w:type="dxa"/>
            <w:shd w:val="clear" w:color="auto" w:fill="auto"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Meat</w:t>
            </w: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4.4±3.3</w:t>
            </w:r>
          </w:p>
        </w:tc>
      </w:tr>
      <w:tr w:rsidR="007D00FF" w:rsidRPr="00D20DE8" w:rsidTr="00103F56">
        <w:trPr>
          <w:trHeight w:val="301"/>
        </w:trPr>
        <w:tc>
          <w:tcPr>
            <w:tcW w:w="3524" w:type="dxa"/>
            <w:shd w:val="clear" w:color="auto" w:fill="auto"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Poultry</w:t>
            </w: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2.0±1.4</w:t>
            </w:r>
          </w:p>
        </w:tc>
      </w:tr>
      <w:tr w:rsidR="007D00FF" w:rsidRPr="00D20DE8" w:rsidTr="00103F56">
        <w:trPr>
          <w:trHeight w:val="301"/>
        </w:trPr>
        <w:tc>
          <w:tcPr>
            <w:tcW w:w="3524" w:type="dxa"/>
            <w:shd w:val="clear" w:color="auto" w:fill="auto"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Fish</w:t>
            </w: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2.1±1.7</w:t>
            </w:r>
          </w:p>
        </w:tc>
      </w:tr>
      <w:tr w:rsidR="007D00FF" w:rsidRPr="00D20DE8" w:rsidTr="00103F56">
        <w:trPr>
          <w:trHeight w:val="301"/>
        </w:trPr>
        <w:tc>
          <w:tcPr>
            <w:tcW w:w="3524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Pastries and sweets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10.0±9.2</w:t>
            </w:r>
          </w:p>
        </w:tc>
      </w:tr>
      <w:tr w:rsidR="007D00FF" w:rsidRPr="00D20DE8" w:rsidTr="00103F56">
        <w:trPr>
          <w:trHeight w:val="301"/>
        </w:trPr>
        <w:tc>
          <w:tcPr>
            <w:tcW w:w="3524" w:type="dxa"/>
            <w:shd w:val="clear" w:color="auto" w:fill="auto"/>
            <w:noWrap/>
            <w:vAlign w:val="bottom"/>
            <w:hideMark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Butter and stick margarine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5.8±7.8</w:t>
            </w:r>
          </w:p>
        </w:tc>
      </w:tr>
      <w:tr w:rsidR="007D00FF" w:rsidRPr="00D20DE8" w:rsidTr="00103F56">
        <w:trPr>
          <w:trHeight w:val="301"/>
        </w:trPr>
        <w:tc>
          <w:tcPr>
            <w:tcW w:w="3524" w:type="dxa"/>
            <w:shd w:val="clear" w:color="auto" w:fill="auto"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Fried foods</w:t>
            </w: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2.2±2.2</w:t>
            </w:r>
          </w:p>
        </w:tc>
      </w:tr>
      <w:tr w:rsidR="007D00FF" w:rsidRPr="00D20DE8" w:rsidTr="00103F56">
        <w:trPr>
          <w:trHeight w:val="57"/>
        </w:trPr>
        <w:tc>
          <w:tcPr>
            <w:tcW w:w="3524" w:type="dxa"/>
            <w:shd w:val="clear" w:color="auto" w:fill="auto"/>
            <w:vAlign w:val="bottom"/>
          </w:tcPr>
          <w:p w:rsidR="007D00FF" w:rsidRPr="00D20DE8" w:rsidRDefault="007D00FF" w:rsidP="001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Cheese</w:t>
            </w: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7D00FF" w:rsidRPr="00D20DE8" w:rsidRDefault="007D00FF" w:rsidP="0010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6.6±4.5</w:t>
            </w:r>
          </w:p>
        </w:tc>
      </w:tr>
    </w:tbl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0DE8">
        <w:rPr>
          <w:rFonts w:ascii="Times New Roman" w:hAnsi="Times New Roman" w:cs="Times New Roman"/>
          <w:b/>
          <w:sz w:val="24"/>
          <w:szCs w:val="24"/>
        </w:rPr>
        <w:t>Table 2</w:t>
      </w:r>
      <w:r w:rsidRPr="00D20DE8">
        <w:rPr>
          <w:rFonts w:ascii="Times New Roman" w:hAnsi="Times New Roman" w:cs="Times New Roman"/>
          <w:sz w:val="24"/>
          <w:szCs w:val="24"/>
        </w:rPr>
        <w:t>. Average weekly consumption of each food group</w:t>
      </w: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D00FF" w:rsidRPr="00D20DE8" w:rsidRDefault="007D00FF" w:rsidP="007D00FF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D00FF" w:rsidRPr="00D20DE8" w:rsidRDefault="007D00FF" w:rsidP="007D00FF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DE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20DE8">
        <w:rPr>
          <w:rFonts w:ascii="Times New Roman" w:hAnsi="Times New Roman" w:cs="Times New Roman"/>
          <w:sz w:val="24"/>
          <w:szCs w:val="24"/>
        </w:rPr>
        <w:t>Values are means ± SDs</w:t>
      </w:r>
    </w:p>
    <w:p w:rsidR="007D00FF" w:rsidRPr="00D20DE8" w:rsidRDefault="007D00FF" w:rsidP="007D00FF">
      <w:pPr>
        <w:tabs>
          <w:tab w:val="left" w:pos="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D6A19" w:rsidRDefault="00DD6A19">
      <w:bookmarkStart w:id="0" w:name="_GoBack"/>
      <w:bookmarkEnd w:id="0"/>
    </w:p>
    <w:sectPr w:rsidR="00DD6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FF"/>
    <w:rsid w:val="007D00FF"/>
    <w:rsid w:val="00D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3DD7E-E268-4587-8DE8-C0A07D2A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Xiaoran Liu</dc:creator>
  <cp:keywords/>
  <dc:description/>
  <cp:lastModifiedBy>Xiaoran Liu</cp:lastModifiedBy>
  <cp:revision>1</cp:revision>
  <dcterms:created xsi:type="dcterms:W3CDTF">2021-02-01T16:52:00Z</dcterms:created>
  <dcterms:modified xsi:type="dcterms:W3CDTF">2021-02-01T16:52:00Z</dcterms:modified>
</cp:coreProperties>
</file>