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43C2" w14:textId="77777777" w:rsidR="00A822FE" w:rsidRPr="00285892" w:rsidRDefault="00A822FE" w:rsidP="00A822FE">
      <w:pPr>
        <w:suppressLineNumber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0" w:name="_Hlk91021144"/>
      <w:r w:rsidRPr="0028589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Development and validation of a quantitative food frequency questionnaire to assess free sugar intake among Sri Lankan preschool children</w:t>
      </w:r>
    </w:p>
    <w:bookmarkEnd w:id="0"/>
    <w:p w14:paraId="1DD49A96" w14:textId="2BAC6BD4" w:rsidR="00C871F7" w:rsidRPr="00C871F7" w:rsidRDefault="00C871F7" w:rsidP="00C871F7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C871F7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Shanika Mututanthri</w:t>
      </w:r>
      <w:r w:rsidRPr="00C871F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1</w:t>
      </w:r>
      <w:r w:rsidR="004430C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,2</w:t>
      </w:r>
      <w:r w:rsidRPr="00C871F7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 Tharanga Thoradeniya</w:t>
      </w:r>
      <w:r w:rsidR="004430C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3</w:t>
      </w:r>
      <w:r w:rsidRPr="00C871F7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 Rebecca Harris</w:t>
      </w:r>
      <w:r w:rsidR="004430C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1</w:t>
      </w:r>
    </w:p>
    <w:p w14:paraId="32B14866" w14:textId="003B41B1" w:rsidR="00C871F7" w:rsidRPr="00C871F7" w:rsidRDefault="00C871F7" w:rsidP="00C871F7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77DD8A84" w14:textId="75B75649" w:rsidR="00A822FE" w:rsidRPr="00285892" w:rsidRDefault="00C871F7" w:rsidP="00A822FE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C871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1</w:t>
      </w:r>
      <w:r w:rsidR="00A822FE" w:rsidRPr="002858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Department of Public Health, Policy and Systems, University of Liverpool, Whelan Building, Quadrangle, Liverpool L69 3GB, United Kingdom.</w:t>
      </w:r>
    </w:p>
    <w:p w14:paraId="3963F2E1" w14:textId="1BA4E102" w:rsidR="00A822FE" w:rsidRPr="00285892" w:rsidRDefault="004430C3" w:rsidP="00A822FE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4430C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Ministry of health, Colombo, Sri Lanka</w:t>
      </w:r>
    </w:p>
    <w:p w14:paraId="57EE3AFF" w14:textId="61A44351" w:rsidR="00A822FE" w:rsidRPr="00285892" w:rsidRDefault="004430C3" w:rsidP="00A822FE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3</w:t>
      </w:r>
      <w:r w:rsidR="00A822FE" w:rsidRPr="002858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Department of Biochemistry and Molecular Biology, Faculty of Medicine, University of Colombo, Colombo, Sri Lanka.</w:t>
      </w:r>
    </w:p>
    <w:p w14:paraId="59BC041D" w14:textId="77777777" w:rsidR="0077763C" w:rsidRDefault="0077763C" w:rsidP="00C871F7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54253924" w14:textId="60312DEF" w:rsidR="00C871F7" w:rsidRPr="00285892" w:rsidRDefault="00C871F7" w:rsidP="00C871F7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2858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Corresponding Author</w:t>
      </w:r>
    </w:p>
    <w:p w14:paraId="330DFAE3" w14:textId="77777777" w:rsidR="00C871F7" w:rsidRPr="00285892" w:rsidRDefault="00C871F7" w:rsidP="00C871F7">
      <w:pPr>
        <w:pStyle w:val="ListParagraph"/>
        <w:numPr>
          <w:ilvl w:val="0"/>
          <w:numId w:val="1"/>
        </w:num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2858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Shanika Mututanthri </w:t>
      </w:r>
    </w:p>
    <w:p w14:paraId="2927721A" w14:textId="77777777" w:rsidR="0077763C" w:rsidRDefault="00C871F7" w:rsidP="0077763C">
      <w:pPr>
        <w:suppressLineNumber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Mailing address: 52, Thirlmere Road, Everton, Liverpool, </w:t>
      </w:r>
      <w:r w:rsidR="0077763C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L5 6PP, Merseyside, United  </w:t>
      </w:r>
    </w:p>
    <w:p w14:paraId="23EDA77E" w14:textId="1F4A75AA" w:rsidR="00C871F7" w:rsidRDefault="0077763C" w:rsidP="00C871F7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                       Kingdom.</w:t>
      </w:r>
    </w:p>
    <w:p w14:paraId="5BC70737" w14:textId="699B7116" w:rsidR="00C871F7" w:rsidRDefault="00C871F7" w:rsidP="00C871F7">
      <w:pPr>
        <w:suppressLineNumbers/>
        <w:spacing w:after="200" w:line="276" w:lineRule="auto"/>
        <w:jc w:val="both"/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2858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Email: </w:t>
      </w:r>
      <w:hyperlink r:id="rId5" w:history="1">
        <w:r w:rsidR="0077763C" w:rsidRPr="00E07E8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 w:eastAsia="en-GB"/>
          </w:rPr>
          <w:t>shanikaayanthi1976@gmail.com</w:t>
        </w:r>
      </w:hyperlink>
    </w:p>
    <w:p w14:paraId="0B4E42B8" w14:textId="17DA40BC" w:rsidR="00A169A6" w:rsidRPr="00A169A6" w:rsidRDefault="00A169A6" w:rsidP="00C871F7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A169A6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-GB" w:eastAsia="en-GB"/>
        </w:rPr>
        <w:t>Telephone</w:t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-GB" w:eastAsia="en-GB"/>
        </w:rPr>
        <w:t>: +44 7878530708</w:t>
      </w:r>
    </w:p>
    <w:p w14:paraId="5FCE9233" w14:textId="3CA46AB2" w:rsidR="00C871F7" w:rsidRDefault="00C871F7" w:rsidP="00A822FE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0A9DFF24" w14:textId="2D2DEC9D" w:rsidR="0077763C" w:rsidRDefault="0077763C" w:rsidP="00A822FE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Shortened version of the title</w:t>
      </w:r>
    </w:p>
    <w:p w14:paraId="4542112A" w14:textId="0C5462D6" w:rsidR="0077763C" w:rsidRDefault="005E7942" w:rsidP="00A822FE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</w:t>
      </w:r>
      <w:r w:rsidR="0077763C" w:rsidRPr="0077763C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alidation of </w:t>
      </w:r>
      <w:r w:rsidR="0077763C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FFQ</w:t>
      </w:r>
      <w:r w:rsidR="0077763C" w:rsidRPr="0077763C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to assess free sugar intake</w:t>
      </w:r>
    </w:p>
    <w:p w14:paraId="1C60588D" w14:textId="3731E487" w:rsidR="003B2F5D" w:rsidRDefault="003B2F5D" w:rsidP="00A822FE">
      <w:pPr>
        <w:suppressLineNumber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6B0D30F8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081BCA27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738BE7A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8F91F45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C2CDD79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CBE3E10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08F245F5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E208491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B5F5BC0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E1DBD39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36E47C1C" w14:textId="77777777" w:rsidR="00467987" w:rsidRDefault="00467987" w:rsidP="00BC653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14D1308" w14:textId="11E24241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Abbreviations</w:t>
      </w:r>
    </w:p>
    <w:p w14:paraId="301478CD" w14:textId="5CA652B9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95% CI – 95% confidence Interval</w:t>
      </w:r>
    </w:p>
    <w:p w14:paraId="4CF2370F" w14:textId="77777777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ECC – Early Childhood Caries</w:t>
      </w:r>
    </w:p>
    <w:p w14:paraId="73C05B78" w14:textId="48A7158A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FFQ – Food Frequency Questionnaire</w:t>
      </w:r>
    </w:p>
    <w:p w14:paraId="3C29BAA2" w14:textId="6B506836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24hDR – 24-hour Dietary Recall</w:t>
      </w:r>
    </w:p>
    <w:p w14:paraId="06BADA6E" w14:textId="6D44224A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ICC - I</w:t>
      </w:r>
      <w:r w:rsidRPr="00CF56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ntra-class Correlation Coefficient</w:t>
      </w:r>
    </w:p>
    <w:p w14:paraId="69E46A7D" w14:textId="280C4FA1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IQR – Inter Quartile Range</w:t>
      </w:r>
    </w:p>
    <w:p w14:paraId="0FD560DB" w14:textId="42856460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SCC - </w:t>
      </w:r>
      <w:r w:rsidRPr="00CF56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Spearman rank Correlation Coefficient</w:t>
      </w:r>
    </w:p>
    <w:p w14:paraId="7C8D2D9B" w14:textId="12DA596A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 – Probability value</w:t>
      </w:r>
    </w:p>
    <w:p w14:paraId="18BA1936" w14:textId="00D9BCB9" w:rsidR="00CF56AD" w:rsidRDefault="00CF56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F839303" w14:textId="26621419" w:rsidR="000C3BD1" w:rsidRDefault="009F3C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 words</w:t>
      </w:r>
    </w:p>
    <w:p w14:paraId="1BA9C732" w14:textId="767475A2" w:rsidR="009F3CAD" w:rsidRDefault="009F3C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Food Frequency Questionnaire</w:t>
      </w:r>
    </w:p>
    <w:p w14:paraId="6CD1ADAD" w14:textId="25C5C428" w:rsidR="00C30164" w:rsidRDefault="00C30164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Free sugar intake</w:t>
      </w:r>
    </w:p>
    <w:p w14:paraId="56DEEF3C" w14:textId="7BD8161F" w:rsidR="009F3CAD" w:rsidRDefault="009F3C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Development </w:t>
      </w:r>
    </w:p>
    <w:p w14:paraId="1AC201DA" w14:textId="45158138" w:rsidR="009F3CAD" w:rsidRDefault="009F3C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Relative validation</w:t>
      </w:r>
    </w:p>
    <w:p w14:paraId="650B22D3" w14:textId="5770973C" w:rsidR="009F3CAD" w:rsidRDefault="009F3CAD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Preschool Children</w:t>
      </w:r>
    </w:p>
    <w:p w14:paraId="2AC2F95D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58CE0BE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83EBB1F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566FF7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323CDA5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7D83B22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7B5F3C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D1CB4A6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282E9C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EC08D4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80FCD71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00A752C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536A546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AF9428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8FC9C2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A24B35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66AE12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3D41B70" w14:textId="77777777" w:rsidR="000C3BD1" w:rsidRDefault="000C3BD1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8A83D8" w14:textId="4B2D447F" w:rsidR="00BC6535" w:rsidRPr="00467987" w:rsidRDefault="00BC6535" w:rsidP="00BC653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79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Disclosure statements</w:t>
      </w:r>
    </w:p>
    <w:p w14:paraId="700C8459" w14:textId="50DF70F4" w:rsidR="003B2F5D" w:rsidRPr="00467987" w:rsidRDefault="003B2F5D" w:rsidP="00BC65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sz w:val="24"/>
          <w:szCs w:val="24"/>
        </w:rPr>
        <w:t>Acknowledgements</w:t>
      </w:r>
      <w:r w:rsidR="00EE54F0">
        <w:rPr>
          <w:rFonts w:ascii="Times New Roman" w:hAnsi="Times New Roman" w:cs="Times New Roman"/>
          <w:sz w:val="24"/>
          <w:szCs w:val="24"/>
        </w:rPr>
        <w:t>:</w:t>
      </w:r>
      <w:r w:rsidRPr="00467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28EE3" w14:textId="0293CA1D" w:rsidR="00AB0413" w:rsidRPr="00467987" w:rsidRDefault="003B2F5D" w:rsidP="00E61C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sz w:val="24"/>
          <w:szCs w:val="24"/>
        </w:rPr>
        <w:t>Not Applicable</w:t>
      </w:r>
    </w:p>
    <w:p w14:paraId="7ABD592D" w14:textId="77777777" w:rsidR="00C23AFA" w:rsidRPr="00467987" w:rsidRDefault="00C23AFA" w:rsidP="00E61C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D8B334" w14:textId="47A5F87E" w:rsidR="003B2F5D" w:rsidRPr="00467987" w:rsidRDefault="003B2F5D" w:rsidP="00E61CE6">
      <w:pPr>
        <w:pStyle w:val="ListParagraph"/>
        <w:numPr>
          <w:ilvl w:val="0"/>
          <w:numId w:val="4"/>
        </w:numPr>
        <w:suppressLineNumbers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467987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F</w:t>
      </w:r>
      <w:r w:rsidR="00C23AFA" w:rsidRPr="00467987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inancial support</w:t>
      </w:r>
      <w:r w:rsidR="004B1D3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:</w:t>
      </w:r>
    </w:p>
    <w:p w14:paraId="2D83C4B8" w14:textId="09F3F6CF" w:rsidR="003B2F5D" w:rsidRPr="00467987" w:rsidRDefault="003B2F5D" w:rsidP="003F5FBF">
      <w:pPr>
        <w:pStyle w:val="ListParagraph"/>
        <w:suppressLineNumbers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467987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Authors did not receive any f</w:t>
      </w:r>
      <w:r w:rsidR="00BC6535" w:rsidRPr="00467987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inancial support</w:t>
      </w:r>
      <w:r w:rsidRPr="00467987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for the above study</w:t>
      </w:r>
      <w:r w:rsidR="000F74C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.</w:t>
      </w:r>
    </w:p>
    <w:p w14:paraId="718E3DB3" w14:textId="77777777" w:rsidR="00C23AFA" w:rsidRPr="00467987" w:rsidRDefault="00C23AFA" w:rsidP="003F5FBF">
      <w:pPr>
        <w:pStyle w:val="ListParagraph"/>
        <w:suppressLineNumbers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</w:p>
    <w:p w14:paraId="331E9BBD" w14:textId="453ADAE1" w:rsidR="003B2F5D" w:rsidRPr="00467987" w:rsidRDefault="003B2F5D" w:rsidP="004B1D3C">
      <w:pPr>
        <w:pStyle w:val="ListParagraph"/>
        <w:numPr>
          <w:ilvl w:val="0"/>
          <w:numId w:val="4"/>
        </w:numPr>
        <w:suppressLineNumbers/>
        <w:shd w:val="clear" w:color="auto" w:fill="FFFFFF"/>
        <w:spacing w:before="100" w:beforeAutospacing="1" w:line="276" w:lineRule="auto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color w:val="1C1D1E"/>
          <w:sz w:val="24"/>
          <w:szCs w:val="24"/>
          <w:shd w:val="clear" w:color="auto" w:fill="FFFFFF"/>
        </w:rPr>
      </w:pPr>
      <w:r w:rsidRPr="00467987">
        <w:rPr>
          <w:rStyle w:val="Emphasis"/>
          <w:rFonts w:ascii="Times New Roman" w:hAnsi="Times New Roman" w:cs="Times New Roman"/>
          <w:i w:val="0"/>
          <w:iCs w:val="0"/>
          <w:color w:val="1C1D1E"/>
          <w:sz w:val="24"/>
          <w:szCs w:val="24"/>
          <w:shd w:val="clear" w:color="auto" w:fill="FFFFFF"/>
        </w:rPr>
        <w:t>Conflicts of Interest</w:t>
      </w:r>
      <w:r w:rsidR="004B1D3C">
        <w:rPr>
          <w:rStyle w:val="Emphasis"/>
          <w:rFonts w:ascii="Times New Roman" w:hAnsi="Times New Roman" w:cs="Times New Roman"/>
          <w:i w:val="0"/>
          <w:iCs w:val="0"/>
          <w:color w:val="1C1D1E"/>
          <w:sz w:val="24"/>
          <w:szCs w:val="24"/>
          <w:shd w:val="clear" w:color="auto" w:fill="FFFFFF"/>
        </w:rPr>
        <w:t>:</w:t>
      </w:r>
    </w:p>
    <w:p w14:paraId="384973C8" w14:textId="78E1F974" w:rsidR="003B2F5D" w:rsidRPr="00467987" w:rsidRDefault="003B2F5D" w:rsidP="00E61CE6">
      <w:pPr>
        <w:pStyle w:val="ListParagraph"/>
        <w:suppressLineNumbers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color w:val="1C1D1E"/>
          <w:sz w:val="24"/>
          <w:szCs w:val="24"/>
          <w:shd w:val="clear" w:color="auto" w:fill="FFFFFF"/>
        </w:rPr>
      </w:pPr>
      <w:r w:rsidRPr="00467987">
        <w:rPr>
          <w:rStyle w:val="Emphasis"/>
          <w:rFonts w:ascii="Times New Roman" w:hAnsi="Times New Roman" w:cs="Times New Roman"/>
          <w:i w:val="0"/>
          <w:iCs w:val="0"/>
          <w:color w:val="1C1D1E"/>
          <w:sz w:val="24"/>
          <w:szCs w:val="24"/>
          <w:shd w:val="clear" w:color="auto" w:fill="FFFFFF"/>
        </w:rPr>
        <w:t>Authors have no conflicts of interest.</w:t>
      </w:r>
    </w:p>
    <w:p w14:paraId="102BDA0B" w14:textId="77777777" w:rsidR="00C23AFA" w:rsidRPr="00467987" w:rsidRDefault="00C23AFA" w:rsidP="00E61CE6">
      <w:pPr>
        <w:pStyle w:val="ListParagraph"/>
        <w:suppressLineNumbers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GB" w:eastAsia="en-GB"/>
        </w:rPr>
      </w:pPr>
    </w:p>
    <w:p w14:paraId="5412EEAA" w14:textId="7DEBD329" w:rsidR="00C23AFA" w:rsidRPr="00467987" w:rsidRDefault="003B2F5D" w:rsidP="00C23AFA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sz w:val="24"/>
          <w:szCs w:val="24"/>
        </w:rPr>
        <w:t>Author</w:t>
      </w:r>
      <w:r w:rsidR="00C23AFA" w:rsidRPr="00467987">
        <w:rPr>
          <w:rFonts w:ascii="Times New Roman" w:hAnsi="Times New Roman" w:cs="Times New Roman"/>
          <w:sz w:val="24"/>
          <w:szCs w:val="24"/>
        </w:rPr>
        <w:t>ship</w:t>
      </w:r>
      <w:r w:rsidR="004B1D3C">
        <w:rPr>
          <w:rFonts w:ascii="Times New Roman" w:hAnsi="Times New Roman" w:cs="Times New Roman"/>
          <w:sz w:val="24"/>
          <w:szCs w:val="24"/>
        </w:rPr>
        <w:t>:</w:t>
      </w:r>
    </w:p>
    <w:p w14:paraId="707667B5" w14:textId="77777777" w:rsidR="00BC6535" w:rsidRPr="00467987" w:rsidRDefault="00BC6535" w:rsidP="00BC65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sz w:val="24"/>
          <w:szCs w:val="24"/>
        </w:rPr>
        <w:t>SM- Designing and conducting the study, data analysis, interpretation of data, article writing</w:t>
      </w:r>
    </w:p>
    <w:p w14:paraId="0975742F" w14:textId="77777777" w:rsidR="00BC6535" w:rsidRPr="00467987" w:rsidRDefault="00BC6535" w:rsidP="00722E1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sz w:val="24"/>
          <w:szCs w:val="24"/>
        </w:rPr>
        <w:t>TT- Designing the study, data interpretation, reviewed the article, Supervision and mentorship</w:t>
      </w:r>
    </w:p>
    <w:p w14:paraId="5371774E" w14:textId="77777777" w:rsidR="001517CE" w:rsidRDefault="001517CE" w:rsidP="00722E1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EE5679" w14:textId="37F1D47C" w:rsidR="00C23AFA" w:rsidRPr="00467987" w:rsidRDefault="00BC6535" w:rsidP="00722E1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sz w:val="24"/>
          <w:szCs w:val="24"/>
        </w:rPr>
        <w:t>RH- Technical supervision, reviewed the article and editing</w:t>
      </w:r>
    </w:p>
    <w:p w14:paraId="73149B5D" w14:textId="77777777" w:rsidR="00C23AFA" w:rsidRPr="00467987" w:rsidRDefault="00C23AFA" w:rsidP="00BC653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8B3AEB" w14:textId="6478384C" w:rsidR="00C23AFA" w:rsidRPr="00467987" w:rsidRDefault="00C23AFA" w:rsidP="00C23AFA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Ethical Standards Disclosure:</w:t>
      </w:r>
    </w:p>
    <w:p w14:paraId="1AFB748C" w14:textId="77777777" w:rsidR="00C23AFA" w:rsidRPr="00467987" w:rsidRDefault="00C23AFA" w:rsidP="00BC653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523FCF" w14:textId="4171B442" w:rsidR="00083382" w:rsidRPr="00467987" w:rsidRDefault="00083382" w:rsidP="00E61CE6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467987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Ethical approval to conduct the study was gained from the Ethics Review committee, Faculty of Medicine, University of Colombo prior to data collection (EC-17-001). According to our confirmation, all methods followed relevant guidelines and regulations</w:t>
      </w:r>
      <w:r w:rsidR="00E61CE6" w:rsidRPr="00467987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.</w:t>
      </w:r>
    </w:p>
    <w:p w14:paraId="021D42F7" w14:textId="0E914BA3" w:rsidR="000F74CC" w:rsidRPr="001517CE" w:rsidRDefault="001517CE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17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Written informed consent was obtained from the primary caregivers of all study participants.</w:t>
      </w:r>
    </w:p>
    <w:p w14:paraId="300BFCEC" w14:textId="56F2A4A0" w:rsidR="000F74CC" w:rsidRDefault="000F74CC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A2857D" w14:textId="5FDD8DFC" w:rsidR="000F74CC" w:rsidRDefault="000F74CC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9CD363" w14:textId="08666AD0" w:rsidR="00CF56AD" w:rsidRDefault="00CF56AD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1C6BFA" w14:textId="49673B6C" w:rsidR="00CF56AD" w:rsidRDefault="00CF56AD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5F83C4" w14:textId="234EAE67" w:rsidR="00CF56AD" w:rsidRDefault="00CF56AD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8561BD" w14:textId="44034B9A" w:rsidR="00CF56AD" w:rsidRDefault="00CF56AD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7838C6" w14:textId="1826D801" w:rsidR="00CF56AD" w:rsidRDefault="00CF56AD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394A33" w14:textId="77777777" w:rsidR="00CF56AD" w:rsidRPr="00467987" w:rsidRDefault="00CF56AD" w:rsidP="00E61C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F56AD" w:rsidRPr="004679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73"/>
    <w:multiLevelType w:val="hybridMultilevel"/>
    <w:tmpl w:val="93081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75855"/>
    <w:multiLevelType w:val="hybridMultilevel"/>
    <w:tmpl w:val="2BA23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92D15"/>
    <w:multiLevelType w:val="hybridMultilevel"/>
    <w:tmpl w:val="C0C005AC"/>
    <w:lvl w:ilvl="0" w:tplc="C3EC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E37EE3"/>
    <w:multiLevelType w:val="hybridMultilevel"/>
    <w:tmpl w:val="AD5C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A743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16A8C"/>
    <w:multiLevelType w:val="hybridMultilevel"/>
    <w:tmpl w:val="95964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08187">
    <w:abstractNumId w:val="2"/>
  </w:num>
  <w:num w:numId="2" w16cid:durableId="1116559223">
    <w:abstractNumId w:val="1"/>
  </w:num>
  <w:num w:numId="3" w16cid:durableId="1066226829">
    <w:abstractNumId w:val="4"/>
  </w:num>
  <w:num w:numId="4" w16cid:durableId="2038382892">
    <w:abstractNumId w:val="3"/>
  </w:num>
  <w:num w:numId="5" w16cid:durableId="143138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2F"/>
    <w:rsid w:val="00003D2F"/>
    <w:rsid w:val="00083382"/>
    <w:rsid w:val="000C3BD1"/>
    <w:rsid w:val="000F74CC"/>
    <w:rsid w:val="001517CE"/>
    <w:rsid w:val="003B2F5D"/>
    <w:rsid w:val="003F5FBF"/>
    <w:rsid w:val="004430C3"/>
    <w:rsid w:val="00467987"/>
    <w:rsid w:val="004B1D3C"/>
    <w:rsid w:val="005E7942"/>
    <w:rsid w:val="00722E10"/>
    <w:rsid w:val="0077763C"/>
    <w:rsid w:val="009F17D9"/>
    <w:rsid w:val="009F3CAD"/>
    <w:rsid w:val="00A169A6"/>
    <w:rsid w:val="00A822FE"/>
    <w:rsid w:val="00AB0413"/>
    <w:rsid w:val="00BC6535"/>
    <w:rsid w:val="00C23AFA"/>
    <w:rsid w:val="00C30164"/>
    <w:rsid w:val="00C871F7"/>
    <w:rsid w:val="00CF56AD"/>
    <w:rsid w:val="00E61CE6"/>
    <w:rsid w:val="00E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7A6F"/>
  <w15:chartTrackingRefBased/>
  <w15:docId w15:val="{996FDCC9-56DA-4F20-840E-58FEC23D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2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2F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2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ikaayanthi19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Shanika Mututanthri</dc:creator>
  <cp:keywords/>
  <dc:description/>
  <cp:lastModifiedBy>Shanika Mututanthri</cp:lastModifiedBy>
  <cp:revision>16</cp:revision>
  <dcterms:created xsi:type="dcterms:W3CDTF">2022-07-06T17:42:00Z</dcterms:created>
  <dcterms:modified xsi:type="dcterms:W3CDTF">2023-01-05T18:03:00Z</dcterms:modified>
</cp:coreProperties>
</file>