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FF8C" w14:textId="77777777" w:rsidR="009224F8" w:rsidRPr="00FD6248" w:rsidRDefault="009224F8" w:rsidP="009224F8">
      <w:pPr>
        <w:jc w:val="center"/>
        <w:rPr>
          <w:b/>
          <w:bCs/>
        </w:rPr>
      </w:pPr>
      <w:r>
        <w:rPr>
          <w:b/>
          <w:bCs/>
        </w:rPr>
        <w:t>Consumer Behavior and Experiences in</w:t>
      </w:r>
      <w:r w:rsidRPr="00FD6248">
        <w:rPr>
          <w:b/>
          <w:bCs/>
        </w:rPr>
        <w:t xml:space="preserve"> a Naturalistic Online Grocery Store</w:t>
      </w:r>
      <w:r>
        <w:rPr>
          <w:b/>
          <w:bCs/>
        </w:rPr>
        <w:t>: Implications</w:t>
      </w:r>
      <w:r w:rsidRPr="00FD6248">
        <w:rPr>
          <w:b/>
          <w:bCs/>
        </w:rPr>
        <w:t xml:space="preserve"> for Nutrition Research</w:t>
      </w:r>
    </w:p>
    <w:p w14:paraId="7B192D2D" w14:textId="0FE70A4A" w:rsidR="00161E0D" w:rsidRDefault="00161E0D" w:rsidP="00161E0D">
      <w:pPr>
        <w:jc w:val="center"/>
        <w:rPr>
          <w:b/>
          <w:bCs/>
        </w:rPr>
      </w:pPr>
    </w:p>
    <w:p w14:paraId="2D8284F0" w14:textId="230269DD" w:rsidR="00161E0D" w:rsidRDefault="00161E0D" w:rsidP="00161E0D">
      <w:pPr>
        <w:jc w:val="center"/>
        <w:rPr>
          <w:b/>
          <w:bCs/>
        </w:rPr>
      </w:pPr>
      <w:r>
        <w:rPr>
          <w:b/>
          <w:bCs/>
        </w:rPr>
        <w:t>Online Supplemental Materials</w:t>
      </w:r>
    </w:p>
    <w:p w14:paraId="2EA405F9" w14:textId="6585EE42" w:rsidR="00161E0D" w:rsidRDefault="00161E0D" w:rsidP="00161E0D">
      <w:pPr>
        <w:jc w:val="center"/>
        <w:rPr>
          <w:b/>
          <w:bCs/>
        </w:rPr>
      </w:pPr>
    </w:p>
    <w:p w14:paraId="2F98D5F3" w14:textId="322BCFE0" w:rsidR="004C6220" w:rsidRDefault="004D1ECD" w:rsidP="004E6FFB">
      <w:pPr>
        <w:rPr>
          <w:bCs/>
        </w:rPr>
      </w:pPr>
      <w:r>
        <w:rPr>
          <w:b/>
          <w:bCs/>
        </w:rPr>
        <w:t xml:space="preserve">Supplemental Figure 1. </w:t>
      </w:r>
      <w:r>
        <w:rPr>
          <w:bCs/>
        </w:rPr>
        <w:t>Participant flow diagram</w:t>
      </w:r>
    </w:p>
    <w:p w14:paraId="55D27F91" w14:textId="0774CA8D" w:rsidR="008E10E0" w:rsidRPr="008E10E0" w:rsidRDefault="008E10E0" w:rsidP="004E6FFB">
      <w:pPr>
        <w:rPr>
          <w:b/>
        </w:rPr>
      </w:pPr>
    </w:p>
    <w:p w14:paraId="0689818F" w14:textId="675A38A5" w:rsidR="00FF231D" w:rsidRDefault="00FF231D" w:rsidP="004E6FFB">
      <w:pPr>
        <w:rPr>
          <w:bCs/>
        </w:rPr>
      </w:pPr>
      <w:r w:rsidRPr="00F1152E">
        <w:rPr>
          <w:b/>
          <w:bCs/>
        </w:rPr>
        <w:t>Supplemental Table 1.</w:t>
      </w:r>
      <w:r>
        <w:t xml:space="preserve"> </w:t>
      </w:r>
      <w:r w:rsidR="00F1152E" w:rsidRPr="009F79FF">
        <w:rPr>
          <w:bCs/>
        </w:rPr>
        <w:t xml:space="preserve">Survey </w:t>
      </w:r>
      <w:r w:rsidR="00F1152E">
        <w:rPr>
          <w:bCs/>
        </w:rPr>
        <w:t xml:space="preserve">items </w:t>
      </w:r>
      <w:r w:rsidR="00F1152E" w:rsidRPr="009F79FF">
        <w:rPr>
          <w:bCs/>
        </w:rPr>
        <w:t>used for eligibility screening</w:t>
      </w:r>
    </w:p>
    <w:p w14:paraId="5042410E" w14:textId="7ABC36E8" w:rsidR="00D11CEF" w:rsidRDefault="00D11CEF" w:rsidP="004E6FFB"/>
    <w:p w14:paraId="2B0B6544" w14:textId="51806871" w:rsidR="00C655A6" w:rsidRDefault="00C655A6" w:rsidP="004E6FFB">
      <w:r>
        <w:rPr>
          <w:b/>
          <w:bCs/>
        </w:rPr>
        <w:t xml:space="preserve">Supplemental Table </w:t>
      </w:r>
      <w:r w:rsidR="00AA470C">
        <w:rPr>
          <w:b/>
          <w:bCs/>
        </w:rPr>
        <w:t>2</w:t>
      </w:r>
      <w:r w:rsidRPr="00204D9F">
        <w:rPr>
          <w:b/>
          <w:bCs/>
        </w:rPr>
        <w:t>.</w:t>
      </w:r>
      <w:r>
        <w:t xml:space="preserve"> Survey items used to assess process evaluation and demographic variables</w:t>
      </w:r>
    </w:p>
    <w:p w14:paraId="4C45E011" w14:textId="2FB1C258" w:rsidR="00AA470C" w:rsidRDefault="00AA470C" w:rsidP="004E6FFB"/>
    <w:p w14:paraId="6B09DFBE" w14:textId="44304227" w:rsidR="00AA470C" w:rsidRPr="009F79FF" w:rsidRDefault="00AA470C" w:rsidP="004E6FFB">
      <w:pPr>
        <w:rPr>
          <w:bCs/>
        </w:rPr>
      </w:pPr>
      <w:r>
        <w:rPr>
          <w:b/>
        </w:rPr>
        <w:t>Supplemental Table 3</w:t>
      </w:r>
      <w:r w:rsidRPr="009F79FF">
        <w:rPr>
          <w:b/>
        </w:rPr>
        <w:t xml:space="preserve">. </w:t>
      </w:r>
      <w:r>
        <w:rPr>
          <w:bCs/>
        </w:rPr>
        <w:t>F</w:t>
      </w:r>
      <w:r w:rsidRPr="009F79FF">
        <w:rPr>
          <w:bCs/>
        </w:rPr>
        <w:t>ood and beverage categories</w:t>
      </w:r>
      <w:r>
        <w:rPr>
          <w:bCs/>
        </w:rPr>
        <w:t xml:space="preserve"> examined in analyses</w:t>
      </w:r>
    </w:p>
    <w:p w14:paraId="21934D5B" w14:textId="73E0F87B" w:rsidR="00C655A6" w:rsidRDefault="00C655A6" w:rsidP="004E6FFB"/>
    <w:p w14:paraId="18A96DDD" w14:textId="4558C9D3" w:rsidR="004E279D" w:rsidRDefault="004E279D">
      <w:r>
        <w:rPr>
          <w:b/>
          <w:bCs/>
        </w:rPr>
        <w:t>Supplemental Table 4</w:t>
      </w:r>
      <w:r w:rsidRPr="0080782E">
        <w:rPr>
          <w:b/>
          <w:bCs/>
        </w:rPr>
        <w:t xml:space="preserve">. </w:t>
      </w:r>
      <w:r w:rsidRPr="002D73B6">
        <w:t>Absolute expenditures by food category and store</w:t>
      </w:r>
      <w:r w:rsidRPr="00C440D2">
        <w:t xml:space="preserve">, </w:t>
      </w:r>
      <w:r w:rsidRPr="00C440D2">
        <w:rPr>
          <w:i/>
          <w:iCs/>
        </w:rPr>
        <w:t>n</w:t>
      </w:r>
      <w:r w:rsidRPr="00C440D2">
        <w:t>=</w:t>
      </w:r>
      <w:r>
        <w:t>144 US adults</w:t>
      </w:r>
    </w:p>
    <w:p w14:paraId="6DCE8382" w14:textId="77777777" w:rsidR="00E66166" w:rsidRDefault="00E66166"/>
    <w:p w14:paraId="12594AA7" w14:textId="0691A9DC" w:rsidR="0032082B" w:rsidRDefault="0032082B"/>
    <w:p w14:paraId="0B6028EB" w14:textId="77777777" w:rsidR="0032082B" w:rsidRDefault="0032082B">
      <w:pPr>
        <w:sectPr w:rsidR="0032082B" w:rsidSect="00885AAB">
          <w:pgSz w:w="12240" w:h="15840"/>
          <w:pgMar w:top="1440" w:right="1440" w:bottom="1440" w:left="1440" w:header="720" w:footer="720" w:gutter="0"/>
          <w:cols w:space="720"/>
          <w:docGrid w:linePitch="360"/>
        </w:sectPr>
      </w:pPr>
    </w:p>
    <w:p w14:paraId="35227326" w14:textId="4B395010" w:rsidR="00135205" w:rsidRPr="009F79FF" w:rsidRDefault="00135205" w:rsidP="00135205">
      <w:pPr>
        <w:spacing w:line="276" w:lineRule="auto"/>
        <w:rPr>
          <w:bCs/>
        </w:rPr>
      </w:pPr>
      <w:r>
        <w:rPr>
          <w:b/>
          <w:bCs/>
        </w:rPr>
        <w:lastRenderedPageBreak/>
        <w:t xml:space="preserve">Supplemental Figure 1. </w:t>
      </w:r>
      <w:r>
        <w:rPr>
          <w:bCs/>
        </w:rPr>
        <w:t>Participant flow diagram</w:t>
      </w:r>
    </w:p>
    <w:p w14:paraId="05A85B44" w14:textId="77777777" w:rsidR="00135205" w:rsidRDefault="00135205" w:rsidP="00135205">
      <w:pPr>
        <w:spacing w:line="276" w:lineRule="auto"/>
        <w:jc w:val="center"/>
        <w:rPr>
          <w:bCs/>
        </w:rPr>
      </w:pPr>
      <w:r w:rsidRPr="001472F1">
        <w:rPr>
          <w:bCs/>
          <w:noProof/>
        </w:rPr>
        <w:drawing>
          <wp:inline distT="0" distB="0" distL="0" distR="0" wp14:anchorId="77BDD2D9" wp14:editId="484EC824">
            <wp:extent cx="4789072" cy="704088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stretch>
                      <a:fillRect/>
                    </a:stretch>
                  </pic:blipFill>
                  <pic:spPr>
                    <a:xfrm>
                      <a:off x="0" y="0"/>
                      <a:ext cx="4789072" cy="7040880"/>
                    </a:xfrm>
                    <a:prstGeom prst="rect">
                      <a:avLst/>
                    </a:prstGeom>
                  </pic:spPr>
                </pic:pic>
              </a:graphicData>
            </a:graphic>
          </wp:inline>
        </w:drawing>
      </w:r>
    </w:p>
    <w:p w14:paraId="26C1E6BE" w14:textId="77777777" w:rsidR="00135205" w:rsidRDefault="00135205" w:rsidP="00135205">
      <w:pPr>
        <w:spacing w:line="276" w:lineRule="auto"/>
      </w:pPr>
      <w:proofErr w:type="spellStart"/>
      <w:r w:rsidRPr="009E27E3">
        <w:rPr>
          <w:bCs/>
          <w:sz w:val="22"/>
          <w:szCs w:val="22"/>
          <w:vertAlign w:val="superscript"/>
        </w:rPr>
        <w:t>a</w:t>
      </w:r>
      <w:r w:rsidRPr="009E27E3">
        <w:rPr>
          <w:bCs/>
          <w:sz w:val="22"/>
          <w:szCs w:val="22"/>
        </w:rPr>
        <w:t>Other</w:t>
      </w:r>
      <w:proofErr w:type="spellEnd"/>
      <w:r w:rsidRPr="009E27E3">
        <w:rPr>
          <w:bCs/>
          <w:sz w:val="22"/>
          <w:szCs w:val="22"/>
        </w:rPr>
        <w:t xml:space="preserve"> exclusion reasons included </w:t>
      </w:r>
      <w:r>
        <w:rPr>
          <w:bCs/>
          <w:sz w:val="22"/>
          <w:szCs w:val="22"/>
        </w:rPr>
        <w:t>being duplicate responses</w:t>
      </w:r>
      <w:r w:rsidRPr="009E27E3">
        <w:rPr>
          <w:bCs/>
          <w:sz w:val="22"/>
          <w:szCs w:val="22"/>
        </w:rPr>
        <w:t xml:space="preserve">; </w:t>
      </w:r>
      <w:r>
        <w:rPr>
          <w:bCs/>
          <w:sz w:val="22"/>
          <w:szCs w:val="22"/>
        </w:rPr>
        <w:t xml:space="preserve">completing the survey from an IP address outside of the US; </w:t>
      </w:r>
      <w:r w:rsidRPr="009E27E3">
        <w:rPr>
          <w:bCs/>
          <w:sz w:val="22"/>
          <w:szCs w:val="22"/>
        </w:rPr>
        <w:t>providing contradictory identifying information; and completing the survey after it was no longer publicly posted online</w:t>
      </w:r>
      <w:r>
        <w:rPr>
          <w:bCs/>
          <w:sz w:val="22"/>
          <w:szCs w:val="22"/>
        </w:rPr>
        <w:t>, suggesting the respondent may have already completed the survey at an earlier date</w:t>
      </w:r>
      <w:r w:rsidRPr="009E27E3">
        <w:rPr>
          <w:bCs/>
          <w:sz w:val="22"/>
          <w:szCs w:val="22"/>
        </w:rPr>
        <w:t>.</w:t>
      </w:r>
    </w:p>
    <w:p w14:paraId="3C26BCB6" w14:textId="77777777" w:rsidR="00135205" w:rsidRDefault="00135205" w:rsidP="0032082B">
      <w:pPr>
        <w:spacing w:line="276" w:lineRule="auto"/>
        <w:rPr>
          <w:b/>
        </w:rPr>
      </w:pPr>
    </w:p>
    <w:p w14:paraId="4E2D53A2" w14:textId="623591C9" w:rsidR="00135205" w:rsidRDefault="00135205" w:rsidP="0032082B">
      <w:pPr>
        <w:spacing w:line="276" w:lineRule="auto"/>
        <w:rPr>
          <w:b/>
        </w:rPr>
        <w:sectPr w:rsidR="00135205" w:rsidSect="00135205">
          <w:pgSz w:w="12240" w:h="15840"/>
          <w:pgMar w:top="1440" w:right="1440" w:bottom="1440" w:left="1440" w:header="720" w:footer="720" w:gutter="0"/>
          <w:cols w:space="720"/>
          <w:docGrid w:linePitch="360"/>
        </w:sectPr>
      </w:pPr>
    </w:p>
    <w:p w14:paraId="030E856F" w14:textId="2D0B31F0" w:rsidR="0032082B" w:rsidRPr="00E11B6A" w:rsidRDefault="0032082B" w:rsidP="0032082B">
      <w:pPr>
        <w:spacing w:line="276" w:lineRule="auto"/>
        <w:rPr>
          <w:bCs/>
        </w:rPr>
      </w:pPr>
      <w:r>
        <w:rPr>
          <w:b/>
        </w:rPr>
        <w:lastRenderedPageBreak/>
        <w:t>Supplemental Table 1</w:t>
      </w:r>
      <w:r w:rsidRPr="009F79FF">
        <w:rPr>
          <w:b/>
        </w:rPr>
        <w:t xml:space="preserve">. </w:t>
      </w:r>
      <w:r w:rsidRPr="009F79FF">
        <w:rPr>
          <w:bCs/>
        </w:rPr>
        <w:t xml:space="preserve">Survey </w:t>
      </w:r>
      <w:r w:rsidR="00F1152E">
        <w:rPr>
          <w:bCs/>
        </w:rPr>
        <w:t xml:space="preserve">items </w:t>
      </w:r>
      <w:r w:rsidRPr="009F79FF">
        <w:rPr>
          <w:bCs/>
        </w:rPr>
        <w:t>used for eligibility screening</w:t>
      </w:r>
      <w:r>
        <w:rPr>
          <w:bCs/>
        </w:rPr>
        <w:t xml:space="preserve"> </w:t>
      </w:r>
    </w:p>
    <w:tbl>
      <w:tblPr>
        <w:tblStyle w:val="TableGrid"/>
        <w:tblW w:w="14220" w:type="dxa"/>
        <w:tblBorders>
          <w:left w:val="none" w:sz="0" w:space="0" w:color="auto"/>
          <w:right w:val="none" w:sz="0" w:space="0" w:color="auto"/>
        </w:tblBorders>
        <w:tblLayout w:type="fixed"/>
        <w:tblLook w:val="04A0" w:firstRow="1" w:lastRow="0" w:firstColumn="1" w:lastColumn="0" w:noHBand="0" w:noVBand="1"/>
      </w:tblPr>
      <w:tblGrid>
        <w:gridCol w:w="2520"/>
        <w:gridCol w:w="7740"/>
        <w:gridCol w:w="3960"/>
      </w:tblGrid>
      <w:tr w:rsidR="00B34257" w:rsidRPr="0009514D" w14:paraId="58137121" w14:textId="77777777" w:rsidTr="00B34257">
        <w:trPr>
          <w:tblHeader/>
        </w:trPr>
        <w:tc>
          <w:tcPr>
            <w:tcW w:w="2520" w:type="dxa"/>
            <w:shd w:val="clear" w:color="auto" w:fill="000000" w:themeFill="text1"/>
            <w:vAlign w:val="center"/>
          </w:tcPr>
          <w:p w14:paraId="5F21A06E" w14:textId="77777777" w:rsidR="0032082B" w:rsidRPr="0009514D" w:rsidRDefault="0032082B" w:rsidP="00127EA3">
            <w:pPr>
              <w:jc w:val="center"/>
              <w:rPr>
                <w:b/>
              </w:rPr>
            </w:pPr>
            <w:r w:rsidRPr="0009514D">
              <w:rPr>
                <w:b/>
              </w:rPr>
              <w:t>Variable</w:t>
            </w:r>
          </w:p>
        </w:tc>
        <w:tc>
          <w:tcPr>
            <w:tcW w:w="7740" w:type="dxa"/>
            <w:shd w:val="clear" w:color="auto" w:fill="000000" w:themeFill="text1"/>
            <w:vAlign w:val="center"/>
          </w:tcPr>
          <w:p w14:paraId="28148324" w14:textId="77777777" w:rsidR="0032082B" w:rsidRPr="0009514D" w:rsidRDefault="0032082B" w:rsidP="00127EA3">
            <w:pPr>
              <w:jc w:val="center"/>
              <w:rPr>
                <w:b/>
              </w:rPr>
            </w:pPr>
            <w:r w:rsidRPr="0009514D">
              <w:rPr>
                <w:b/>
              </w:rPr>
              <w:t>Item</w:t>
            </w:r>
          </w:p>
          <w:p w14:paraId="35F7CB21" w14:textId="77777777" w:rsidR="0032082B" w:rsidRPr="0009514D" w:rsidRDefault="0032082B" w:rsidP="00127EA3">
            <w:pPr>
              <w:jc w:val="center"/>
              <w:rPr>
                <w:b/>
              </w:rPr>
            </w:pPr>
            <w:r w:rsidRPr="0009514D">
              <w:rPr>
                <w:b/>
              </w:rPr>
              <w:t>[programming notes]</w:t>
            </w:r>
          </w:p>
        </w:tc>
        <w:tc>
          <w:tcPr>
            <w:tcW w:w="3960" w:type="dxa"/>
            <w:shd w:val="clear" w:color="auto" w:fill="000000" w:themeFill="text1"/>
            <w:vAlign w:val="center"/>
          </w:tcPr>
          <w:p w14:paraId="7E387CAA" w14:textId="77777777" w:rsidR="0032082B" w:rsidRPr="0009514D" w:rsidRDefault="0032082B" w:rsidP="00127EA3">
            <w:pPr>
              <w:jc w:val="center"/>
              <w:rPr>
                <w:b/>
              </w:rPr>
            </w:pPr>
            <w:r w:rsidRPr="0009514D">
              <w:rPr>
                <w:b/>
              </w:rPr>
              <w:t>Response scale</w:t>
            </w:r>
          </w:p>
        </w:tc>
      </w:tr>
      <w:tr w:rsidR="00B34257" w:rsidRPr="0009514D" w14:paraId="7D8D1627" w14:textId="77777777" w:rsidTr="00B34257">
        <w:trPr>
          <w:cantSplit/>
          <w:trHeight w:val="251"/>
        </w:trPr>
        <w:tc>
          <w:tcPr>
            <w:tcW w:w="2520" w:type="dxa"/>
            <w:shd w:val="clear" w:color="auto" w:fill="D9D9D9" w:themeFill="background1" w:themeFillShade="D9"/>
          </w:tcPr>
          <w:p w14:paraId="7CE7E410" w14:textId="77777777" w:rsidR="0032082B" w:rsidRPr="0009514D" w:rsidRDefault="0032082B" w:rsidP="00127EA3">
            <w:pPr>
              <w:rPr>
                <w:b/>
                <w:bCs/>
              </w:rPr>
            </w:pPr>
            <w:r w:rsidRPr="0009514D">
              <w:rPr>
                <w:b/>
                <w:bCs/>
              </w:rPr>
              <w:t>Consent</w:t>
            </w:r>
          </w:p>
        </w:tc>
        <w:tc>
          <w:tcPr>
            <w:tcW w:w="7740" w:type="dxa"/>
            <w:shd w:val="clear" w:color="auto" w:fill="D9D9D9" w:themeFill="background1" w:themeFillShade="D9"/>
          </w:tcPr>
          <w:p w14:paraId="67253B49" w14:textId="77777777" w:rsidR="0032082B" w:rsidRPr="0009514D" w:rsidRDefault="0032082B" w:rsidP="00127EA3">
            <w:pPr>
              <w:rPr>
                <w:b/>
                <w:bCs/>
              </w:rPr>
            </w:pPr>
          </w:p>
        </w:tc>
        <w:tc>
          <w:tcPr>
            <w:tcW w:w="3960" w:type="dxa"/>
            <w:shd w:val="clear" w:color="auto" w:fill="D9D9D9" w:themeFill="background1" w:themeFillShade="D9"/>
          </w:tcPr>
          <w:p w14:paraId="1A605AEE" w14:textId="77777777" w:rsidR="0032082B" w:rsidRPr="0009514D" w:rsidRDefault="0032082B" w:rsidP="00127EA3">
            <w:pPr>
              <w:pStyle w:val="ListParagraph"/>
              <w:ind w:left="0"/>
              <w:rPr>
                <w:rFonts w:ascii="Times New Roman" w:hAnsi="Times New Roman" w:cs="Times New Roman"/>
                <w:b/>
                <w:bCs/>
              </w:rPr>
            </w:pPr>
          </w:p>
        </w:tc>
      </w:tr>
      <w:tr w:rsidR="00B34257" w:rsidRPr="0009514D" w14:paraId="23322975" w14:textId="77777777" w:rsidTr="00B34257">
        <w:trPr>
          <w:cantSplit/>
          <w:trHeight w:val="521"/>
        </w:trPr>
        <w:tc>
          <w:tcPr>
            <w:tcW w:w="2520" w:type="dxa"/>
          </w:tcPr>
          <w:p w14:paraId="2897D121" w14:textId="77777777" w:rsidR="0032082B" w:rsidRPr="0009514D" w:rsidRDefault="0032082B" w:rsidP="00127EA3">
            <w:r w:rsidRPr="0009514D">
              <w:t>Consent</w:t>
            </w:r>
          </w:p>
        </w:tc>
        <w:tc>
          <w:tcPr>
            <w:tcW w:w="7740" w:type="dxa"/>
          </w:tcPr>
          <w:p w14:paraId="633E954F" w14:textId="77777777" w:rsidR="0032082B" w:rsidRPr="0009514D" w:rsidRDefault="0032082B" w:rsidP="00127EA3">
            <w:pPr>
              <w:rPr>
                <w:b/>
              </w:rPr>
            </w:pPr>
            <w:r w:rsidRPr="0009514D">
              <w:rPr>
                <w:b/>
              </w:rPr>
              <w:t>[Present electronic consent form]</w:t>
            </w:r>
          </w:p>
          <w:p w14:paraId="72F2EBFC" w14:textId="77777777" w:rsidR="0032082B" w:rsidRPr="0009514D" w:rsidRDefault="0032082B" w:rsidP="00127EA3">
            <w:pPr>
              <w:rPr>
                <w:b/>
              </w:rPr>
            </w:pPr>
          </w:p>
          <w:p w14:paraId="6C541F26" w14:textId="77777777" w:rsidR="0032082B" w:rsidRPr="0009514D" w:rsidRDefault="0032082B" w:rsidP="00127EA3">
            <w:pPr>
              <w:rPr>
                <w:b/>
              </w:rPr>
            </w:pPr>
            <w:r w:rsidRPr="0009514D">
              <w:rPr>
                <w:b/>
              </w:rPr>
              <w:t>[page break]</w:t>
            </w:r>
          </w:p>
          <w:p w14:paraId="723BF7B4" w14:textId="77777777" w:rsidR="0032082B" w:rsidRPr="0009514D" w:rsidRDefault="0032082B" w:rsidP="00127EA3">
            <w:pPr>
              <w:rPr>
                <w:b/>
              </w:rPr>
            </w:pPr>
          </w:p>
        </w:tc>
        <w:tc>
          <w:tcPr>
            <w:tcW w:w="3960" w:type="dxa"/>
          </w:tcPr>
          <w:p w14:paraId="019A9AD2" w14:textId="77777777" w:rsidR="0032082B" w:rsidRPr="0009514D" w:rsidRDefault="0032082B" w:rsidP="00127EA3">
            <w:pPr>
              <w:pStyle w:val="ListParagraph"/>
              <w:ind w:left="0"/>
              <w:rPr>
                <w:rFonts w:ascii="Times New Roman" w:hAnsi="Times New Roman" w:cs="Times New Roman"/>
              </w:rPr>
            </w:pPr>
          </w:p>
        </w:tc>
      </w:tr>
      <w:tr w:rsidR="00B34257" w:rsidRPr="0009514D" w14:paraId="29F5A36E" w14:textId="77777777" w:rsidTr="00B34257">
        <w:trPr>
          <w:cantSplit/>
          <w:trHeight w:val="269"/>
        </w:trPr>
        <w:tc>
          <w:tcPr>
            <w:tcW w:w="2520" w:type="dxa"/>
            <w:shd w:val="clear" w:color="auto" w:fill="D9D9D9" w:themeFill="background1" w:themeFillShade="D9"/>
          </w:tcPr>
          <w:p w14:paraId="566D25B3" w14:textId="77777777" w:rsidR="0032082B" w:rsidRPr="0009514D" w:rsidRDefault="0032082B" w:rsidP="00127EA3">
            <w:pPr>
              <w:rPr>
                <w:b/>
                <w:bCs/>
              </w:rPr>
            </w:pPr>
            <w:r w:rsidRPr="0009514D">
              <w:rPr>
                <w:b/>
                <w:bCs/>
              </w:rPr>
              <w:t>Demographics</w:t>
            </w:r>
          </w:p>
        </w:tc>
        <w:tc>
          <w:tcPr>
            <w:tcW w:w="7740" w:type="dxa"/>
            <w:shd w:val="clear" w:color="auto" w:fill="D9D9D9" w:themeFill="background1" w:themeFillShade="D9"/>
          </w:tcPr>
          <w:p w14:paraId="344C3236" w14:textId="77777777" w:rsidR="0032082B" w:rsidRPr="0009514D" w:rsidRDefault="0032082B" w:rsidP="00127EA3"/>
        </w:tc>
        <w:tc>
          <w:tcPr>
            <w:tcW w:w="3960" w:type="dxa"/>
            <w:shd w:val="clear" w:color="auto" w:fill="D9D9D9" w:themeFill="background1" w:themeFillShade="D9"/>
          </w:tcPr>
          <w:p w14:paraId="6A2F0C3E" w14:textId="77777777" w:rsidR="0032082B" w:rsidRPr="0009514D" w:rsidRDefault="0032082B" w:rsidP="00127EA3">
            <w:pPr>
              <w:pStyle w:val="ListParagraph"/>
              <w:ind w:left="0"/>
              <w:rPr>
                <w:rFonts w:ascii="Times New Roman" w:hAnsi="Times New Roman" w:cs="Times New Roman"/>
              </w:rPr>
            </w:pPr>
          </w:p>
        </w:tc>
      </w:tr>
      <w:tr w:rsidR="00B34257" w:rsidRPr="0009514D" w14:paraId="0B58699E" w14:textId="77777777" w:rsidTr="00B34257">
        <w:trPr>
          <w:cantSplit/>
          <w:trHeight w:val="278"/>
        </w:trPr>
        <w:tc>
          <w:tcPr>
            <w:tcW w:w="2520" w:type="dxa"/>
          </w:tcPr>
          <w:p w14:paraId="4F8B84EF" w14:textId="77777777" w:rsidR="0032082B" w:rsidRPr="0009514D" w:rsidRDefault="0032082B" w:rsidP="00127EA3">
            <w:r w:rsidRPr="0009514D">
              <w:t>Prompt</w:t>
            </w:r>
          </w:p>
        </w:tc>
        <w:tc>
          <w:tcPr>
            <w:tcW w:w="7740" w:type="dxa"/>
          </w:tcPr>
          <w:p w14:paraId="367793BA" w14:textId="77777777" w:rsidR="0032082B" w:rsidRPr="0009514D" w:rsidRDefault="0032082B" w:rsidP="00127EA3">
            <w:pPr>
              <w:rPr>
                <w:b/>
              </w:rPr>
            </w:pPr>
            <w:r w:rsidRPr="0009514D">
              <w:rPr>
                <w:b/>
              </w:rPr>
              <w:t xml:space="preserve">We will ask a few questions to find out whether you are eligible for our study of online grocery shopping. There are no right or wrong answers. </w:t>
            </w:r>
          </w:p>
          <w:p w14:paraId="246B0450" w14:textId="77777777" w:rsidR="0032082B" w:rsidRPr="0009514D" w:rsidRDefault="0032082B" w:rsidP="00127EA3"/>
          <w:p w14:paraId="38913E50" w14:textId="77777777" w:rsidR="0032082B" w:rsidRPr="0009514D" w:rsidRDefault="0032082B" w:rsidP="00127EA3">
            <w:pPr>
              <w:rPr>
                <w:b/>
                <w:bCs/>
              </w:rPr>
            </w:pPr>
            <w:r w:rsidRPr="0009514D">
              <w:rPr>
                <w:b/>
                <w:bCs/>
              </w:rPr>
              <w:t>[page break]</w:t>
            </w:r>
          </w:p>
        </w:tc>
        <w:tc>
          <w:tcPr>
            <w:tcW w:w="3960" w:type="dxa"/>
          </w:tcPr>
          <w:p w14:paraId="37106751" w14:textId="77777777" w:rsidR="0032082B" w:rsidRPr="0009514D" w:rsidRDefault="0032082B" w:rsidP="00127EA3">
            <w:pPr>
              <w:pStyle w:val="ListParagraph"/>
              <w:ind w:left="0"/>
              <w:rPr>
                <w:rFonts w:ascii="Times New Roman" w:hAnsi="Times New Roman" w:cs="Times New Roman"/>
              </w:rPr>
            </w:pPr>
          </w:p>
        </w:tc>
      </w:tr>
      <w:tr w:rsidR="00B34257" w:rsidRPr="0009514D" w14:paraId="042F205A" w14:textId="77777777" w:rsidTr="00B34257">
        <w:trPr>
          <w:cantSplit/>
          <w:trHeight w:val="926"/>
        </w:trPr>
        <w:tc>
          <w:tcPr>
            <w:tcW w:w="2520" w:type="dxa"/>
          </w:tcPr>
          <w:p w14:paraId="59D8880C" w14:textId="77777777" w:rsidR="0032082B" w:rsidRPr="0009514D" w:rsidRDefault="0032082B" w:rsidP="00127EA3">
            <w:r w:rsidRPr="0009514D">
              <w:t>Age</w:t>
            </w:r>
          </w:p>
        </w:tc>
        <w:tc>
          <w:tcPr>
            <w:tcW w:w="7740" w:type="dxa"/>
          </w:tcPr>
          <w:p w14:paraId="62E8104B" w14:textId="77777777" w:rsidR="0032082B" w:rsidRPr="0009514D" w:rsidRDefault="0032082B" w:rsidP="00127EA3">
            <w:r w:rsidRPr="0009514D">
              <w:t>How old are you in years?</w:t>
            </w:r>
          </w:p>
        </w:tc>
        <w:tc>
          <w:tcPr>
            <w:tcW w:w="3960" w:type="dxa"/>
          </w:tcPr>
          <w:p w14:paraId="7BC60893"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rPr>
              <w:t>[numeric free response, cap at 115]</w:t>
            </w:r>
          </w:p>
          <w:p w14:paraId="7743EEDA" w14:textId="77777777" w:rsidR="0032082B" w:rsidRPr="0009514D" w:rsidRDefault="0032082B" w:rsidP="00127EA3">
            <w:pPr>
              <w:pStyle w:val="ListParagraph"/>
              <w:ind w:left="0"/>
              <w:rPr>
                <w:rFonts w:ascii="Times New Roman" w:hAnsi="Times New Roman" w:cs="Times New Roman"/>
                <w:b/>
                <w:bCs/>
              </w:rPr>
            </w:pPr>
          </w:p>
        </w:tc>
      </w:tr>
      <w:tr w:rsidR="00B34257" w:rsidRPr="0009514D" w14:paraId="092FEAA0" w14:textId="77777777" w:rsidTr="00B34257">
        <w:trPr>
          <w:cantSplit/>
          <w:trHeight w:val="926"/>
        </w:trPr>
        <w:tc>
          <w:tcPr>
            <w:tcW w:w="2520" w:type="dxa"/>
          </w:tcPr>
          <w:p w14:paraId="1EF8D99D" w14:textId="77777777" w:rsidR="0032082B" w:rsidRPr="0009514D" w:rsidRDefault="0032082B" w:rsidP="00127EA3">
            <w:pPr>
              <w:tabs>
                <w:tab w:val="left" w:pos="360"/>
              </w:tabs>
              <w:spacing w:line="264" w:lineRule="auto"/>
            </w:pPr>
            <w:r w:rsidRPr="0009514D">
              <w:t>Frequency of online grocery shopping</w:t>
            </w:r>
          </w:p>
        </w:tc>
        <w:tc>
          <w:tcPr>
            <w:tcW w:w="7740" w:type="dxa"/>
          </w:tcPr>
          <w:p w14:paraId="4BC1295C" w14:textId="77777777" w:rsidR="0032082B" w:rsidRPr="0009514D" w:rsidRDefault="0032082B" w:rsidP="00127EA3">
            <w:pPr>
              <w:tabs>
                <w:tab w:val="left" w:pos="360"/>
              </w:tabs>
              <w:spacing w:line="264" w:lineRule="auto"/>
            </w:pPr>
            <w:r w:rsidRPr="0009514D">
              <w:t xml:space="preserve">In the last 12 months, how often did you shop for groceries </w:t>
            </w:r>
            <w:r w:rsidRPr="0009514D">
              <w:rPr>
                <w:u w:val="single"/>
              </w:rPr>
              <w:t>online</w:t>
            </w:r>
            <w:r w:rsidRPr="0009514D">
              <w:t xml:space="preserve">? This includes any groceries you ordered </w:t>
            </w:r>
            <w:r w:rsidRPr="0009514D">
              <w:rPr>
                <w:u w:val="single"/>
              </w:rPr>
              <w:t>online</w:t>
            </w:r>
            <w:r w:rsidRPr="0009514D">
              <w:t xml:space="preserve"> from grocery stores, superstores like Walmart, or online shopping websites like </w:t>
            </w:r>
            <w:proofErr w:type="spellStart"/>
            <w:r w:rsidRPr="0009514D">
              <w:t>AmazonFresh</w:t>
            </w:r>
            <w:proofErr w:type="spellEnd"/>
            <w:r w:rsidRPr="0009514D">
              <w:t xml:space="preserve"> or Instacart. These groceries could be for pickup or delivery, as long as you ordered them online.</w:t>
            </w:r>
          </w:p>
        </w:tc>
        <w:tc>
          <w:tcPr>
            <w:tcW w:w="3960" w:type="dxa"/>
          </w:tcPr>
          <w:p w14:paraId="4C5C99A5" w14:textId="77777777" w:rsidR="0032082B" w:rsidRPr="0009514D" w:rsidRDefault="0032082B" w:rsidP="00127EA3">
            <w:r w:rsidRPr="0009514D">
              <w:t xml:space="preserve">0=Never </w:t>
            </w:r>
          </w:p>
          <w:p w14:paraId="177F2603" w14:textId="77777777" w:rsidR="0032082B" w:rsidRPr="0009514D" w:rsidRDefault="0032082B" w:rsidP="00127EA3">
            <w:r w:rsidRPr="0009514D">
              <w:t>1=1 time per month or less</w:t>
            </w:r>
          </w:p>
          <w:p w14:paraId="03E1F71E" w14:textId="77777777" w:rsidR="0032082B" w:rsidRPr="0009514D" w:rsidRDefault="0032082B" w:rsidP="00127EA3">
            <w:r w:rsidRPr="0009514D">
              <w:t>2=2-3 times per month</w:t>
            </w:r>
          </w:p>
          <w:p w14:paraId="0ED1EBF4" w14:textId="77777777" w:rsidR="0032082B" w:rsidRPr="0009514D" w:rsidRDefault="0032082B" w:rsidP="00127EA3">
            <w:r w:rsidRPr="0009514D">
              <w:t>3=1 time per week</w:t>
            </w:r>
          </w:p>
          <w:p w14:paraId="2655B002" w14:textId="77777777" w:rsidR="0032082B" w:rsidRPr="0009514D" w:rsidRDefault="0032082B" w:rsidP="00127EA3">
            <w:r w:rsidRPr="0009514D">
              <w:t>4=More than 1 time per week</w:t>
            </w:r>
          </w:p>
          <w:p w14:paraId="404DF154" w14:textId="77777777" w:rsidR="0032082B" w:rsidRPr="0009514D" w:rsidRDefault="0032082B" w:rsidP="00127EA3">
            <w:pPr>
              <w:rPr>
                <w:b/>
                <w:bCs/>
              </w:rPr>
            </w:pPr>
          </w:p>
        </w:tc>
      </w:tr>
      <w:tr w:rsidR="00B34257" w:rsidRPr="0009514D" w14:paraId="4E7E6EB8" w14:textId="77777777" w:rsidTr="00B34257">
        <w:trPr>
          <w:cantSplit/>
          <w:trHeight w:val="926"/>
        </w:trPr>
        <w:tc>
          <w:tcPr>
            <w:tcW w:w="2520" w:type="dxa"/>
          </w:tcPr>
          <w:p w14:paraId="0E48BE11" w14:textId="77777777" w:rsidR="0032082B" w:rsidRPr="0009514D" w:rsidRDefault="0032082B" w:rsidP="00127EA3">
            <w:pPr>
              <w:tabs>
                <w:tab w:val="left" w:pos="360"/>
              </w:tabs>
              <w:spacing w:line="264" w:lineRule="auto"/>
            </w:pPr>
            <w:r w:rsidRPr="0009514D">
              <w:t>Medium used for online grocery shopping</w:t>
            </w:r>
          </w:p>
        </w:tc>
        <w:tc>
          <w:tcPr>
            <w:tcW w:w="7740" w:type="dxa"/>
          </w:tcPr>
          <w:p w14:paraId="17B03FA9" w14:textId="77777777" w:rsidR="0032082B" w:rsidRPr="0009514D" w:rsidRDefault="0032082B" w:rsidP="00127EA3">
            <w:pPr>
              <w:tabs>
                <w:tab w:val="left" w:pos="360"/>
              </w:tabs>
              <w:spacing w:line="264" w:lineRule="auto"/>
            </w:pPr>
            <w:r w:rsidRPr="0009514D">
              <w:t>How do you usually shop for groceries online? Select the option you use most often.</w:t>
            </w:r>
          </w:p>
        </w:tc>
        <w:tc>
          <w:tcPr>
            <w:tcW w:w="3960" w:type="dxa"/>
          </w:tcPr>
          <w:p w14:paraId="5F86F3AF" w14:textId="77777777" w:rsidR="0032082B" w:rsidRPr="0009514D" w:rsidRDefault="0032082B" w:rsidP="00127EA3">
            <w:r w:rsidRPr="0009514D">
              <w:t>1=Website on a computer</w:t>
            </w:r>
          </w:p>
          <w:p w14:paraId="573F70BE" w14:textId="77777777" w:rsidR="0032082B" w:rsidRPr="0009514D" w:rsidRDefault="0032082B" w:rsidP="00127EA3">
            <w:r w:rsidRPr="0009514D">
              <w:t>2=Website on a cellphone</w:t>
            </w:r>
          </w:p>
          <w:p w14:paraId="37D4FFA4" w14:textId="77777777" w:rsidR="0032082B" w:rsidRPr="0009514D" w:rsidRDefault="0032082B" w:rsidP="00127EA3">
            <w:r w:rsidRPr="0009514D">
              <w:t>3=Website on a tablet</w:t>
            </w:r>
          </w:p>
          <w:p w14:paraId="01600F86" w14:textId="77777777" w:rsidR="0032082B" w:rsidRPr="0009514D" w:rsidRDefault="0032082B" w:rsidP="00127EA3">
            <w:r w:rsidRPr="0009514D">
              <w:t>4=Mobile app on a cellphone</w:t>
            </w:r>
          </w:p>
          <w:p w14:paraId="5D402C18" w14:textId="77777777" w:rsidR="0032082B" w:rsidRPr="0009514D" w:rsidRDefault="0032082B" w:rsidP="00127EA3">
            <w:r w:rsidRPr="0009514D">
              <w:t>5=Mobile app on a tablet</w:t>
            </w:r>
          </w:p>
          <w:p w14:paraId="01E87934" w14:textId="77777777" w:rsidR="0032082B" w:rsidRPr="0009514D" w:rsidRDefault="0032082B" w:rsidP="00127EA3">
            <w:r w:rsidRPr="0009514D">
              <w:t>6=Other: [free response box]</w:t>
            </w:r>
          </w:p>
        </w:tc>
      </w:tr>
      <w:tr w:rsidR="00B34257" w:rsidRPr="0009514D" w14:paraId="5477537E" w14:textId="77777777" w:rsidTr="00B34257">
        <w:trPr>
          <w:cantSplit/>
          <w:trHeight w:val="926"/>
        </w:trPr>
        <w:tc>
          <w:tcPr>
            <w:tcW w:w="2520" w:type="dxa"/>
          </w:tcPr>
          <w:p w14:paraId="636A76D7" w14:textId="77777777" w:rsidR="0032082B" w:rsidRPr="0009514D" w:rsidRDefault="0032082B" w:rsidP="00127EA3">
            <w:pPr>
              <w:tabs>
                <w:tab w:val="left" w:pos="360"/>
              </w:tabs>
              <w:spacing w:line="264" w:lineRule="auto"/>
            </w:pPr>
            <w:r w:rsidRPr="0009514D">
              <w:t>Amount of household’s shopping participant does</w:t>
            </w:r>
          </w:p>
          <w:p w14:paraId="065DF977" w14:textId="77777777" w:rsidR="0032082B" w:rsidRPr="0009514D" w:rsidRDefault="0032082B" w:rsidP="00127EA3">
            <w:pPr>
              <w:tabs>
                <w:tab w:val="left" w:pos="360"/>
              </w:tabs>
              <w:spacing w:line="264" w:lineRule="auto"/>
            </w:pPr>
          </w:p>
        </w:tc>
        <w:tc>
          <w:tcPr>
            <w:tcW w:w="7740" w:type="dxa"/>
          </w:tcPr>
          <w:p w14:paraId="5E37F829" w14:textId="77777777" w:rsidR="0032082B" w:rsidRPr="0009514D" w:rsidRDefault="0032082B" w:rsidP="00127EA3">
            <w:pPr>
              <w:tabs>
                <w:tab w:val="left" w:pos="360"/>
              </w:tabs>
              <w:spacing w:line="264" w:lineRule="auto"/>
            </w:pPr>
            <w:r w:rsidRPr="0009514D">
              <w:t>How much of your household’s grocery shopping do you do?</w:t>
            </w:r>
          </w:p>
        </w:tc>
        <w:tc>
          <w:tcPr>
            <w:tcW w:w="3960" w:type="dxa"/>
          </w:tcPr>
          <w:p w14:paraId="243823FF" w14:textId="77777777" w:rsidR="0032082B" w:rsidRPr="0009514D" w:rsidRDefault="0032082B" w:rsidP="00127EA3">
            <w:r w:rsidRPr="0009514D">
              <w:t>1=None</w:t>
            </w:r>
          </w:p>
          <w:p w14:paraId="18C9C515" w14:textId="77777777" w:rsidR="0032082B" w:rsidRPr="0009514D" w:rsidRDefault="0032082B" w:rsidP="00127EA3">
            <w:r w:rsidRPr="0009514D">
              <w:t>2=Less than half</w:t>
            </w:r>
          </w:p>
          <w:p w14:paraId="0F9A6922" w14:textId="77777777" w:rsidR="0032082B" w:rsidRPr="0009514D" w:rsidRDefault="0032082B" w:rsidP="00127EA3">
            <w:r w:rsidRPr="0009514D">
              <w:t>3=About half</w:t>
            </w:r>
          </w:p>
          <w:p w14:paraId="31C0012A" w14:textId="77777777" w:rsidR="0032082B" w:rsidRPr="0009514D" w:rsidRDefault="0032082B" w:rsidP="00127EA3">
            <w:r w:rsidRPr="0009514D">
              <w:t>4=More than half</w:t>
            </w:r>
          </w:p>
          <w:p w14:paraId="2DF96A7F" w14:textId="77777777" w:rsidR="0032082B" w:rsidRPr="0009514D" w:rsidRDefault="0032082B" w:rsidP="00127EA3">
            <w:r w:rsidRPr="0009514D">
              <w:t>5=All</w:t>
            </w:r>
          </w:p>
        </w:tc>
      </w:tr>
      <w:tr w:rsidR="00B34257" w:rsidRPr="0009514D" w14:paraId="2EB677DA" w14:textId="77777777" w:rsidTr="00B34257">
        <w:trPr>
          <w:cantSplit/>
          <w:trHeight w:val="926"/>
        </w:trPr>
        <w:tc>
          <w:tcPr>
            <w:tcW w:w="2520" w:type="dxa"/>
          </w:tcPr>
          <w:p w14:paraId="00CADBF3" w14:textId="77777777" w:rsidR="0032082B" w:rsidRPr="0009514D" w:rsidRDefault="0032082B" w:rsidP="00127EA3">
            <w:pPr>
              <w:tabs>
                <w:tab w:val="left" w:pos="360"/>
              </w:tabs>
              <w:spacing w:line="264" w:lineRule="auto"/>
            </w:pPr>
            <w:r w:rsidRPr="0009514D">
              <w:t>Computer access</w:t>
            </w:r>
          </w:p>
          <w:p w14:paraId="01649E39" w14:textId="77777777" w:rsidR="0032082B" w:rsidRPr="0009514D" w:rsidRDefault="0032082B" w:rsidP="00127EA3">
            <w:pPr>
              <w:tabs>
                <w:tab w:val="left" w:pos="360"/>
              </w:tabs>
              <w:spacing w:line="264" w:lineRule="auto"/>
            </w:pPr>
          </w:p>
          <w:p w14:paraId="0C1692E1" w14:textId="77777777" w:rsidR="0032082B" w:rsidRPr="0009514D" w:rsidRDefault="0032082B" w:rsidP="00127EA3">
            <w:pPr>
              <w:tabs>
                <w:tab w:val="left" w:pos="360"/>
              </w:tabs>
              <w:spacing w:line="264" w:lineRule="auto"/>
            </w:pPr>
          </w:p>
        </w:tc>
        <w:tc>
          <w:tcPr>
            <w:tcW w:w="7740" w:type="dxa"/>
          </w:tcPr>
          <w:p w14:paraId="590D7A1E" w14:textId="77777777" w:rsidR="0032082B" w:rsidRPr="0009514D" w:rsidRDefault="0032082B" w:rsidP="00127EA3">
            <w:pPr>
              <w:tabs>
                <w:tab w:val="left" w:pos="360"/>
              </w:tabs>
              <w:spacing w:line="264" w:lineRule="auto"/>
            </w:pPr>
            <w:r w:rsidRPr="0009514D">
              <w:t xml:space="preserve">Do you have access to a laptop or desktop computer with internet that you can use for completing a research study? </w:t>
            </w:r>
          </w:p>
        </w:tc>
        <w:tc>
          <w:tcPr>
            <w:tcW w:w="3960" w:type="dxa"/>
          </w:tcPr>
          <w:p w14:paraId="7512C12F" w14:textId="77777777" w:rsidR="0032082B" w:rsidRPr="0009514D" w:rsidRDefault="0032082B" w:rsidP="00127EA3">
            <w:r w:rsidRPr="0009514D">
              <w:t>1=Yes</w:t>
            </w:r>
          </w:p>
          <w:p w14:paraId="6B8A2B92" w14:textId="77777777" w:rsidR="0032082B" w:rsidRPr="0009514D" w:rsidRDefault="0032082B" w:rsidP="00127EA3">
            <w:r w:rsidRPr="0009514D">
              <w:t xml:space="preserve">0=No </w:t>
            </w:r>
          </w:p>
        </w:tc>
      </w:tr>
      <w:tr w:rsidR="00B34257" w:rsidRPr="0009514D" w14:paraId="7B601FE7" w14:textId="77777777" w:rsidTr="00B34257">
        <w:trPr>
          <w:cantSplit/>
          <w:trHeight w:val="926"/>
        </w:trPr>
        <w:tc>
          <w:tcPr>
            <w:tcW w:w="2520" w:type="dxa"/>
          </w:tcPr>
          <w:p w14:paraId="2920AAC2" w14:textId="77777777" w:rsidR="0032082B" w:rsidRPr="0009514D" w:rsidRDefault="0032082B" w:rsidP="00127EA3">
            <w:pPr>
              <w:tabs>
                <w:tab w:val="left" w:pos="360"/>
              </w:tabs>
              <w:spacing w:line="264" w:lineRule="auto"/>
            </w:pPr>
            <w:r w:rsidRPr="0009514D">
              <w:lastRenderedPageBreak/>
              <w:t>Household size</w:t>
            </w:r>
          </w:p>
        </w:tc>
        <w:tc>
          <w:tcPr>
            <w:tcW w:w="7740" w:type="dxa"/>
          </w:tcPr>
          <w:p w14:paraId="65438FAB" w14:textId="77777777" w:rsidR="0032082B" w:rsidRPr="0009514D" w:rsidRDefault="0032082B" w:rsidP="00127EA3">
            <w:pPr>
              <w:tabs>
                <w:tab w:val="left" w:pos="360"/>
              </w:tabs>
              <w:spacing w:line="264" w:lineRule="auto"/>
            </w:pPr>
            <w:r w:rsidRPr="0009514D">
              <w:t xml:space="preserve">How many people live with you in your household, including you? Only include people who live in your household </w:t>
            </w:r>
            <w:r w:rsidRPr="0009514D">
              <w:rPr>
                <w:u w:val="single"/>
              </w:rPr>
              <w:t>at least</w:t>
            </w:r>
            <w:r w:rsidRPr="0009514D">
              <w:t xml:space="preserve"> half the time. </w:t>
            </w:r>
          </w:p>
          <w:p w14:paraId="6BEB7FFD" w14:textId="77777777" w:rsidR="0032082B" w:rsidRPr="0009514D" w:rsidRDefault="0032082B" w:rsidP="00127EA3">
            <w:pPr>
              <w:tabs>
                <w:tab w:val="left" w:pos="360"/>
              </w:tabs>
              <w:spacing w:line="264" w:lineRule="auto"/>
            </w:pPr>
            <w:r w:rsidRPr="0009514D">
              <w:t xml:space="preserve"> </w:t>
            </w:r>
          </w:p>
        </w:tc>
        <w:tc>
          <w:tcPr>
            <w:tcW w:w="3960" w:type="dxa"/>
          </w:tcPr>
          <w:p w14:paraId="449A0A31" w14:textId="77777777" w:rsidR="0032082B" w:rsidRPr="0009514D" w:rsidRDefault="0032082B" w:rsidP="00127EA3">
            <w:pPr>
              <w:rPr>
                <w:b/>
                <w:bCs/>
              </w:rPr>
            </w:pPr>
            <w:r w:rsidRPr="0009514D">
              <w:rPr>
                <w:b/>
                <w:bCs/>
              </w:rPr>
              <w:t>[force response]</w:t>
            </w:r>
          </w:p>
          <w:p w14:paraId="6485C840" w14:textId="77777777" w:rsidR="0032082B" w:rsidRPr="0009514D" w:rsidRDefault="0032082B" w:rsidP="00127EA3">
            <w:pPr>
              <w:ind w:left="216" w:hanging="216"/>
            </w:pPr>
            <w:r w:rsidRPr="0009514D">
              <w:t># of people [restricted to 1-20, whole numbers]</w:t>
            </w:r>
          </w:p>
        </w:tc>
      </w:tr>
      <w:tr w:rsidR="00B34257" w:rsidRPr="0009514D" w14:paraId="38374C20" w14:textId="77777777" w:rsidTr="00B34257">
        <w:trPr>
          <w:cantSplit/>
          <w:trHeight w:val="926"/>
        </w:trPr>
        <w:tc>
          <w:tcPr>
            <w:tcW w:w="2520" w:type="dxa"/>
          </w:tcPr>
          <w:p w14:paraId="31B4ED43" w14:textId="77777777" w:rsidR="0032082B" w:rsidRPr="0009514D" w:rsidRDefault="0032082B" w:rsidP="00127EA3">
            <w:pPr>
              <w:tabs>
                <w:tab w:val="left" w:pos="360"/>
              </w:tabs>
              <w:spacing w:line="264" w:lineRule="auto"/>
            </w:pPr>
            <w:r w:rsidRPr="0009514D">
              <w:t>Income in %s of the Federal Poverty Level</w:t>
            </w:r>
          </w:p>
          <w:p w14:paraId="04FEDF10" w14:textId="77777777" w:rsidR="0032082B" w:rsidRPr="0009514D" w:rsidRDefault="0032082B" w:rsidP="00127EA3">
            <w:pPr>
              <w:tabs>
                <w:tab w:val="left" w:pos="360"/>
              </w:tabs>
              <w:spacing w:line="264" w:lineRule="auto"/>
              <w:rPr>
                <w:bCs/>
              </w:rPr>
            </w:pPr>
          </w:p>
          <w:p w14:paraId="40C0135F" w14:textId="77777777" w:rsidR="0032082B" w:rsidRPr="0009514D" w:rsidRDefault="0032082B" w:rsidP="00127EA3">
            <w:pPr>
              <w:tabs>
                <w:tab w:val="left" w:pos="360"/>
              </w:tabs>
              <w:spacing w:line="264" w:lineRule="auto"/>
              <w:rPr>
                <w:bCs/>
              </w:rPr>
            </w:pPr>
          </w:p>
          <w:p w14:paraId="23B403F2" w14:textId="77777777" w:rsidR="0032082B" w:rsidRPr="0009514D" w:rsidRDefault="0032082B" w:rsidP="00127EA3"/>
        </w:tc>
        <w:tc>
          <w:tcPr>
            <w:tcW w:w="7740" w:type="dxa"/>
          </w:tcPr>
          <w:p w14:paraId="4C082BFC"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[Ask only if household size=1]</w:t>
            </w:r>
          </w:p>
          <w:p w14:paraId="708C50EA" w14:textId="77777777" w:rsidR="0032082B" w:rsidRPr="0009514D" w:rsidRDefault="0032082B" w:rsidP="00127EA3">
            <w:r w:rsidRPr="0009514D">
              <w:rPr>
                <w:shd w:val="clear" w:color="auto" w:fill="FFFFFF"/>
              </w:rPr>
              <w:t>Which of the following categories best describes your total household income in the last 12 months?</w:t>
            </w:r>
          </w:p>
          <w:p w14:paraId="52091033" w14:textId="77777777" w:rsidR="0032082B" w:rsidRPr="0009514D" w:rsidRDefault="0032082B" w:rsidP="00127EA3"/>
          <w:p w14:paraId="40BF63A5" w14:textId="77777777" w:rsidR="0032082B" w:rsidRPr="0009514D" w:rsidRDefault="0032082B" w:rsidP="00127EA3">
            <w:pPr>
              <w:rPr>
                <w:b/>
              </w:rPr>
            </w:pPr>
          </w:p>
        </w:tc>
        <w:tc>
          <w:tcPr>
            <w:tcW w:w="3960" w:type="dxa"/>
          </w:tcPr>
          <w:p w14:paraId="095E9918" w14:textId="77777777" w:rsidR="0032082B" w:rsidRPr="0009514D" w:rsidRDefault="0032082B" w:rsidP="00127EA3">
            <w:pPr>
              <w:rPr>
                <w:b/>
                <w:bCs/>
              </w:rPr>
            </w:pPr>
            <w:r w:rsidRPr="0009514D">
              <w:rPr>
                <w:b/>
                <w:bCs/>
              </w:rPr>
              <w:t>[force response]</w:t>
            </w:r>
          </w:p>
          <w:p w14:paraId="0D23F3A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p>
          <w:p w14:paraId="37462D06"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1=Less than $19,140</w:t>
            </w:r>
          </w:p>
          <w:p w14:paraId="1A3A083D"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$19,140 and $25,519</w:t>
            </w:r>
          </w:p>
          <w:p w14:paraId="3F5AC375"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$25,520 and $31,899</w:t>
            </w:r>
          </w:p>
          <w:p w14:paraId="18093B4B"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$31,900 and $38,279</w:t>
            </w:r>
          </w:p>
          <w:p w14:paraId="35347347"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5=$38,280 or more</w:t>
            </w:r>
          </w:p>
        </w:tc>
      </w:tr>
      <w:tr w:rsidR="00B34257" w:rsidRPr="0009514D" w14:paraId="5FBFDDCC" w14:textId="77777777" w:rsidTr="00B34257">
        <w:trPr>
          <w:cantSplit/>
          <w:trHeight w:val="926"/>
        </w:trPr>
        <w:tc>
          <w:tcPr>
            <w:tcW w:w="2520" w:type="dxa"/>
          </w:tcPr>
          <w:p w14:paraId="3C703F97" w14:textId="77777777" w:rsidR="0032082B" w:rsidRPr="0009514D" w:rsidRDefault="0032082B" w:rsidP="00127EA3">
            <w:r w:rsidRPr="0009514D">
              <w:t>Income in %s of the Federal Poverty Level</w:t>
            </w:r>
          </w:p>
        </w:tc>
        <w:tc>
          <w:tcPr>
            <w:tcW w:w="7740" w:type="dxa"/>
          </w:tcPr>
          <w:p w14:paraId="39446723"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[Ask only if household size=2]</w:t>
            </w:r>
          </w:p>
          <w:p w14:paraId="1035770B" w14:textId="77777777" w:rsidR="0032082B" w:rsidRPr="0009514D" w:rsidRDefault="0032082B" w:rsidP="00127EA3">
            <w:r w:rsidRPr="0009514D">
              <w:rPr>
                <w:shd w:val="clear" w:color="auto" w:fill="FFFFFF"/>
              </w:rPr>
              <w:t>Which of the following categories best describes your total household income in the last 12 months?</w:t>
            </w:r>
          </w:p>
          <w:p w14:paraId="6E24A5DA" w14:textId="77777777" w:rsidR="0032082B" w:rsidRPr="0009514D" w:rsidRDefault="0032082B" w:rsidP="00127EA3">
            <w:pPr>
              <w:rPr>
                <w:b/>
              </w:rPr>
            </w:pPr>
          </w:p>
        </w:tc>
        <w:tc>
          <w:tcPr>
            <w:tcW w:w="3960" w:type="dxa"/>
          </w:tcPr>
          <w:p w14:paraId="0EFB99A1" w14:textId="77777777" w:rsidR="0032082B" w:rsidRPr="0009514D" w:rsidRDefault="0032082B" w:rsidP="00127EA3">
            <w:pPr>
              <w:rPr>
                <w:b/>
                <w:bCs/>
              </w:rPr>
            </w:pPr>
            <w:r w:rsidRPr="0009514D">
              <w:rPr>
                <w:b/>
                <w:bCs/>
              </w:rPr>
              <w:t>[force response]</w:t>
            </w:r>
          </w:p>
          <w:p w14:paraId="65416BA9"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p>
          <w:p w14:paraId="19CC18C0"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$25,860</w:t>
            </w:r>
          </w:p>
          <w:p w14:paraId="45DE35DF"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$25,860 and $34,479</w:t>
            </w:r>
          </w:p>
          <w:p w14:paraId="78C587B9"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$34,480 and $43,099</w:t>
            </w:r>
          </w:p>
          <w:p w14:paraId="4CF4AAA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$43,100 and $51,719</w:t>
            </w:r>
          </w:p>
          <w:p w14:paraId="6142EE61"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5=$51,720 or more</w:t>
            </w:r>
          </w:p>
        </w:tc>
      </w:tr>
      <w:tr w:rsidR="00B34257" w:rsidRPr="0009514D" w14:paraId="582F323A" w14:textId="77777777" w:rsidTr="00B34257">
        <w:trPr>
          <w:cantSplit/>
          <w:trHeight w:val="926"/>
        </w:trPr>
        <w:tc>
          <w:tcPr>
            <w:tcW w:w="2520" w:type="dxa"/>
          </w:tcPr>
          <w:p w14:paraId="5EACBDCA" w14:textId="77777777" w:rsidR="0032082B" w:rsidRPr="0009514D" w:rsidRDefault="0032082B" w:rsidP="00127EA3">
            <w:r w:rsidRPr="0009514D">
              <w:t>Income in %s of the Federal Poverty Level</w:t>
            </w:r>
          </w:p>
        </w:tc>
        <w:tc>
          <w:tcPr>
            <w:tcW w:w="7740" w:type="dxa"/>
          </w:tcPr>
          <w:p w14:paraId="23F9D0B1"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[Ask only if household size=3]</w:t>
            </w:r>
          </w:p>
          <w:p w14:paraId="41C7D5C4" w14:textId="77777777" w:rsidR="0032082B" w:rsidRPr="0009514D" w:rsidRDefault="0032082B" w:rsidP="00127EA3">
            <w:r w:rsidRPr="0009514D">
              <w:rPr>
                <w:shd w:val="clear" w:color="auto" w:fill="FFFFFF"/>
              </w:rPr>
              <w:t>Which of the following categories best describes your total household income in the last 12 months?</w:t>
            </w:r>
          </w:p>
          <w:p w14:paraId="2A609446" w14:textId="77777777" w:rsidR="0032082B" w:rsidRPr="0009514D" w:rsidRDefault="0032082B" w:rsidP="00127EA3">
            <w:pPr>
              <w:rPr>
                <w:b/>
              </w:rPr>
            </w:pPr>
          </w:p>
        </w:tc>
        <w:tc>
          <w:tcPr>
            <w:tcW w:w="3960" w:type="dxa"/>
          </w:tcPr>
          <w:p w14:paraId="562513A0" w14:textId="77777777" w:rsidR="0032082B" w:rsidRPr="0009514D" w:rsidRDefault="0032082B" w:rsidP="00127EA3">
            <w:pPr>
              <w:rPr>
                <w:b/>
                <w:bCs/>
              </w:rPr>
            </w:pPr>
            <w:r w:rsidRPr="0009514D">
              <w:rPr>
                <w:b/>
                <w:bCs/>
              </w:rPr>
              <w:t>[force response]</w:t>
            </w:r>
          </w:p>
          <w:p w14:paraId="676EC4ED"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$32,580</w:t>
            </w:r>
          </w:p>
          <w:p w14:paraId="1F85B634"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2=Between $32,580 and $43,439</w:t>
            </w:r>
          </w:p>
          <w:p w14:paraId="67ABB743"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$43,440 and $54,299</w:t>
            </w:r>
          </w:p>
          <w:p w14:paraId="41A28564"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$54,300 and $65,159</w:t>
            </w:r>
          </w:p>
          <w:p w14:paraId="12E4376E"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5=$65,160 or more</w:t>
            </w:r>
          </w:p>
        </w:tc>
      </w:tr>
      <w:tr w:rsidR="00B34257" w:rsidRPr="0009514D" w14:paraId="22C30ED7" w14:textId="77777777" w:rsidTr="00B34257">
        <w:trPr>
          <w:cantSplit/>
          <w:trHeight w:val="926"/>
        </w:trPr>
        <w:tc>
          <w:tcPr>
            <w:tcW w:w="2520" w:type="dxa"/>
          </w:tcPr>
          <w:p w14:paraId="25A6CEE9" w14:textId="77777777" w:rsidR="0032082B" w:rsidRPr="0009514D" w:rsidRDefault="0032082B" w:rsidP="00127EA3">
            <w:r w:rsidRPr="0009514D">
              <w:t>Income in %s of the Federal Poverty Level</w:t>
            </w:r>
          </w:p>
        </w:tc>
        <w:tc>
          <w:tcPr>
            <w:tcW w:w="7740" w:type="dxa"/>
          </w:tcPr>
          <w:p w14:paraId="0B5C9372"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4]</w:t>
            </w:r>
          </w:p>
          <w:p w14:paraId="799124DF" w14:textId="77777777" w:rsidR="0032082B" w:rsidRPr="0009514D" w:rsidRDefault="0032082B" w:rsidP="00127EA3">
            <w:r w:rsidRPr="0009514D">
              <w:rPr>
                <w:shd w:val="clear" w:color="auto" w:fill="FFFFFF"/>
              </w:rPr>
              <w:t>Which of the following categories best describes your total household income in the last 12 months?</w:t>
            </w:r>
          </w:p>
          <w:p w14:paraId="50408283" w14:textId="77777777" w:rsidR="0032082B" w:rsidRPr="0009514D" w:rsidRDefault="0032082B" w:rsidP="00127EA3">
            <w:pPr>
              <w:rPr>
                <w:b/>
              </w:rPr>
            </w:pPr>
          </w:p>
        </w:tc>
        <w:tc>
          <w:tcPr>
            <w:tcW w:w="3960" w:type="dxa"/>
          </w:tcPr>
          <w:p w14:paraId="55DBAD09" w14:textId="77777777" w:rsidR="0032082B" w:rsidRPr="0009514D" w:rsidRDefault="0032082B" w:rsidP="00127EA3">
            <w:pPr>
              <w:rPr>
                <w:b/>
                <w:bCs/>
              </w:rPr>
            </w:pPr>
            <w:r w:rsidRPr="0009514D">
              <w:rPr>
                <w:b/>
                <w:bCs/>
              </w:rPr>
              <w:t>[force response]</w:t>
            </w:r>
          </w:p>
          <w:p w14:paraId="678A1D1D"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$39,300</w:t>
            </w:r>
          </w:p>
          <w:p w14:paraId="388BE27D"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$39,300 and $52,399</w:t>
            </w:r>
          </w:p>
          <w:p w14:paraId="697CA009"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$52,400 and $65,499</w:t>
            </w:r>
          </w:p>
          <w:p w14:paraId="6D14762C"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$65,500 and $78,599</w:t>
            </w:r>
          </w:p>
          <w:p w14:paraId="45066E52"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5=$78,600 or more</w:t>
            </w:r>
          </w:p>
        </w:tc>
      </w:tr>
      <w:tr w:rsidR="00B34257" w:rsidRPr="0009514D" w14:paraId="0A4AAD03" w14:textId="77777777" w:rsidTr="00B34257">
        <w:trPr>
          <w:cantSplit/>
          <w:trHeight w:val="926"/>
        </w:trPr>
        <w:tc>
          <w:tcPr>
            <w:tcW w:w="2520" w:type="dxa"/>
          </w:tcPr>
          <w:p w14:paraId="301D19C9" w14:textId="77777777" w:rsidR="0032082B" w:rsidRPr="0009514D" w:rsidRDefault="0032082B" w:rsidP="00127EA3">
            <w:r w:rsidRPr="0009514D">
              <w:t>Income in %s of the Federal Poverty Level</w:t>
            </w:r>
          </w:p>
        </w:tc>
        <w:tc>
          <w:tcPr>
            <w:tcW w:w="7740" w:type="dxa"/>
          </w:tcPr>
          <w:p w14:paraId="6772F907"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5]</w:t>
            </w:r>
          </w:p>
          <w:p w14:paraId="40C8668C" w14:textId="77777777" w:rsidR="0032082B" w:rsidRPr="0009514D" w:rsidRDefault="0032082B" w:rsidP="00127EA3">
            <w:r w:rsidRPr="0009514D">
              <w:rPr>
                <w:shd w:val="clear" w:color="auto" w:fill="FFFFFF"/>
              </w:rPr>
              <w:t>Which of the following categories best describes your total household income in the last 12 months?</w:t>
            </w:r>
          </w:p>
          <w:p w14:paraId="6312DD01" w14:textId="77777777" w:rsidR="0032082B" w:rsidRPr="0009514D" w:rsidRDefault="0032082B" w:rsidP="00127EA3">
            <w:pPr>
              <w:rPr>
                <w:b/>
              </w:rPr>
            </w:pPr>
          </w:p>
        </w:tc>
        <w:tc>
          <w:tcPr>
            <w:tcW w:w="3960" w:type="dxa"/>
          </w:tcPr>
          <w:p w14:paraId="65B54887" w14:textId="77777777" w:rsidR="0032082B" w:rsidRPr="0009514D" w:rsidRDefault="0032082B" w:rsidP="00127EA3">
            <w:pPr>
              <w:rPr>
                <w:b/>
                <w:bCs/>
              </w:rPr>
            </w:pPr>
            <w:r w:rsidRPr="0009514D">
              <w:rPr>
                <w:b/>
                <w:bCs/>
              </w:rPr>
              <w:t>[force response]</w:t>
            </w:r>
          </w:p>
          <w:p w14:paraId="76AC42B9"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$46,020</w:t>
            </w:r>
          </w:p>
          <w:p w14:paraId="4988B1B0"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$46,020 and $61,359</w:t>
            </w:r>
          </w:p>
          <w:p w14:paraId="1C1577CB"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$61,360 and $76,699</w:t>
            </w:r>
          </w:p>
          <w:p w14:paraId="7EA16BD4"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$76,700 and $92,039</w:t>
            </w:r>
          </w:p>
          <w:p w14:paraId="11B28FFE"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5=$92,040 or more</w:t>
            </w:r>
          </w:p>
        </w:tc>
      </w:tr>
      <w:tr w:rsidR="00B34257" w:rsidRPr="0009514D" w14:paraId="262ADA90" w14:textId="77777777" w:rsidTr="00B34257">
        <w:trPr>
          <w:cantSplit/>
          <w:trHeight w:val="926"/>
        </w:trPr>
        <w:tc>
          <w:tcPr>
            <w:tcW w:w="2520" w:type="dxa"/>
          </w:tcPr>
          <w:p w14:paraId="6DDC063B" w14:textId="77777777" w:rsidR="0032082B" w:rsidRPr="0009514D" w:rsidRDefault="0032082B" w:rsidP="00127EA3">
            <w:r w:rsidRPr="0009514D">
              <w:lastRenderedPageBreak/>
              <w:t>Income in %s of the Federal Poverty Level</w:t>
            </w:r>
          </w:p>
        </w:tc>
        <w:tc>
          <w:tcPr>
            <w:tcW w:w="7740" w:type="dxa"/>
          </w:tcPr>
          <w:p w14:paraId="2CE803D7"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6]</w:t>
            </w:r>
          </w:p>
          <w:p w14:paraId="5BE81310" w14:textId="77777777" w:rsidR="0032082B" w:rsidRPr="0009514D" w:rsidRDefault="0032082B" w:rsidP="00127EA3">
            <w:r w:rsidRPr="0009514D">
              <w:rPr>
                <w:shd w:val="clear" w:color="auto" w:fill="FFFFFF"/>
              </w:rPr>
              <w:t>Which of the following categories best describes your total household income in the last 12 months?</w:t>
            </w:r>
          </w:p>
          <w:p w14:paraId="71304359" w14:textId="77777777" w:rsidR="0032082B" w:rsidRPr="0009514D" w:rsidRDefault="0032082B" w:rsidP="00127EA3">
            <w:pPr>
              <w:rPr>
                <w:b/>
              </w:rPr>
            </w:pPr>
          </w:p>
        </w:tc>
        <w:tc>
          <w:tcPr>
            <w:tcW w:w="3960" w:type="dxa"/>
          </w:tcPr>
          <w:p w14:paraId="639494CE" w14:textId="77777777" w:rsidR="0032082B" w:rsidRPr="0009514D" w:rsidRDefault="0032082B" w:rsidP="00127EA3">
            <w:pPr>
              <w:rPr>
                <w:b/>
                <w:bCs/>
              </w:rPr>
            </w:pPr>
            <w:r w:rsidRPr="0009514D">
              <w:rPr>
                <w:b/>
                <w:bCs/>
              </w:rPr>
              <w:t>[force response]</w:t>
            </w:r>
          </w:p>
          <w:p w14:paraId="561D9D31"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$52,740</w:t>
            </w:r>
          </w:p>
          <w:p w14:paraId="49245264"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$52,740 and $70,319</w:t>
            </w:r>
          </w:p>
          <w:p w14:paraId="1179AE4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$70,320 and $87,899</w:t>
            </w:r>
          </w:p>
          <w:p w14:paraId="041ECAFC"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$87,900 and $105,479</w:t>
            </w:r>
          </w:p>
          <w:p w14:paraId="2C5DD115"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5=$105,480 or more</w:t>
            </w:r>
          </w:p>
        </w:tc>
      </w:tr>
      <w:tr w:rsidR="00B34257" w:rsidRPr="0009514D" w14:paraId="0D09BDDF" w14:textId="77777777" w:rsidTr="00B34257">
        <w:trPr>
          <w:cantSplit/>
          <w:trHeight w:val="926"/>
        </w:trPr>
        <w:tc>
          <w:tcPr>
            <w:tcW w:w="2520" w:type="dxa"/>
          </w:tcPr>
          <w:p w14:paraId="550F882C" w14:textId="77777777" w:rsidR="0032082B" w:rsidRPr="0009514D" w:rsidRDefault="0032082B" w:rsidP="00127EA3">
            <w:r w:rsidRPr="0009514D">
              <w:t>Income in %s of the Federal Poverty Level</w:t>
            </w:r>
          </w:p>
        </w:tc>
        <w:tc>
          <w:tcPr>
            <w:tcW w:w="7740" w:type="dxa"/>
          </w:tcPr>
          <w:p w14:paraId="4FE7F339"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7]</w:t>
            </w:r>
          </w:p>
          <w:p w14:paraId="106AB97C" w14:textId="77777777" w:rsidR="0032082B" w:rsidRPr="0009514D" w:rsidRDefault="0032082B" w:rsidP="00127EA3">
            <w:r w:rsidRPr="0009514D">
              <w:rPr>
                <w:shd w:val="clear" w:color="auto" w:fill="FFFFFF"/>
              </w:rPr>
              <w:t>Which of the following categories best describes your total household income in the last 12 months?</w:t>
            </w:r>
          </w:p>
          <w:p w14:paraId="695A9379" w14:textId="77777777" w:rsidR="0032082B" w:rsidRPr="0009514D" w:rsidRDefault="0032082B" w:rsidP="00127EA3">
            <w:pPr>
              <w:rPr>
                <w:b/>
              </w:rPr>
            </w:pPr>
          </w:p>
        </w:tc>
        <w:tc>
          <w:tcPr>
            <w:tcW w:w="3960" w:type="dxa"/>
          </w:tcPr>
          <w:p w14:paraId="52D88975" w14:textId="77777777" w:rsidR="0032082B" w:rsidRPr="0009514D" w:rsidRDefault="0032082B" w:rsidP="00127EA3">
            <w:pPr>
              <w:rPr>
                <w:b/>
                <w:bCs/>
              </w:rPr>
            </w:pPr>
            <w:r w:rsidRPr="0009514D">
              <w:rPr>
                <w:b/>
                <w:bCs/>
              </w:rPr>
              <w:t>[force response]</w:t>
            </w:r>
          </w:p>
          <w:p w14:paraId="581E3B0C"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$59,460</w:t>
            </w:r>
          </w:p>
          <w:p w14:paraId="1ACC2AA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$59,460 and $79,279</w:t>
            </w:r>
          </w:p>
          <w:p w14:paraId="258C3237"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$79,280 and $99,099</w:t>
            </w:r>
          </w:p>
          <w:p w14:paraId="0E6F25A6"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$99,100 and $118,919</w:t>
            </w:r>
          </w:p>
          <w:p w14:paraId="59041796"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5=$118,920 or more</w:t>
            </w:r>
          </w:p>
        </w:tc>
      </w:tr>
      <w:tr w:rsidR="00B34257" w:rsidRPr="0009514D" w14:paraId="25F16031" w14:textId="77777777" w:rsidTr="00B34257">
        <w:trPr>
          <w:cantSplit/>
          <w:trHeight w:val="926"/>
        </w:trPr>
        <w:tc>
          <w:tcPr>
            <w:tcW w:w="2520" w:type="dxa"/>
          </w:tcPr>
          <w:p w14:paraId="49C5C876" w14:textId="77777777" w:rsidR="0032082B" w:rsidRPr="0009514D" w:rsidRDefault="0032082B" w:rsidP="00127EA3">
            <w:r w:rsidRPr="0009514D">
              <w:t>Income in %s of the Federal Poverty Level</w:t>
            </w:r>
          </w:p>
        </w:tc>
        <w:tc>
          <w:tcPr>
            <w:tcW w:w="7740" w:type="dxa"/>
          </w:tcPr>
          <w:p w14:paraId="43A83667"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8]</w:t>
            </w:r>
          </w:p>
          <w:p w14:paraId="273BD799" w14:textId="77777777" w:rsidR="0032082B" w:rsidRPr="0009514D" w:rsidRDefault="0032082B" w:rsidP="00127EA3">
            <w:r w:rsidRPr="0009514D">
              <w:rPr>
                <w:shd w:val="clear" w:color="auto" w:fill="FFFFFF"/>
              </w:rPr>
              <w:t>Which of the following categories best describes your total household income in the last 12 months?</w:t>
            </w:r>
          </w:p>
          <w:p w14:paraId="3DCADBAE" w14:textId="77777777" w:rsidR="0032082B" w:rsidRPr="0009514D" w:rsidRDefault="0032082B" w:rsidP="00127EA3">
            <w:pPr>
              <w:rPr>
                <w:b/>
              </w:rPr>
            </w:pPr>
          </w:p>
        </w:tc>
        <w:tc>
          <w:tcPr>
            <w:tcW w:w="3960" w:type="dxa"/>
          </w:tcPr>
          <w:p w14:paraId="2A5A668C" w14:textId="77777777" w:rsidR="0032082B" w:rsidRPr="0009514D" w:rsidRDefault="0032082B" w:rsidP="00127EA3">
            <w:pPr>
              <w:rPr>
                <w:b/>
                <w:bCs/>
              </w:rPr>
            </w:pPr>
            <w:r w:rsidRPr="0009514D">
              <w:rPr>
                <w:b/>
                <w:bCs/>
              </w:rPr>
              <w:t>[force response]</w:t>
            </w:r>
          </w:p>
          <w:p w14:paraId="691CD582"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$66,180</w:t>
            </w:r>
          </w:p>
          <w:p w14:paraId="1237D577"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2=Between $66,180 and $88,239</w:t>
            </w:r>
          </w:p>
          <w:p w14:paraId="0304E5AA"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$88,240 and $110,299</w:t>
            </w:r>
          </w:p>
          <w:p w14:paraId="6DEB5D68"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$110,300 and $132,359</w:t>
            </w:r>
          </w:p>
          <w:p w14:paraId="796B56E4"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rPr>
              <w:t>5=$132,360 or more</w:t>
            </w:r>
          </w:p>
        </w:tc>
      </w:tr>
      <w:tr w:rsidR="00B34257" w:rsidRPr="0009514D" w14:paraId="603C7713" w14:textId="77777777" w:rsidTr="00B34257">
        <w:trPr>
          <w:cantSplit/>
          <w:trHeight w:val="926"/>
        </w:trPr>
        <w:tc>
          <w:tcPr>
            <w:tcW w:w="2520" w:type="dxa"/>
          </w:tcPr>
          <w:p w14:paraId="3803F8EA" w14:textId="77777777" w:rsidR="0032082B" w:rsidRPr="0009514D" w:rsidRDefault="0032082B" w:rsidP="00127EA3">
            <w:r w:rsidRPr="0009514D">
              <w:t>Income in %s of the Federal Poverty Level</w:t>
            </w:r>
          </w:p>
        </w:tc>
        <w:tc>
          <w:tcPr>
            <w:tcW w:w="7740" w:type="dxa"/>
          </w:tcPr>
          <w:p w14:paraId="0B70FCEE"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9]</w:t>
            </w:r>
          </w:p>
          <w:p w14:paraId="08A3FAB9" w14:textId="77777777" w:rsidR="0032082B" w:rsidRPr="0009514D" w:rsidRDefault="0032082B" w:rsidP="00127EA3">
            <w:r w:rsidRPr="0009514D">
              <w:rPr>
                <w:shd w:val="clear" w:color="auto" w:fill="FFFFFF"/>
              </w:rPr>
              <w:t>Which of the following categories best describes your total household income in the last 12 months?</w:t>
            </w:r>
          </w:p>
          <w:p w14:paraId="15D650E5" w14:textId="77777777" w:rsidR="0032082B" w:rsidRPr="0009514D" w:rsidRDefault="0032082B" w:rsidP="00127EA3">
            <w:pPr>
              <w:rPr>
                <w:b/>
              </w:rPr>
            </w:pPr>
          </w:p>
        </w:tc>
        <w:tc>
          <w:tcPr>
            <w:tcW w:w="3960" w:type="dxa"/>
          </w:tcPr>
          <w:p w14:paraId="59EA11D2" w14:textId="77777777" w:rsidR="0032082B" w:rsidRPr="0009514D" w:rsidRDefault="0032082B" w:rsidP="00127EA3">
            <w:pPr>
              <w:rPr>
                <w:b/>
                <w:bCs/>
              </w:rPr>
            </w:pPr>
            <w:r w:rsidRPr="0009514D">
              <w:rPr>
                <w:b/>
                <w:bCs/>
              </w:rPr>
              <w:t>[force response]</w:t>
            </w:r>
          </w:p>
          <w:p w14:paraId="03BA7AB6"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$72,900</w:t>
            </w:r>
          </w:p>
          <w:p w14:paraId="24024E4B"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$72,900 and $97,199</w:t>
            </w:r>
          </w:p>
          <w:p w14:paraId="0782533D"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$97,200 and $121,499</w:t>
            </w:r>
          </w:p>
          <w:p w14:paraId="2DC00348"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$121,500 and $145,799</w:t>
            </w:r>
          </w:p>
          <w:p w14:paraId="3A4ABCDF"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5=$145,800 or more</w:t>
            </w:r>
          </w:p>
        </w:tc>
      </w:tr>
      <w:tr w:rsidR="00C655A6" w:rsidRPr="0009514D" w14:paraId="6E67E316" w14:textId="77777777" w:rsidTr="00B34257">
        <w:trPr>
          <w:cantSplit/>
          <w:trHeight w:val="926"/>
        </w:trPr>
        <w:tc>
          <w:tcPr>
            <w:tcW w:w="2520" w:type="dxa"/>
          </w:tcPr>
          <w:p w14:paraId="0AB0F95C" w14:textId="77777777" w:rsidR="0032082B" w:rsidRPr="0009514D" w:rsidRDefault="0032082B" w:rsidP="00127EA3">
            <w:r w:rsidRPr="0009514D">
              <w:t>Income in %s of the Federal Poverty Level</w:t>
            </w:r>
          </w:p>
        </w:tc>
        <w:tc>
          <w:tcPr>
            <w:tcW w:w="7740" w:type="dxa"/>
          </w:tcPr>
          <w:p w14:paraId="425AEFA6"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10]</w:t>
            </w:r>
          </w:p>
          <w:p w14:paraId="35A89A1B" w14:textId="77777777" w:rsidR="0032082B" w:rsidRPr="0009514D" w:rsidRDefault="0032082B" w:rsidP="00127EA3">
            <w:r w:rsidRPr="0009514D">
              <w:rPr>
                <w:shd w:val="clear" w:color="auto" w:fill="FFFFFF"/>
              </w:rPr>
              <w:t>Which of the following categories best describes your total household income in the last 12 months?</w:t>
            </w:r>
          </w:p>
          <w:p w14:paraId="202CDFBE" w14:textId="77777777" w:rsidR="0032082B" w:rsidRPr="0009514D" w:rsidRDefault="0032082B" w:rsidP="00127EA3">
            <w:pPr>
              <w:rPr>
                <w:b/>
              </w:rPr>
            </w:pPr>
          </w:p>
        </w:tc>
        <w:tc>
          <w:tcPr>
            <w:tcW w:w="3960" w:type="dxa"/>
          </w:tcPr>
          <w:p w14:paraId="74903F02" w14:textId="77777777" w:rsidR="0032082B" w:rsidRPr="0009514D" w:rsidRDefault="0032082B" w:rsidP="00127EA3">
            <w:pPr>
              <w:rPr>
                <w:b/>
                <w:bCs/>
              </w:rPr>
            </w:pPr>
            <w:r w:rsidRPr="0009514D">
              <w:rPr>
                <w:b/>
                <w:bCs/>
              </w:rPr>
              <w:t>[force response]</w:t>
            </w:r>
          </w:p>
          <w:p w14:paraId="5CCE1866"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$79,620</w:t>
            </w:r>
          </w:p>
          <w:p w14:paraId="698AF7D0"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$79,620 and $106,159</w:t>
            </w:r>
          </w:p>
          <w:p w14:paraId="1351E2F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$106,160 and $132,699</w:t>
            </w:r>
          </w:p>
          <w:p w14:paraId="477C2578"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$132,700 and $159,239</w:t>
            </w:r>
          </w:p>
          <w:p w14:paraId="00B65858"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5=$159,240 or more</w:t>
            </w:r>
          </w:p>
        </w:tc>
      </w:tr>
      <w:tr w:rsidR="00C655A6" w:rsidRPr="0009514D" w14:paraId="3FD4C867" w14:textId="77777777" w:rsidTr="00B34257">
        <w:trPr>
          <w:cantSplit/>
          <w:trHeight w:val="926"/>
        </w:trPr>
        <w:tc>
          <w:tcPr>
            <w:tcW w:w="2520" w:type="dxa"/>
          </w:tcPr>
          <w:p w14:paraId="227FA8E6" w14:textId="77777777" w:rsidR="0032082B" w:rsidRPr="0009514D" w:rsidRDefault="0032082B" w:rsidP="00127EA3">
            <w:r w:rsidRPr="0009514D">
              <w:t>Income in %s of the Federal Poverty Level</w:t>
            </w:r>
          </w:p>
        </w:tc>
        <w:tc>
          <w:tcPr>
            <w:tcW w:w="7740" w:type="dxa"/>
          </w:tcPr>
          <w:p w14:paraId="167F3FC5"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11]</w:t>
            </w:r>
          </w:p>
          <w:p w14:paraId="2ABE3598" w14:textId="77777777" w:rsidR="0032082B" w:rsidRPr="0009514D" w:rsidRDefault="0032082B" w:rsidP="00127EA3">
            <w:r w:rsidRPr="0009514D">
              <w:rPr>
                <w:shd w:val="clear" w:color="auto" w:fill="FFFFFF"/>
              </w:rPr>
              <w:t>Which of the following categories best describes your total household income in the last 12 months?</w:t>
            </w:r>
          </w:p>
          <w:p w14:paraId="5E1AD791" w14:textId="77777777" w:rsidR="0032082B" w:rsidRPr="0009514D" w:rsidRDefault="0032082B" w:rsidP="00127EA3">
            <w:pPr>
              <w:rPr>
                <w:b/>
              </w:rPr>
            </w:pPr>
          </w:p>
        </w:tc>
        <w:tc>
          <w:tcPr>
            <w:tcW w:w="3960" w:type="dxa"/>
          </w:tcPr>
          <w:p w14:paraId="46CCBD3A" w14:textId="77777777" w:rsidR="0032082B" w:rsidRPr="0009514D" w:rsidRDefault="0032082B" w:rsidP="00127EA3">
            <w:pPr>
              <w:rPr>
                <w:b/>
                <w:bCs/>
              </w:rPr>
            </w:pPr>
            <w:r w:rsidRPr="0009514D">
              <w:rPr>
                <w:b/>
                <w:bCs/>
              </w:rPr>
              <w:t>[force response]</w:t>
            </w:r>
          </w:p>
          <w:p w14:paraId="378434F6"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$86,340</w:t>
            </w:r>
          </w:p>
          <w:p w14:paraId="65F0818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$86,340 and $115,119</w:t>
            </w:r>
          </w:p>
          <w:p w14:paraId="56A51E49"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$115,120 and $143,899</w:t>
            </w:r>
          </w:p>
          <w:p w14:paraId="1787A9FE"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$143,900 and $172,679</w:t>
            </w:r>
          </w:p>
          <w:p w14:paraId="4A913616"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5=$172,680 or more</w:t>
            </w:r>
          </w:p>
        </w:tc>
      </w:tr>
      <w:tr w:rsidR="00C655A6" w:rsidRPr="0009514D" w14:paraId="606C40A3" w14:textId="77777777" w:rsidTr="00B34257">
        <w:trPr>
          <w:cantSplit/>
          <w:trHeight w:val="926"/>
        </w:trPr>
        <w:tc>
          <w:tcPr>
            <w:tcW w:w="2520" w:type="dxa"/>
          </w:tcPr>
          <w:p w14:paraId="6118EC29" w14:textId="77777777" w:rsidR="0032082B" w:rsidRPr="0009514D" w:rsidRDefault="0032082B" w:rsidP="00127EA3">
            <w:r w:rsidRPr="0009514D">
              <w:lastRenderedPageBreak/>
              <w:t>Income in %s of the Federal Poverty Level</w:t>
            </w:r>
          </w:p>
        </w:tc>
        <w:tc>
          <w:tcPr>
            <w:tcW w:w="7740" w:type="dxa"/>
          </w:tcPr>
          <w:p w14:paraId="1428CB72"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12]</w:t>
            </w:r>
          </w:p>
          <w:p w14:paraId="7C119320" w14:textId="77777777" w:rsidR="0032082B" w:rsidRPr="0009514D" w:rsidRDefault="0032082B" w:rsidP="00127EA3">
            <w:r w:rsidRPr="0009514D">
              <w:rPr>
                <w:shd w:val="clear" w:color="auto" w:fill="FFFFFF"/>
              </w:rPr>
              <w:t>Which of the following categories best describes your total household income in the last 12 months?</w:t>
            </w:r>
          </w:p>
          <w:p w14:paraId="4946341A" w14:textId="77777777" w:rsidR="0032082B" w:rsidRPr="0009514D" w:rsidRDefault="0032082B" w:rsidP="00127EA3">
            <w:pPr>
              <w:rPr>
                <w:b/>
              </w:rPr>
            </w:pPr>
          </w:p>
        </w:tc>
        <w:tc>
          <w:tcPr>
            <w:tcW w:w="3960" w:type="dxa"/>
          </w:tcPr>
          <w:p w14:paraId="25499E7E" w14:textId="77777777" w:rsidR="0032082B" w:rsidRPr="0009514D" w:rsidRDefault="0032082B" w:rsidP="00127EA3">
            <w:pPr>
              <w:rPr>
                <w:b/>
                <w:bCs/>
              </w:rPr>
            </w:pPr>
            <w:r w:rsidRPr="0009514D">
              <w:rPr>
                <w:b/>
                <w:bCs/>
              </w:rPr>
              <w:t>[force response]</w:t>
            </w:r>
          </w:p>
          <w:p w14:paraId="14520179"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$93,060</w:t>
            </w:r>
          </w:p>
          <w:p w14:paraId="290F2D3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$93,060 and $124,079</w:t>
            </w:r>
          </w:p>
          <w:p w14:paraId="4645670C"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$124,080 and $155,099</w:t>
            </w:r>
          </w:p>
          <w:p w14:paraId="6F8F24AD"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$155,100 and $186,119</w:t>
            </w:r>
          </w:p>
          <w:p w14:paraId="617F0193"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5=$186,120 or more</w:t>
            </w:r>
          </w:p>
        </w:tc>
      </w:tr>
      <w:tr w:rsidR="00C655A6" w:rsidRPr="0009514D" w14:paraId="5B753C47" w14:textId="77777777" w:rsidTr="00B34257">
        <w:trPr>
          <w:cantSplit/>
          <w:trHeight w:val="926"/>
        </w:trPr>
        <w:tc>
          <w:tcPr>
            <w:tcW w:w="2520" w:type="dxa"/>
          </w:tcPr>
          <w:p w14:paraId="33F89E0F" w14:textId="77777777" w:rsidR="0032082B" w:rsidRPr="0009514D" w:rsidRDefault="0032082B" w:rsidP="00127EA3">
            <w:r w:rsidRPr="0009514D">
              <w:t>Income in %s of the Federal Poverty Level</w:t>
            </w:r>
          </w:p>
        </w:tc>
        <w:tc>
          <w:tcPr>
            <w:tcW w:w="7740" w:type="dxa"/>
          </w:tcPr>
          <w:p w14:paraId="63D46E0E"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13]</w:t>
            </w:r>
          </w:p>
          <w:p w14:paraId="678EE94C" w14:textId="77777777" w:rsidR="0032082B" w:rsidRPr="0009514D" w:rsidRDefault="0032082B" w:rsidP="00127EA3">
            <w:r w:rsidRPr="0009514D">
              <w:rPr>
                <w:shd w:val="clear" w:color="auto" w:fill="FFFFFF"/>
              </w:rPr>
              <w:t>Which of the following categories best describes your total household income in the last 12 months?</w:t>
            </w:r>
          </w:p>
          <w:p w14:paraId="7098FD1F" w14:textId="77777777" w:rsidR="0032082B" w:rsidRPr="0009514D" w:rsidRDefault="0032082B" w:rsidP="00127EA3">
            <w:pPr>
              <w:rPr>
                <w:b/>
              </w:rPr>
            </w:pPr>
          </w:p>
        </w:tc>
        <w:tc>
          <w:tcPr>
            <w:tcW w:w="3960" w:type="dxa"/>
          </w:tcPr>
          <w:p w14:paraId="38337969" w14:textId="77777777" w:rsidR="0032082B" w:rsidRPr="0009514D" w:rsidRDefault="0032082B" w:rsidP="00127EA3">
            <w:pPr>
              <w:rPr>
                <w:b/>
                <w:bCs/>
              </w:rPr>
            </w:pPr>
            <w:r w:rsidRPr="0009514D">
              <w:rPr>
                <w:b/>
                <w:bCs/>
              </w:rPr>
              <w:t>[force response]</w:t>
            </w:r>
          </w:p>
          <w:p w14:paraId="29C58165"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$99,780</w:t>
            </w:r>
          </w:p>
          <w:p w14:paraId="1901C7C6"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$99,780 and $133,039</w:t>
            </w:r>
          </w:p>
          <w:p w14:paraId="7459C6BA"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$133,040 and $166,299</w:t>
            </w:r>
          </w:p>
          <w:p w14:paraId="3329B89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$166,300 and $199,559</w:t>
            </w:r>
          </w:p>
          <w:p w14:paraId="629A7B33"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5=$199,560 or more</w:t>
            </w:r>
          </w:p>
        </w:tc>
      </w:tr>
      <w:tr w:rsidR="00C655A6" w:rsidRPr="0009514D" w14:paraId="49D6C247" w14:textId="77777777" w:rsidTr="00B34257">
        <w:trPr>
          <w:cantSplit/>
          <w:trHeight w:val="926"/>
        </w:trPr>
        <w:tc>
          <w:tcPr>
            <w:tcW w:w="2520" w:type="dxa"/>
          </w:tcPr>
          <w:p w14:paraId="3B964716" w14:textId="77777777" w:rsidR="0032082B" w:rsidRPr="0009514D" w:rsidRDefault="0032082B" w:rsidP="00127EA3">
            <w:r w:rsidRPr="0009514D">
              <w:t>Income in %s of the Federal Poverty Level</w:t>
            </w:r>
          </w:p>
        </w:tc>
        <w:tc>
          <w:tcPr>
            <w:tcW w:w="7740" w:type="dxa"/>
          </w:tcPr>
          <w:p w14:paraId="0F31E1EC"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14]</w:t>
            </w:r>
          </w:p>
          <w:p w14:paraId="07B4E6CA" w14:textId="77777777" w:rsidR="0032082B" w:rsidRPr="0009514D" w:rsidRDefault="0032082B" w:rsidP="00127EA3">
            <w:r w:rsidRPr="0009514D">
              <w:rPr>
                <w:shd w:val="clear" w:color="auto" w:fill="FFFFFF"/>
              </w:rPr>
              <w:t>Which of the following categories best describes your total household income in the last 12 months?</w:t>
            </w:r>
          </w:p>
          <w:p w14:paraId="420694DF" w14:textId="77777777" w:rsidR="0032082B" w:rsidRPr="0009514D" w:rsidRDefault="0032082B" w:rsidP="00127EA3">
            <w:pPr>
              <w:rPr>
                <w:b/>
              </w:rPr>
            </w:pPr>
          </w:p>
        </w:tc>
        <w:tc>
          <w:tcPr>
            <w:tcW w:w="3960" w:type="dxa"/>
          </w:tcPr>
          <w:p w14:paraId="1189FF6A" w14:textId="77777777" w:rsidR="0032082B" w:rsidRPr="0009514D" w:rsidRDefault="0032082B" w:rsidP="00127EA3">
            <w:pPr>
              <w:rPr>
                <w:b/>
                <w:bCs/>
              </w:rPr>
            </w:pPr>
            <w:r w:rsidRPr="0009514D">
              <w:rPr>
                <w:b/>
                <w:bCs/>
              </w:rPr>
              <w:t>[force response]</w:t>
            </w:r>
          </w:p>
          <w:p w14:paraId="76183529"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$106,500</w:t>
            </w:r>
          </w:p>
          <w:p w14:paraId="19BC53D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$106,500 and $141,999</w:t>
            </w:r>
          </w:p>
          <w:p w14:paraId="68E83E6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$142,000 and $177,499</w:t>
            </w:r>
          </w:p>
          <w:p w14:paraId="30AE1E0E"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$177,500 and $212,999</w:t>
            </w:r>
          </w:p>
          <w:p w14:paraId="22C3BA82"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5=$213,000 or more</w:t>
            </w:r>
          </w:p>
        </w:tc>
      </w:tr>
      <w:tr w:rsidR="00C655A6" w:rsidRPr="0009514D" w14:paraId="031BB508" w14:textId="77777777" w:rsidTr="00B34257">
        <w:trPr>
          <w:cantSplit/>
          <w:trHeight w:val="926"/>
        </w:trPr>
        <w:tc>
          <w:tcPr>
            <w:tcW w:w="2520" w:type="dxa"/>
          </w:tcPr>
          <w:p w14:paraId="4EE7E859" w14:textId="77777777" w:rsidR="0032082B" w:rsidRPr="0009514D" w:rsidRDefault="0032082B" w:rsidP="00127EA3">
            <w:r w:rsidRPr="0009514D">
              <w:t>Income in %s of the Federal Poverty Level</w:t>
            </w:r>
          </w:p>
        </w:tc>
        <w:tc>
          <w:tcPr>
            <w:tcW w:w="7740" w:type="dxa"/>
          </w:tcPr>
          <w:p w14:paraId="31C96DE8"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15]</w:t>
            </w:r>
          </w:p>
          <w:p w14:paraId="178A3360" w14:textId="77777777" w:rsidR="0032082B" w:rsidRPr="0009514D" w:rsidRDefault="0032082B" w:rsidP="00127EA3">
            <w:r w:rsidRPr="0009514D">
              <w:rPr>
                <w:shd w:val="clear" w:color="auto" w:fill="FFFFFF"/>
              </w:rPr>
              <w:t>Which of the following categories best describes your total household income in the last 12 months?</w:t>
            </w:r>
          </w:p>
          <w:p w14:paraId="2BE1B867" w14:textId="77777777" w:rsidR="0032082B" w:rsidRPr="0009514D" w:rsidRDefault="0032082B" w:rsidP="00127EA3">
            <w:pPr>
              <w:rPr>
                <w:b/>
              </w:rPr>
            </w:pPr>
          </w:p>
        </w:tc>
        <w:tc>
          <w:tcPr>
            <w:tcW w:w="3960" w:type="dxa"/>
          </w:tcPr>
          <w:p w14:paraId="0D6C08AF" w14:textId="77777777" w:rsidR="0032082B" w:rsidRPr="0009514D" w:rsidRDefault="0032082B" w:rsidP="00127EA3">
            <w:pPr>
              <w:rPr>
                <w:b/>
                <w:bCs/>
              </w:rPr>
            </w:pPr>
            <w:r w:rsidRPr="0009514D">
              <w:rPr>
                <w:b/>
                <w:bCs/>
              </w:rPr>
              <w:t>[force response]</w:t>
            </w:r>
          </w:p>
          <w:p w14:paraId="0495DD12"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$113,220</w:t>
            </w:r>
          </w:p>
          <w:p w14:paraId="044EB790"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2=Between $113,220 and $150,959</w:t>
            </w:r>
          </w:p>
          <w:p w14:paraId="5AE4AF6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$150,960 and $188,699</w:t>
            </w:r>
          </w:p>
          <w:p w14:paraId="1229128E"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$188,700 and $226,439</w:t>
            </w:r>
          </w:p>
          <w:p w14:paraId="4CB97DCB"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5=$226,440 or more</w:t>
            </w:r>
          </w:p>
        </w:tc>
      </w:tr>
      <w:tr w:rsidR="00C655A6" w:rsidRPr="0009514D" w14:paraId="29518394" w14:textId="77777777" w:rsidTr="00B34257">
        <w:trPr>
          <w:cantSplit/>
          <w:trHeight w:val="926"/>
        </w:trPr>
        <w:tc>
          <w:tcPr>
            <w:tcW w:w="2520" w:type="dxa"/>
          </w:tcPr>
          <w:p w14:paraId="58FCB70A" w14:textId="77777777" w:rsidR="0032082B" w:rsidRPr="0009514D" w:rsidRDefault="0032082B" w:rsidP="00127EA3">
            <w:r w:rsidRPr="0009514D">
              <w:t>Income in %s of the Federal Poverty Level</w:t>
            </w:r>
          </w:p>
        </w:tc>
        <w:tc>
          <w:tcPr>
            <w:tcW w:w="7740" w:type="dxa"/>
          </w:tcPr>
          <w:p w14:paraId="7206F13E"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16]</w:t>
            </w:r>
          </w:p>
          <w:p w14:paraId="0F61DCF9" w14:textId="77777777" w:rsidR="0032082B" w:rsidRPr="0009514D" w:rsidRDefault="0032082B" w:rsidP="00127EA3">
            <w:r w:rsidRPr="0009514D">
              <w:rPr>
                <w:shd w:val="clear" w:color="auto" w:fill="FFFFFF"/>
              </w:rPr>
              <w:t>Which of the following categories best describes your total household income in the last 12 months?</w:t>
            </w:r>
          </w:p>
          <w:p w14:paraId="38670344" w14:textId="77777777" w:rsidR="0032082B" w:rsidRPr="0009514D" w:rsidRDefault="0032082B" w:rsidP="00127EA3">
            <w:pPr>
              <w:rPr>
                <w:b/>
              </w:rPr>
            </w:pPr>
          </w:p>
        </w:tc>
        <w:tc>
          <w:tcPr>
            <w:tcW w:w="3960" w:type="dxa"/>
          </w:tcPr>
          <w:p w14:paraId="62F51421" w14:textId="77777777" w:rsidR="0032082B" w:rsidRPr="0009514D" w:rsidRDefault="0032082B" w:rsidP="00127EA3">
            <w:pPr>
              <w:rPr>
                <w:b/>
                <w:bCs/>
              </w:rPr>
            </w:pPr>
            <w:r w:rsidRPr="0009514D">
              <w:rPr>
                <w:b/>
                <w:bCs/>
              </w:rPr>
              <w:t>[force response]</w:t>
            </w:r>
          </w:p>
          <w:p w14:paraId="6F121A51"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$119,940</w:t>
            </w:r>
          </w:p>
          <w:p w14:paraId="24887795"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$119,940 and $159,919</w:t>
            </w:r>
          </w:p>
          <w:p w14:paraId="2260672C"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$159,920 and $199,899</w:t>
            </w:r>
          </w:p>
          <w:p w14:paraId="6762C6DE"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$199,900 and $239,879</w:t>
            </w:r>
          </w:p>
          <w:p w14:paraId="53742237"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5=$239,880 or more</w:t>
            </w:r>
          </w:p>
        </w:tc>
      </w:tr>
      <w:tr w:rsidR="00C655A6" w:rsidRPr="0009514D" w14:paraId="35B9450C" w14:textId="77777777" w:rsidTr="00B34257">
        <w:trPr>
          <w:cantSplit/>
          <w:trHeight w:val="926"/>
        </w:trPr>
        <w:tc>
          <w:tcPr>
            <w:tcW w:w="2520" w:type="dxa"/>
          </w:tcPr>
          <w:p w14:paraId="37319850" w14:textId="77777777" w:rsidR="0032082B" w:rsidRPr="0009514D" w:rsidRDefault="0032082B" w:rsidP="00127EA3">
            <w:r w:rsidRPr="0009514D">
              <w:t>Income in %s of the Federal Poverty Level</w:t>
            </w:r>
          </w:p>
        </w:tc>
        <w:tc>
          <w:tcPr>
            <w:tcW w:w="7740" w:type="dxa"/>
          </w:tcPr>
          <w:p w14:paraId="04ACFCD9"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17]</w:t>
            </w:r>
          </w:p>
          <w:p w14:paraId="7B6CC4C1" w14:textId="77777777" w:rsidR="0032082B" w:rsidRPr="0009514D" w:rsidRDefault="0032082B" w:rsidP="00127EA3">
            <w:r w:rsidRPr="0009514D">
              <w:rPr>
                <w:shd w:val="clear" w:color="auto" w:fill="FFFFFF"/>
              </w:rPr>
              <w:t>Which of the following categories best describes your total household income in the last 12 months?</w:t>
            </w:r>
          </w:p>
          <w:p w14:paraId="16C51B99" w14:textId="77777777" w:rsidR="0032082B" w:rsidRPr="0009514D" w:rsidRDefault="0032082B" w:rsidP="00127EA3">
            <w:pPr>
              <w:rPr>
                <w:b/>
              </w:rPr>
            </w:pPr>
          </w:p>
        </w:tc>
        <w:tc>
          <w:tcPr>
            <w:tcW w:w="3960" w:type="dxa"/>
          </w:tcPr>
          <w:p w14:paraId="22C07D3F" w14:textId="77777777" w:rsidR="0032082B" w:rsidRPr="0009514D" w:rsidRDefault="0032082B" w:rsidP="00127EA3">
            <w:pPr>
              <w:rPr>
                <w:b/>
                <w:bCs/>
              </w:rPr>
            </w:pPr>
            <w:r w:rsidRPr="0009514D">
              <w:rPr>
                <w:b/>
                <w:bCs/>
              </w:rPr>
              <w:t>[force response]</w:t>
            </w:r>
          </w:p>
          <w:p w14:paraId="4D91AA5C"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$126,660</w:t>
            </w:r>
          </w:p>
          <w:p w14:paraId="68416868"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$126,660 and $168,879</w:t>
            </w:r>
          </w:p>
          <w:p w14:paraId="304F4795"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$168,880 and $211,099</w:t>
            </w:r>
          </w:p>
          <w:p w14:paraId="6C79E4E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$211,100 and $253,319</w:t>
            </w:r>
          </w:p>
          <w:p w14:paraId="1B4EB66D"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5=$253,320 or more</w:t>
            </w:r>
          </w:p>
        </w:tc>
      </w:tr>
      <w:tr w:rsidR="00C655A6" w:rsidRPr="0009514D" w14:paraId="461BC101" w14:textId="77777777" w:rsidTr="00B34257">
        <w:trPr>
          <w:cantSplit/>
          <w:trHeight w:val="926"/>
        </w:trPr>
        <w:tc>
          <w:tcPr>
            <w:tcW w:w="2520" w:type="dxa"/>
          </w:tcPr>
          <w:p w14:paraId="1F9AA1D9" w14:textId="77777777" w:rsidR="0032082B" w:rsidRPr="0009514D" w:rsidRDefault="0032082B" w:rsidP="00127EA3">
            <w:r w:rsidRPr="0009514D">
              <w:lastRenderedPageBreak/>
              <w:t>Income in %s of the Federal Poverty Level</w:t>
            </w:r>
          </w:p>
        </w:tc>
        <w:tc>
          <w:tcPr>
            <w:tcW w:w="7740" w:type="dxa"/>
          </w:tcPr>
          <w:p w14:paraId="0A3FB610"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18]</w:t>
            </w:r>
          </w:p>
          <w:p w14:paraId="49382814" w14:textId="77777777" w:rsidR="0032082B" w:rsidRPr="0009514D" w:rsidRDefault="0032082B" w:rsidP="00127EA3">
            <w:r w:rsidRPr="0009514D">
              <w:rPr>
                <w:shd w:val="clear" w:color="auto" w:fill="FFFFFF"/>
              </w:rPr>
              <w:t>Which of the following categories best describes your total household income in the last 12 months?</w:t>
            </w:r>
          </w:p>
          <w:p w14:paraId="0A665DD0" w14:textId="77777777" w:rsidR="0032082B" w:rsidRPr="0009514D" w:rsidRDefault="0032082B" w:rsidP="00127EA3">
            <w:pPr>
              <w:rPr>
                <w:b/>
              </w:rPr>
            </w:pPr>
          </w:p>
        </w:tc>
        <w:tc>
          <w:tcPr>
            <w:tcW w:w="3960" w:type="dxa"/>
          </w:tcPr>
          <w:p w14:paraId="1429A02C" w14:textId="77777777" w:rsidR="0032082B" w:rsidRPr="0009514D" w:rsidRDefault="0032082B" w:rsidP="00127EA3">
            <w:pPr>
              <w:rPr>
                <w:b/>
                <w:bCs/>
              </w:rPr>
            </w:pPr>
            <w:r w:rsidRPr="0009514D">
              <w:rPr>
                <w:b/>
                <w:bCs/>
              </w:rPr>
              <w:t>[force response]</w:t>
            </w:r>
          </w:p>
          <w:p w14:paraId="1BF286E3"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$133,380</w:t>
            </w:r>
          </w:p>
          <w:p w14:paraId="422D7035"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$133,380 and $177,839</w:t>
            </w:r>
          </w:p>
          <w:p w14:paraId="64366E81"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$177,840 and $222,299</w:t>
            </w:r>
          </w:p>
          <w:p w14:paraId="173A2F1F"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$222,300 and $266,759</w:t>
            </w:r>
          </w:p>
          <w:p w14:paraId="2E2E6D16"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5=$266,760 or more</w:t>
            </w:r>
          </w:p>
        </w:tc>
      </w:tr>
      <w:tr w:rsidR="00C655A6" w:rsidRPr="0009514D" w14:paraId="07ED5D57" w14:textId="77777777" w:rsidTr="00B34257">
        <w:trPr>
          <w:cantSplit/>
          <w:trHeight w:val="926"/>
        </w:trPr>
        <w:tc>
          <w:tcPr>
            <w:tcW w:w="2520" w:type="dxa"/>
          </w:tcPr>
          <w:p w14:paraId="31C81F4D" w14:textId="77777777" w:rsidR="0032082B" w:rsidRPr="0009514D" w:rsidRDefault="0032082B" w:rsidP="00127EA3">
            <w:r w:rsidRPr="0009514D">
              <w:t>Income in %s of the Federal Poverty Level</w:t>
            </w:r>
          </w:p>
        </w:tc>
        <w:tc>
          <w:tcPr>
            <w:tcW w:w="7740" w:type="dxa"/>
          </w:tcPr>
          <w:p w14:paraId="6565A1F0"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19]</w:t>
            </w:r>
          </w:p>
          <w:p w14:paraId="070273A5" w14:textId="77777777" w:rsidR="0032082B" w:rsidRPr="0009514D" w:rsidRDefault="0032082B" w:rsidP="00127EA3">
            <w:r w:rsidRPr="0009514D">
              <w:rPr>
                <w:shd w:val="clear" w:color="auto" w:fill="FFFFFF"/>
              </w:rPr>
              <w:t>Which of the following categories best describes your total household income in the last 12 months?</w:t>
            </w:r>
          </w:p>
          <w:p w14:paraId="041B334C" w14:textId="77777777" w:rsidR="0032082B" w:rsidRPr="0009514D" w:rsidRDefault="0032082B" w:rsidP="00127EA3">
            <w:pPr>
              <w:rPr>
                <w:b/>
              </w:rPr>
            </w:pPr>
          </w:p>
        </w:tc>
        <w:tc>
          <w:tcPr>
            <w:tcW w:w="3960" w:type="dxa"/>
          </w:tcPr>
          <w:p w14:paraId="228BA07C" w14:textId="77777777" w:rsidR="0032082B" w:rsidRPr="0009514D" w:rsidRDefault="0032082B" w:rsidP="00127EA3">
            <w:pPr>
              <w:rPr>
                <w:b/>
                <w:bCs/>
              </w:rPr>
            </w:pPr>
            <w:r w:rsidRPr="0009514D">
              <w:rPr>
                <w:b/>
                <w:bCs/>
              </w:rPr>
              <w:t>[force response]</w:t>
            </w:r>
          </w:p>
          <w:p w14:paraId="61987F86"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$140,100</w:t>
            </w:r>
          </w:p>
          <w:p w14:paraId="326126A6"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$140,100 and $186,799</w:t>
            </w:r>
          </w:p>
          <w:p w14:paraId="54148884"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$186,800 and $233,499</w:t>
            </w:r>
          </w:p>
          <w:p w14:paraId="32C62478"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$233,500 and $280,199</w:t>
            </w:r>
          </w:p>
          <w:p w14:paraId="7671D460"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5=$280,200 or more</w:t>
            </w:r>
          </w:p>
        </w:tc>
      </w:tr>
      <w:tr w:rsidR="00C655A6" w:rsidRPr="0009514D" w14:paraId="0F978301" w14:textId="77777777" w:rsidTr="00B34257">
        <w:trPr>
          <w:cantSplit/>
          <w:trHeight w:val="926"/>
        </w:trPr>
        <w:tc>
          <w:tcPr>
            <w:tcW w:w="2520" w:type="dxa"/>
          </w:tcPr>
          <w:p w14:paraId="38228CD3" w14:textId="77777777" w:rsidR="0032082B" w:rsidRPr="0009514D" w:rsidRDefault="0032082B" w:rsidP="00127EA3">
            <w:r w:rsidRPr="0009514D">
              <w:t>Income in %s of the Federal Poverty Level</w:t>
            </w:r>
          </w:p>
        </w:tc>
        <w:tc>
          <w:tcPr>
            <w:tcW w:w="7740" w:type="dxa"/>
          </w:tcPr>
          <w:p w14:paraId="208159AA" w14:textId="77777777" w:rsidR="0032082B" w:rsidRPr="0009514D" w:rsidRDefault="0032082B" w:rsidP="00127EA3">
            <w:pPr>
              <w:rPr>
                <w:b/>
                <w:bdr w:val="none" w:sz="0" w:space="0" w:color="auto" w:frame="1"/>
                <w:shd w:val="clear" w:color="auto" w:fill="FFFFFF"/>
              </w:rPr>
            </w:pPr>
            <w:r w:rsidRPr="0009514D">
              <w:rPr>
                <w:b/>
                <w:bdr w:val="none" w:sz="0" w:space="0" w:color="auto" w:frame="1"/>
                <w:shd w:val="clear" w:color="auto" w:fill="FFFFFF"/>
              </w:rPr>
              <w:t xml:space="preserve">[Ask only if </w:t>
            </w:r>
            <w:r w:rsidRPr="0009514D">
              <w:rPr>
                <w:b/>
                <w:bCs/>
                <w:bdr w:val="none" w:sz="0" w:space="0" w:color="auto" w:frame="1"/>
                <w:shd w:val="clear" w:color="auto" w:fill="FFFFFF"/>
              </w:rPr>
              <w:t>household size=</w:t>
            </w:r>
            <w:r w:rsidRPr="0009514D">
              <w:rPr>
                <w:b/>
                <w:bdr w:val="none" w:sz="0" w:space="0" w:color="auto" w:frame="1"/>
                <w:shd w:val="clear" w:color="auto" w:fill="FFFFFF"/>
              </w:rPr>
              <w:t>20]</w:t>
            </w:r>
          </w:p>
          <w:p w14:paraId="1D598E86" w14:textId="77777777" w:rsidR="0032082B" w:rsidRPr="0009514D" w:rsidRDefault="0032082B" w:rsidP="00127EA3">
            <w:r w:rsidRPr="0009514D">
              <w:rPr>
                <w:shd w:val="clear" w:color="auto" w:fill="FFFFFF"/>
              </w:rPr>
              <w:t>Which of the following categories best describes your total household income in the last 12 months?</w:t>
            </w:r>
          </w:p>
          <w:p w14:paraId="0FBD7443" w14:textId="77777777" w:rsidR="0032082B" w:rsidRPr="0009514D" w:rsidRDefault="0032082B" w:rsidP="00127EA3">
            <w:pPr>
              <w:rPr>
                <w:b/>
              </w:rPr>
            </w:pPr>
          </w:p>
        </w:tc>
        <w:tc>
          <w:tcPr>
            <w:tcW w:w="3960" w:type="dxa"/>
          </w:tcPr>
          <w:p w14:paraId="7221F00D" w14:textId="77777777" w:rsidR="0032082B" w:rsidRPr="0009514D" w:rsidRDefault="0032082B" w:rsidP="00127EA3">
            <w:pPr>
              <w:rPr>
                <w:b/>
                <w:bCs/>
              </w:rPr>
            </w:pPr>
            <w:r w:rsidRPr="0009514D">
              <w:rPr>
                <w:b/>
                <w:bCs/>
              </w:rPr>
              <w:t>[force response]</w:t>
            </w:r>
          </w:p>
          <w:p w14:paraId="1B030807" w14:textId="77777777" w:rsidR="0032082B" w:rsidRPr="0009514D" w:rsidRDefault="0032082B" w:rsidP="00127EA3">
            <w:pPr>
              <w:pStyle w:val="NormalWeb"/>
              <w:shd w:val="clear" w:color="auto" w:fill="FFFFFF"/>
              <w:spacing w:before="0" w:beforeAutospacing="0" w:after="0" w:afterAutospacing="0"/>
            </w:pPr>
            <w:r w:rsidRPr="0009514D">
              <w:rPr>
                <w:bdr w:val="none" w:sz="0" w:space="0" w:color="auto" w:frame="1"/>
              </w:rPr>
              <w:t>1=Less than $146,820</w:t>
            </w:r>
          </w:p>
          <w:p w14:paraId="5E57BE32"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2=Between $146,820 and $195,759</w:t>
            </w:r>
          </w:p>
          <w:p w14:paraId="67287335"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3=Between $195,760 and $244,699</w:t>
            </w:r>
          </w:p>
          <w:p w14:paraId="15D89970" w14:textId="77777777" w:rsidR="0032082B" w:rsidRPr="0009514D" w:rsidRDefault="0032082B" w:rsidP="00127EA3">
            <w:pPr>
              <w:pStyle w:val="NormalWeb"/>
              <w:shd w:val="clear" w:color="auto" w:fill="FFFFFF"/>
              <w:spacing w:before="0" w:beforeAutospacing="0" w:after="0" w:afterAutospacing="0"/>
              <w:rPr>
                <w:bdr w:val="none" w:sz="0" w:space="0" w:color="auto" w:frame="1"/>
              </w:rPr>
            </w:pPr>
            <w:r w:rsidRPr="0009514D">
              <w:rPr>
                <w:bdr w:val="none" w:sz="0" w:space="0" w:color="auto" w:frame="1"/>
              </w:rPr>
              <w:t>4=Between $244,700 and $293,639</w:t>
            </w:r>
          </w:p>
          <w:p w14:paraId="318327B8" w14:textId="77777777" w:rsidR="0032082B" w:rsidRPr="0009514D" w:rsidRDefault="0032082B" w:rsidP="00127EA3">
            <w:pPr>
              <w:pStyle w:val="ListParagraph"/>
              <w:ind w:left="0"/>
              <w:rPr>
                <w:rFonts w:ascii="Times New Roman" w:hAnsi="Times New Roman" w:cs="Times New Roman"/>
              </w:rPr>
            </w:pPr>
            <w:r w:rsidRPr="0009514D">
              <w:rPr>
                <w:rFonts w:ascii="Times New Roman" w:hAnsi="Times New Roman" w:cs="Times New Roman"/>
                <w:bdr w:val="none" w:sz="0" w:space="0" w:color="auto" w:frame="1"/>
              </w:rPr>
              <w:t>5=$293,640 or more</w:t>
            </w:r>
          </w:p>
        </w:tc>
      </w:tr>
    </w:tbl>
    <w:p w14:paraId="428989F1" w14:textId="77777777" w:rsidR="0032082B" w:rsidRPr="009F79FF" w:rsidRDefault="0032082B" w:rsidP="0032082B">
      <w:pPr>
        <w:spacing w:line="276" w:lineRule="auto"/>
        <w:rPr>
          <w:b/>
        </w:rPr>
      </w:pPr>
    </w:p>
    <w:p w14:paraId="7B6C50EB" w14:textId="77777777" w:rsidR="00D11CEF" w:rsidRDefault="00D11CEF" w:rsidP="0032082B">
      <w:pPr>
        <w:spacing w:line="276" w:lineRule="auto"/>
        <w:rPr>
          <w:b/>
        </w:rPr>
        <w:sectPr w:rsidR="00D11CEF" w:rsidSect="00B34257">
          <w:pgSz w:w="15840" w:h="12240" w:orient="landscape"/>
          <w:pgMar w:top="720" w:right="720" w:bottom="720" w:left="720" w:header="720" w:footer="720" w:gutter="0"/>
          <w:cols w:space="720"/>
          <w:docGrid w:linePitch="360"/>
        </w:sectPr>
      </w:pPr>
    </w:p>
    <w:p w14:paraId="286B6F27" w14:textId="22264047" w:rsidR="00344810" w:rsidRPr="009F79FF" w:rsidRDefault="00344810" w:rsidP="00344810">
      <w:r>
        <w:rPr>
          <w:b/>
          <w:bCs/>
        </w:rPr>
        <w:lastRenderedPageBreak/>
        <w:t xml:space="preserve">Supplemental Table </w:t>
      </w:r>
      <w:r w:rsidR="00AA470C">
        <w:rPr>
          <w:b/>
          <w:bCs/>
        </w:rPr>
        <w:t>2</w:t>
      </w:r>
      <w:r w:rsidRPr="00204D9F">
        <w:rPr>
          <w:b/>
          <w:bCs/>
        </w:rPr>
        <w:t>.</w:t>
      </w:r>
      <w:r>
        <w:t xml:space="preserve"> Survey </w:t>
      </w:r>
      <w:r w:rsidR="00F30721">
        <w:t>items</w:t>
      </w:r>
      <w:r>
        <w:t xml:space="preserve"> used to assess process evaluation and demographic variables</w:t>
      </w:r>
    </w:p>
    <w:tbl>
      <w:tblPr>
        <w:tblStyle w:val="TableGrid"/>
        <w:tblW w:w="14395" w:type="dxa"/>
        <w:tblLayout w:type="fixed"/>
        <w:tblLook w:val="04A0" w:firstRow="1" w:lastRow="0" w:firstColumn="1" w:lastColumn="0" w:noHBand="0" w:noVBand="1"/>
      </w:tblPr>
      <w:tblGrid>
        <w:gridCol w:w="2245"/>
        <w:gridCol w:w="5220"/>
        <w:gridCol w:w="3690"/>
        <w:gridCol w:w="1620"/>
        <w:gridCol w:w="1620"/>
      </w:tblGrid>
      <w:tr w:rsidR="00344810" w:rsidRPr="00E541B5" w14:paraId="546B197B" w14:textId="77777777" w:rsidTr="00127EA3">
        <w:trPr>
          <w:cantSplit/>
          <w:tblHeader/>
        </w:trPr>
        <w:tc>
          <w:tcPr>
            <w:tcW w:w="2245" w:type="dxa"/>
            <w:shd w:val="clear" w:color="auto" w:fill="000000" w:themeFill="text1"/>
            <w:vAlign w:val="bottom"/>
          </w:tcPr>
          <w:p w14:paraId="3C93E4F0" w14:textId="77777777" w:rsidR="00344810" w:rsidRPr="00214D3B" w:rsidRDefault="00344810" w:rsidP="00127EA3">
            <w:pPr>
              <w:rPr>
                <w:b/>
                <w:color w:val="FFFFFF" w:themeColor="background1"/>
              </w:rPr>
            </w:pPr>
            <w:r w:rsidRPr="00214D3B">
              <w:rPr>
                <w:b/>
                <w:color w:val="FFFFFF" w:themeColor="background1"/>
              </w:rPr>
              <w:t>Variable</w:t>
            </w:r>
          </w:p>
          <w:p w14:paraId="10C2A6C1" w14:textId="77777777" w:rsidR="00344810" w:rsidRPr="00214D3B" w:rsidRDefault="00344810" w:rsidP="00127EA3">
            <w:pPr>
              <w:rPr>
                <w:b/>
                <w:color w:val="FFFFFF" w:themeColor="background1"/>
              </w:rPr>
            </w:pPr>
            <w:r w:rsidRPr="00214D3B">
              <w:rPr>
                <w:b/>
                <w:color w:val="FFFFFF" w:themeColor="background1"/>
              </w:rPr>
              <w:t>(Source)</w:t>
            </w:r>
          </w:p>
        </w:tc>
        <w:tc>
          <w:tcPr>
            <w:tcW w:w="5220" w:type="dxa"/>
            <w:shd w:val="clear" w:color="auto" w:fill="000000" w:themeFill="text1"/>
            <w:vAlign w:val="bottom"/>
          </w:tcPr>
          <w:p w14:paraId="1683EC3E" w14:textId="77777777" w:rsidR="00344810" w:rsidRPr="00214D3B" w:rsidRDefault="00344810" w:rsidP="00127EA3">
            <w:pPr>
              <w:rPr>
                <w:b/>
                <w:color w:val="FFFFFF" w:themeColor="background1"/>
              </w:rPr>
            </w:pPr>
            <w:r w:rsidRPr="00214D3B">
              <w:rPr>
                <w:b/>
                <w:color w:val="FFFFFF" w:themeColor="background1"/>
              </w:rPr>
              <w:t>Item</w:t>
            </w:r>
          </w:p>
          <w:p w14:paraId="5E0ACDDB" w14:textId="77777777" w:rsidR="00344810" w:rsidRPr="00214D3B" w:rsidRDefault="00344810" w:rsidP="00127EA3">
            <w:pPr>
              <w:rPr>
                <w:b/>
                <w:color w:val="FFFFFF" w:themeColor="background1"/>
              </w:rPr>
            </w:pPr>
            <w:r w:rsidRPr="00214D3B">
              <w:rPr>
                <w:b/>
                <w:color w:val="FFFFFF" w:themeColor="background1"/>
              </w:rPr>
              <w:t>[programming notes]</w:t>
            </w:r>
          </w:p>
        </w:tc>
        <w:tc>
          <w:tcPr>
            <w:tcW w:w="3690" w:type="dxa"/>
            <w:shd w:val="clear" w:color="auto" w:fill="000000" w:themeFill="text1"/>
            <w:vAlign w:val="bottom"/>
          </w:tcPr>
          <w:p w14:paraId="5F882166" w14:textId="77777777" w:rsidR="00344810" w:rsidRPr="00214D3B" w:rsidRDefault="00344810" w:rsidP="00127EA3">
            <w:pPr>
              <w:rPr>
                <w:b/>
                <w:color w:val="FFFFFF" w:themeColor="background1"/>
              </w:rPr>
            </w:pPr>
            <w:r w:rsidRPr="00214D3B">
              <w:rPr>
                <w:b/>
                <w:color w:val="FFFFFF" w:themeColor="background1"/>
              </w:rPr>
              <w:t>Response scale</w:t>
            </w:r>
          </w:p>
        </w:tc>
        <w:tc>
          <w:tcPr>
            <w:tcW w:w="1620" w:type="dxa"/>
            <w:shd w:val="clear" w:color="auto" w:fill="000000" w:themeFill="text1"/>
            <w:vAlign w:val="bottom"/>
          </w:tcPr>
          <w:p w14:paraId="047633E7" w14:textId="77777777" w:rsidR="00344810" w:rsidRPr="00214D3B" w:rsidRDefault="00344810" w:rsidP="00127EA3">
            <w:pPr>
              <w:jc w:val="center"/>
              <w:rPr>
                <w:b/>
                <w:color w:val="FFFFFF" w:themeColor="background1"/>
              </w:rPr>
            </w:pPr>
            <w:r w:rsidRPr="00214D3B">
              <w:rPr>
                <w:b/>
                <w:color w:val="FFFFFF" w:themeColor="background1"/>
              </w:rPr>
              <w:t>Asked at study visit 1?</w:t>
            </w:r>
          </w:p>
        </w:tc>
        <w:tc>
          <w:tcPr>
            <w:tcW w:w="1620" w:type="dxa"/>
            <w:shd w:val="clear" w:color="auto" w:fill="000000" w:themeFill="text1"/>
            <w:vAlign w:val="bottom"/>
          </w:tcPr>
          <w:p w14:paraId="45B1E355" w14:textId="77777777" w:rsidR="00344810" w:rsidRPr="00214D3B" w:rsidRDefault="00344810" w:rsidP="00127EA3">
            <w:pPr>
              <w:ind w:right="-20"/>
              <w:jc w:val="center"/>
              <w:rPr>
                <w:b/>
                <w:color w:val="FFFFFF" w:themeColor="background1"/>
              </w:rPr>
            </w:pPr>
            <w:r w:rsidRPr="00214D3B">
              <w:rPr>
                <w:b/>
                <w:color w:val="FFFFFF" w:themeColor="background1"/>
              </w:rPr>
              <w:t>Asked at study visit 2?</w:t>
            </w:r>
          </w:p>
        </w:tc>
      </w:tr>
      <w:tr w:rsidR="00344810" w:rsidRPr="00E541B5" w14:paraId="21BEB778" w14:textId="77777777" w:rsidTr="00127EA3">
        <w:trPr>
          <w:cantSplit/>
        </w:trPr>
        <w:tc>
          <w:tcPr>
            <w:tcW w:w="2245" w:type="dxa"/>
            <w:shd w:val="clear" w:color="auto" w:fill="D9D9D9" w:themeFill="background1" w:themeFillShade="D9"/>
          </w:tcPr>
          <w:p w14:paraId="2BBD6937" w14:textId="77777777" w:rsidR="00344810" w:rsidRPr="00714054" w:rsidRDefault="00344810" w:rsidP="00127EA3">
            <w:pPr>
              <w:rPr>
                <w:b/>
                <w:bCs/>
                <w:color w:val="000000" w:themeColor="text1"/>
              </w:rPr>
            </w:pPr>
            <w:r w:rsidRPr="00714054">
              <w:rPr>
                <w:b/>
                <w:bCs/>
                <w:color w:val="000000" w:themeColor="text1"/>
              </w:rPr>
              <w:t>Process evaluation</w:t>
            </w:r>
          </w:p>
        </w:tc>
        <w:tc>
          <w:tcPr>
            <w:tcW w:w="5220" w:type="dxa"/>
            <w:shd w:val="clear" w:color="auto" w:fill="D9D9D9" w:themeFill="background1" w:themeFillShade="D9"/>
          </w:tcPr>
          <w:p w14:paraId="1C7A1B2E" w14:textId="77777777" w:rsidR="00344810" w:rsidRPr="00714054" w:rsidRDefault="00344810" w:rsidP="00127EA3">
            <w:pPr>
              <w:rPr>
                <w:bCs/>
                <w:color w:val="000000" w:themeColor="text1"/>
              </w:rPr>
            </w:pPr>
          </w:p>
        </w:tc>
        <w:tc>
          <w:tcPr>
            <w:tcW w:w="3690" w:type="dxa"/>
            <w:shd w:val="clear" w:color="auto" w:fill="D9D9D9" w:themeFill="background1" w:themeFillShade="D9"/>
          </w:tcPr>
          <w:p w14:paraId="13717008" w14:textId="77777777" w:rsidR="00344810" w:rsidRPr="00714054" w:rsidRDefault="00344810" w:rsidP="00127EA3">
            <w:pPr>
              <w:rPr>
                <w:color w:val="000000" w:themeColor="text1"/>
              </w:rPr>
            </w:pPr>
          </w:p>
        </w:tc>
        <w:tc>
          <w:tcPr>
            <w:tcW w:w="1620" w:type="dxa"/>
            <w:shd w:val="clear" w:color="auto" w:fill="D9D9D9" w:themeFill="background1" w:themeFillShade="D9"/>
          </w:tcPr>
          <w:p w14:paraId="01E39EDA" w14:textId="77777777" w:rsidR="00344810" w:rsidRPr="00714054" w:rsidRDefault="00344810" w:rsidP="00127EA3">
            <w:pPr>
              <w:rPr>
                <w:color w:val="000000" w:themeColor="text1"/>
              </w:rPr>
            </w:pPr>
          </w:p>
        </w:tc>
        <w:tc>
          <w:tcPr>
            <w:tcW w:w="1620" w:type="dxa"/>
            <w:shd w:val="clear" w:color="auto" w:fill="D9D9D9" w:themeFill="background1" w:themeFillShade="D9"/>
          </w:tcPr>
          <w:p w14:paraId="1451D0AA" w14:textId="77777777" w:rsidR="00344810" w:rsidRPr="00714054" w:rsidRDefault="00344810" w:rsidP="00127EA3">
            <w:pPr>
              <w:rPr>
                <w:color w:val="000000" w:themeColor="text1"/>
              </w:rPr>
            </w:pPr>
          </w:p>
        </w:tc>
      </w:tr>
      <w:tr w:rsidR="00344810" w:rsidRPr="00E541B5" w14:paraId="5EC4B37D" w14:textId="77777777" w:rsidTr="00127EA3">
        <w:trPr>
          <w:cantSplit/>
        </w:trPr>
        <w:tc>
          <w:tcPr>
            <w:tcW w:w="2245" w:type="dxa"/>
            <w:shd w:val="clear" w:color="auto" w:fill="auto"/>
          </w:tcPr>
          <w:p w14:paraId="2C91396E"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Prompt</w:t>
            </w:r>
            <w:r w:rsidRPr="00714054">
              <w:rPr>
                <w:rStyle w:val="eop"/>
                <w:color w:val="000000" w:themeColor="text1"/>
              </w:rPr>
              <w:t> </w:t>
            </w:r>
          </w:p>
        </w:tc>
        <w:tc>
          <w:tcPr>
            <w:tcW w:w="5220" w:type="dxa"/>
            <w:shd w:val="clear" w:color="auto" w:fill="auto"/>
          </w:tcPr>
          <w:p w14:paraId="5A550BB3" w14:textId="77777777" w:rsidR="00344810" w:rsidRPr="00714054" w:rsidRDefault="00344810" w:rsidP="00127EA3">
            <w:pPr>
              <w:pStyle w:val="paragraph"/>
              <w:spacing w:before="0" w:beforeAutospacing="0" w:after="0" w:afterAutospacing="0"/>
              <w:textAlignment w:val="baseline"/>
              <w:rPr>
                <w:bCs/>
                <w:color w:val="000000" w:themeColor="text1"/>
              </w:rPr>
            </w:pPr>
            <w:r w:rsidRPr="00714054">
              <w:rPr>
                <w:rStyle w:val="normaltextrun"/>
                <w:color w:val="000000" w:themeColor="text1"/>
              </w:rPr>
              <w:t>The next questions are about the online grocery store. </w:t>
            </w:r>
            <w:r w:rsidRPr="00714054">
              <w:rPr>
                <w:rStyle w:val="eop"/>
                <w:color w:val="000000" w:themeColor="text1"/>
              </w:rPr>
              <w:t>  </w:t>
            </w:r>
          </w:p>
        </w:tc>
        <w:tc>
          <w:tcPr>
            <w:tcW w:w="3690" w:type="dxa"/>
            <w:shd w:val="clear" w:color="auto" w:fill="auto"/>
          </w:tcPr>
          <w:p w14:paraId="0BAEAA99" w14:textId="77777777" w:rsidR="00344810" w:rsidRPr="00714054" w:rsidRDefault="00344810" w:rsidP="00127EA3">
            <w:pPr>
              <w:rPr>
                <w:color w:val="000000" w:themeColor="text1"/>
              </w:rPr>
            </w:pPr>
            <w:r w:rsidRPr="00714054">
              <w:rPr>
                <w:rStyle w:val="eop"/>
                <w:color w:val="000000" w:themeColor="text1"/>
              </w:rPr>
              <w:t> </w:t>
            </w:r>
          </w:p>
        </w:tc>
        <w:tc>
          <w:tcPr>
            <w:tcW w:w="1620" w:type="dxa"/>
            <w:shd w:val="clear" w:color="auto" w:fill="auto"/>
            <w:vAlign w:val="center"/>
          </w:tcPr>
          <w:p w14:paraId="46D35785"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34D15C0A"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74A58CB1" w14:textId="77777777" w:rsidTr="00127EA3">
        <w:trPr>
          <w:cantSplit/>
        </w:trPr>
        <w:tc>
          <w:tcPr>
            <w:tcW w:w="2245" w:type="dxa"/>
            <w:shd w:val="clear" w:color="auto" w:fill="auto"/>
          </w:tcPr>
          <w:p w14:paraId="3B26A3AB" w14:textId="77777777" w:rsidR="00344810" w:rsidRPr="00714054" w:rsidRDefault="00344810" w:rsidP="00127EA3">
            <w:pPr>
              <w:pStyle w:val="paragraph"/>
              <w:spacing w:before="0" w:beforeAutospacing="0" w:after="0" w:afterAutospacing="0"/>
              <w:textAlignment w:val="baseline"/>
              <w:rPr>
                <w:color w:val="000000" w:themeColor="text1"/>
              </w:rPr>
            </w:pPr>
            <w:r>
              <w:rPr>
                <w:rStyle w:val="normaltextrun"/>
                <w:color w:val="000000" w:themeColor="text1"/>
              </w:rPr>
              <w:t>Overall e</w:t>
            </w:r>
            <w:r w:rsidRPr="00714054">
              <w:rPr>
                <w:rStyle w:val="normaltextrun"/>
                <w:color w:val="000000" w:themeColor="text1"/>
              </w:rPr>
              <w:t>ase of us</w:t>
            </w:r>
            <w:r>
              <w:rPr>
                <w:rStyle w:val="normaltextrun"/>
                <w:color w:val="000000" w:themeColor="text1"/>
              </w:rPr>
              <w:t>ing this store</w:t>
            </w:r>
          </w:p>
          <w:p w14:paraId="5461A81E" w14:textId="77777777" w:rsidR="00344810" w:rsidRPr="00714054" w:rsidRDefault="00344810" w:rsidP="00127EA3">
            <w:pPr>
              <w:rPr>
                <w:color w:val="000000" w:themeColor="text1"/>
              </w:rPr>
            </w:pPr>
          </w:p>
        </w:tc>
        <w:tc>
          <w:tcPr>
            <w:tcW w:w="5220" w:type="dxa"/>
            <w:shd w:val="clear" w:color="auto" w:fill="auto"/>
          </w:tcPr>
          <w:p w14:paraId="417B6E4D" w14:textId="77777777" w:rsidR="00344810" w:rsidRPr="00714054" w:rsidRDefault="00344810" w:rsidP="00127EA3">
            <w:pPr>
              <w:rPr>
                <w:bCs/>
                <w:color w:val="000000" w:themeColor="text1"/>
              </w:rPr>
            </w:pPr>
            <w:r w:rsidRPr="00714054">
              <w:rPr>
                <w:rStyle w:val="normaltextrun"/>
                <w:color w:val="000000" w:themeColor="text1"/>
              </w:rPr>
              <w:t>Overall, how difficult or easy was it to use this onlin</w:t>
            </w:r>
            <w:r w:rsidRPr="00714054">
              <w:rPr>
                <w:color w:val="000000" w:themeColor="text1"/>
              </w:rPr>
              <w:t>e</w:t>
            </w:r>
            <w:r w:rsidRPr="00714054">
              <w:rPr>
                <w:rStyle w:val="normaltextrun"/>
                <w:color w:val="000000" w:themeColor="text1"/>
              </w:rPr>
              <w:t xml:space="preserve"> grocery store?</w:t>
            </w:r>
            <w:r w:rsidRPr="00714054">
              <w:rPr>
                <w:rStyle w:val="eop"/>
                <w:color w:val="000000" w:themeColor="text1"/>
              </w:rPr>
              <w:t> </w:t>
            </w:r>
          </w:p>
        </w:tc>
        <w:tc>
          <w:tcPr>
            <w:tcW w:w="3690" w:type="dxa"/>
            <w:shd w:val="clear" w:color="auto" w:fill="auto"/>
          </w:tcPr>
          <w:p w14:paraId="37434CED"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1=Very difficult</w:t>
            </w:r>
            <w:r w:rsidRPr="00714054">
              <w:rPr>
                <w:rStyle w:val="eop"/>
                <w:color w:val="000000" w:themeColor="text1"/>
              </w:rPr>
              <w:t> </w:t>
            </w:r>
          </w:p>
          <w:p w14:paraId="2BEAE87B"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2=Difficult</w:t>
            </w:r>
            <w:r w:rsidRPr="00714054">
              <w:rPr>
                <w:rStyle w:val="eop"/>
                <w:color w:val="000000" w:themeColor="text1"/>
              </w:rPr>
              <w:t> </w:t>
            </w:r>
          </w:p>
          <w:p w14:paraId="6DE57BFD"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3=Neither difficult nor easy</w:t>
            </w:r>
            <w:r w:rsidRPr="00714054">
              <w:rPr>
                <w:rStyle w:val="eop"/>
                <w:color w:val="000000" w:themeColor="text1"/>
              </w:rPr>
              <w:t> </w:t>
            </w:r>
          </w:p>
          <w:p w14:paraId="17D299CA" w14:textId="77777777" w:rsidR="00344810" w:rsidRPr="00714054" w:rsidRDefault="00344810" w:rsidP="00127EA3">
            <w:pPr>
              <w:textAlignment w:val="baseline"/>
              <w:rPr>
                <w:color w:val="000000" w:themeColor="text1"/>
              </w:rPr>
            </w:pPr>
            <w:r w:rsidRPr="00714054">
              <w:rPr>
                <w:rStyle w:val="normaltextrun"/>
                <w:color w:val="000000" w:themeColor="text1"/>
              </w:rPr>
              <w:t>4=E</w:t>
            </w:r>
            <w:r w:rsidRPr="00714054">
              <w:rPr>
                <w:color w:val="000000" w:themeColor="text1"/>
              </w:rPr>
              <w:t>asy</w:t>
            </w:r>
            <w:r w:rsidRPr="00714054">
              <w:rPr>
                <w:rStyle w:val="CommentReference"/>
                <w:color w:val="000000" w:themeColor="text1"/>
              </w:rPr>
              <w:t> </w:t>
            </w:r>
          </w:p>
          <w:p w14:paraId="05629E0C" w14:textId="77777777" w:rsidR="00344810" w:rsidRPr="00714054" w:rsidRDefault="00344810" w:rsidP="00127EA3">
            <w:pPr>
              <w:rPr>
                <w:color w:val="000000" w:themeColor="text1"/>
              </w:rPr>
            </w:pPr>
            <w:r w:rsidRPr="00714054">
              <w:rPr>
                <w:rStyle w:val="normaltextrun"/>
                <w:color w:val="000000" w:themeColor="text1"/>
              </w:rPr>
              <w:t>5=Very easy</w:t>
            </w:r>
            <w:r w:rsidRPr="00714054">
              <w:rPr>
                <w:rStyle w:val="eop"/>
                <w:color w:val="000000" w:themeColor="text1"/>
              </w:rPr>
              <w:t> </w:t>
            </w:r>
          </w:p>
        </w:tc>
        <w:tc>
          <w:tcPr>
            <w:tcW w:w="1620" w:type="dxa"/>
            <w:shd w:val="clear" w:color="auto" w:fill="auto"/>
            <w:vAlign w:val="center"/>
          </w:tcPr>
          <w:p w14:paraId="3355E6A9"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017EB2FF"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344E47CE" w14:textId="77777777" w:rsidTr="00127EA3">
        <w:trPr>
          <w:cantSplit/>
        </w:trPr>
        <w:tc>
          <w:tcPr>
            <w:tcW w:w="2245" w:type="dxa"/>
            <w:shd w:val="clear" w:color="auto" w:fill="auto"/>
          </w:tcPr>
          <w:p w14:paraId="0E135B04"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Pr>
                <w:rStyle w:val="normaltextrun"/>
                <w:color w:val="000000" w:themeColor="text1"/>
              </w:rPr>
              <w:t>Ability to find</w:t>
            </w:r>
            <w:r w:rsidRPr="00714054">
              <w:rPr>
                <w:rStyle w:val="normaltextrun"/>
                <w:color w:val="000000" w:themeColor="text1"/>
              </w:rPr>
              <w:t xml:space="preserve"> items on list</w:t>
            </w:r>
          </w:p>
        </w:tc>
        <w:tc>
          <w:tcPr>
            <w:tcW w:w="5220" w:type="dxa"/>
            <w:shd w:val="clear" w:color="auto" w:fill="auto"/>
          </w:tcPr>
          <w:p w14:paraId="17975916" w14:textId="77777777" w:rsidR="00344810" w:rsidRPr="00714054" w:rsidRDefault="00344810" w:rsidP="00127EA3">
            <w:pPr>
              <w:rPr>
                <w:rStyle w:val="normaltextrun"/>
                <w:color w:val="000000" w:themeColor="text1"/>
              </w:rPr>
            </w:pPr>
            <w:r w:rsidRPr="00714054">
              <w:rPr>
                <w:rStyle w:val="normaltextrun"/>
                <w:color w:val="000000" w:themeColor="text1"/>
              </w:rPr>
              <w:t>How many items on your list were you able to find?</w:t>
            </w:r>
          </w:p>
        </w:tc>
        <w:tc>
          <w:tcPr>
            <w:tcW w:w="3690" w:type="dxa"/>
            <w:shd w:val="clear" w:color="auto" w:fill="auto"/>
          </w:tcPr>
          <w:p w14:paraId="2441500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1=None</w:t>
            </w:r>
          </w:p>
          <w:p w14:paraId="78A8B8E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2=Some things</w:t>
            </w:r>
          </w:p>
          <w:p w14:paraId="7BCA0F8A"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3=Most things</w:t>
            </w:r>
          </w:p>
          <w:p w14:paraId="11C32622"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4=Almost everything</w:t>
            </w:r>
          </w:p>
          <w:p w14:paraId="069AA9B7"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5=Everything</w:t>
            </w:r>
          </w:p>
        </w:tc>
        <w:tc>
          <w:tcPr>
            <w:tcW w:w="1620" w:type="dxa"/>
            <w:shd w:val="clear" w:color="auto" w:fill="auto"/>
            <w:vAlign w:val="center"/>
          </w:tcPr>
          <w:p w14:paraId="766D9044"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64448925"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7523823" w14:textId="77777777" w:rsidTr="00127EA3">
        <w:trPr>
          <w:cantSplit/>
        </w:trPr>
        <w:tc>
          <w:tcPr>
            <w:tcW w:w="2245" w:type="dxa"/>
            <w:shd w:val="clear" w:color="auto" w:fill="auto"/>
          </w:tcPr>
          <w:p w14:paraId="3A256AE0"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 xml:space="preserve">Most difficult </w:t>
            </w:r>
            <w:r>
              <w:rPr>
                <w:rStyle w:val="normaltextrun"/>
                <w:color w:val="000000" w:themeColor="text1"/>
              </w:rPr>
              <w:t xml:space="preserve">aspects of shopping in this </w:t>
            </w:r>
            <w:r w:rsidRPr="00714054">
              <w:rPr>
                <w:rStyle w:val="normaltextrun"/>
                <w:color w:val="000000" w:themeColor="text1"/>
              </w:rPr>
              <w:t>store</w:t>
            </w:r>
          </w:p>
        </w:tc>
        <w:tc>
          <w:tcPr>
            <w:tcW w:w="5220" w:type="dxa"/>
            <w:shd w:val="clear" w:color="auto" w:fill="auto"/>
          </w:tcPr>
          <w:p w14:paraId="4881E053" w14:textId="77777777" w:rsidR="00344810" w:rsidRPr="00714054" w:rsidRDefault="00344810" w:rsidP="00127EA3">
            <w:pPr>
              <w:rPr>
                <w:color w:val="000000" w:themeColor="text1"/>
              </w:rPr>
            </w:pPr>
            <w:r w:rsidRPr="00714054">
              <w:rPr>
                <w:color w:val="000000" w:themeColor="text1"/>
              </w:rPr>
              <w:t>Which of the following, if any, made it difficult to shop in this online grocery store?</w:t>
            </w:r>
          </w:p>
        </w:tc>
        <w:tc>
          <w:tcPr>
            <w:tcW w:w="3690" w:type="dxa"/>
            <w:shd w:val="clear" w:color="auto" w:fill="auto"/>
          </w:tcPr>
          <w:p w14:paraId="3987BEE6"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1=Nothing about using this store was difficult [make answer exclusive]</w:t>
            </w:r>
          </w:p>
          <w:p w14:paraId="27B342D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 xml:space="preserve">2=Finding the </w:t>
            </w:r>
            <w:r w:rsidRPr="00714054">
              <w:rPr>
                <w:rStyle w:val="normaltextrun"/>
                <w:color w:val="000000" w:themeColor="text1"/>
                <w:u w:val="single"/>
              </w:rPr>
              <w:t>types</w:t>
            </w:r>
            <w:r w:rsidRPr="00714054">
              <w:rPr>
                <w:rStyle w:val="normaltextrun"/>
                <w:color w:val="000000" w:themeColor="text1"/>
              </w:rPr>
              <w:t xml:space="preserve"> of foods and beverages I wanted</w:t>
            </w:r>
          </w:p>
          <w:p w14:paraId="2318F2C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 xml:space="preserve">3=Finding the specific </w:t>
            </w:r>
            <w:r w:rsidRPr="00714054">
              <w:rPr>
                <w:rStyle w:val="normaltextrun"/>
                <w:color w:val="000000" w:themeColor="text1"/>
                <w:u w:val="single"/>
              </w:rPr>
              <w:t>brands</w:t>
            </w:r>
            <w:r w:rsidRPr="00714054">
              <w:rPr>
                <w:rStyle w:val="normaltextrun"/>
                <w:color w:val="000000" w:themeColor="text1"/>
              </w:rPr>
              <w:t xml:space="preserve"> I wanted</w:t>
            </w:r>
          </w:p>
          <w:p w14:paraId="0F276623"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4=Staying within my usual budget</w:t>
            </w:r>
          </w:p>
          <w:p w14:paraId="75860103"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5=Using the search bar</w:t>
            </w:r>
          </w:p>
          <w:p w14:paraId="30E1C80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6=Getting the pages to load</w:t>
            </w:r>
          </w:p>
          <w:p w14:paraId="60C46D38"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7=Adding items to my cart</w:t>
            </w:r>
          </w:p>
          <w:p w14:paraId="6A9ED6A8"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8=Removing items from my cart</w:t>
            </w:r>
          </w:p>
          <w:p w14:paraId="6A9DD8A6"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9=Finding product information (e.g., nutrition facts, ingredients)</w:t>
            </w:r>
          </w:p>
          <w:p w14:paraId="448D4E8B"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10=Selecting the quantity of items I wanted</w:t>
            </w:r>
          </w:p>
          <w:p w14:paraId="7C0AF618"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11=Navigating on the website</w:t>
            </w:r>
          </w:p>
          <w:p w14:paraId="4B90017C"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 xml:space="preserve">12=Checking out </w:t>
            </w:r>
          </w:p>
          <w:p w14:paraId="6E95DB2B" w14:textId="77777777" w:rsidR="00344810" w:rsidRPr="00714054" w:rsidRDefault="00344810" w:rsidP="00127EA3">
            <w:pPr>
              <w:pStyle w:val="paragraph"/>
              <w:spacing w:before="0" w:beforeAutospacing="0" w:after="0" w:afterAutospacing="0"/>
              <w:rPr>
                <w:rStyle w:val="normaltextrun"/>
                <w:color w:val="000000" w:themeColor="text1"/>
              </w:rPr>
            </w:pPr>
            <w:r w:rsidRPr="00714054">
              <w:rPr>
                <w:rStyle w:val="normaltextrun"/>
                <w:color w:val="000000" w:themeColor="text1"/>
              </w:rPr>
              <w:t>13=Other: ____</w:t>
            </w:r>
          </w:p>
        </w:tc>
        <w:tc>
          <w:tcPr>
            <w:tcW w:w="1620" w:type="dxa"/>
            <w:shd w:val="clear" w:color="auto" w:fill="auto"/>
            <w:vAlign w:val="center"/>
          </w:tcPr>
          <w:p w14:paraId="0605FAC2"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2E719AF3"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7885A374" w14:textId="77777777" w:rsidTr="00127EA3">
        <w:trPr>
          <w:cantSplit/>
        </w:trPr>
        <w:tc>
          <w:tcPr>
            <w:tcW w:w="2245" w:type="dxa"/>
            <w:shd w:val="clear" w:color="auto" w:fill="auto"/>
          </w:tcPr>
          <w:p w14:paraId="08408B1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Pr>
                <w:rStyle w:val="normaltextrun"/>
                <w:color w:val="000000" w:themeColor="text1"/>
              </w:rPr>
              <w:lastRenderedPageBreak/>
              <w:t>Willingness to participate in another research study using this store</w:t>
            </w:r>
          </w:p>
        </w:tc>
        <w:tc>
          <w:tcPr>
            <w:tcW w:w="5220" w:type="dxa"/>
            <w:shd w:val="clear" w:color="auto" w:fill="auto"/>
          </w:tcPr>
          <w:p w14:paraId="2F245B7A" w14:textId="77777777" w:rsidR="00344810" w:rsidRPr="00714054" w:rsidRDefault="00344810" w:rsidP="00127EA3">
            <w:pPr>
              <w:rPr>
                <w:color w:val="000000" w:themeColor="text1"/>
              </w:rPr>
            </w:pPr>
            <w:r w:rsidRPr="00714054">
              <w:rPr>
                <w:color w:val="000000" w:themeColor="text1"/>
              </w:rPr>
              <w:t xml:space="preserve">Imagine you have been invited to participate in another research study in which you selected foods and beverages in this online grocery store. You would get up to $40 for participating. How willing would you be to participate in the study? </w:t>
            </w:r>
          </w:p>
          <w:p w14:paraId="20D62FAA" w14:textId="77777777" w:rsidR="00344810" w:rsidRPr="00714054" w:rsidRDefault="00344810" w:rsidP="00127EA3">
            <w:pPr>
              <w:rPr>
                <w:color w:val="000000" w:themeColor="text1"/>
              </w:rPr>
            </w:pPr>
          </w:p>
          <w:p w14:paraId="53EF4627" w14:textId="77777777" w:rsidR="00344810" w:rsidRPr="00714054" w:rsidRDefault="00344810" w:rsidP="00127EA3">
            <w:pPr>
              <w:rPr>
                <w:rStyle w:val="normaltextrun"/>
                <w:color w:val="000000" w:themeColor="text1"/>
              </w:rPr>
            </w:pPr>
            <w:r w:rsidRPr="00714054">
              <w:rPr>
                <w:b/>
                <w:bCs/>
                <w:color w:val="000000" w:themeColor="text1"/>
              </w:rPr>
              <w:t>[page break]</w:t>
            </w:r>
          </w:p>
        </w:tc>
        <w:tc>
          <w:tcPr>
            <w:tcW w:w="3690" w:type="dxa"/>
            <w:shd w:val="clear" w:color="auto" w:fill="auto"/>
          </w:tcPr>
          <w:p w14:paraId="1D632541"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1=Definitely not willing</w:t>
            </w:r>
          </w:p>
          <w:p w14:paraId="7F98F558"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2=Probably not willing</w:t>
            </w:r>
          </w:p>
          <w:p w14:paraId="2A091CCB"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3=Probably willing</w:t>
            </w:r>
          </w:p>
          <w:p w14:paraId="3AA259E9"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4=Definitely willing</w:t>
            </w:r>
          </w:p>
        </w:tc>
        <w:tc>
          <w:tcPr>
            <w:tcW w:w="1620" w:type="dxa"/>
            <w:shd w:val="clear" w:color="auto" w:fill="auto"/>
            <w:vAlign w:val="center"/>
          </w:tcPr>
          <w:p w14:paraId="01600209"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5B3AC432"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3CA07160" w14:textId="77777777" w:rsidTr="00127EA3">
        <w:trPr>
          <w:cantSplit/>
          <w:trHeight w:val="449"/>
        </w:trPr>
        <w:tc>
          <w:tcPr>
            <w:tcW w:w="2245" w:type="dxa"/>
            <w:shd w:val="clear" w:color="auto" w:fill="auto"/>
          </w:tcPr>
          <w:p w14:paraId="39DC9705" w14:textId="77777777" w:rsidR="00344810" w:rsidRPr="00714054" w:rsidRDefault="00344810" w:rsidP="00127EA3">
            <w:pPr>
              <w:rPr>
                <w:color w:val="000000" w:themeColor="text1"/>
              </w:rPr>
            </w:pPr>
            <w:r w:rsidRPr="00714054">
              <w:rPr>
                <w:rStyle w:val="eop"/>
                <w:color w:val="000000" w:themeColor="text1"/>
              </w:rPr>
              <w:t>Prompt </w:t>
            </w:r>
          </w:p>
        </w:tc>
        <w:tc>
          <w:tcPr>
            <w:tcW w:w="5220" w:type="dxa"/>
            <w:shd w:val="clear" w:color="auto" w:fill="auto"/>
          </w:tcPr>
          <w:p w14:paraId="5E9A7AA6" w14:textId="77777777" w:rsidR="00344810" w:rsidRPr="00714054" w:rsidRDefault="00344810" w:rsidP="00127EA3">
            <w:pPr>
              <w:rPr>
                <w:bCs/>
                <w:color w:val="000000" w:themeColor="text1"/>
              </w:rPr>
            </w:pPr>
            <w:r w:rsidRPr="00714054">
              <w:rPr>
                <w:rStyle w:val="normaltextrun"/>
                <w:color w:val="000000" w:themeColor="text1"/>
              </w:rPr>
              <w:t xml:space="preserve">Say whether you agree </w:t>
            </w:r>
            <w:r w:rsidRPr="00714054">
              <w:rPr>
                <w:color w:val="000000" w:themeColor="text1"/>
              </w:rPr>
              <w:t>o</w:t>
            </w:r>
            <w:r w:rsidRPr="00714054">
              <w:rPr>
                <w:rStyle w:val="normaltextrun"/>
                <w:color w:val="000000" w:themeColor="text1"/>
              </w:rPr>
              <w:t>r</w:t>
            </w:r>
            <w:r w:rsidRPr="00714054">
              <w:rPr>
                <w:color w:val="000000" w:themeColor="text1"/>
              </w:rPr>
              <w:t xml:space="preserve"> disa</w:t>
            </w:r>
            <w:r w:rsidRPr="00714054">
              <w:rPr>
                <w:rStyle w:val="normaltextrun"/>
                <w:color w:val="000000" w:themeColor="text1"/>
              </w:rPr>
              <w:t>gree with the following statements.</w:t>
            </w:r>
            <w:r w:rsidRPr="00714054">
              <w:rPr>
                <w:rStyle w:val="eop"/>
                <w:color w:val="000000" w:themeColor="text1"/>
              </w:rPr>
              <w:t> </w:t>
            </w:r>
          </w:p>
        </w:tc>
        <w:tc>
          <w:tcPr>
            <w:tcW w:w="3690" w:type="dxa"/>
            <w:shd w:val="clear" w:color="auto" w:fill="auto"/>
          </w:tcPr>
          <w:p w14:paraId="6760185B" w14:textId="77777777" w:rsidR="00344810" w:rsidRPr="00714054" w:rsidRDefault="00344810" w:rsidP="00127EA3">
            <w:pPr>
              <w:rPr>
                <w:color w:val="000000" w:themeColor="text1"/>
              </w:rPr>
            </w:pPr>
            <w:r w:rsidRPr="00714054">
              <w:rPr>
                <w:rStyle w:val="eop"/>
                <w:color w:val="000000" w:themeColor="text1"/>
              </w:rPr>
              <w:t> </w:t>
            </w:r>
          </w:p>
        </w:tc>
        <w:tc>
          <w:tcPr>
            <w:tcW w:w="1620" w:type="dxa"/>
            <w:shd w:val="clear" w:color="auto" w:fill="auto"/>
            <w:vAlign w:val="center"/>
          </w:tcPr>
          <w:p w14:paraId="6C934408"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68A5D31A"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7F497DA7" w14:textId="77777777" w:rsidTr="00127EA3">
        <w:trPr>
          <w:cantSplit/>
        </w:trPr>
        <w:tc>
          <w:tcPr>
            <w:tcW w:w="2245" w:type="dxa"/>
            <w:shd w:val="clear" w:color="auto" w:fill="auto"/>
          </w:tcPr>
          <w:p w14:paraId="722A3D0C"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Ease of finding </w:t>
            </w:r>
            <w:r w:rsidRPr="00714054">
              <w:rPr>
                <w:rStyle w:val="normaltextrun"/>
                <w:color w:val="000000" w:themeColor="text1"/>
              </w:rPr>
              <w:t>everything</w:t>
            </w:r>
            <w:r>
              <w:rPr>
                <w:rStyle w:val="normaltextrun"/>
                <w:color w:val="000000" w:themeColor="text1"/>
              </w:rPr>
              <w:t xml:space="preserve"> was</w:t>
            </w:r>
            <w:r w:rsidRPr="00714054">
              <w:rPr>
                <w:rStyle w:val="normaltextrun"/>
                <w:color w:val="000000" w:themeColor="text1"/>
              </w:rPr>
              <w:t xml:space="preserve"> looking for</w:t>
            </w:r>
          </w:p>
          <w:p w14:paraId="5974F902"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eop"/>
                <w:color w:val="000000" w:themeColor="text1"/>
              </w:rPr>
              <w:t> </w:t>
            </w:r>
          </w:p>
          <w:p w14:paraId="7781A11B" w14:textId="77777777" w:rsidR="00344810" w:rsidRPr="00714054" w:rsidRDefault="00344810" w:rsidP="00127EA3">
            <w:pPr>
              <w:rPr>
                <w:color w:val="000000" w:themeColor="text1"/>
              </w:rPr>
            </w:pPr>
            <w:r w:rsidRPr="00714054">
              <w:rPr>
                <w:color w:val="000000" w:themeColor="text1"/>
              </w:rPr>
              <w:fldChar w:fldCharType="begin"/>
            </w:r>
            <w:r>
              <w:rPr>
                <w:color w:val="000000" w:themeColor="text1"/>
              </w:rPr>
              <w:instrText xml:space="preserve"> ADDIN ZOTERO_ITEM CSL_CITATION {"citationID":"1rdSfusG","properties":{"formattedCitation":"\\super 18\\nosupersub{}","plainCitation":"18","noteIndex":0},"citationItems":[{"id":9201,"uris":["http://zotero.org/users/3155177/items/BNZ5QGGK"],"itemData":{"id":9201,"type":"article-journal","abstract":"Economic interventions in the food environment are expected to effectively promote healthier food choices. However, before introducing them on a large scale, it is important to gain insight into the effectiveness of economic interventions and peoples' genuine reactions to price changes. Nonetheless, because of complex implementation issues, studies on price interventions are virtually non-existent. This is especially true for experiments undertaken in a retail setting. We have developed a research tool to study the effects of retail price interventions in a virtual-reality setting: the Virtual Supermarket. This paper aims to inform researchers about the features and utilization of this new software application.","container-title":"BMC Public Health","DOI":"10.1186/1471-2458-11-589","ISSN":"1471-2458","issue":"1","journalAbbreviation":"BMC Public Health","page":"589","title":"The virtual supermarket: An innovative research tool to study consumer food purchasing behaviour","volume":"11","author":[{"family":"Waterlander","given":"Wilma E."},{"family":"Scarpa","given":"Michael"},{"family":"Lentz","given":"Daisy"},{"family":"Steenhuis","given":"Ingrid HM"}],"issued":{"date-parts":[["2011",7,25]]}}}],"schema":"https://github.com/citation-style-language/schema/raw/master/csl-citation.json"} </w:instrText>
            </w:r>
            <w:r w:rsidRPr="00714054">
              <w:rPr>
                <w:color w:val="000000" w:themeColor="text1"/>
              </w:rPr>
              <w:fldChar w:fldCharType="separate"/>
            </w:r>
            <w:r w:rsidRPr="006A446D">
              <w:rPr>
                <w:color w:val="000000"/>
                <w:vertAlign w:val="superscript"/>
              </w:rPr>
              <w:t>18</w:t>
            </w:r>
            <w:r w:rsidRPr="00714054">
              <w:rPr>
                <w:color w:val="000000" w:themeColor="text1"/>
              </w:rPr>
              <w:fldChar w:fldCharType="end"/>
            </w:r>
          </w:p>
        </w:tc>
        <w:tc>
          <w:tcPr>
            <w:tcW w:w="5220" w:type="dxa"/>
            <w:shd w:val="clear" w:color="auto" w:fill="auto"/>
          </w:tcPr>
          <w:p w14:paraId="430E91C7" w14:textId="77777777" w:rsidR="00344810" w:rsidRPr="00714054" w:rsidRDefault="00344810" w:rsidP="00127EA3">
            <w:pPr>
              <w:rPr>
                <w:bCs/>
                <w:color w:val="000000" w:themeColor="text1"/>
              </w:rPr>
            </w:pPr>
            <w:r w:rsidRPr="00714054">
              <w:rPr>
                <w:rStyle w:val="normaltextrun"/>
                <w:color w:val="000000" w:themeColor="text1"/>
              </w:rPr>
              <w:t>It was easy to find everything I was looking for in this online grocery store.</w:t>
            </w:r>
            <w:r w:rsidRPr="00714054">
              <w:rPr>
                <w:rStyle w:val="eop"/>
                <w:color w:val="000000" w:themeColor="text1"/>
              </w:rPr>
              <w:t> </w:t>
            </w:r>
          </w:p>
        </w:tc>
        <w:tc>
          <w:tcPr>
            <w:tcW w:w="3690" w:type="dxa"/>
            <w:shd w:val="clear" w:color="auto" w:fill="auto"/>
          </w:tcPr>
          <w:p w14:paraId="20FB5AA2"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1=Strongly disagree</w:t>
            </w:r>
            <w:r w:rsidRPr="00714054">
              <w:rPr>
                <w:rStyle w:val="eop"/>
                <w:color w:val="000000" w:themeColor="text1"/>
              </w:rPr>
              <w:t> </w:t>
            </w:r>
          </w:p>
          <w:p w14:paraId="65D0BC6F"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2=Somewhat disagree</w:t>
            </w:r>
            <w:r w:rsidRPr="00714054">
              <w:rPr>
                <w:rStyle w:val="eop"/>
                <w:color w:val="000000" w:themeColor="text1"/>
              </w:rPr>
              <w:t> </w:t>
            </w:r>
          </w:p>
          <w:p w14:paraId="13D9E863"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3=Neith</w:t>
            </w:r>
            <w:r w:rsidRPr="00714054">
              <w:rPr>
                <w:color w:val="000000" w:themeColor="text1"/>
              </w:rPr>
              <w:t>er ag</w:t>
            </w:r>
            <w:r w:rsidRPr="00714054">
              <w:rPr>
                <w:rStyle w:val="normaltextrun"/>
                <w:color w:val="000000" w:themeColor="text1"/>
              </w:rPr>
              <w:t>ree nor disagree</w:t>
            </w:r>
            <w:r w:rsidRPr="00714054">
              <w:rPr>
                <w:rStyle w:val="eop"/>
                <w:color w:val="000000" w:themeColor="text1"/>
              </w:rPr>
              <w:t> </w:t>
            </w:r>
          </w:p>
          <w:p w14:paraId="29B4CD52"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4=Somewhat agree</w:t>
            </w:r>
            <w:r w:rsidRPr="00714054">
              <w:rPr>
                <w:rStyle w:val="eop"/>
                <w:color w:val="000000" w:themeColor="text1"/>
              </w:rPr>
              <w:t> </w:t>
            </w:r>
          </w:p>
          <w:p w14:paraId="183594D7" w14:textId="77777777" w:rsidR="00344810" w:rsidRPr="00714054" w:rsidRDefault="00344810" w:rsidP="00127EA3">
            <w:pPr>
              <w:rPr>
                <w:color w:val="000000" w:themeColor="text1"/>
              </w:rPr>
            </w:pPr>
            <w:r w:rsidRPr="00714054">
              <w:rPr>
                <w:rStyle w:val="normaltextrun"/>
                <w:color w:val="000000" w:themeColor="text1"/>
              </w:rPr>
              <w:t>5=Strongly a</w:t>
            </w:r>
            <w:r w:rsidRPr="00714054">
              <w:rPr>
                <w:color w:val="000000" w:themeColor="text1"/>
              </w:rPr>
              <w:t>g</w:t>
            </w:r>
            <w:r w:rsidRPr="00714054">
              <w:rPr>
                <w:rStyle w:val="normaltextrun"/>
                <w:color w:val="000000" w:themeColor="text1"/>
              </w:rPr>
              <w:t>ree</w:t>
            </w:r>
            <w:r w:rsidRPr="00714054">
              <w:rPr>
                <w:rStyle w:val="eop"/>
                <w:color w:val="000000" w:themeColor="text1"/>
              </w:rPr>
              <w:t> </w:t>
            </w:r>
          </w:p>
        </w:tc>
        <w:tc>
          <w:tcPr>
            <w:tcW w:w="1620" w:type="dxa"/>
            <w:shd w:val="clear" w:color="auto" w:fill="auto"/>
            <w:vAlign w:val="center"/>
          </w:tcPr>
          <w:p w14:paraId="5A9BAB9C"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21135FA8"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0726DA94" w14:textId="77777777" w:rsidTr="00127EA3">
        <w:trPr>
          <w:cantSplit/>
        </w:trPr>
        <w:tc>
          <w:tcPr>
            <w:tcW w:w="2245" w:type="dxa"/>
            <w:shd w:val="clear" w:color="auto" w:fill="auto"/>
          </w:tcPr>
          <w:p w14:paraId="416676C4"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Pr>
                <w:rStyle w:val="normaltextrun"/>
                <w:color w:val="000000" w:themeColor="text1"/>
              </w:rPr>
              <w:t>Satisfaction with n</w:t>
            </w:r>
            <w:r w:rsidRPr="00714054">
              <w:rPr>
                <w:rStyle w:val="normaltextrun"/>
                <w:color w:val="000000" w:themeColor="text1"/>
              </w:rPr>
              <w:t xml:space="preserve">umber of </w:t>
            </w:r>
            <w:r>
              <w:rPr>
                <w:rStyle w:val="normaltextrun"/>
                <w:color w:val="000000" w:themeColor="text1"/>
              </w:rPr>
              <w:t>options available</w:t>
            </w:r>
          </w:p>
          <w:p w14:paraId="12E703DD" w14:textId="77777777" w:rsidR="00344810" w:rsidRPr="00714054" w:rsidRDefault="00344810" w:rsidP="00127EA3">
            <w:pPr>
              <w:pStyle w:val="paragraph"/>
              <w:spacing w:before="0" w:beforeAutospacing="0" w:after="0" w:afterAutospacing="0"/>
              <w:textAlignment w:val="baseline"/>
              <w:rPr>
                <w:color w:val="000000" w:themeColor="text1"/>
              </w:rPr>
            </w:pPr>
          </w:p>
          <w:p w14:paraId="438BF3C7"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color w:val="000000" w:themeColor="text1"/>
              </w:rPr>
              <w:fldChar w:fldCharType="begin"/>
            </w:r>
            <w:r>
              <w:rPr>
                <w:color w:val="000000" w:themeColor="text1"/>
              </w:rPr>
              <w:instrText xml:space="preserve"> ADDIN ZOTERO_ITEM CSL_CITATION {"citationID":"vNWgPBF1","properties":{"formattedCitation":"\\super 18\\nosupersub{}","plainCitation":"18","noteIndex":0},"citationItems":[{"id":9201,"uris":["http://zotero.org/users/3155177/items/BNZ5QGGK"],"itemData":{"id":9201,"type":"article-journal","abstract":"Economic interventions in the food environment are expected to effectively promote healthier food choices. However, before introducing them on a large scale, it is important to gain insight into the effectiveness of economic interventions and peoples' genuine reactions to price changes. Nonetheless, because of complex implementation issues, studies on price interventions are virtually non-existent. This is especially true for experiments undertaken in a retail setting. We have developed a research tool to study the effects of retail price interventions in a virtual-reality setting: the Virtual Supermarket. This paper aims to inform researchers about the features and utilization of this new software application.","container-title":"BMC Public Health","DOI":"10.1186/1471-2458-11-589","ISSN":"1471-2458","issue":"1","journalAbbreviation":"BMC Public Health","page":"589","title":"The virtual supermarket: An innovative research tool to study consumer food purchasing behaviour","volume":"11","author":[{"family":"Waterlander","given":"Wilma E."},{"family":"Scarpa","given":"Michael"},{"family":"Lentz","given":"Daisy"},{"family":"Steenhuis","given":"Ingrid HM"}],"issued":{"date-parts":[["2011",7,25]]}}}],"schema":"https://github.com/citation-style-language/schema/raw/master/csl-citation.json"} </w:instrText>
            </w:r>
            <w:r w:rsidRPr="00714054">
              <w:rPr>
                <w:color w:val="000000" w:themeColor="text1"/>
              </w:rPr>
              <w:fldChar w:fldCharType="separate"/>
            </w:r>
            <w:r w:rsidRPr="006A446D">
              <w:rPr>
                <w:color w:val="000000"/>
                <w:vertAlign w:val="superscript"/>
              </w:rPr>
              <w:t>18</w:t>
            </w:r>
            <w:r w:rsidRPr="00714054">
              <w:rPr>
                <w:color w:val="000000" w:themeColor="text1"/>
              </w:rPr>
              <w:fldChar w:fldCharType="end"/>
            </w:r>
          </w:p>
        </w:tc>
        <w:tc>
          <w:tcPr>
            <w:tcW w:w="5220" w:type="dxa"/>
            <w:shd w:val="clear" w:color="auto" w:fill="auto"/>
          </w:tcPr>
          <w:p w14:paraId="6B13DF80" w14:textId="77777777" w:rsidR="00344810" w:rsidRPr="00714054" w:rsidRDefault="00344810" w:rsidP="00127EA3">
            <w:pPr>
              <w:rPr>
                <w:bCs/>
                <w:color w:val="000000" w:themeColor="text1"/>
              </w:rPr>
            </w:pPr>
            <w:r w:rsidRPr="00714054">
              <w:rPr>
                <w:rStyle w:val="normaltextrun"/>
                <w:color w:val="000000" w:themeColor="text1"/>
              </w:rPr>
              <w:t>I was satisfied with the number of options in this online grocery store</w:t>
            </w:r>
            <w:r w:rsidRPr="00714054">
              <w:rPr>
                <w:color w:val="000000" w:themeColor="text1"/>
              </w:rPr>
              <w:t>.</w:t>
            </w:r>
            <w:r w:rsidRPr="00714054">
              <w:rPr>
                <w:rStyle w:val="CommentReference"/>
                <w:color w:val="000000" w:themeColor="text1"/>
              </w:rPr>
              <w:t> </w:t>
            </w:r>
          </w:p>
        </w:tc>
        <w:tc>
          <w:tcPr>
            <w:tcW w:w="3690" w:type="dxa"/>
            <w:shd w:val="clear" w:color="auto" w:fill="auto"/>
          </w:tcPr>
          <w:p w14:paraId="747212E7" w14:textId="77777777" w:rsidR="00344810" w:rsidRPr="00714054" w:rsidRDefault="00344810" w:rsidP="00127EA3">
            <w:pPr>
              <w:textAlignment w:val="baseline"/>
              <w:rPr>
                <w:color w:val="000000" w:themeColor="text1"/>
              </w:rPr>
            </w:pPr>
            <w:r w:rsidRPr="00714054">
              <w:rPr>
                <w:color w:val="000000" w:themeColor="text1"/>
              </w:rPr>
              <w:t>1=Strongly disagree</w:t>
            </w:r>
            <w:r w:rsidRPr="00714054">
              <w:rPr>
                <w:rStyle w:val="CommentReference"/>
                <w:color w:val="000000" w:themeColor="text1"/>
              </w:rPr>
              <w:t> </w:t>
            </w:r>
          </w:p>
          <w:p w14:paraId="574C2D37" w14:textId="77777777" w:rsidR="00344810" w:rsidRPr="00714054" w:rsidRDefault="00344810" w:rsidP="00127EA3">
            <w:pPr>
              <w:textAlignment w:val="baseline"/>
              <w:rPr>
                <w:color w:val="000000" w:themeColor="text1"/>
              </w:rPr>
            </w:pPr>
            <w:r w:rsidRPr="00714054">
              <w:rPr>
                <w:color w:val="000000" w:themeColor="text1"/>
              </w:rPr>
              <w:t>2=Somewhat disagree</w:t>
            </w:r>
            <w:r w:rsidRPr="00714054">
              <w:rPr>
                <w:rStyle w:val="CommentReference"/>
                <w:color w:val="000000" w:themeColor="text1"/>
              </w:rPr>
              <w:t> </w:t>
            </w:r>
          </w:p>
          <w:p w14:paraId="206F7637" w14:textId="77777777" w:rsidR="00344810" w:rsidRPr="00714054" w:rsidRDefault="00344810" w:rsidP="00127EA3">
            <w:pPr>
              <w:textAlignment w:val="baseline"/>
              <w:rPr>
                <w:color w:val="000000" w:themeColor="text1"/>
              </w:rPr>
            </w:pPr>
            <w:r w:rsidRPr="00714054">
              <w:rPr>
                <w:color w:val="000000" w:themeColor="text1"/>
              </w:rPr>
              <w:t>3=Neither agree nor disagree</w:t>
            </w:r>
            <w:r w:rsidRPr="00714054">
              <w:rPr>
                <w:rStyle w:val="CommentReference"/>
                <w:color w:val="000000" w:themeColor="text1"/>
              </w:rPr>
              <w:t> </w:t>
            </w:r>
          </w:p>
          <w:p w14:paraId="6F16F0A6" w14:textId="77777777" w:rsidR="00344810" w:rsidRPr="00714054" w:rsidRDefault="00344810" w:rsidP="00127EA3">
            <w:pPr>
              <w:textAlignment w:val="baseline"/>
              <w:rPr>
                <w:color w:val="000000" w:themeColor="text1"/>
              </w:rPr>
            </w:pPr>
            <w:r w:rsidRPr="00714054">
              <w:rPr>
                <w:color w:val="000000" w:themeColor="text1"/>
              </w:rPr>
              <w:t>4=Somewhat agree</w:t>
            </w:r>
            <w:r w:rsidRPr="00714054">
              <w:rPr>
                <w:rStyle w:val="CommentReference"/>
                <w:color w:val="000000" w:themeColor="text1"/>
              </w:rPr>
              <w:t> </w:t>
            </w:r>
          </w:p>
          <w:p w14:paraId="5E1AF3E2" w14:textId="77777777" w:rsidR="00344810" w:rsidRPr="00714054" w:rsidRDefault="00344810" w:rsidP="00127EA3">
            <w:pPr>
              <w:rPr>
                <w:color w:val="000000" w:themeColor="text1"/>
              </w:rPr>
            </w:pPr>
            <w:r w:rsidRPr="00714054">
              <w:rPr>
                <w:color w:val="000000" w:themeColor="text1"/>
              </w:rPr>
              <w:t>5=Strongly agree</w:t>
            </w:r>
            <w:r w:rsidRPr="00714054">
              <w:rPr>
                <w:rStyle w:val="CommentReference"/>
                <w:color w:val="000000" w:themeColor="text1"/>
              </w:rPr>
              <w:t> </w:t>
            </w:r>
          </w:p>
        </w:tc>
        <w:tc>
          <w:tcPr>
            <w:tcW w:w="1620" w:type="dxa"/>
            <w:shd w:val="clear" w:color="auto" w:fill="auto"/>
            <w:vAlign w:val="center"/>
          </w:tcPr>
          <w:p w14:paraId="4B0B0E60"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02335A96"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1B986137" w14:textId="77777777" w:rsidTr="00127EA3">
        <w:trPr>
          <w:cantSplit/>
        </w:trPr>
        <w:tc>
          <w:tcPr>
            <w:tcW w:w="2245" w:type="dxa"/>
            <w:shd w:val="clear" w:color="auto" w:fill="auto"/>
          </w:tcPr>
          <w:p w14:paraId="789C0814"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eop"/>
                <w:color w:val="000000" w:themeColor="text1"/>
              </w:rPr>
              <w:t>Would choose similar</w:t>
            </w:r>
            <w:r>
              <w:rPr>
                <w:rStyle w:val="eop"/>
                <w:color w:val="000000" w:themeColor="text1"/>
              </w:rPr>
              <w:t xml:space="preserve"> products in the</w:t>
            </w:r>
            <w:r w:rsidRPr="00714054">
              <w:rPr>
                <w:rStyle w:val="eop"/>
                <w:color w:val="000000" w:themeColor="text1"/>
              </w:rPr>
              <w:t xml:space="preserve"> real-world</w:t>
            </w:r>
          </w:p>
        </w:tc>
        <w:tc>
          <w:tcPr>
            <w:tcW w:w="5220" w:type="dxa"/>
            <w:shd w:val="clear" w:color="auto" w:fill="auto"/>
          </w:tcPr>
          <w:p w14:paraId="14EECD76" w14:textId="77777777" w:rsidR="00344810" w:rsidRPr="00714054" w:rsidRDefault="00344810" w:rsidP="00127EA3">
            <w:pPr>
              <w:rPr>
                <w:rStyle w:val="normaltextrun"/>
                <w:color w:val="000000" w:themeColor="text1"/>
              </w:rPr>
            </w:pPr>
            <w:r w:rsidRPr="00714054">
              <w:rPr>
                <w:rStyle w:val="normaltextrun"/>
                <w:color w:val="000000" w:themeColor="text1"/>
              </w:rPr>
              <w:t>If I completed this shopping task in the real world, I would pick products similar to the products I chose in this study.</w:t>
            </w:r>
            <w:r w:rsidRPr="00714054">
              <w:rPr>
                <w:rStyle w:val="eop"/>
                <w:color w:val="000000" w:themeColor="text1"/>
              </w:rPr>
              <w:t> </w:t>
            </w:r>
          </w:p>
        </w:tc>
        <w:tc>
          <w:tcPr>
            <w:tcW w:w="3690" w:type="dxa"/>
            <w:shd w:val="clear" w:color="auto" w:fill="auto"/>
          </w:tcPr>
          <w:p w14:paraId="284CE948"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1=Strongly disagree</w:t>
            </w:r>
            <w:r w:rsidRPr="00714054">
              <w:rPr>
                <w:rStyle w:val="eop"/>
                <w:color w:val="000000" w:themeColor="text1"/>
              </w:rPr>
              <w:t> </w:t>
            </w:r>
          </w:p>
          <w:p w14:paraId="299E3896"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2=Somewhat disagree</w:t>
            </w:r>
            <w:r w:rsidRPr="00714054">
              <w:rPr>
                <w:rStyle w:val="eop"/>
                <w:color w:val="000000" w:themeColor="text1"/>
              </w:rPr>
              <w:t> </w:t>
            </w:r>
          </w:p>
          <w:p w14:paraId="35EDACA2"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3=Neither agree nor disagree</w:t>
            </w:r>
            <w:r w:rsidRPr="00714054">
              <w:rPr>
                <w:rStyle w:val="eop"/>
                <w:color w:val="000000" w:themeColor="text1"/>
              </w:rPr>
              <w:t> </w:t>
            </w:r>
          </w:p>
          <w:p w14:paraId="7A048A08"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4=Somewhat agree</w:t>
            </w:r>
            <w:r w:rsidRPr="00714054">
              <w:rPr>
                <w:rStyle w:val="eop"/>
                <w:color w:val="000000" w:themeColor="text1"/>
              </w:rPr>
              <w:t> </w:t>
            </w:r>
          </w:p>
          <w:p w14:paraId="1B30442D" w14:textId="77777777" w:rsidR="00344810" w:rsidRPr="00714054" w:rsidRDefault="00344810" w:rsidP="00127EA3">
            <w:pPr>
              <w:textAlignment w:val="baseline"/>
              <w:rPr>
                <w:color w:val="000000" w:themeColor="text1"/>
              </w:rPr>
            </w:pPr>
            <w:r w:rsidRPr="00714054">
              <w:rPr>
                <w:rStyle w:val="normaltextrun"/>
                <w:color w:val="000000" w:themeColor="text1"/>
              </w:rPr>
              <w:t>5=Strongly agree</w:t>
            </w:r>
            <w:r w:rsidRPr="00714054">
              <w:rPr>
                <w:rStyle w:val="eop"/>
                <w:color w:val="000000" w:themeColor="text1"/>
              </w:rPr>
              <w:t> </w:t>
            </w:r>
          </w:p>
        </w:tc>
        <w:tc>
          <w:tcPr>
            <w:tcW w:w="1620" w:type="dxa"/>
            <w:shd w:val="clear" w:color="auto" w:fill="auto"/>
            <w:vAlign w:val="center"/>
          </w:tcPr>
          <w:p w14:paraId="25B44226"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0F5A7071"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75C441C6" w14:textId="77777777" w:rsidTr="00127EA3">
        <w:trPr>
          <w:cantSplit/>
        </w:trPr>
        <w:tc>
          <w:tcPr>
            <w:tcW w:w="2245" w:type="dxa"/>
            <w:shd w:val="clear" w:color="auto" w:fill="auto"/>
          </w:tcPr>
          <w:p w14:paraId="3FD63D5E"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 xml:space="preserve">Choices were similar to usual </w:t>
            </w:r>
            <w:r>
              <w:rPr>
                <w:rStyle w:val="normaltextrun"/>
                <w:color w:val="000000" w:themeColor="text1"/>
              </w:rPr>
              <w:t xml:space="preserve">grocery </w:t>
            </w:r>
            <w:r w:rsidRPr="00714054">
              <w:rPr>
                <w:rStyle w:val="normaltextrun"/>
                <w:color w:val="000000" w:themeColor="text1"/>
              </w:rPr>
              <w:t>purchases</w:t>
            </w:r>
          </w:p>
          <w:p w14:paraId="18FD1671"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p>
        </w:tc>
        <w:tc>
          <w:tcPr>
            <w:tcW w:w="5220" w:type="dxa"/>
            <w:shd w:val="clear" w:color="auto" w:fill="auto"/>
          </w:tcPr>
          <w:p w14:paraId="4052B7FB"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The foods I selected in this online grocery store were similar to my usual grocery purchases. </w:t>
            </w:r>
            <w:r w:rsidRPr="00714054">
              <w:rPr>
                <w:rStyle w:val="eop"/>
                <w:color w:val="000000" w:themeColor="text1"/>
              </w:rPr>
              <w:t> </w:t>
            </w:r>
          </w:p>
          <w:p w14:paraId="4068E43C"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eop"/>
                <w:color w:val="000000" w:themeColor="text1"/>
              </w:rPr>
              <w:t> </w:t>
            </w:r>
          </w:p>
          <w:p w14:paraId="1308B9A7" w14:textId="77777777" w:rsidR="00344810" w:rsidRPr="00714054" w:rsidRDefault="00344810" w:rsidP="00127EA3">
            <w:pPr>
              <w:rPr>
                <w:rStyle w:val="normaltextrun"/>
                <w:b/>
                <w:bCs/>
                <w:color w:val="000000" w:themeColor="text1"/>
              </w:rPr>
            </w:pPr>
          </w:p>
        </w:tc>
        <w:tc>
          <w:tcPr>
            <w:tcW w:w="3690" w:type="dxa"/>
            <w:shd w:val="clear" w:color="auto" w:fill="auto"/>
          </w:tcPr>
          <w:p w14:paraId="50C6E5B4"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1=Strongly disagree</w:t>
            </w:r>
            <w:r w:rsidRPr="00714054">
              <w:rPr>
                <w:rStyle w:val="eop"/>
                <w:color w:val="000000" w:themeColor="text1"/>
              </w:rPr>
              <w:t> </w:t>
            </w:r>
          </w:p>
          <w:p w14:paraId="79670068"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2=Somewhat disagree</w:t>
            </w:r>
            <w:r w:rsidRPr="00714054">
              <w:rPr>
                <w:rStyle w:val="eop"/>
                <w:color w:val="000000" w:themeColor="text1"/>
              </w:rPr>
              <w:t> </w:t>
            </w:r>
          </w:p>
          <w:p w14:paraId="7F8783B3"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3=Neither agree nor disagree</w:t>
            </w:r>
            <w:r w:rsidRPr="00714054">
              <w:rPr>
                <w:rStyle w:val="eop"/>
                <w:color w:val="000000" w:themeColor="text1"/>
              </w:rPr>
              <w:t> </w:t>
            </w:r>
          </w:p>
          <w:p w14:paraId="0CD455DA"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4=Somewhat agree</w:t>
            </w:r>
            <w:r w:rsidRPr="00714054">
              <w:rPr>
                <w:rStyle w:val="eop"/>
                <w:color w:val="000000" w:themeColor="text1"/>
              </w:rPr>
              <w:t> </w:t>
            </w:r>
          </w:p>
          <w:p w14:paraId="48EE4E5B" w14:textId="77777777" w:rsidR="00344810" w:rsidRPr="00714054" w:rsidRDefault="00344810" w:rsidP="00127EA3">
            <w:pPr>
              <w:textAlignment w:val="baseline"/>
              <w:rPr>
                <w:color w:val="000000" w:themeColor="text1"/>
              </w:rPr>
            </w:pPr>
            <w:r w:rsidRPr="00714054">
              <w:rPr>
                <w:rStyle w:val="normaltextrun"/>
                <w:color w:val="000000" w:themeColor="text1"/>
              </w:rPr>
              <w:t>5=Strongly agree</w:t>
            </w:r>
            <w:r w:rsidRPr="00714054">
              <w:rPr>
                <w:rStyle w:val="eop"/>
                <w:color w:val="000000" w:themeColor="text1"/>
              </w:rPr>
              <w:t> </w:t>
            </w:r>
          </w:p>
        </w:tc>
        <w:tc>
          <w:tcPr>
            <w:tcW w:w="1620" w:type="dxa"/>
            <w:shd w:val="clear" w:color="auto" w:fill="auto"/>
            <w:vAlign w:val="center"/>
          </w:tcPr>
          <w:p w14:paraId="7940E1CE"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4923997E"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340433AE" w14:textId="77777777" w:rsidTr="00127EA3">
        <w:trPr>
          <w:cantSplit/>
        </w:trPr>
        <w:tc>
          <w:tcPr>
            <w:tcW w:w="2245" w:type="dxa"/>
            <w:shd w:val="clear" w:color="auto" w:fill="auto"/>
          </w:tcPr>
          <w:p w14:paraId="051C4251"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Store felt like a real store</w:t>
            </w:r>
          </w:p>
          <w:p w14:paraId="2828DACB"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p>
          <w:p w14:paraId="425E6E8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color w:val="000000" w:themeColor="text1"/>
              </w:rPr>
              <w:fldChar w:fldCharType="begin"/>
            </w:r>
            <w:r>
              <w:rPr>
                <w:color w:val="000000" w:themeColor="text1"/>
              </w:rPr>
              <w:instrText xml:space="preserve"> ADDIN ZOTERO_ITEM CSL_CITATION {"citationID":"PP46sndz","properties":{"formattedCitation":"\\super 18\\nosupersub{}","plainCitation":"18","noteIndex":0},"citationItems":[{"id":9201,"uris":["http://zotero.org/users/3155177/items/BNZ5QGGK"],"itemData":{"id":9201,"type":"article-journal","abstract":"Economic interventions in the food environment are expected to effectively promote healthier food choices. However, before introducing them on a large scale, it is important to gain insight into the effectiveness of economic interventions and peoples' genuine reactions to price changes. Nonetheless, because of complex implementation issues, studies on price interventions are virtually non-existent. This is especially true for experiments undertaken in a retail setting. We have developed a research tool to study the effects of retail price interventions in a virtual-reality setting: the Virtual Supermarket. This paper aims to inform researchers about the features and utilization of this new software application.","container-title":"BMC Public Health","DOI":"10.1186/1471-2458-11-589","ISSN":"1471-2458","issue":"1","journalAbbreviation":"BMC Public Health","page":"589","title":"The virtual supermarket: An innovative research tool to study consumer food purchasing behaviour","volume":"11","author":[{"family":"Waterlander","given":"Wilma E."},{"family":"Scarpa","given":"Michael"},{"family":"Lentz","given":"Daisy"},{"family":"Steenhuis","given":"Ingrid HM"}],"issued":{"date-parts":[["2011",7,25]]}}}],"schema":"https://github.com/citation-style-language/schema/raw/master/csl-citation.json"} </w:instrText>
            </w:r>
            <w:r w:rsidRPr="00714054">
              <w:rPr>
                <w:color w:val="000000" w:themeColor="text1"/>
              </w:rPr>
              <w:fldChar w:fldCharType="separate"/>
            </w:r>
            <w:r w:rsidRPr="006A446D">
              <w:rPr>
                <w:color w:val="000000"/>
                <w:vertAlign w:val="superscript"/>
              </w:rPr>
              <w:t>18</w:t>
            </w:r>
            <w:r w:rsidRPr="00714054">
              <w:rPr>
                <w:color w:val="000000" w:themeColor="text1"/>
              </w:rPr>
              <w:fldChar w:fldCharType="end"/>
            </w:r>
          </w:p>
        </w:tc>
        <w:tc>
          <w:tcPr>
            <w:tcW w:w="5220" w:type="dxa"/>
            <w:shd w:val="clear" w:color="auto" w:fill="auto"/>
          </w:tcPr>
          <w:p w14:paraId="3BC2B6D0"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This online grocery store felt like a real online grocery store.</w:t>
            </w:r>
            <w:r w:rsidRPr="00714054">
              <w:rPr>
                <w:rStyle w:val="eop"/>
                <w:color w:val="000000" w:themeColor="text1"/>
              </w:rPr>
              <w:t> </w:t>
            </w:r>
          </w:p>
          <w:p w14:paraId="37EC22E1"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eop"/>
                <w:color w:val="000000" w:themeColor="text1"/>
              </w:rPr>
              <w:t> </w:t>
            </w:r>
          </w:p>
          <w:p w14:paraId="7902D8FE"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eop"/>
                <w:color w:val="000000" w:themeColor="text1"/>
              </w:rPr>
              <w:t> </w:t>
            </w:r>
          </w:p>
          <w:p w14:paraId="7D4B7E82" w14:textId="77777777" w:rsidR="00344810" w:rsidRPr="00714054" w:rsidRDefault="00344810" w:rsidP="00127EA3">
            <w:pPr>
              <w:pStyle w:val="paragraph"/>
              <w:spacing w:before="0" w:beforeAutospacing="0" w:after="0" w:afterAutospacing="0"/>
              <w:textAlignment w:val="baseline"/>
              <w:rPr>
                <w:b/>
                <w:bCs/>
                <w:color w:val="000000" w:themeColor="text1"/>
              </w:rPr>
            </w:pPr>
            <w:r w:rsidRPr="00714054">
              <w:rPr>
                <w:rStyle w:val="eop"/>
                <w:color w:val="000000" w:themeColor="text1"/>
              </w:rPr>
              <w:t> </w:t>
            </w:r>
            <w:r w:rsidRPr="00714054">
              <w:rPr>
                <w:rStyle w:val="eop"/>
                <w:b/>
                <w:bCs/>
                <w:color w:val="000000" w:themeColor="text1"/>
              </w:rPr>
              <w:t>[page break]</w:t>
            </w:r>
          </w:p>
          <w:p w14:paraId="54413357"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eop"/>
                <w:color w:val="000000" w:themeColor="text1"/>
              </w:rPr>
              <w:t> </w:t>
            </w:r>
          </w:p>
          <w:p w14:paraId="645B830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eop"/>
                <w:color w:val="000000" w:themeColor="text1"/>
              </w:rPr>
              <w:t> </w:t>
            </w:r>
          </w:p>
        </w:tc>
        <w:tc>
          <w:tcPr>
            <w:tcW w:w="3690" w:type="dxa"/>
            <w:shd w:val="clear" w:color="auto" w:fill="auto"/>
          </w:tcPr>
          <w:p w14:paraId="25BE3EAB"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1=Strongly disagree</w:t>
            </w:r>
            <w:r w:rsidRPr="00714054">
              <w:rPr>
                <w:rStyle w:val="eop"/>
                <w:color w:val="000000" w:themeColor="text1"/>
              </w:rPr>
              <w:t> </w:t>
            </w:r>
          </w:p>
          <w:p w14:paraId="0E76F686"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2=Somewhat disagree</w:t>
            </w:r>
            <w:r w:rsidRPr="00714054">
              <w:rPr>
                <w:rStyle w:val="eop"/>
                <w:color w:val="000000" w:themeColor="text1"/>
              </w:rPr>
              <w:t> </w:t>
            </w:r>
          </w:p>
          <w:p w14:paraId="04DC2257"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3=Neither agree nor disagree</w:t>
            </w:r>
            <w:r w:rsidRPr="00714054">
              <w:rPr>
                <w:rStyle w:val="eop"/>
                <w:color w:val="000000" w:themeColor="text1"/>
              </w:rPr>
              <w:t> </w:t>
            </w:r>
          </w:p>
          <w:p w14:paraId="0C1E04CD" w14:textId="77777777" w:rsidR="00344810" w:rsidRPr="00714054" w:rsidRDefault="00344810" w:rsidP="00127EA3">
            <w:pPr>
              <w:pStyle w:val="paragraph"/>
              <w:spacing w:before="0" w:beforeAutospacing="0" w:after="0" w:afterAutospacing="0"/>
              <w:textAlignment w:val="baseline"/>
              <w:rPr>
                <w:color w:val="000000" w:themeColor="text1"/>
              </w:rPr>
            </w:pPr>
            <w:r w:rsidRPr="00714054">
              <w:rPr>
                <w:rStyle w:val="normaltextrun"/>
                <w:color w:val="000000" w:themeColor="text1"/>
              </w:rPr>
              <w:t>4=Somewhat agree</w:t>
            </w:r>
            <w:r w:rsidRPr="00714054">
              <w:rPr>
                <w:rStyle w:val="eop"/>
                <w:color w:val="000000" w:themeColor="text1"/>
              </w:rPr>
              <w:t> </w:t>
            </w:r>
          </w:p>
          <w:p w14:paraId="76AAF1DA"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5=Strongly agree</w:t>
            </w:r>
            <w:r w:rsidRPr="00714054">
              <w:rPr>
                <w:rStyle w:val="eop"/>
                <w:color w:val="000000" w:themeColor="text1"/>
              </w:rPr>
              <w:t> </w:t>
            </w:r>
          </w:p>
        </w:tc>
        <w:tc>
          <w:tcPr>
            <w:tcW w:w="1620" w:type="dxa"/>
            <w:shd w:val="clear" w:color="auto" w:fill="auto"/>
            <w:vAlign w:val="center"/>
          </w:tcPr>
          <w:p w14:paraId="170D400B"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725EA59C"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067981C7" w14:textId="77777777" w:rsidTr="00127EA3">
        <w:trPr>
          <w:cantSplit/>
          <w:trHeight w:val="962"/>
        </w:trPr>
        <w:tc>
          <w:tcPr>
            <w:tcW w:w="2245" w:type="dxa"/>
            <w:shd w:val="clear" w:color="auto" w:fill="auto"/>
          </w:tcPr>
          <w:p w14:paraId="203F642B"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lastRenderedPageBreak/>
              <w:t>Why were selections different than usual purchases?</w:t>
            </w:r>
          </w:p>
          <w:p w14:paraId="3AF283D0"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p>
        </w:tc>
        <w:tc>
          <w:tcPr>
            <w:tcW w:w="5220" w:type="dxa"/>
            <w:shd w:val="clear" w:color="auto" w:fill="auto"/>
          </w:tcPr>
          <w:p w14:paraId="04B79344" w14:textId="77777777" w:rsidR="00344810" w:rsidRPr="000C1FD8" w:rsidRDefault="00344810" w:rsidP="00127EA3">
            <w:pPr>
              <w:pStyle w:val="paragraph"/>
              <w:spacing w:before="0" w:beforeAutospacing="0" w:after="0" w:afterAutospacing="0"/>
              <w:textAlignment w:val="baseline"/>
              <w:rPr>
                <w:rStyle w:val="normaltextrun"/>
                <w:b/>
                <w:bCs/>
                <w:color w:val="000000" w:themeColor="text1"/>
              </w:rPr>
            </w:pPr>
            <w:r>
              <w:rPr>
                <w:rStyle w:val="normaltextrun"/>
                <w:color w:val="000000" w:themeColor="text1"/>
              </w:rPr>
              <w:t>[only display if participant indicated they disagreed that their choices were similar to usual purchases]</w:t>
            </w:r>
          </w:p>
          <w:p w14:paraId="11993CDF"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You indicated that you disagreed that the foods you selected in this store were similar to your usual grocery purchases. Why were your selections in this store different from your usual purchases?</w:t>
            </w:r>
          </w:p>
        </w:tc>
        <w:tc>
          <w:tcPr>
            <w:tcW w:w="3690" w:type="dxa"/>
            <w:shd w:val="clear" w:color="auto" w:fill="auto"/>
          </w:tcPr>
          <w:p w14:paraId="3EC0EE16"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[free response text]</w:t>
            </w:r>
          </w:p>
        </w:tc>
        <w:tc>
          <w:tcPr>
            <w:tcW w:w="1620" w:type="dxa"/>
            <w:shd w:val="clear" w:color="auto" w:fill="auto"/>
            <w:vAlign w:val="center"/>
          </w:tcPr>
          <w:p w14:paraId="0A7A88E1"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19E1CCC6"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A51BB2D" w14:textId="77777777" w:rsidTr="00127EA3">
        <w:trPr>
          <w:cantSplit/>
        </w:trPr>
        <w:tc>
          <w:tcPr>
            <w:tcW w:w="2245" w:type="dxa"/>
            <w:shd w:val="clear" w:color="auto" w:fill="auto"/>
          </w:tcPr>
          <w:p w14:paraId="7E746B7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What would make this store feel more like a real store?</w:t>
            </w:r>
          </w:p>
        </w:tc>
        <w:tc>
          <w:tcPr>
            <w:tcW w:w="5220" w:type="dxa"/>
            <w:shd w:val="clear" w:color="auto" w:fill="auto"/>
          </w:tcPr>
          <w:p w14:paraId="534B623C" w14:textId="77777777" w:rsidR="00344810" w:rsidRPr="000C1FD8" w:rsidRDefault="00344810" w:rsidP="00127EA3">
            <w:pPr>
              <w:pStyle w:val="paragraph"/>
              <w:spacing w:before="0" w:beforeAutospacing="0" w:after="0" w:afterAutospacing="0"/>
              <w:textAlignment w:val="baseline"/>
              <w:rPr>
                <w:rStyle w:val="normaltextrun"/>
                <w:b/>
                <w:bCs/>
                <w:color w:val="000000" w:themeColor="text1"/>
              </w:rPr>
            </w:pPr>
            <w:r>
              <w:rPr>
                <w:rStyle w:val="normaltextrun"/>
                <w:color w:val="000000" w:themeColor="text1"/>
              </w:rPr>
              <w:t>[only display if participant indicated they disagreed that the store felt like a real store]</w:t>
            </w:r>
          </w:p>
          <w:p w14:paraId="0E04860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You indicated that you disagreed that this store felt like a real online grocery store. What would make this store feel more like a real online grocery store?</w:t>
            </w:r>
          </w:p>
          <w:p w14:paraId="5E9628B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p>
          <w:p w14:paraId="41A49F1D" w14:textId="77777777" w:rsidR="00344810" w:rsidRPr="00714054" w:rsidRDefault="00344810" w:rsidP="00127EA3">
            <w:pPr>
              <w:pStyle w:val="paragraph"/>
              <w:spacing w:before="0" w:beforeAutospacing="0" w:after="0" w:afterAutospacing="0"/>
              <w:textAlignment w:val="baseline"/>
              <w:rPr>
                <w:b/>
                <w:bCs/>
                <w:color w:val="000000" w:themeColor="text1"/>
              </w:rPr>
            </w:pPr>
            <w:r w:rsidRPr="00714054">
              <w:rPr>
                <w:rStyle w:val="eop"/>
                <w:b/>
                <w:bCs/>
                <w:color w:val="000000" w:themeColor="text1"/>
              </w:rPr>
              <w:t>[page break]</w:t>
            </w:r>
          </w:p>
        </w:tc>
        <w:tc>
          <w:tcPr>
            <w:tcW w:w="3690" w:type="dxa"/>
            <w:shd w:val="clear" w:color="auto" w:fill="auto"/>
          </w:tcPr>
          <w:p w14:paraId="637902EF"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[free response text]</w:t>
            </w:r>
          </w:p>
        </w:tc>
        <w:tc>
          <w:tcPr>
            <w:tcW w:w="1620" w:type="dxa"/>
            <w:shd w:val="clear" w:color="auto" w:fill="auto"/>
            <w:vAlign w:val="center"/>
          </w:tcPr>
          <w:p w14:paraId="34727E24"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275DF376"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F66B699" w14:textId="77777777" w:rsidTr="00127EA3">
        <w:trPr>
          <w:cantSplit/>
        </w:trPr>
        <w:tc>
          <w:tcPr>
            <w:tcW w:w="2245" w:type="dxa"/>
            <w:shd w:val="clear" w:color="auto" w:fill="D9D9D9" w:themeFill="background1" w:themeFillShade="D9"/>
          </w:tcPr>
          <w:p w14:paraId="0C8687DD"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r w:rsidRPr="00714054">
              <w:rPr>
                <w:rStyle w:val="normaltextrun"/>
                <w:color w:val="000000" w:themeColor="text1"/>
              </w:rPr>
              <w:t>Demographics</w:t>
            </w:r>
          </w:p>
        </w:tc>
        <w:tc>
          <w:tcPr>
            <w:tcW w:w="5220" w:type="dxa"/>
            <w:shd w:val="clear" w:color="auto" w:fill="D9D9D9" w:themeFill="background1" w:themeFillShade="D9"/>
          </w:tcPr>
          <w:p w14:paraId="2016ECF3" w14:textId="77777777" w:rsidR="00344810" w:rsidRPr="00714054" w:rsidRDefault="00344810" w:rsidP="00127EA3">
            <w:pPr>
              <w:rPr>
                <w:rStyle w:val="normaltextrun"/>
                <w:color w:val="000000" w:themeColor="text1"/>
              </w:rPr>
            </w:pPr>
          </w:p>
        </w:tc>
        <w:tc>
          <w:tcPr>
            <w:tcW w:w="3690" w:type="dxa"/>
            <w:shd w:val="clear" w:color="auto" w:fill="D9D9D9" w:themeFill="background1" w:themeFillShade="D9"/>
          </w:tcPr>
          <w:p w14:paraId="2A8CDA94" w14:textId="77777777" w:rsidR="00344810" w:rsidRPr="00714054" w:rsidRDefault="00344810" w:rsidP="00127EA3">
            <w:pPr>
              <w:textAlignment w:val="baseline"/>
              <w:rPr>
                <w:color w:val="000000" w:themeColor="text1"/>
              </w:rPr>
            </w:pPr>
          </w:p>
        </w:tc>
        <w:tc>
          <w:tcPr>
            <w:tcW w:w="1620" w:type="dxa"/>
            <w:shd w:val="clear" w:color="auto" w:fill="D9D9D9" w:themeFill="background1" w:themeFillShade="D9"/>
            <w:vAlign w:val="center"/>
          </w:tcPr>
          <w:p w14:paraId="78AA315C" w14:textId="77777777" w:rsidR="00344810" w:rsidRPr="00714054" w:rsidRDefault="00344810" w:rsidP="00127EA3">
            <w:pPr>
              <w:jc w:val="center"/>
              <w:rPr>
                <w:color w:val="000000" w:themeColor="text1"/>
              </w:rPr>
            </w:pPr>
          </w:p>
        </w:tc>
        <w:tc>
          <w:tcPr>
            <w:tcW w:w="1620" w:type="dxa"/>
            <w:shd w:val="clear" w:color="auto" w:fill="D9D9D9" w:themeFill="background1" w:themeFillShade="D9"/>
            <w:vAlign w:val="center"/>
          </w:tcPr>
          <w:p w14:paraId="34348F35" w14:textId="77777777" w:rsidR="00344810" w:rsidRPr="00714054" w:rsidRDefault="00344810" w:rsidP="00127EA3">
            <w:pPr>
              <w:jc w:val="center"/>
              <w:rPr>
                <w:color w:val="000000" w:themeColor="text1"/>
              </w:rPr>
            </w:pPr>
          </w:p>
        </w:tc>
      </w:tr>
      <w:tr w:rsidR="00344810" w:rsidRPr="00E541B5" w14:paraId="44F8A318" w14:textId="77777777" w:rsidTr="00127EA3">
        <w:trPr>
          <w:cantSplit/>
        </w:trPr>
        <w:tc>
          <w:tcPr>
            <w:tcW w:w="2245" w:type="dxa"/>
            <w:shd w:val="clear" w:color="auto" w:fill="auto"/>
          </w:tcPr>
          <w:p w14:paraId="0277FD54"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bCs/>
                <w:color w:val="000000" w:themeColor="text1"/>
              </w:rPr>
              <w:t>Introduction to demographics</w:t>
            </w:r>
          </w:p>
        </w:tc>
        <w:tc>
          <w:tcPr>
            <w:tcW w:w="5220" w:type="dxa"/>
            <w:shd w:val="clear" w:color="auto" w:fill="auto"/>
          </w:tcPr>
          <w:p w14:paraId="503E28A7" w14:textId="77777777" w:rsidR="00344810" w:rsidRPr="00A93525" w:rsidRDefault="00344810" w:rsidP="00127EA3">
            <w:pPr>
              <w:rPr>
                <w:bCs/>
                <w:color w:val="000000" w:themeColor="text1"/>
              </w:rPr>
            </w:pPr>
            <w:r w:rsidRPr="00A93525">
              <w:rPr>
                <w:bCs/>
                <w:color w:val="000000" w:themeColor="text1"/>
              </w:rPr>
              <w:t>We are asking the questions in the next section to better understand who completed this survey.</w:t>
            </w:r>
          </w:p>
          <w:p w14:paraId="7BAA5DCB" w14:textId="77777777" w:rsidR="00344810" w:rsidRPr="00714054" w:rsidRDefault="00344810" w:rsidP="00127EA3">
            <w:pPr>
              <w:rPr>
                <w:rStyle w:val="normaltextrun"/>
                <w:color w:val="000000" w:themeColor="text1"/>
              </w:rPr>
            </w:pPr>
          </w:p>
        </w:tc>
        <w:tc>
          <w:tcPr>
            <w:tcW w:w="3690" w:type="dxa"/>
            <w:shd w:val="clear" w:color="auto" w:fill="auto"/>
          </w:tcPr>
          <w:p w14:paraId="51DD1E65" w14:textId="77777777" w:rsidR="00344810" w:rsidRPr="00714054" w:rsidRDefault="00344810" w:rsidP="00127EA3">
            <w:pPr>
              <w:textAlignment w:val="baseline"/>
              <w:rPr>
                <w:color w:val="000000" w:themeColor="text1"/>
              </w:rPr>
            </w:pPr>
          </w:p>
        </w:tc>
        <w:tc>
          <w:tcPr>
            <w:tcW w:w="1620" w:type="dxa"/>
            <w:shd w:val="clear" w:color="auto" w:fill="auto"/>
            <w:vAlign w:val="center"/>
          </w:tcPr>
          <w:p w14:paraId="2AE3E707"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0422C553"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490380B" w14:textId="77777777" w:rsidTr="00127EA3">
        <w:trPr>
          <w:cantSplit/>
        </w:trPr>
        <w:tc>
          <w:tcPr>
            <w:tcW w:w="2245" w:type="dxa"/>
            <w:shd w:val="clear" w:color="auto" w:fill="auto"/>
          </w:tcPr>
          <w:p w14:paraId="1195B46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 xml:space="preserve">Gender </w:t>
            </w:r>
          </w:p>
        </w:tc>
        <w:tc>
          <w:tcPr>
            <w:tcW w:w="5220" w:type="dxa"/>
            <w:shd w:val="clear" w:color="auto" w:fill="auto"/>
          </w:tcPr>
          <w:p w14:paraId="373771DF" w14:textId="77777777" w:rsidR="00344810" w:rsidRPr="00714054" w:rsidRDefault="00344810" w:rsidP="00127EA3">
            <w:pPr>
              <w:rPr>
                <w:rStyle w:val="normaltextrun"/>
                <w:color w:val="000000" w:themeColor="text1"/>
              </w:rPr>
            </w:pPr>
            <w:r w:rsidRPr="00714054">
              <w:rPr>
                <w:color w:val="000000" w:themeColor="text1"/>
              </w:rPr>
              <w:t>Which gender do you most identify with?</w:t>
            </w:r>
          </w:p>
        </w:tc>
        <w:tc>
          <w:tcPr>
            <w:tcW w:w="3690" w:type="dxa"/>
            <w:shd w:val="clear" w:color="auto" w:fill="auto"/>
          </w:tcPr>
          <w:p w14:paraId="65183B4C" w14:textId="77777777" w:rsidR="00344810" w:rsidRPr="00714054" w:rsidRDefault="00344810" w:rsidP="00127EA3">
            <w:pPr>
              <w:rPr>
                <w:color w:val="000000" w:themeColor="text1"/>
              </w:rPr>
            </w:pPr>
            <w:r w:rsidRPr="00714054">
              <w:rPr>
                <w:color w:val="000000" w:themeColor="text1"/>
              </w:rPr>
              <w:t>1=Woman</w:t>
            </w:r>
          </w:p>
          <w:p w14:paraId="6DA7B0CB" w14:textId="77777777" w:rsidR="00344810" w:rsidRPr="00714054" w:rsidRDefault="00344810" w:rsidP="00127EA3">
            <w:pPr>
              <w:rPr>
                <w:color w:val="000000" w:themeColor="text1"/>
              </w:rPr>
            </w:pPr>
            <w:r w:rsidRPr="00714054">
              <w:rPr>
                <w:color w:val="000000" w:themeColor="text1"/>
              </w:rPr>
              <w:t>2=Man</w:t>
            </w:r>
          </w:p>
          <w:p w14:paraId="553641F3" w14:textId="77777777" w:rsidR="00344810" w:rsidRPr="00714054" w:rsidRDefault="00344810" w:rsidP="00127EA3">
            <w:pPr>
              <w:rPr>
                <w:color w:val="000000" w:themeColor="text1"/>
              </w:rPr>
            </w:pPr>
            <w:r w:rsidRPr="00714054">
              <w:rPr>
                <w:color w:val="000000" w:themeColor="text1"/>
              </w:rPr>
              <w:t>3=Non-binary</w:t>
            </w:r>
          </w:p>
          <w:p w14:paraId="1D8CD7D4" w14:textId="77777777" w:rsidR="00344810" w:rsidRPr="00714054" w:rsidRDefault="00344810" w:rsidP="00127EA3">
            <w:pPr>
              <w:textAlignment w:val="baseline"/>
              <w:rPr>
                <w:color w:val="000000" w:themeColor="text1"/>
              </w:rPr>
            </w:pPr>
            <w:r w:rsidRPr="00714054">
              <w:rPr>
                <w:color w:val="000000" w:themeColor="text1"/>
              </w:rPr>
              <w:t>4=Prefer to self-describe:_____</w:t>
            </w:r>
          </w:p>
        </w:tc>
        <w:tc>
          <w:tcPr>
            <w:tcW w:w="1620" w:type="dxa"/>
            <w:shd w:val="clear" w:color="auto" w:fill="auto"/>
            <w:vAlign w:val="center"/>
          </w:tcPr>
          <w:p w14:paraId="3F409D9B"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2CEB28FD" w14:textId="77777777" w:rsidR="00344810" w:rsidRPr="00714054" w:rsidRDefault="00344810" w:rsidP="00127EA3">
            <w:pPr>
              <w:jc w:val="center"/>
              <w:rPr>
                <w:color w:val="000000" w:themeColor="text1"/>
              </w:rPr>
            </w:pPr>
          </w:p>
        </w:tc>
      </w:tr>
      <w:tr w:rsidR="00344810" w:rsidRPr="00E541B5" w14:paraId="27F9E178" w14:textId="77777777" w:rsidTr="00127EA3">
        <w:trPr>
          <w:cantSplit/>
        </w:trPr>
        <w:tc>
          <w:tcPr>
            <w:tcW w:w="2245" w:type="dxa"/>
            <w:shd w:val="clear" w:color="auto" w:fill="auto"/>
          </w:tcPr>
          <w:p w14:paraId="3BC2D86F" w14:textId="77777777" w:rsidR="00344810" w:rsidRPr="00714054" w:rsidRDefault="00344810" w:rsidP="00127EA3">
            <w:pPr>
              <w:tabs>
                <w:tab w:val="left" w:pos="360"/>
              </w:tabs>
              <w:spacing w:line="264" w:lineRule="auto"/>
              <w:rPr>
                <w:color w:val="000000" w:themeColor="text1"/>
              </w:rPr>
            </w:pPr>
            <w:r w:rsidRPr="00714054">
              <w:rPr>
                <w:color w:val="000000" w:themeColor="text1"/>
              </w:rPr>
              <w:t>Educational attainment</w:t>
            </w:r>
          </w:p>
          <w:p w14:paraId="3CF5FD61"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p>
        </w:tc>
        <w:tc>
          <w:tcPr>
            <w:tcW w:w="5220" w:type="dxa"/>
            <w:shd w:val="clear" w:color="auto" w:fill="auto"/>
          </w:tcPr>
          <w:p w14:paraId="44065106" w14:textId="77777777" w:rsidR="00344810" w:rsidRPr="00714054" w:rsidRDefault="00344810" w:rsidP="00127EA3">
            <w:pPr>
              <w:rPr>
                <w:rStyle w:val="normaltextrun"/>
                <w:color w:val="000000" w:themeColor="text1"/>
              </w:rPr>
            </w:pPr>
            <w:r w:rsidRPr="00714054">
              <w:rPr>
                <w:color w:val="000000" w:themeColor="text1"/>
              </w:rPr>
              <w:t>What is the highest degree or level of school you have completed?</w:t>
            </w:r>
          </w:p>
        </w:tc>
        <w:tc>
          <w:tcPr>
            <w:tcW w:w="3690" w:type="dxa"/>
            <w:shd w:val="clear" w:color="auto" w:fill="auto"/>
          </w:tcPr>
          <w:p w14:paraId="415F2467" w14:textId="77777777" w:rsidR="00344810" w:rsidRPr="00714054" w:rsidRDefault="00344810" w:rsidP="00127EA3">
            <w:pPr>
              <w:ind w:left="216" w:hanging="216"/>
              <w:rPr>
                <w:color w:val="000000" w:themeColor="text1"/>
              </w:rPr>
            </w:pPr>
            <w:r w:rsidRPr="00714054">
              <w:rPr>
                <w:color w:val="000000" w:themeColor="text1"/>
              </w:rPr>
              <w:t xml:space="preserve">1=Less than high school </w:t>
            </w:r>
          </w:p>
          <w:p w14:paraId="7A04595C" w14:textId="77777777" w:rsidR="00344810" w:rsidRPr="00714054" w:rsidRDefault="00344810" w:rsidP="00127EA3">
            <w:pPr>
              <w:ind w:left="216" w:hanging="216"/>
              <w:rPr>
                <w:color w:val="000000" w:themeColor="text1"/>
              </w:rPr>
            </w:pPr>
            <w:r w:rsidRPr="00714054">
              <w:rPr>
                <w:color w:val="000000" w:themeColor="text1"/>
              </w:rPr>
              <w:t>2=High school graduate (or GED)</w:t>
            </w:r>
          </w:p>
          <w:p w14:paraId="13E50560" w14:textId="77777777" w:rsidR="00344810" w:rsidRPr="00714054" w:rsidRDefault="00344810" w:rsidP="00127EA3">
            <w:pPr>
              <w:ind w:left="216" w:hanging="216"/>
              <w:rPr>
                <w:color w:val="000000" w:themeColor="text1"/>
              </w:rPr>
            </w:pPr>
            <w:r w:rsidRPr="00714054">
              <w:rPr>
                <w:color w:val="000000" w:themeColor="text1"/>
              </w:rPr>
              <w:t>3=Some college or technical school</w:t>
            </w:r>
          </w:p>
          <w:p w14:paraId="540BFD87" w14:textId="77777777" w:rsidR="00344810" w:rsidRPr="00714054" w:rsidRDefault="00344810" w:rsidP="00127EA3">
            <w:pPr>
              <w:ind w:left="216" w:hanging="216"/>
              <w:rPr>
                <w:color w:val="000000" w:themeColor="text1"/>
              </w:rPr>
            </w:pPr>
            <w:r w:rsidRPr="00714054">
              <w:rPr>
                <w:color w:val="000000" w:themeColor="text1"/>
              </w:rPr>
              <w:t>4=</w:t>
            </w:r>
            <w:proofErr w:type="gramStart"/>
            <w:r w:rsidRPr="00714054">
              <w:rPr>
                <w:color w:val="000000" w:themeColor="text1"/>
              </w:rPr>
              <w:t>Associate’s</w:t>
            </w:r>
            <w:proofErr w:type="gramEnd"/>
            <w:r w:rsidRPr="00714054">
              <w:rPr>
                <w:color w:val="000000" w:themeColor="text1"/>
              </w:rPr>
              <w:t xml:space="preserve"> degree</w:t>
            </w:r>
          </w:p>
          <w:p w14:paraId="6B0A1316" w14:textId="77777777" w:rsidR="00344810" w:rsidRPr="00714054" w:rsidRDefault="00344810" w:rsidP="00127EA3">
            <w:pPr>
              <w:ind w:left="216" w:hanging="216"/>
              <w:rPr>
                <w:color w:val="000000" w:themeColor="text1"/>
              </w:rPr>
            </w:pPr>
            <w:r w:rsidRPr="00714054">
              <w:rPr>
                <w:color w:val="000000" w:themeColor="text1"/>
              </w:rPr>
              <w:t>5=Bachelor’s degree</w:t>
            </w:r>
          </w:p>
          <w:p w14:paraId="7C8B142C" w14:textId="77777777" w:rsidR="00344810" w:rsidRPr="00714054" w:rsidRDefault="00344810" w:rsidP="00127EA3">
            <w:pPr>
              <w:textAlignment w:val="baseline"/>
              <w:rPr>
                <w:color w:val="000000" w:themeColor="text1"/>
              </w:rPr>
            </w:pPr>
            <w:r w:rsidRPr="00714054">
              <w:rPr>
                <w:color w:val="000000" w:themeColor="text1"/>
              </w:rPr>
              <w:t>6=Graduate or professional degree</w:t>
            </w:r>
          </w:p>
        </w:tc>
        <w:tc>
          <w:tcPr>
            <w:tcW w:w="1620" w:type="dxa"/>
            <w:shd w:val="clear" w:color="auto" w:fill="auto"/>
            <w:vAlign w:val="center"/>
          </w:tcPr>
          <w:p w14:paraId="7E91CC73"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3A5D4A58" w14:textId="77777777" w:rsidR="00344810" w:rsidRPr="00714054" w:rsidRDefault="00344810" w:rsidP="00127EA3">
            <w:pPr>
              <w:jc w:val="center"/>
              <w:rPr>
                <w:color w:val="000000" w:themeColor="text1"/>
              </w:rPr>
            </w:pPr>
          </w:p>
        </w:tc>
      </w:tr>
      <w:tr w:rsidR="00344810" w:rsidRPr="00E541B5" w14:paraId="5B11D982" w14:textId="77777777" w:rsidTr="00127EA3">
        <w:trPr>
          <w:cantSplit/>
        </w:trPr>
        <w:tc>
          <w:tcPr>
            <w:tcW w:w="2245" w:type="dxa"/>
            <w:shd w:val="clear" w:color="auto" w:fill="auto"/>
          </w:tcPr>
          <w:p w14:paraId="384B87B8" w14:textId="77777777" w:rsidR="00344810" w:rsidRPr="00714054" w:rsidRDefault="00344810" w:rsidP="00127EA3">
            <w:r w:rsidRPr="00714054">
              <w:t>Latino(a) or Hispanic ethnicity</w:t>
            </w:r>
          </w:p>
          <w:p w14:paraId="44A2707D" w14:textId="77777777" w:rsidR="00344810" w:rsidRPr="00714054" w:rsidRDefault="00344810" w:rsidP="00127EA3">
            <w:pPr>
              <w:tabs>
                <w:tab w:val="left" w:pos="360"/>
              </w:tabs>
              <w:spacing w:line="264" w:lineRule="auto"/>
              <w:rPr>
                <w:b/>
                <w:bCs/>
                <w:color w:val="000000" w:themeColor="text1"/>
              </w:rPr>
            </w:pPr>
          </w:p>
        </w:tc>
        <w:tc>
          <w:tcPr>
            <w:tcW w:w="5220" w:type="dxa"/>
            <w:shd w:val="clear" w:color="auto" w:fill="auto"/>
          </w:tcPr>
          <w:p w14:paraId="26C252AA" w14:textId="77777777" w:rsidR="00344810" w:rsidRPr="00714054" w:rsidRDefault="00344810" w:rsidP="00127EA3">
            <w:pPr>
              <w:rPr>
                <w:color w:val="000000" w:themeColor="text1"/>
              </w:rPr>
            </w:pPr>
            <w:r w:rsidRPr="00714054">
              <w:t>Are you of Hispanic, Latino, or Spanish origin?</w:t>
            </w:r>
          </w:p>
        </w:tc>
        <w:tc>
          <w:tcPr>
            <w:tcW w:w="3690" w:type="dxa"/>
            <w:shd w:val="clear" w:color="auto" w:fill="auto"/>
          </w:tcPr>
          <w:p w14:paraId="07EA02C7" w14:textId="77777777" w:rsidR="00344810" w:rsidRPr="00714054" w:rsidRDefault="00344810" w:rsidP="00127EA3">
            <w:r w:rsidRPr="00714054">
              <w:t>1=Yes</w:t>
            </w:r>
          </w:p>
          <w:p w14:paraId="3779368E" w14:textId="77777777" w:rsidR="00344810" w:rsidRPr="00714054" w:rsidRDefault="00344810" w:rsidP="00127EA3">
            <w:pPr>
              <w:ind w:left="216" w:hanging="216"/>
              <w:rPr>
                <w:color w:val="000000" w:themeColor="text1"/>
              </w:rPr>
            </w:pPr>
            <w:r w:rsidRPr="00714054">
              <w:t>0=No</w:t>
            </w:r>
          </w:p>
        </w:tc>
        <w:tc>
          <w:tcPr>
            <w:tcW w:w="1620" w:type="dxa"/>
            <w:shd w:val="clear" w:color="auto" w:fill="auto"/>
            <w:vAlign w:val="center"/>
          </w:tcPr>
          <w:p w14:paraId="402EAA25"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59422EFF" w14:textId="77777777" w:rsidR="00344810" w:rsidRPr="00714054" w:rsidRDefault="00344810" w:rsidP="00127EA3">
            <w:pPr>
              <w:jc w:val="center"/>
              <w:rPr>
                <w:color w:val="000000" w:themeColor="text1"/>
              </w:rPr>
            </w:pPr>
          </w:p>
        </w:tc>
      </w:tr>
      <w:tr w:rsidR="00344810" w:rsidRPr="00E541B5" w14:paraId="64D272ED" w14:textId="77777777" w:rsidTr="00127EA3">
        <w:trPr>
          <w:cantSplit/>
        </w:trPr>
        <w:tc>
          <w:tcPr>
            <w:tcW w:w="2245" w:type="dxa"/>
            <w:shd w:val="clear" w:color="auto" w:fill="auto"/>
          </w:tcPr>
          <w:p w14:paraId="56D22724" w14:textId="77777777" w:rsidR="00344810" w:rsidRPr="00714054" w:rsidRDefault="00344810" w:rsidP="00127EA3">
            <w:pPr>
              <w:tabs>
                <w:tab w:val="left" w:pos="360"/>
              </w:tabs>
              <w:spacing w:line="264" w:lineRule="auto"/>
            </w:pPr>
            <w:r w:rsidRPr="00714054">
              <w:lastRenderedPageBreak/>
              <w:t>Race</w:t>
            </w:r>
          </w:p>
          <w:p w14:paraId="573484E4" w14:textId="77777777" w:rsidR="00344810" w:rsidRPr="00714054" w:rsidRDefault="00344810" w:rsidP="00127EA3">
            <w:pPr>
              <w:tabs>
                <w:tab w:val="left" w:pos="360"/>
              </w:tabs>
              <w:spacing w:line="264" w:lineRule="auto"/>
            </w:pPr>
          </w:p>
          <w:p w14:paraId="14DAFF7D" w14:textId="77777777" w:rsidR="00344810" w:rsidRPr="00714054" w:rsidRDefault="00344810" w:rsidP="00127EA3">
            <w:pPr>
              <w:tabs>
                <w:tab w:val="left" w:pos="360"/>
              </w:tabs>
              <w:spacing w:line="264" w:lineRule="auto"/>
              <w:rPr>
                <w:b/>
                <w:bCs/>
                <w:color w:val="000000" w:themeColor="text1"/>
              </w:rPr>
            </w:pPr>
          </w:p>
        </w:tc>
        <w:tc>
          <w:tcPr>
            <w:tcW w:w="5220" w:type="dxa"/>
            <w:shd w:val="clear" w:color="auto" w:fill="auto"/>
          </w:tcPr>
          <w:p w14:paraId="30881E07" w14:textId="77777777" w:rsidR="00344810" w:rsidRPr="00714054" w:rsidRDefault="00344810" w:rsidP="00127EA3">
            <w:r w:rsidRPr="00714054">
              <w:t>What is your race? (Check all that apply).</w:t>
            </w:r>
          </w:p>
          <w:p w14:paraId="70F4AE2F" w14:textId="77777777" w:rsidR="00344810" w:rsidRPr="00714054" w:rsidRDefault="00344810" w:rsidP="00127EA3"/>
          <w:p w14:paraId="75CB3164" w14:textId="77777777" w:rsidR="00344810" w:rsidRPr="00714054" w:rsidRDefault="00344810" w:rsidP="00127EA3">
            <w:pPr>
              <w:rPr>
                <w:color w:val="000000" w:themeColor="text1"/>
              </w:rPr>
            </w:pPr>
            <w:r w:rsidRPr="00714054">
              <w:rPr>
                <w:b/>
                <w:bCs/>
                <w:color w:val="000000" w:themeColor="text1"/>
              </w:rPr>
              <w:t>[page break]</w:t>
            </w:r>
          </w:p>
        </w:tc>
        <w:tc>
          <w:tcPr>
            <w:tcW w:w="3690" w:type="dxa"/>
            <w:shd w:val="clear" w:color="auto" w:fill="auto"/>
          </w:tcPr>
          <w:p w14:paraId="0F32ADF6" w14:textId="77777777" w:rsidR="00344810" w:rsidRPr="00714054" w:rsidRDefault="00344810" w:rsidP="00127EA3">
            <w:r w:rsidRPr="00714054">
              <w:t>[Check all that apply]</w:t>
            </w:r>
          </w:p>
          <w:p w14:paraId="264867BF" w14:textId="77777777" w:rsidR="00344810" w:rsidRPr="00714054" w:rsidRDefault="00344810" w:rsidP="00127EA3">
            <w:r w:rsidRPr="00714054">
              <w:t>1=White</w:t>
            </w:r>
          </w:p>
          <w:p w14:paraId="42C0D8C3" w14:textId="77777777" w:rsidR="00344810" w:rsidRPr="00714054" w:rsidRDefault="00344810" w:rsidP="00127EA3">
            <w:r w:rsidRPr="00714054">
              <w:t xml:space="preserve">2=Black or African American </w:t>
            </w:r>
          </w:p>
          <w:p w14:paraId="7B488A87" w14:textId="77777777" w:rsidR="00344810" w:rsidRPr="00714054" w:rsidRDefault="00344810" w:rsidP="00127EA3">
            <w:r w:rsidRPr="00714054">
              <w:t xml:space="preserve">3=American Indian or Alaska Native </w:t>
            </w:r>
          </w:p>
          <w:p w14:paraId="28F74725" w14:textId="77777777" w:rsidR="00344810" w:rsidRPr="00714054" w:rsidRDefault="00344810" w:rsidP="00127EA3">
            <w:r w:rsidRPr="00714054">
              <w:t>4=Asian</w:t>
            </w:r>
          </w:p>
          <w:p w14:paraId="317111B6" w14:textId="77777777" w:rsidR="00344810" w:rsidRPr="00714054" w:rsidRDefault="00344810" w:rsidP="00127EA3">
            <w:r w:rsidRPr="00714054">
              <w:t>5=Native Hawaiian or Other Pacific Islander</w:t>
            </w:r>
          </w:p>
          <w:p w14:paraId="59C14097" w14:textId="77777777" w:rsidR="00344810" w:rsidRPr="00714054" w:rsidRDefault="00344810" w:rsidP="00127EA3">
            <w:pPr>
              <w:ind w:left="216" w:hanging="216"/>
              <w:rPr>
                <w:color w:val="000000" w:themeColor="text1"/>
              </w:rPr>
            </w:pPr>
            <w:r w:rsidRPr="00714054">
              <w:t>6=Some other race:</w:t>
            </w:r>
          </w:p>
        </w:tc>
        <w:tc>
          <w:tcPr>
            <w:tcW w:w="1620" w:type="dxa"/>
            <w:shd w:val="clear" w:color="auto" w:fill="auto"/>
            <w:vAlign w:val="center"/>
          </w:tcPr>
          <w:p w14:paraId="65D7DA03"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24D39A48" w14:textId="77777777" w:rsidR="00344810" w:rsidRPr="00714054" w:rsidRDefault="00344810" w:rsidP="00127EA3">
            <w:pPr>
              <w:jc w:val="center"/>
              <w:rPr>
                <w:color w:val="000000" w:themeColor="text1"/>
              </w:rPr>
            </w:pPr>
          </w:p>
        </w:tc>
      </w:tr>
      <w:tr w:rsidR="00344810" w:rsidRPr="00E541B5" w14:paraId="3FF8E3AE" w14:textId="77777777" w:rsidTr="00127EA3">
        <w:trPr>
          <w:cantSplit/>
        </w:trPr>
        <w:tc>
          <w:tcPr>
            <w:tcW w:w="2245" w:type="dxa"/>
            <w:shd w:val="clear" w:color="auto" w:fill="auto"/>
          </w:tcPr>
          <w:p w14:paraId="788FE5D4" w14:textId="77777777" w:rsidR="00344810" w:rsidRPr="00714054" w:rsidRDefault="00344810" w:rsidP="00127EA3">
            <w:r w:rsidRPr="00714054">
              <w:t xml:space="preserve">Age </w:t>
            </w:r>
          </w:p>
        </w:tc>
        <w:tc>
          <w:tcPr>
            <w:tcW w:w="5220" w:type="dxa"/>
            <w:shd w:val="clear" w:color="auto" w:fill="auto"/>
          </w:tcPr>
          <w:p w14:paraId="43710042" w14:textId="77777777" w:rsidR="00344810" w:rsidRPr="00714054" w:rsidRDefault="00344810" w:rsidP="00127EA3">
            <w:r w:rsidRPr="00714054">
              <w:t>How old are you in years?</w:t>
            </w:r>
          </w:p>
        </w:tc>
        <w:tc>
          <w:tcPr>
            <w:tcW w:w="3690" w:type="dxa"/>
            <w:shd w:val="clear" w:color="auto" w:fill="auto"/>
          </w:tcPr>
          <w:p w14:paraId="6123C2C2" w14:textId="77777777" w:rsidR="00344810" w:rsidRPr="00714054" w:rsidRDefault="00344810" w:rsidP="00127EA3">
            <w:pPr>
              <w:pStyle w:val="ListParagraph"/>
              <w:ind w:left="0"/>
              <w:rPr>
                <w:rFonts w:ascii="Times New Roman" w:hAnsi="Times New Roman" w:cs="Times New Roman"/>
              </w:rPr>
            </w:pPr>
            <w:r w:rsidRPr="00714054">
              <w:rPr>
                <w:rFonts w:ascii="Times New Roman" w:hAnsi="Times New Roman" w:cs="Times New Roman"/>
              </w:rPr>
              <w:t>[numeric free response, cap at 115]</w:t>
            </w:r>
          </w:p>
          <w:p w14:paraId="33F38410" w14:textId="77777777" w:rsidR="00344810" w:rsidRPr="00714054" w:rsidRDefault="00344810" w:rsidP="00127EA3"/>
        </w:tc>
        <w:tc>
          <w:tcPr>
            <w:tcW w:w="1620" w:type="dxa"/>
            <w:shd w:val="clear" w:color="auto" w:fill="auto"/>
            <w:vAlign w:val="center"/>
          </w:tcPr>
          <w:p w14:paraId="201E2FC2" w14:textId="77777777" w:rsidR="00344810" w:rsidRPr="00714054" w:rsidRDefault="00344810" w:rsidP="00127EA3">
            <w:pPr>
              <w:jc w:val="center"/>
              <w:rPr>
                <w:color w:val="000000" w:themeColor="text1"/>
              </w:rPr>
            </w:pPr>
          </w:p>
        </w:tc>
        <w:tc>
          <w:tcPr>
            <w:tcW w:w="1620" w:type="dxa"/>
            <w:shd w:val="clear" w:color="auto" w:fill="auto"/>
            <w:vAlign w:val="center"/>
          </w:tcPr>
          <w:p w14:paraId="411AE611"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2B5F89C5" w14:textId="77777777" w:rsidTr="00127EA3">
        <w:trPr>
          <w:cantSplit/>
        </w:trPr>
        <w:tc>
          <w:tcPr>
            <w:tcW w:w="2245" w:type="dxa"/>
            <w:shd w:val="clear" w:color="auto" w:fill="auto"/>
          </w:tcPr>
          <w:p w14:paraId="4A436B51" w14:textId="77777777" w:rsidR="00344810" w:rsidRPr="00714054" w:rsidRDefault="00344810" w:rsidP="00127EA3">
            <w:pPr>
              <w:tabs>
                <w:tab w:val="left" w:pos="360"/>
              </w:tabs>
              <w:spacing w:line="264" w:lineRule="auto"/>
              <w:rPr>
                <w:b/>
                <w:bCs/>
                <w:color w:val="000000" w:themeColor="text1"/>
              </w:rPr>
            </w:pPr>
            <w:r w:rsidRPr="00714054">
              <w:t>Usual weekly grocery budget</w:t>
            </w:r>
          </w:p>
        </w:tc>
        <w:tc>
          <w:tcPr>
            <w:tcW w:w="5220" w:type="dxa"/>
            <w:shd w:val="clear" w:color="auto" w:fill="auto"/>
          </w:tcPr>
          <w:p w14:paraId="1778EBDA" w14:textId="77777777" w:rsidR="00344810" w:rsidRPr="00714054" w:rsidRDefault="00344810" w:rsidP="00127EA3">
            <w:r w:rsidRPr="00714054">
              <w:t>About how much does your household spend on groceries in a typical week?</w:t>
            </w:r>
          </w:p>
          <w:p w14:paraId="14FCD37A" w14:textId="77777777" w:rsidR="00344810" w:rsidRPr="00714054" w:rsidRDefault="00344810" w:rsidP="00127EA3"/>
          <w:p w14:paraId="4249BB86" w14:textId="77777777" w:rsidR="00344810" w:rsidRPr="00714054" w:rsidRDefault="00344810" w:rsidP="00127EA3">
            <w:pPr>
              <w:tabs>
                <w:tab w:val="left" w:pos="360"/>
              </w:tabs>
              <w:spacing w:line="264" w:lineRule="auto"/>
              <w:rPr>
                <w:color w:val="000000" w:themeColor="text1"/>
              </w:rPr>
            </w:pPr>
            <w:r w:rsidRPr="00714054">
              <w:t xml:space="preserve">Include any foods you or other members of your household buy from stores in a usual week (i.e., without a holiday or special occasion). Do NOT include foods you buy from restaurants. </w:t>
            </w:r>
          </w:p>
        </w:tc>
        <w:tc>
          <w:tcPr>
            <w:tcW w:w="3690" w:type="dxa"/>
            <w:shd w:val="clear" w:color="auto" w:fill="auto"/>
          </w:tcPr>
          <w:p w14:paraId="21ABD31B" w14:textId="77777777" w:rsidR="00344810" w:rsidRPr="00714054" w:rsidRDefault="00344810" w:rsidP="00127EA3">
            <w:r w:rsidRPr="00714054">
              <w:t>1=$50 or less</w:t>
            </w:r>
          </w:p>
          <w:p w14:paraId="57CE7AF7" w14:textId="77777777" w:rsidR="00344810" w:rsidRPr="00714054" w:rsidRDefault="00344810" w:rsidP="00127EA3">
            <w:r w:rsidRPr="00714054">
              <w:t>2=$51-$75</w:t>
            </w:r>
          </w:p>
          <w:p w14:paraId="27502C80" w14:textId="77777777" w:rsidR="00344810" w:rsidRPr="00714054" w:rsidRDefault="00344810" w:rsidP="00127EA3">
            <w:r w:rsidRPr="00714054">
              <w:t>3=$76-$100</w:t>
            </w:r>
          </w:p>
          <w:p w14:paraId="49C7EB03" w14:textId="77777777" w:rsidR="00344810" w:rsidRPr="00714054" w:rsidRDefault="00344810" w:rsidP="00127EA3">
            <w:r w:rsidRPr="00714054">
              <w:t>4=$101-$125</w:t>
            </w:r>
          </w:p>
          <w:p w14:paraId="158FBAFE" w14:textId="77777777" w:rsidR="00344810" w:rsidRPr="00714054" w:rsidRDefault="00344810" w:rsidP="00127EA3">
            <w:r w:rsidRPr="00714054">
              <w:t>5=$126-$150</w:t>
            </w:r>
          </w:p>
          <w:p w14:paraId="46056123" w14:textId="77777777" w:rsidR="00344810" w:rsidRPr="00714054" w:rsidRDefault="00344810" w:rsidP="00127EA3">
            <w:r w:rsidRPr="00714054">
              <w:t>6=$151-$175</w:t>
            </w:r>
          </w:p>
          <w:p w14:paraId="576C64C3" w14:textId="77777777" w:rsidR="00344810" w:rsidRPr="00714054" w:rsidRDefault="00344810" w:rsidP="00127EA3">
            <w:r w:rsidRPr="00714054">
              <w:t>7=$176-$200</w:t>
            </w:r>
          </w:p>
          <w:p w14:paraId="74628000" w14:textId="77777777" w:rsidR="00344810" w:rsidRPr="00714054" w:rsidRDefault="00344810" w:rsidP="00127EA3">
            <w:r w:rsidRPr="00714054">
              <w:t>8=$201-$250</w:t>
            </w:r>
          </w:p>
          <w:p w14:paraId="01D5872D" w14:textId="77777777" w:rsidR="00344810" w:rsidRPr="00714054" w:rsidRDefault="00344810" w:rsidP="00127EA3">
            <w:r w:rsidRPr="00714054">
              <w:t>9=$251-$300</w:t>
            </w:r>
          </w:p>
          <w:p w14:paraId="77AF7088" w14:textId="77777777" w:rsidR="00344810" w:rsidRPr="00714054" w:rsidRDefault="00344810" w:rsidP="00127EA3">
            <w:r w:rsidRPr="00714054">
              <w:t>10=$301-$400</w:t>
            </w:r>
          </w:p>
          <w:p w14:paraId="207D118A" w14:textId="77777777" w:rsidR="00344810" w:rsidRPr="00714054" w:rsidRDefault="00344810" w:rsidP="00127EA3">
            <w:pPr>
              <w:rPr>
                <w:color w:val="000000" w:themeColor="text1"/>
              </w:rPr>
            </w:pPr>
            <w:r w:rsidRPr="00714054">
              <w:t>11=More than $400 (enter approximate amount)</w:t>
            </w:r>
          </w:p>
        </w:tc>
        <w:tc>
          <w:tcPr>
            <w:tcW w:w="1620" w:type="dxa"/>
            <w:shd w:val="clear" w:color="auto" w:fill="auto"/>
            <w:vAlign w:val="center"/>
          </w:tcPr>
          <w:p w14:paraId="7916968C" w14:textId="77777777" w:rsidR="00344810" w:rsidRPr="00714054" w:rsidRDefault="00344810" w:rsidP="00127EA3">
            <w:pPr>
              <w:jc w:val="center"/>
              <w:rPr>
                <w:color w:val="000000" w:themeColor="text1"/>
              </w:rPr>
            </w:pPr>
          </w:p>
        </w:tc>
        <w:tc>
          <w:tcPr>
            <w:tcW w:w="1620" w:type="dxa"/>
            <w:shd w:val="clear" w:color="auto" w:fill="auto"/>
            <w:vAlign w:val="center"/>
          </w:tcPr>
          <w:p w14:paraId="729A7AA2"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19E83C35" w14:textId="77777777" w:rsidTr="00127EA3">
        <w:trPr>
          <w:cantSplit/>
        </w:trPr>
        <w:tc>
          <w:tcPr>
            <w:tcW w:w="2245" w:type="dxa"/>
          </w:tcPr>
          <w:p w14:paraId="0B351A38" w14:textId="77777777" w:rsidR="00344810" w:rsidRPr="00714054" w:rsidRDefault="00344810" w:rsidP="00127EA3">
            <w:pPr>
              <w:tabs>
                <w:tab w:val="left" w:pos="360"/>
              </w:tabs>
              <w:spacing w:line="264" w:lineRule="auto"/>
              <w:rPr>
                <w:color w:val="000000" w:themeColor="text1"/>
              </w:rPr>
            </w:pPr>
            <w:r w:rsidRPr="00714054">
              <w:rPr>
                <w:rStyle w:val="normaltextrun"/>
                <w:color w:val="000000" w:themeColor="text1"/>
              </w:rPr>
              <w:lastRenderedPageBreak/>
              <w:t>Use of online grocery store features</w:t>
            </w:r>
          </w:p>
        </w:tc>
        <w:tc>
          <w:tcPr>
            <w:tcW w:w="5220" w:type="dxa"/>
          </w:tcPr>
          <w:p w14:paraId="0F3B8D0B"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Which of the following features, if any, do you use when shopping for groceries online? (Check all apply)</w:t>
            </w:r>
          </w:p>
          <w:p w14:paraId="7A9EA966"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p>
          <w:p w14:paraId="33D5960E" w14:textId="77777777" w:rsidR="00344810" w:rsidRPr="00714054" w:rsidRDefault="00344810" w:rsidP="00127EA3">
            <w:pPr>
              <w:tabs>
                <w:tab w:val="left" w:pos="360"/>
              </w:tabs>
              <w:spacing w:line="264" w:lineRule="auto"/>
              <w:rPr>
                <w:rStyle w:val="normaltextrun"/>
                <w:b/>
                <w:bCs/>
                <w:color w:val="000000" w:themeColor="text1"/>
              </w:rPr>
            </w:pPr>
          </w:p>
        </w:tc>
        <w:tc>
          <w:tcPr>
            <w:tcW w:w="3690" w:type="dxa"/>
            <w:shd w:val="clear" w:color="auto" w:fill="auto"/>
          </w:tcPr>
          <w:p w14:paraId="23EA756C" w14:textId="77777777" w:rsidR="00344810" w:rsidRPr="009C34CA" w:rsidRDefault="00344810" w:rsidP="00127EA3">
            <w:pPr>
              <w:pStyle w:val="paragraph"/>
              <w:spacing w:before="0" w:beforeAutospacing="0" w:after="0" w:afterAutospacing="0"/>
              <w:textAlignment w:val="baseline"/>
              <w:rPr>
                <w:rStyle w:val="normaltextrun"/>
                <w:b/>
                <w:bCs/>
                <w:color w:val="000000" w:themeColor="text1"/>
              </w:rPr>
            </w:pPr>
            <w:r w:rsidRPr="009C34CA">
              <w:rPr>
                <w:rStyle w:val="normaltextrun"/>
                <w:color w:val="000000" w:themeColor="text1"/>
              </w:rPr>
              <w:t>[check all that apply, randomize responses]</w:t>
            </w:r>
          </w:p>
          <w:p w14:paraId="74A77E02"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1=Search bar</w:t>
            </w:r>
          </w:p>
          <w:p w14:paraId="589A0165"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2=Sort function</w:t>
            </w:r>
          </w:p>
          <w:p w14:paraId="27346479"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3=Product ratings</w:t>
            </w:r>
          </w:p>
          <w:p w14:paraId="1FFF3533"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4=Best sellers</w:t>
            </w:r>
          </w:p>
          <w:p w14:paraId="1CA8A4B2"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5=Nutrition information</w:t>
            </w:r>
          </w:p>
          <w:p w14:paraId="0CC2F8DD"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6=Shopping lists</w:t>
            </w:r>
          </w:p>
          <w:p w14:paraId="2ED1F29B"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7=Recipes</w:t>
            </w:r>
          </w:p>
          <w:p w14:paraId="4754E040"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8=Past purchases list/Purchase history</w:t>
            </w:r>
          </w:p>
          <w:p w14:paraId="1E2BDD14"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9=Filtering</w:t>
            </w:r>
          </w:p>
          <w:p w14:paraId="13CD1C57"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10=Health ratings like Guiding Stars</w:t>
            </w:r>
          </w:p>
          <w:p w14:paraId="3EC4E170"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11=Pages for specific diets (e.g., keto, plant-based, gluten-free)</w:t>
            </w:r>
          </w:p>
          <w:p w14:paraId="2209697E" w14:textId="77777777" w:rsidR="00344810" w:rsidRPr="00714054" w:rsidRDefault="00344810" w:rsidP="00127EA3">
            <w:pPr>
              <w:ind w:left="216" w:hanging="216"/>
              <w:rPr>
                <w:color w:val="000000" w:themeColor="text1"/>
              </w:rPr>
            </w:pPr>
            <w:r w:rsidRPr="00714054">
              <w:rPr>
                <w:rStyle w:val="normaltextrun"/>
                <w:color w:val="000000" w:themeColor="text1"/>
              </w:rPr>
              <w:t xml:space="preserve">12=None of these </w:t>
            </w:r>
            <w:r w:rsidRPr="00761FAD">
              <w:rPr>
                <w:rStyle w:val="normaltextrun"/>
                <w:color w:val="000000" w:themeColor="text1"/>
              </w:rPr>
              <w:t>[make exclusive, always last]</w:t>
            </w:r>
          </w:p>
        </w:tc>
        <w:tc>
          <w:tcPr>
            <w:tcW w:w="1620" w:type="dxa"/>
            <w:shd w:val="clear" w:color="auto" w:fill="auto"/>
            <w:vAlign w:val="center"/>
          </w:tcPr>
          <w:p w14:paraId="5E20DE83" w14:textId="77777777" w:rsidR="00344810" w:rsidRPr="00714054" w:rsidRDefault="00344810" w:rsidP="00127EA3">
            <w:pPr>
              <w:jc w:val="center"/>
              <w:rPr>
                <w:color w:val="000000" w:themeColor="text1"/>
              </w:rPr>
            </w:pPr>
          </w:p>
        </w:tc>
        <w:tc>
          <w:tcPr>
            <w:tcW w:w="1620" w:type="dxa"/>
            <w:shd w:val="clear" w:color="auto" w:fill="auto"/>
            <w:vAlign w:val="center"/>
          </w:tcPr>
          <w:p w14:paraId="2E053C54"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10CD8479" w14:textId="77777777" w:rsidTr="00127EA3">
        <w:trPr>
          <w:cantSplit/>
        </w:trPr>
        <w:tc>
          <w:tcPr>
            <w:tcW w:w="2245" w:type="dxa"/>
            <w:shd w:val="clear" w:color="auto" w:fill="auto"/>
          </w:tcPr>
          <w:p w14:paraId="7D5A80FC" w14:textId="77777777" w:rsidR="00344810" w:rsidRPr="00714054" w:rsidRDefault="00344810" w:rsidP="00127EA3">
            <w:pPr>
              <w:tabs>
                <w:tab w:val="left" w:pos="360"/>
              </w:tabs>
              <w:spacing w:line="264" w:lineRule="auto"/>
              <w:rPr>
                <w:color w:val="000000" w:themeColor="text1"/>
              </w:rPr>
            </w:pPr>
            <w:r w:rsidRPr="00714054">
              <w:rPr>
                <w:color w:val="000000" w:themeColor="text1"/>
              </w:rPr>
              <w:t>Perceived dietary quality</w:t>
            </w:r>
          </w:p>
          <w:p w14:paraId="14134B8B" w14:textId="77777777" w:rsidR="00344810" w:rsidRPr="00714054" w:rsidRDefault="00344810" w:rsidP="00127EA3">
            <w:pPr>
              <w:tabs>
                <w:tab w:val="left" w:pos="360"/>
              </w:tabs>
              <w:spacing w:line="264" w:lineRule="auto"/>
              <w:rPr>
                <w:color w:val="000000" w:themeColor="text1"/>
              </w:rPr>
            </w:pPr>
          </w:p>
          <w:p w14:paraId="4345E10C"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r w:rsidRPr="00714054">
              <w:rPr>
                <w:bCs/>
                <w:color w:val="000000" w:themeColor="text1"/>
              </w:rPr>
              <w:fldChar w:fldCharType="begin"/>
            </w:r>
            <w:r>
              <w:rPr>
                <w:bCs/>
                <w:color w:val="000000" w:themeColor="text1"/>
              </w:rPr>
              <w:instrText xml:space="preserve"> ADDIN ZOTERO_ITEM CSL_CITATION {"citationID":"pRxfLSxt","properties":{"formattedCitation":"\\super 26\\nosupersub{}","plainCitation":"26","noteIndex":0},"citationItems":[{"id":35860,"uris":["http://zotero.org/users/3155177/items/8NQIKY4J"],"itemData":{"id":35860,"type":"article-journal","abstract":"Objective: Chronic conditions such as cardiovascular disease and cancer can result from a number of diet-related environmental and behavioral factors. Screening for poor diet is helpful in developing interventions to prevent chronic disease, but measuring dietary behavior can be costly and time-consuming. The purpose of this study was to test the ability of a self-rated, single-item measure for evaluating diet quality among individuals and populations. Methods: A 24-h dietary recall and single-item self-rated diet quality measure were collected for 485 adults. From dietary recalls, Healthy Eating Index-2010 (HEI) scores were computed and compared with self-rated diet quality. Data were collected in 2013 among adult (18 years and older) New York City residents. Results: The study sample was 57% female, 47% white, 56% college educated, and 45% in the highest income tertile. The mean HEI score was 56.5 out of a possible 100. Women averaged higher HEI scores compared to men (58.1 vs 54.3, p = .01). There was a modest yet significant correlation between HEI scores and self-rated diet quality (ρ = 0.29, p &lt; .01). Overall, mean HEI score increased as self-rated diet quality improved (from 48.2 for “poor” to 63.0 for “excellent”). Conclusions: The single-item measure of self-rated diet quality may provide a simple method of identifying those with the worst diet quality. Further investigation of this measure's validity is needed with alternative measures of dietary intake and with health outcomes., \n          \n            \n              •\n              HEI-2010 scores and self-rated diet quality are modestly correlated in our sample.\n            \n            \n              •\n              Self-rated diet quality may help identify those with poor dietary intake.\n            \n            \n              •\n              This single-item measure should be further validated against other data sources.","container-title":"Preventive Medicine Reports","DOI":"10.1016/j.pmedr.2016.01.001","ISSN":"2211-3355","journalAbbreviation":"Prev Med Rep","note":"PMID: 26844200\nPMCID: PMC4733090","page":"127-131","source":"PubMed Central","title":"Validation of self-rated overall diet quality by Healthy Eating Index-2010 score among New York City adults, 2013","volume":"3","author":[{"family":"Adjoian","given":"Tamar K."},{"family":"Firestone","given":"Melanie J."},{"family":"Eisenhower","given":"Donna"},{"family":"Yi","given":"Stella S."}],"issued":{"date-parts":[["2016",1,9]]}}}],"schema":"https://github.com/citation-style-language/schema/raw/master/csl-citation.json"} </w:instrText>
            </w:r>
            <w:r w:rsidRPr="00714054">
              <w:rPr>
                <w:bCs/>
                <w:color w:val="000000" w:themeColor="text1"/>
              </w:rPr>
              <w:fldChar w:fldCharType="separate"/>
            </w:r>
            <w:r w:rsidRPr="006A446D">
              <w:rPr>
                <w:color w:val="000000"/>
                <w:vertAlign w:val="superscript"/>
              </w:rPr>
              <w:t>26</w:t>
            </w:r>
            <w:r w:rsidRPr="00714054">
              <w:rPr>
                <w:bCs/>
                <w:color w:val="000000" w:themeColor="text1"/>
              </w:rPr>
              <w:fldChar w:fldCharType="end"/>
            </w:r>
          </w:p>
        </w:tc>
        <w:tc>
          <w:tcPr>
            <w:tcW w:w="5220" w:type="dxa"/>
            <w:shd w:val="clear" w:color="auto" w:fill="auto"/>
          </w:tcPr>
          <w:p w14:paraId="6AD7631F" w14:textId="77777777" w:rsidR="00344810" w:rsidRPr="00714054" w:rsidRDefault="00344810" w:rsidP="00127EA3">
            <w:pPr>
              <w:tabs>
                <w:tab w:val="left" w:pos="360"/>
              </w:tabs>
              <w:spacing w:line="264" w:lineRule="auto"/>
              <w:rPr>
                <w:color w:val="000000" w:themeColor="text1"/>
              </w:rPr>
            </w:pPr>
            <w:r w:rsidRPr="00714054">
              <w:rPr>
                <w:color w:val="000000" w:themeColor="text1"/>
              </w:rPr>
              <w:t xml:space="preserve">In general, how healthy is your overall diet? Would you say… </w:t>
            </w:r>
          </w:p>
          <w:p w14:paraId="64028D54" w14:textId="77777777" w:rsidR="00344810" w:rsidRPr="00714054" w:rsidRDefault="00344810" w:rsidP="00127EA3">
            <w:pPr>
              <w:tabs>
                <w:tab w:val="left" w:pos="360"/>
              </w:tabs>
              <w:spacing w:line="264" w:lineRule="auto"/>
              <w:rPr>
                <w:color w:val="000000" w:themeColor="text1"/>
              </w:rPr>
            </w:pPr>
          </w:p>
          <w:p w14:paraId="50F4AD1A" w14:textId="77777777" w:rsidR="00344810" w:rsidRPr="00714054" w:rsidRDefault="00344810" w:rsidP="00127EA3">
            <w:pPr>
              <w:spacing w:line="257" w:lineRule="auto"/>
              <w:rPr>
                <w:color w:val="000000" w:themeColor="text1"/>
              </w:rPr>
            </w:pPr>
          </w:p>
          <w:p w14:paraId="55A19343" w14:textId="77777777" w:rsidR="00344810" w:rsidRPr="00714054" w:rsidRDefault="00344810" w:rsidP="00127EA3">
            <w:pPr>
              <w:rPr>
                <w:rStyle w:val="normaltextrun"/>
                <w:color w:val="000000" w:themeColor="text1"/>
              </w:rPr>
            </w:pPr>
          </w:p>
        </w:tc>
        <w:tc>
          <w:tcPr>
            <w:tcW w:w="3690" w:type="dxa"/>
            <w:shd w:val="clear" w:color="auto" w:fill="auto"/>
          </w:tcPr>
          <w:p w14:paraId="329B62DB" w14:textId="77777777" w:rsidR="00344810" w:rsidRPr="00714054" w:rsidRDefault="00344810" w:rsidP="00127EA3">
            <w:pPr>
              <w:ind w:left="216" w:hanging="216"/>
              <w:rPr>
                <w:color w:val="000000" w:themeColor="text1"/>
              </w:rPr>
            </w:pPr>
            <w:r w:rsidRPr="00714054">
              <w:rPr>
                <w:color w:val="000000" w:themeColor="text1"/>
              </w:rPr>
              <w:t>1=Poor</w:t>
            </w:r>
          </w:p>
          <w:p w14:paraId="0E2C4C85" w14:textId="77777777" w:rsidR="00344810" w:rsidRPr="00714054" w:rsidRDefault="00344810" w:rsidP="00127EA3">
            <w:pPr>
              <w:ind w:left="216" w:hanging="216"/>
              <w:rPr>
                <w:color w:val="000000" w:themeColor="text1"/>
              </w:rPr>
            </w:pPr>
            <w:r w:rsidRPr="00714054">
              <w:rPr>
                <w:color w:val="000000" w:themeColor="text1"/>
              </w:rPr>
              <w:t>2=Fair</w:t>
            </w:r>
          </w:p>
          <w:p w14:paraId="54803F71" w14:textId="77777777" w:rsidR="00344810" w:rsidRPr="00714054" w:rsidRDefault="00344810" w:rsidP="00127EA3">
            <w:pPr>
              <w:ind w:left="216" w:hanging="216"/>
              <w:rPr>
                <w:color w:val="000000" w:themeColor="text1"/>
              </w:rPr>
            </w:pPr>
            <w:r w:rsidRPr="00714054">
              <w:rPr>
                <w:color w:val="000000" w:themeColor="text1"/>
              </w:rPr>
              <w:t>3=Good</w:t>
            </w:r>
          </w:p>
          <w:p w14:paraId="570EA392" w14:textId="77777777" w:rsidR="00344810" w:rsidRPr="00714054" w:rsidRDefault="00344810" w:rsidP="00127EA3">
            <w:pPr>
              <w:ind w:left="216" w:hanging="216"/>
              <w:rPr>
                <w:color w:val="000000" w:themeColor="text1"/>
              </w:rPr>
            </w:pPr>
            <w:r w:rsidRPr="00714054">
              <w:rPr>
                <w:color w:val="000000" w:themeColor="text1"/>
              </w:rPr>
              <w:t>4=Very good</w:t>
            </w:r>
          </w:p>
          <w:p w14:paraId="67A609DA" w14:textId="77777777" w:rsidR="00344810" w:rsidRPr="00714054" w:rsidRDefault="00344810" w:rsidP="00127EA3">
            <w:pPr>
              <w:ind w:left="216" w:hanging="216"/>
              <w:rPr>
                <w:color w:val="000000" w:themeColor="text1"/>
              </w:rPr>
            </w:pPr>
            <w:r w:rsidRPr="00714054">
              <w:rPr>
                <w:color w:val="000000" w:themeColor="text1"/>
              </w:rPr>
              <w:t>5=Excellent</w:t>
            </w:r>
          </w:p>
          <w:p w14:paraId="67D4ED06" w14:textId="77777777" w:rsidR="00344810" w:rsidRPr="00714054" w:rsidRDefault="00344810" w:rsidP="00127EA3">
            <w:pPr>
              <w:textAlignment w:val="baseline"/>
              <w:rPr>
                <w:color w:val="000000" w:themeColor="text1"/>
              </w:rPr>
            </w:pPr>
          </w:p>
        </w:tc>
        <w:tc>
          <w:tcPr>
            <w:tcW w:w="1620" w:type="dxa"/>
            <w:shd w:val="clear" w:color="auto" w:fill="auto"/>
            <w:vAlign w:val="center"/>
          </w:tcPr>
          <w:p w14:paraId="6E95F08B" w14:textId="77777777" w:rsidR="00344810" w:rsidRPr="00714054" w:rsidRDefault="00344810" w:rsidP="00127EA3">
            <w:pPr>
              <w:jc w:val="center"/>
              <w:rPr>
                <w:color w:val="000000" w:themeColor="text1"/>
              </w:rPr>
            </w:pPr>
          </w:p>
        </w:tc>
        <w:tc>
          <w:tcPr>
            <w:tcW w:w="1620" w:type="dxa"/>
            <w:shd w:val="clear" w:color="auto" w:fill="auto"/>
            <w:vAlign w:val="center"/>
          </w:tcPr>
          <w:p w14:paraId="0939FDE2"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0E851E1B" w14:textId="77777777" w:rsidTr="00127EA3">
        <w:trPr>
          <w:cantSplit/>
        </w:trPr>
        <w:tc>
          <w:tcPr>
            <w:tcW w:w="2245" w:type="dxa"/>
            <w:shd w:val="clear" w:color="auto" w:fill="auto"/>
          </w:tcPr>
          <w:p w14:paraId="375FC05E" w14:textId="77777777" w:rsidR="00344810" w:rsidRPr="007271AB" w:rsidRDefault="00344810" w:rsidP="00127EA3">
            <w:pPr>
              <w:tabs>
                <w:tab w:val="left" w:pos="360"/>
              </w:tabs>
              <w:spacing w:line="264" w:lineRule="auto"/>
              <w:rPr>
                <w:color w:val="000000" w:themeColor="text1"/>
              </w:rPr>
            </w:pPr>
            <w:r w:rsidRPr="007271AB">
              <w:rPr>
                <w:color w:val="000000" w:themeColor="text1"/>
              </w:rPr>
              <w:t>Prompt</w:t>
            </w:r>
          </w:p>
        </w:tc>
        <w:tc>
          <w:tcPr>
            <w:tcW w:w="5220" w:type="dxa"/>
            <w:shd w:val="clear" w:color="auto" w:fill="auto"/>
          </w:tcPr>
          <w:p w14:paraId="6F63A8A4" w14:textId="77777777" w:rsidR="00344810" w:rsidRDefault="00344810" w:rsidP="00127EA3">
            <w:pPr>
              <w:tabs>
                <w:tab w:val="left" w:pos="360"/>
              </w:tabs>
              <w:spacing w:line="264" w:lineRule="auto"/>
              <w:rPr>
                <w:color w:val="000000" w:themeColor="text1"/>
              </w:rPr>
            </w:pPr>
            <w:r w:rsidRPr="007271AB">
              <w:rPr>
                <w:color w:val="000000" w:themeColor="text1"/>
              </w:rPr>
              <w:t xml:space="preserve">The next questions are about the Nutrition Facts label. </w:t>
            </w:r>
          </w:p>
          <w:p w14:paraId="5D499B41" w14:textId="77777777" w:rsidR="00344810" w:rsidRPr="007271AB" w:rsidRDefault="00344810" w:rsidP="00127EA3">
            <w:pPr>
              <w:tabs>
                <w:tab w:val="left" w:pos="360"/>
              </w:tabs>
              <w:spacing w:line="264" w:lineRule="auto"/>
              <w:rPr>
                <w:color w:val="000000" w:themeColor="text1"/>
              </w:rPr>
            </w:pPr>
          </w:p>
          <w:p w14:paraId="6BD5FA3B" w14:textId="77777777" w:rsidR="00344810" w:rsidRPr="007271AB" w:rsidRDefault="00344810" w:rsidP="00127EA3">
            <w:pPr>
              <w:tabs>
                <w:tab w:val="left" w:pos="360"/>
              </w:tabs>
              <w:spacing w:line="264" w:lineRule="auto"/>
              <w:rPr>
                <w:b/>
                <w:bCs/>
                <w:color w:val="000000" w:themeColor="text1"/>
              </w:rPr>
            </w:pPr>
            <w:r w:rsidRPr="007271AB">
              <w:rPr>
                <w:b/>
                <w:bCs/>
                <w:color w:val="000000" w:themeColor="text1"/>
              </w:rPr>
              <w:t>[Insert image of Nutrition Facts label].</w:t>
            </w:r>
          </w:p>
          <w:p w14:paraId="0AED9FAD" w14:textId="77777777" w:rsidR="00344810" w:rsidRPr="007271AB" w:rsidRDefault="00344810" w:rsidP="00127EA3">
            <w:pPr>
              <w:tabs>
                <w:tab w:val="left" w:pos="360"/>
              </w:tabs>
              <w:spacing w:line="264" w:lineRule="auto"/>
              <w:rPr>
                <w:color w:val="000000" w:themeColor="text1"/>
              </w:rPr>
            </w:pPr>
          </w:p>
        </w:tc>
        <w:tc>
          <w:tcPr>
            <w:tcW w:w="3690" w:type="dxa"/>
            <w:shd w:val="clear" w:color="auto" w:fill="auto"/>
          </w:tcPr>
          <w:p w14:paraId="5913553C" w14:textId="77777777" w:rsidR="00344810" w:rsidRPr="00714054" w:rsidRDefault="00344810" w:rsidP="00127EA3">
            <w:pPr>
              <w:ind w:left="216" w:hanging="216"/>
              <w:rPr>
                <w:color w:val="000000" w:themeColor="text1"/>
              </w:rPr>
            </w:pPr>
          </w:p>
        </w:tc>
        <w:tc>
          <w:tcPr>
            <w:tcW w:w="1620" w:type="dxa"/>
            <w:shd w:val="clear" w:color="auto" w:fill="auto"/>
            <w:vAlign w:val="center"/>
          </w:tcPr>
          <w:p w14:paraId="55B9D123" w14:textId="77777777" w:rsidR="00344810" w:rsidRPr="00714054" w:rsidRDefault="00344810" w:rsidP="00127EA3">
            <w:pPr>
              <w:jc w:val="center"/>
              <w:rPr>
                <w:color w:val="000000" w:themeColor="text1"/>
              </w:rPr>
            </w:pPr>
          </w:p>
        </w:tc>
        <w:tc>
          <w:tcPr>
            <w:tcW w:w="1620" w:type="dxa"/>
            <w:shd w:val="clear" w:color="auto" w:fill="auto"/>
            <w:vAlign w:val="center"/>
          </w:tcPr>
          <w:p w14:paraId="54990C99"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39A74F0F" w14:textId="77777777" w:rsidTr="00127EA3">
        <w:trPr>
          <w:cantSplit/>
        </w:trPr>
        <w:tc>
          <w:tcPr>
            <w:tcW w:w="2245" w:type="dxa"/>
            <w:shd w:val="clear" w:color="auto" w:fill="auto"/>
          </w:tcPr>
          <w:p w14:paraId="23E0A117" w14:textId="77777777" w:rsidR="00344810" w:rsidRPr="00714054" w:rsidRDefault="00344810" w:rsidP="00127EA3">
            <w:pPr>
              <w:tabs>
                <w:tab w:val="left" w:pos="360"/>
              </w:tabs>
              <w:spacing w:line="264" w:lineRule="auto"/>
              <w:rPr>
                <w:color w:val="000000" w:themeColor="text1"/>
              </w:rPr>
            </w:pPr>
            <w:r w:rsidRPr="00714054">
              <w:rPr>
                <w:color w:val="000000" w:themeColor="text1"/>
              </w:rPr>
              <w:lastRenderedPageBreak/>
              <w:t>Use of Nutrition Facts Label online</w:t>
            </w:r>
          </w:p>
          <w:p w14:paraId="7B90BA6E" w14:textId="77777777" w:rsidR="00344810" w:rsidRPr="00714054" w:rsidRDefault="00344810" w:rsidP="00127EA3">
            <w:pPr>
              <w:tabs>
                <w:tab w:val="left" w:pos="360"/>
              </w:tabs>
              <w:spacing w:line="264" w:lineRule="auto"/>
              <w:rPr>
                <w:color w:val="000000" w:themeColor="text1"/>
              </w:rPr>
            </w:pPr>
          </w:p>
          <w:p w14:paraId="7A4D0E4F"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fldChar w:fldCharType="begin"/>
            </w:r>
            <w:r>
              <w:rPr>
                <w:rStyle w:val="normaltextrun"/>
                <w:color w:val="000000" w:themeColor="text1"/>
              </w:rPr>
              <w:instrText xml:space="preserve"> ADDIN ZOTERO_ITEM CSL_CITATION {"citationID":"kgV57eBF","properties":{"formattedCitation":"\\super 27\\nosupersub{}","plainCitation":"27","noteIndex":0},"citationItems":[{"id":4485,"uris":["http://zotero.org/users/3155177/items/WRS6BZDN"],"itemData":{"id":4485,"type":"report","publisher":"National Center for Health Statistics","title":"National Health and Nutrition Examination Survey 1999-2016 Survey Content Brochue","URL":"https://www.cdc.gov/nchs/data/nhanes/survey_content_99_16.pdf","author":[{"family":"Centers for Disease Control and Prevention National Center for Health Statistics","given":""}],"issued":{"date-parts":[["2016"]]}}}],"schema":"https://github.com/citation-style-language/schema/raw/master/csl-citation.json"} </w:instrText>
            </w:r>
            <w:r w:rsidRPr="00714054">
              <w:rPr>
                <w:rStyle w:val="normaltextrun"/>
                <w:color w:val="000000" w:themeColor="text1"/>
              </w:rPr>
              <w:fldChar w:fldCharType="separate"/>
            </w:r>
            <w:r w:rsidRPr="006A446D">
              <w:rPr>
                <w:color w:val="000000"/>
                <w:vertAlign w:val="superscript"/>
              </w:rPr>
              <w:t>27</w:t>
            </w:r>
            <w:r w:rsidRPr="00714054">
              <w:rPr>
                <w:rStyle w:val="normaltextrun"/>
                <w:color w:val="000000" w:themeColor="text1"/>
              </w:rPr>
              <w:fldChar w:fldCharType="end"/>
            </w:r>
          </w:p>
          <w:p w14:paraId="792AF2BE"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p>
        </w:tc>
        <w:tc>
          <w:tcPr>
            <w:tcW w:w="5220" w:type="dxa"/>
            <w:shd w:val="clear" w:color="auto" w:fill="auto"/>
          </w:tcPr>
          <w:p w14:paraId="7FAF6193" w14:textId="77777777" w:rsidR="00344810" w:rsidRPr="00714054" w:rsidRDefault="00344810" w:rsidP="00127EA3">
            <w:pPr>
              <w:tabs>
                <w:tab w:val="left" w:pos="360"/>
              </w:tabs>
              <w:spacing w:line="264" w:lineRule="auto"/>
              <w:rPr>
                <w:color w:val="000000" w:themeColor="text1"/>
              </w:rPr>
            </w:pPr>
            <w:r w:rsidRPr="00714054">
              <w:rPr>
                <w:color w:val="000000" w:themeColor="text1"/>
              </w:rPr>
              <w:t xml:space="preserve">When </w:t>
            </w:r>
            <w:proofErr w:type="gramStart"/>
            <w:r w:rsidRPr="00714054">
              <w:rPr>
                <w:color w:val="000000" w:themeColor="text1"/>
              </w:rPr>
              <w:t>you are</w:t>
            </w:r>
            <w:proofErr w:type="gramEnd"/>
            <w:r w:rsidRPr="00714054">
              <w:rPr>
                <w:color w:val="000000" w:themeColor="text1"/>
              </w:rPr>
              <w:t xml:space="preserve"> shopping for groceries </w:t>
            </w:r>
            <w:r w:rsidRPr="00714054">
              <w:rPr>
                <w:color w:val="000000" w:themeColor="text1"/>
                <w:u w:val="single"/>
              </w:rPr>
              <w:t>online</w:t>
            </w:r>
            <w:r w:rsidRPr="00714054">
              <w:rPr>
                <w:color w:val="000000" w:themeColor="text1"/>
              </w:rPr>
              <w:t>, how often do you use the Nutrition Facts label when deciding to buy a food product?</w:t>
            </w:r>
          </w:p>
          <w:p w14:paraId="063F3CAB" w14:textId="77777777" w:rsidR="00344810" w:rsidRPr="00714054" w:rsidRDefault="00344810" w:rsidP="00127EA3">
            <w:pPr>
              <w:tabs>
                <w:tab w:val="left" w:pos="360"/>
              </w:tabs>
              <w:spacing w:line="264" w:lineRule="auto"/>
              <w:rPr>
                <w:color w:val="000000" w:themeColor="text1"/>
              </w:rPr>
            </w:pPr>
          </w:p>
          <w:p w14:paraId="43070DC4" w14:textId="77777777" w:rsidR="00344810" w:rsidRPr="00714054" w:rsidRDefault="00344810" w:rsidP="00127EA3">
            <w:pPr>
              <w:tabs>
                <w:tab w:val="left" w:pos="360"/>
              </w:tabs>
              <w:spacing w:line="264" w:lineRule="auto"/>
              <w:rPr>
                <w:color w:val="000000" w:themeColor="text1"/>
              </w:rPr>
            </w:pPr>
          </w:p>
          <w:p w14:paraId="00A7E10A" w14:textId="77777777" w:rsidR="00344810" w:rsidRPr="00714054" w:rsidRDefault="00344810" w:rsidP="00127EA3">
            <w:pPr>
              <w:tabs>
                <w:tab w:val="left" w:pos="360"/>
              </w:tabs>
              <w:spacing w:line="264" w:lineRule="auto"/>
              <w:rPr>
                <w:color w:val="000000" w:themeColor="text1"/>
              </w:rPr>
            </w:pPr>
          </w:p>
          <w:p w14:paraId="4370DF06" w14:textId="77777777" w:rsidR="00344810" w:rsidRPr="00714054" w:rsidRDefault="00344810" w:rsidP="00127EA3">
            <w:pPr>
              <w:rPr>
                <w:rStyle w:val="normaltextrun"/>
                <w:color w:val="000000" w:themeColor="text1"/>
              </w:rPr>
            </w:pPr>
          </w:p>
        </w:tc>
        <w:tc>
          <w:tcPr>
            <w:tcW w:w="3690" w:type="dxa"/>
            <w:shd w:val="clear" w:color="auto" w:fill="auto"/>
          </w:tcPr>
          <w:p w14:paraId="5C28D154" w14:textId="77777777" w:rsidR="00344810" w:rsidRPr="00714054" w:rsidRDefault="00344810" w:rsidP="00127EA3">
            <w:pPr>
              <w:ind w:left="216" w:hanging="216"/>
              <w:rPr>
                <w:color w:val="000000" w:themeColor="text1"/>
              </w:rPr>
            </w:pPr>
            <w:r w:rsidRPr="00714054">
              <w:rPr>
                <w:color w:val="000000" w:themeColor="text1"/>
              </w:rPr>
              <w:t>1=Never</w:t>
            </w:r>
          </w:p>
          <w:p w14:paraId="24F37B41" w14:textId="77777777" w:rsidR="00344810" w:rsidRPr="00714054" w:rsidRDefault="00344810" w:rsidP="00127EA3">
            <w:pPr>
              <w:ind w:left="216" w:hanging="216"/>
              <w:rPr>
                <w:color w:val="000000" w:themeColor="text1"/>
              </w:rPr>
            </w:pPr>
            <w:r w:rsidRPr="00714054">
              <w:rPr>
                <w:color w:val="000000" w:themeColor="text1"/>
              </w:rPr>
              <w:t>2=Rarely</w:t>
            </w:r>
          </w:p>
          <w:p w14:paraId="2BCC2A22" w14:textId="77777777" w:rsidR="00344810" w:rsidRPr="00714054" w:rsidRDefault="00344810" w:rsidP="00127EA3">
            <w:pPr>
              <w:ind w:left="216" w:hanging="216"/>
              <w:rPr>
                <w:color w:val="000000" w:themeColor="text1"/>
              </w:rPr>
            </w:pPr>
            <w:r w:rsidRPr="00714054">
              <w:rPr>
                <w:color w:val="000000" w:themeColor="text1"/>
              </w:rPr>
              <w:t>3=Sometimes</w:t>
            </w:r>
          </w:p>
          <w:p w14:paraId="527912B2" w14:textId="77777777" w:rsidR="00344810" w:rsidRPr="00714054" w:rsidRDefault="00344810" w:rsidP="00127EA3">
            <w:pPr>
              <w:ind w:left="216" w:hanging="216"/>
              <w:rPr>
                <w:color w:val="000000" w:themeColor="text1"/>
              </w:rPr>
            </w:pPr>
            <w:r w:rsidRPr="00714054">
              <w:rPr>
                <w:color w:val="000000" w:themeColor="text1"/>
              </w:rPr>
              <w:t>4=Most of the time</w:t>
            </w:r>
          </w:p>
          <w:p w14:paraId="09CF2749" w14:textId="77777777" w:rsidR="00344810" w:rsidRPr="00714054" w:rsidRDefault="00344810" w:rsidP="00127EA3">
            <w:pPr>
              <w:ind w:left="216" w:hanging="216"/>
              <w:rPr>
                <w:color w:val="000000" w:themeColor="text1"/>
              </w:rPr>
            </w:pPr>
            <w:r w:rsidRPr="00714054">
              <w:rPr>
                <w:color w:val="000000" w:themeColor="text1"/>
              </w:rPr>
              <w:t>5=Always</w:t>
            </w:r>
          </w:p>
          <w:p w14:paraId="6B22CF38" w14:textId="77777777" w:rsidR="00344810" w:rsidRPr="00714054" w:rsidRDefault="00344810" w:rsidP="00127EA3">
            <w:pPr>
              <w:textAlignment w:val="baseline"/>
              <w:rPr>
                <w:color w:val="000000" w:themeColor="text1"/>
              </w:rPr>
            </w:pPr>
          </w:p>
        </w:tc>
        <w:tc>
          <w:tcPr>
            <w:tcW w:w="1620" w:type="dxa"/>
            <w:shd w:val="clear" w:color="auto" w:fill="auto"/>
            <w:vAlign w:val="center"/>
          </w:tcPr>
          <w:p w14:paraId="31747DEC" w14:textId="77777777" w:rsidR="00344810" w:rsidRPr="00714054" w:rsidRDefault="00344810" w:rsidP="00127EA3">
            <w:pPr>
              <w:jc w:val="center"/>
              <w:rPr>
                <w:color w:val="000000" w:themeColor="text1"/>
              </w:rPr>
            </w:pPr>
          </w:p>
        </w:tc>
        <w:tc>
          <w:tcPr>
            <w:tcW w:w="1620" w:type="dxa"/>
            <w:shd w:val="clear" w:color="auto" w:fill="auto"/>
            <w:vAlign w:val="center"/>
          </w:tcPr>
          <w:p w14:paraId="5D0F93D6"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70DA4400" w14:textId="77777777" w:rsidTr="00127EA3">
        <w:trPr>
          <w:cantSplit/>
        </w:trPr>
        <w:tc>
          <w:tcPr>
            <w:tcW w:w="2245" w:type="dxa"/>
            <w:shd w:val="clear" w:color="auto" w:fill="auto"/>
          </w:tcPr>
          <w:p w14:paraId="6290D5E1" w14:textId="77777777" w:rsidR="00344810" w:rsidRPr="00714054" w:rsidRDefault="00344810" w:rsidP="00127EA3">
            <w:pPr>
              <w:tabs>
                <w:tab w:val="left" w:pos="360"/>
              </w:tabs>
              <w:spacing w:line="264" w:lineRule="auto"/>
              <w:rPr>
                <w:color w:val="000000" w:themeColor="text1"/>
              </w:rPr>
            </w:pPr>
            <w:r w:rsidRPr="00714054">
              <w:rPr>
                <w:color w:val="000000" w:themeColor="text1"/>
              </w:rPr>
              <w:t>Use of Nutrition Facts Label in store</w:t>
            </w:r>
          </w:p>
          <w:p w14:paraId="6969F400" w14:textId="77777777" w:rsidR="00344810" w:rsidRPr="00714054" w:rsidRDefault="00344810" w:rsidP="00127EA3">
            <w:pPr>
              <w:tabs>
                <w:tab w:val="left" w:pos="360"/>
              </w:tabs>
              <w:spacing w:line="264" w:lineRule="auto"/>
              <w:rPr>
                <w:color w:val="000000" w:themeColor="text1"/>
              </w:rPr>
            </w:pPr>
          </w:p>
          <w:p w14:paraId="20C286FC"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fldChar w:fldCharType="begin"/>
            </w:r>
            <w:r>
              <w:rPr>
                <w:rStyle w:val="normaltextrun"/>
                <w:color w:val="000000" w:themeColor="text1"/>
              </w:rPr>
              <w:instrText xml:space="preserve"> ADDIN ZOTERO_ITEM CSL_CITATION {"citationID":"oiWQL0Cm","properties":{"formattedCitation":"\\super 27\\nosupersub{}","plainCitation":"27","noteIndex":0},"citationItems":[{"id":4485,"uris":["http://zotero.org/users/3155177/items/WRS6BZDN"],"itemData":{"id":4485,"type":"report","publisher":"National Center for Health Statistics","title":"National Health and Nutrition Examination Survey 1999-2016 Survey Content Brochue","URL":"https://www.cdc.gov/nchs/data/nhanes/survey_content_99_16.pdf","author":[{"family":"Centers for Disease Control and Prevention National Center for Health Statistics","given":""}],"issued":{"date-parts":[["2016"]]}}}],"schema":"https://github.com/citation-style-language/schema/raw/master/csl-citation.json"} </w:instrText>
            </w:r>
            <w:r w:rsidRPr="00714054">
              <w:rPr>
                <w:rStyle w:val="normaltextrun"/>
                <w:color w:val="000000" w:themeColor="text1"/>
              </w:rPr>
              <w:fldChar w:fldCharType="separate"/>
            </w:r>
            <w:r w:rsidRPr="006A446D">
              <w:rPr>
                <w:color w:val="000000"/>
                <w:vertAlign w:val="superscript"/>
              </w:rPr>
              <w:t>27</w:t>
            </w:r>
            <w:r w:rsidRPr="00714054">
              <w:rPr>
                <w:rStyle w:val="normaltextrun"/>
                <w:color w:val="000000" w:themeColor="text1"/>
              </w:rPr>
              <w:fldChar w:fldCharType="end"/>
            </w:r>
          </w:p>
          <w:p w14:paraId="61C122FF" w14:textId="77777777" w:rsidR="00344810" w:rsidRPr="00714054" w:rsidRDefault="00344810" w:rsidP="00127EA3">
            <w:pPr>
              <w:tabs>
                <w:tab w:val="left" w:pos="360"/>
              </w:tabs>
              <w:spacing w:line="264" w:lineRule="auto"/>
              <w:rPr>
                <w:b/>
                <w:bCs/>
                <w:color w:val="000000" w:themeColor="text1"/>
              </w:rPr>
            </w:pPr>
          </w:p>
        </w:tc>
        <w:tc>
          <w:tcPr>
            <w:tcW w:w="5220" w:type="dxa"/>
            <w:shd w:val="clear" w:color="auto" w:fill="auto"/>
          </w:tcPr>
          <w:p w14:paraId="49688C58" w14:textId="77777777" w:rsidR="00344810" w:rsidRPr="00714054" w:rsidRDefault="00344810" w:rsidP="00127EA3">
            <w:pPr>
              <w:tabs>
                <w:tab w:val="left" w:pos="360"/>
              </w:tabs>
              <w:spacing w:line="264" w:lineRule="auto"/>
              <w:rPr>
                <w:color w:val="000000" w:themeColor="text1"/>
              </w:rPr>
            </w:pPr>
            <w:r w:rsidRPr="00714054">
              <w:rPr>
                <w:color w:val="000000" w:themeColor="text1"/>
              </w:rPr>
              <w:t xml:space="preserve">When you are shopping for groceries </w:t>
            </w:r>
            <w:r w:rsidRPr="00714054">
              <w:rPr>
                <w:color w:val="000000" w:themeColor="text1"/>
                <w:u w:val="single"/>
              </w:rPr>
              <w:t>at a store</w:t>
            </w:r>
            <w:r w:rsidRPr="00714054">
              <w:rPr>
                <w:color w:val="000000" w:themeColor="text1"/>
              </w:rPr>
              <w:t>, how often do you use the Nutrition Facts label when deciding to buy a food product?</w:t>
            </w:r>
          </w:p>
          <w:p w14:paraId="4ADCE189" w14:textId="77777777" w:rsidR="00344810" w:rsidRPr="00714054" w:rsidRDefault="00344810" w:rsidP="00127EA3">
            <w:pPr>
              <w:tabs>
                <w:tab w:val="left" w:pos="360"/>
              </w:tabs>
              <w:spacing w:line="264" w:lineRule="auto"/>
              <w:rPr>
                <w:color w:val="000000" w:themeColor="text1"/>
              </w:rPr>
            </w:pPr>
          </w:p>
          <w:p w14:paraId="16C52F3F" w14:textId="77777777" w:rsidR="00344810" w:rsidRPr="00714054" w:rsidRDefault="00344810" w:rsidP="00127EA3">
            <w:pPr>
              <w:tabs>
                <w:tab w:val="left" w:pos="360"/>
              </w:tabs>
              <w:spacing w:line="264" w:lineRule="auto"/>
              <w:rPr>
                <w:b/>
                <w:bCs/>
                <w:color w:val="000000" w:themeColor="text1"/>
              </w:rPr>
            </w:pPr>
            <w:r w:rsidRPr="00714054">
              <w:rPr>
                <w:b/>
                <w:bCs/>
                <w:color w:val="000000" w:themeColor="text1"/>
              </w:rPr>
              <w:t>[page break]</w:t>
            </w:r>
          </w:p>
        </w:tc>
        <w:tc>
          <w:tcPr>
            <w:tcW w:w="3690" w:type="dxa"/>
            <w:shd w:val="clear" w:color="auto" w:fill="auto"/>
          </w:tcPr>
          <w:p w14:paraId="25B23BA3" w14:textId="77777777" w:rsidR="00344810" w:rsidRPr="00714054" w:rsidRDefault="00344810" w:rsidP="00127EA3">
            <w:pPr>
              <w:ind w:left="216" w:hanging="216"/>
              <w:rPr>
                <w:color w:val="000000" w:themeColor="text1"/>
              </w:rPr>
            </w:pPr>
            <w:r w:rsidRPr="00714054">
              <w:rPr>
                <w:color w:val="000000" w:themeColor="text1"/>
              </w:rPr>
              <w:t>1=Never</w:t>
            </w:r>
          </w:p>
          <w:p w14:paraId="41A69516" w14:textId="77777777" w:rsidR="00344810" w:rsidRPr="00714054" w:rsidRDefault="00344810" w:rsidP="00127EA3">
            <w:pPr>
              <w:ind w:left="216" w:hanging="216"/>
              <w:rPr>
                <w:color w:val="000000" w:themeColor="text1"/>
              </w:rPr>
            </w:pPr>
            <w:r w:rsidRPr="00714054">
              <w:rPr>
                <w:color w:val="000000" w:themeColor="text1"/>
              </w:rPr>
              <w:t>2=Rarely</w:t>
            </w:r>
          </w:p>
          <w:p w14:paraId="2EB241AA" w14:textId="77777777" w:rsidR="00344810" w:rsidRPr="00714054" w:rsidRDefault="00344810" w:rsidP="00127EA3">
            <w:pPr>
              <w:ind w:left="216" w:hanging="216"/>
              <w:rPr>
                <w:color w:val="000000" w:themeColor="text1"/>
              </w:rPr>
            </w:pPr>
            <w:r w:rsidRPr="00714054">
              <w:rPr>
                <w:color w:val="000000" w:themeColor="text1"/>
              </w:rPr>
              <w:t>3=Sometimes</w:t>
            </w:r>
          </w:p>
          <w:p w14:paraId="078DD3FA" w14:textId="77777777" w:rsidR="00344810" w:rsidRPr="00714054" w:rsidRDefault="00344810" w:rsidP="00127EA3">
            <w:pPr>
              <w:ind w:left="216" w:hanging="216"/>
              <w:rPr>
                <w:color w:val="000000" w:themeColor="text1"/>
              </w:rPr>
            </w:pPr>
            <w:r w:rsidRPr="00714054">
              <w:rPr>
                <w:color w:val="000000" w:themeColor="text1"/>
              </w:rPr>
              <w:t>4=Most of the time</w:t>
            </w:r>
          </w:p>
          <w:p w14:paraId="6709E0A7" w14:textId="77777777" w:rsidR="00344810" w:rsidRPr="00714054" w:rsidRDefault="00344810" w:rsidP="00127EA3">
            <w:pPr>
              <w:ind w:left="216" w:hanging="216"/>
              <w:rPr>
                <w:color w:val="000000" w:themeColor="text1"/>
              </w:rPr>
            </w:pPr>
            <w:r w:rsidRPr="00714054">
              <w:rPr>
                <w:color w:val="000000" w:themeColor="text1"/>
              </w:rPr>
              <w:t>5=Always</w:t>
            </w:r>
          </w:p>
          <w:p w14:paraId="00FC67C6" w14:textId="77777777" w:rsidR="00344810" w:rsidRPr="00714054" w:rsidRDefault="00344810" w:rsidP="00127EA3">
            <w:pPr>
              <w:ind w:left="216" w:hanging="216"/>
              <w:rPr>
                <w:color w:val="000000" w:themeColor="text1"/>
              </w:rPr>
            </w:pPr>
          </w:p>
        </w:tc>
        <w:tc>
          <w:tcPr>
            <w:tcW w:w="1620" w:type="dxa"/>
            <w:shd w:val="clear" w:color="auto" w:fill="auto"/>
            <w:vAlign w:val="center"/>
          </w:tcPr>
          <w:p w14:paraId="6E25C921" w14:textId="77777777" w:rsidR="00344810" w:rsidRPr="00714054" w:rsidRDefault="00344810" w:rsidP="00127EA3">
            <w:pPr>
              <w:jc w:val="center"/>
              <w:rPr>
                <w:color w:val="000000" w:themeColor="text1"/>
              </w:rPr>
            </w:pPr>
          </w:p>
        </w:tc>
        <w:tc>
          <w:tcPr>
            <w:tcW w:w="1620" w:type="dxa"/>
            <w:shd w:val="clear" w:color="auto" w:fill="auto"/>
            <w:vAlign w:val="center"/>
          </w:tcPr>
          <w:p w14:paraId="3AA1EBA7"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29857D4B" w14:textId="77777777" w:rsidTr="00127EA3">
        <w:trPr>
          <w:cantSplit/>
        </w:trPr>
        <w:tc>
          <w:tcPr>
            <w:tcW w:w="2245" w:type="dxa"/>
            <w:shd w:val="clear" w:color="auto" w:fill="auto"/>
          </w:tcPr>
          <w:p w14:paraId="006FA825" w14:textId="77777777" w:rsidR="00344810" w:rsidRPr="00714054" w:rsidRDefault="00344810" w:rsidP="00127EA3">
            <w:pPr>
              <w:tabs>
                <w:tab w:val="left" w:pos="360"/>
              </w:tabs>
              <w:spacing w:line="264" w:lineRule="auto"/>
              <w:rPr>
                <w:color w:val="000000" w:themeColor="text1"/>
              </w:rPr>
            </w:pPr>
            <w:r w:rsidRPr="00714054">
              <w:rPr>
                <w:color w:val="000000" w:themeColor="text1"/>
              </w:rPr>
              <w:t>Household size</w:t>
            </w:r>
          </w:p>
        </w:tc>
        <w:tc>
          <w:tcPr>
            <w:tcW w:w="5220" w:type="dxa"/>
            <w:shd w:val="clear" w:color="auto" w:fill="auto"/>
          </w:tcPr>
          <w:p w14:paraId="56923588" w14:textId="77777777" w:rsidR="00344810" w:rsidRPr="00714054" w:rsidRDefault="00344810" w:rsidP="00127EA3">
            <w:pPr>
              <w:rPr>
                <w:color w:val="000000" w:themeColor="text1"/>
              </w:rPr>
            </w:pPr>
            <w:r w:rsidRPr="00714054">
              <w:rPr>
                <w:color w:val="000000" w:themeColor="text1"/>
              </w:rPr>
              <w:t>How many people live with you in your household, including you? Only include people who live in your household </w:t>
            </w:r>
            <w:r w:rsidRPr="00714054">
              <w:rPr>
                <w:color w:val="000000" w:themeColor="text1"/>
                <w:u w:val="single"/>
              </w:rPr>
              <w:t>at least</w:t>
            </w:r>
            <w:r w:rsidRPr="00714054">
              <w:rPr>
                <w:color w:val="000000" w:themeColor="text1"/>
              </w:rPr>
              <w:t> half the time. </w:t>
            </w:r>
          </w:p>
          <w:p w14:paraId="421C950C" w14:textId="77777777" w:rsidR="00344810" w:rsidRPr="00714054" w:rsidRDefault="00344810" w:rsidP="00127EA3">
            <w:pPr>
              <w:rPr>
                <w:color w:val="000000" w:themeColor="text1"/>
              </w:rPr>
            </w:pPr>
          </w:p>
        </w:tc>
        <w:tc>
          <w:tcPr>
            <w:tcW w:w="3690" w:type="dxa"/>
            <w:shd w:val="clear" w:color="auto" w:fill="auto"/>
          </w:tcPr>
          <w:p w14:paraId="5D8ECF37" w14:textId="77777777" w:rsidR="00344810" w:rsidRPr="00714054" w:rsidRDefault="00344810" w:rsidP="00127EA3">
            <w:pPr>
              <w:textAlignment w:val="baseline"/>
              <w:rPr>
                <w:color w:val="000000" w:themeColor="text1"/>
              </w:rPr>
            </w:pPr>
            <w:r w:rsidRPr="00714054">
              <w:rPr>
                <w:color w:val="000000" w:themeColor="text1"/>
              </w:rPr>
              <w:t>[free response, 1-20]</w:t>
            </w:r>
          </w:p>
        </w:tc>
        <w:tc>
          <w:tcPr>
            <w:tcW w:w="1620" w:type="dxa"/>
            <w:shd w:val="clear" w:color="auto" w:fill="auto"/>
            <w:vAlign w:val="center"/>
          </w:tcPr>
          <w:p w14:paraId="4AB0535C" w14:textId="77777777" w:rsidR="00344810" w:rsidRPr="00714054" w:rsidRDefault="00344810" w:rsidP="00127EA3">
            <w:pPr>
              <w:jc w:val="center"/>
              <w:rPr>
                <w:color w:val="000000" w:themeColor="text1"/>
              </w:rPr>
            </w:pPr>
          </w:p>
        </w:tc>
        <w:tc>
          <w:tcPr>
            <w:tcW w:w="1620" w:type="dxa"/>
            <w:shd w:val="clear" w:color="auto" w:fill="auto"/>
            <w:vAlign w:val="center"/>
          </w:tcPr>
          <w:p w14:paraId="697ADD37"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246827E" w14:textId="77777777" w:rsidTr="00127EA3">
        <w:trPr>
          <w:cantSplit/>
        </w:trPr>
        <w:tc>
          <w:tcPr>
            <w:tcW w:w="2245" w:type="dxa"/>
            <w:shd w:val="clear" w:color="auto" w:fill="auto"/>
          </w:tcPr>
          <w:p w14:paraId="012478D2"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rStyle w:val="normaltextrun"/>
                <w:color w:val="000000" w:themeColor="text1"/>
              </w:rPr>
              <w:t>Number of children</w:t>
            </w:r>
          </w:p>
        </w:tc>
        <w:tc>
          <w:tcPr>
            <w:tcW w:w="5220" w:type="dxa"/>
            <w:shd w:val="clear" w:color="auto" w:fill="auto"/>
          </w:tcPr>
          <w:p w14:paraId="6F3BCA35" w14:textId="77777777" w:rsidR="00344810" w:rsidRPr="00714054" w:rsidRDefault="00344810" w:rsidP="00127EA3">
            <w:pPr>
              <w:rPr>
                <w:color w:val="000000" w:themeColor="text1"/>
              </w:rPr>
            </w:pPr>
            <w:r w:rsidRPr="00714054">
              <w:rPr>
                <w:color w:val="000000" w:themeColor="text1"/>
              </w:rPr>
              <w:t>How many children (ages 0-18) currently live in your household?</w:t>
            </w:r>
          </w:p>
          <w:p w14:paraId="63C93CC1" w14:textId="77777777" w:rsidR="00344810" w:rsidRPr="00714054" w:rsidRDefault="00344810" w:rsidP="00127EA3">
            <w:pPr>
              <w:rPr>
                <w:color w:val="000000" w:themeColor="text1"/>
              </w:rPr>
            </w:pPr>
          </w:p>
          <w:p w14:paraId="3A2C93E7" w14:textId="77777777" w:rsidR="00344810" w:rsidRPr="00714054" w:rsidRDefault="00344810" w:rsidP="00127EA3">
            <w:pPr>
              <w:rPr>
                <w:rStyle w:val="normaltextrun"/>
                <w:color w:val="000000" w:themeColor="text1"/>
              </w:rPr>
            </w:pPr>
          </w:p>
        </w:tc>
        <w:tc>
          <w:tcPr>
            <w:tcW w:w="3690" w:type="dxa"/>
            <w:shd w:val="clear" w:color="auto" w:fill="auto"/>
          </w:tcPr>
          <w:p w14:paraId="5B32CBF3" w14:textId="77777777" w:rsidR="00344810" w:rsidRPr="00714054" w:rsidRDefault="00344810" w:rsidP="00127EA3">
            <w:pPr>
              <w:textAlignment w:val="baseline"/>
              <w:rPr>
                <w:color w:val="000000" w:themeColor="text1"/>
              </w:rPr>
            </w:pPr>
            <w:r w:rsidRPr="00714054">
              <w:rPr>
                <w:color w:val="000000" w:themeColor="text1"/>
              </w:rPr>
              <w:t>[#, restricted to 0-15, whole numbers]</w:t>
            </w:r>
          </w:p>
        </w:tc>
        <w:tc>
          <w:tcPr>
            <w:tcW w:w="1620" w:type="dxa"/>
            <w:shd w:val="clear" w:color="auto" w:fill="auto"/>
            <w:vAlign w:val="center"/>
          </w:tcPr>
          <w:p w14:paraId="46C70A9C" w14:textId="77777777" w:rsidR="00344810" w:rsidRPr="00714054" w:rsidRDefault="00344810" w:rsidP="00127EA3">
            <w:pPr>
              <w:jc w:val="center"/>
              <w:rPr>
                <w:color w:val="000000" w:themeColor="text1"/>
              </w:rPr>
            </w:pPr>
          </w:p>
        </w:tc>
        <w:tc>
          <w:tcPr>
            <w:tcW w:w="1620" w:type="dxa"/>
            <w:shd w:val="clear" w:color="auto" w:fill="auto"/>
            <w:vAlign w:val="center"/>
          </w:tcPr>
          <w:p w14:paraId="5CEEDAA3"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5B171AB6" w14:textId="77777777" w:rsidTr="00127EA3">
        <w:trPr>
          <w:cantSplit/>
        </w:trPr>
        <w:tc>
          <w:tcPr>
            <w:tcW w:w="2245" w:type="dxa"/>
            <w:shd w:val="clear" w:color="auto" w:fill="auto"/>
          </w:tcPr>
          <w:p w14:paraId="76090F76" w14:textId="77777777" w:rsidR="00344810" w:rsidRPr="00714054" w:rsidRDefault="00344810" w:rsidP="00127EA3">
            <w:pPr>
              <w:tabs>
                <w:tab w:val="left" w:pos="360"/>
              </w:tabs>
              <w:spacing w:line="264" w:lineRule="auto"/>
            </w:pPr>
            <w:r w:rsidRPr="00714054">
              <w:t>Household income (10-level)</w:t>
            </w:r>
          </w:p>
          <w:p w14:paraId="54A30D17" w14:textId="77777777" w:rsidR="00344810" w:rsidRPr="00714054" w:rsidRDefault="00344810" w:rsidP="00127EA3">
            <w:pPr>
              <w:tabs>
                <w:tab w:val="left" w:pos="360"/>
              </w:tabs>
              <w:spacing w:line="264" w:lineRule="auto"/>
              <w:rPr>
                <w:bCs/>
              </w:rPr>
            </w:pPr>
          </w:p>
          <w:p w14:paraId="0E3A0280" w14:textId="77777777" w:rsidR="00344810" w:rsidRPr="00714054" w:rsidRDefault="00344810" w:rsidP="00127EA3">
            <w:pPr>
              <w:tabs>
                <w:tab w:val="left" w:pos="360"/>
              </w:tabs>
              <w:spacing w:line="264" w:lineRule="auto"/>
              <w:rPr>
                <w:color w:val="000000" w:themeColor="text1"/>
              </w:rPr>
            </w:pPr>
          </w:p>
        </w:tc>
        <w:tc>
          <w:tcPr>
            <w:tcW w:w="5220" w:type="dxa"/>
            <w:shd w:val="clear" w:color="auto" w:fill="auto"/>
          </w:tcPr>
          <w:p w14:paraId="627EA57D" w14:textId="77777777" w:rsidR="00344810" w:rsidRPr="00714054" w:rsidRDefault="00344810" w:rsidP="00127EA3">
            <w:pPr>
              <w:tabs>
                <w:tab w:val="left" w:pos="360"/>
              </w:tabs>
              <w:spacing w:line="264" w:lineRule="auto"/>
            </w:pPr>
            <w:r w:rsidRPr="00714054">
              <w:t>Which of the following categories best describes your total household income in the last 12 months?</w:t>
            </w:r>
          </w:p>
          <w:p w14:paraId="2F9FA712" w14:textId="77777777" w:rsidR="00344810" w:rsidRPr="00714054" w:rsidRDefault="00344810" w:rsidP="00127EA3">
            <w:pPr>
              <w:tabs>
                <w:tab w:val="left" w:pos="360"/>
              </w:tabs>
              <w:spacing w:line="264" w:lineRule="auto"/>
              <w:rPr>
                <w:bCs/>
              </w:rPr>
            </w:pPr>
          </w:p>
          <w:p w14:paraId="1AD91E48" w14:textId="77777777" w:rsidR="00344810" w:rsidRPr="00714054" w:rsidRDefault="00344810" w:rsidP="00127EA3">
            <w:pPr>
              <w:rPr>
                <w:color w:val="000000" w:themeColor="text1"/>
              </w:rPr>
            </w:pPr>
            <w:r w:rsidRPr="00714054">
              <w:rPr>
                <w:b/>
              </w:rPr>
              <w:t>[page break]</w:t>
            </w:r>
          </w:p>
        </w:tc>
        <w:tc>
          <w:tcPr>
            <w:tcW w:w="3690" w:type="dxa"/>
            <w:shd w:val="clear" w:color="auto" w:fill="auto"/>
          </w:tcPr>
          <w:p w14:paraId="166B613D" w14:textId="77777777" w:rsidR="00344810" w:rsidRPr="00714054" w:rsidRDefault="00344810" w:rsidP="00127EA3">
            <w:pPr>
              <w:ind w:left="216" w:hanging="216"/>
            </w:pPr>
            <w:r w:rsidRPr="00714054">
              <w:t>1=Less than $10,000</w:t>
            </w:r>
          </w:p>
          <w:p w14:paraId="307E13AA" w14:textId="77777777" w:rsidR="00344810" w:rsidRPr="00714054" w:rsidRDefault="00344810" w:rsidP="00127EA3">
            <w:pPr>
              <w:ind w:left="216" w:hanging="216"/>
            </w:pPr>
            <w:r w:rsidRPr="00714054">
              <w:t>2=$10,000 to $14,999</w:t>
            </w:r>
          </w:p>
          <w:p w14:paraId="6FC52491" w14:textId="77777777" w:rsidR="00344810" w:rsidRPr="00714054" w:rsidRDefault="00344810" w:rsidP="00127EA3">
            <w:pPr>
              <w:ind w:left="216" w:hanging="216"/>
            </w:pPr>
            <w:r w:rsidRPr="00714054">
              <w:t>3=$15,000 to $24,999</w:t>
            </w:r>
          </w:p>
          <w:p w14:paraId="7918B746" w14:textId="77777777" w:rsidR="00344810" w:rsidRPr="00714054" w:rsidRDefault="00344810" w:rsidP="00127EA3">
            <w:pPr>
              <w:ind w:left="216" w:hanging="216"/>
            </w:pPr>
            <w:r w:rsidRPr="00714054">
              <w:t>4=$25,000 to $34,999</w:t>
            </w:r>
          </w:p>
          <w:p w14:paraId="443BE826" w14:textId="77777777" w:rsidR="00344810" w:rsidRPr="00714054" w:rsidRDefault="00344810" w:rsidP="00127EA3">
            <w:pPr>
              <w:ind w:left="216" w:hanging="216"/>
            </w:pPr>
            <w:r w:rsidRPr="00714054">
              <w:t>5=$35,000 to $49,999</w:t>
            </w:r>
          </w:p>
          <w:p w14:paraId="4945CD0D" w14:textId="77777777" w:rsidR="00344810" w:rsidRPr="00714054" w:rsidRDefault="00344810" w:rsidP="00127EA3">
            <w:pPr>
              <w:ind w:left="216" w:hanging="216"/>
            </w:pPr>
            <w:r w:rsidRPr="00714054">
              <w:t>6=$50,000 to $74,999</w:t>
            </w:r>
          </w:p>
          <w:p w14:paraId="15D83DFF" w14:textId="77777777" w:rsidR="00344810" w:rsidRPr="00714054" w:rsidRDefault="00344810" w:rsidP="00127EA3">
            <w:pPr>
              <w:ind w:left="216" w:hanging="216"/>
            </w:pPr>
            <w:r w:rsidRPr="00714054">
              <w:t>7=$75,000 to $99,999</w:t>
            </w:r>
          </w:p>
          <w:p w14:paraId="23CF240C" w14:textId="77777777" w:rsidR="00344810" w:rsidRPr="00714054" w:rsidRDefault="00344810" w:rsidP="00127EA3">
            <w:pPr>
              <w:ind w:left="216" w:hanging="216"/>
            </w:pPr>
            <w:r w:rsidRPr="00714054">
              <w:t>8=$100,000 to $149,999</w:t>
            </w:r>
          </w:p>
          <w:p w14:paraId="5CA6B3FA" w14:textId="77777777" w:rsidR="00344810" w:rsidRPr="00714054" w:rsidRDefault="00344810" w:rsidP="00127EA3">
            <w:pPr>
              <w:ind w:left="216" w:hanging="216"/>
            </w:pPr>
            <w:r w:rsidRPr="00714054">
              <w:t>9=$150,000 to $199,999</w:t>
            </w:r>
          </w:p>
          <w:p w14:paraId="025372F0" w14:textId="77777777" w:rsidR="00344810" w:rsidRPr="00714054" w:rsidRDefault="00344810" w:rsidP="00127EA3">
            <w:pPr>
              <w:textAlignment w:val="baseline"/>
              <w:rPr>
                <w:color w:val="000000" w:themeColor="text1"/>
              </w:rPr>
            </w:pPr>
            <w:r w:rsidRPr="00714054">
              <w:t>10=$200,000 or more</w:t>
            </w:r>
          </w:p>
        </w:tc>
        <w:tc>
          <w:tcPr>
            <w:tcW w:w="1620" w:type="dxa"/>
            <w:shd w:val="clear" w:color="auto" w:fill="auto"/>
            <w:vAlign w:val="center"/>
          </w:tcPr>
          <w:p w14:paraId="566D10FE" w14:textId="77777777" w:rsidR="00344810" w:rsidRPr="00714054" w:rsidRDefault="00344810" w:rsidP="00127EA3">
            <w:pPr>
              <w:jc w:val="center"/>
              <w:rPr>
                <w:color w:val="000000" w:themeColor="text1"/>
              </w:rPr>
            </w:pPr>
          </w:p>
        </w:tc>
        <w:tc>
          <w:tcPr>
            <w:tcW w:w="1620" w:type="dxa"/>
            <w:shd w:val="clear" w:color="auto" w:fill="auto"/>
            <w:vAlign w:val="center"/>
          </w:tcPr>
          <w:p w14:paraId="3131B5C5" w14:textId="77777777" w:rsidR="00344810" w:rsidRPr="00714054" w:rsidRDefault="00344810" w:rsidP="00127EA3">
            <w:pPr>
              <w:jc w:val="center"/>
              <w:rPr>
                <w:color w:val="000000" w:themeColor="text1"/>
              </w:rPr>
            </w:pPr>
            <w:r>
              <w:rPr>
                <w:color w:val="000000" w:themeColor="text1"/>
              </w:rPr>
              <w:t>X</w:t>
            </w:r>
          </w:p>
        </w:tc>
      </w:tr>
      <w:tr w:rsidR="00344810" w:rsidRPr="00E541B5" w14:paraId="0748A6AB" w14:textId="77777777" w:rsidTr="00127EA3">
        <w:trPr>
          <w:cantSplit/>
        </w:trPr>
        <w:tc>
          <w:tcPr>
            <w:tcW w:w="2245" w:type="dxa"/>
            <w:shd w:val="clear" w:color="auto" w:fill="D9D9D9" w:themeFill="background1" w:themeFillShade="D9"/>
          </w:tcPr>
          <w:p w14:paraId="20689149"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b/>
                <w:bCs/>
                <w:color w:val="000000" w:themeColor="text1"/>
              </w:rPr>
              <w:t>Closure</w:t>
            </w:r>
          </w:p>
        </w:tc>
        <w:tc>
          <w:tcPr>
            <w:tcW w:w="5220" w:type="dxa"/>
            <w:shd w:val="clear" w:color="auto" w:fill="D9D9D9" w:themeFill="background1" w:themeFillShade="D9"/>
          </w:tcPr>
          <w:p w14:paraId="669A56D6" w14:textId="77777777" w:rsidR="00344810" w:rsidRPr="00714054" w:rsidRDefault="00344810" w:rsidP="00127EA3">
            <w:pPr>
              <w:rPr>
                <w:rStyle w:val="normaltextrun"/>
                <w:color w:val="000000" w:themeColor="text1"/>
              </w:rPr>
            </w:pPr>
          </w:p>
        </w:tc>
        <w:tc>
          <w:tcPr>
            <w:tcW w:w="3690" w:type="dxa"/>
            <w:shd w:val="clear" w:color="auto" w:fill="D9D9D9" w:themeFill="background1" w:themeFillShade="D9"/>
          </w:tcPr>
          <w:p w14:paraId="4A024E39" w14:textId="77777777" w:rsidR="00344810" w:rsidRPr="00714054" w:rsidRDefault="00344810" w:rsidP="00127EA3">
            <w:pPr>
              <w:textAlignment w:val="baseline"/>
              <w:rPr>
                <w:color w:val="000000" w:themeColor="text1"/>
              </w:rPr>
            </w:pPr>
          </w:p>
        </w:tc>
        <w:tc>
          <w:tcPr>
            <w:tcW w:w="1620" w:type="dxa"/>
            <w:shd w:val="clear" w:color="auto" w:fill="D9D9D9" w:themeFill="background1" w:themeFillShade="D9"/>
            <w:vAlign w:val="center"/>
          </w:tcPr>
          <w:p w14:paraId="557FAB8F" w14:textId="77777777" w:rsidR="00344810" w:rsidRPr="00714054" w:rsidRDefault="00344810" w:rsidP="00127EA3">
            <w:pPr>
              <w:jc w:val="center"/>
              <w:rPr>
                <w:color w:val="000000" w:themeColor="text1"/>
              </w:rPr>
            </w:pPr>
          </w:p>
        </w:tc>
        <w:tc>
          <w:tcPr>
            <w:tcW w:w="1620" w:type="dxa"/>
            <w:shd w:val="clear" w:color="auto" w:fill="D9D9D9" w:themeFill="background1" w:themeFillShade="D9"/>
            <w:vAlign w:val="center"/>
          </w:tcPr>
          <w:p w14:paraId="1DE57866" w14:textId="77777777" w:rsidR="00344810" w:rsidRPr="00714054" w:rsidRDefault="00344810" w:rsidP="00127EA3">
            <w:pPr>
              <w:jc w:val="center"/>
              <w:rPr>
                <w:color w:val="000000" w:themeColor="text1"/>
              </w:rPr>
            </w:pPr>
          </w:p>
        </w:tc>
      </w:tr>
      <w:tr w:rsidR="00344810" w:rsidRPr="00E541B5" w14:paraId="52B004C7" w14:textId="77777777" w:rsidTr="00127EA3">
        <w:trPr>
          <w:cantSplit/>
        </w:trPr>
        <w:tc>
          <w:tcPr>
            <w:tcW w:w="2245" w:type="dxa"/>
            <w:shd w:val="clear" w:color="auto" w:fill="auto"/>
          </w:tcPr>
          <w:p w14:paraId="092E97C9" w14:textId="77777777" w:rsidR="00344810" w:rsidRPr="00714054" w:rsidRDefault="00344810" w:rsidP="00127EA3">
            <w:pPr>
              <w:rPr>
                <w:b/>
                <w:bCs/>
                <w:color w:val="000000" w:themeColor="text1"/>
              </w:rPr>
            </w:pPr>
            <w:r w:rsidRPr="00714054">
              <w:rPr>
                <w:color w:val="000000" w:themeColor="text1"/>
              </w:rPr>
              <w:lastRenderedPageBreak/>
              <w:t>Most difficult part of the study</w:t>
            </w:r>
          </w:p>
        </w:tc>
        <w:tc>
          <w:tcPr>
            <w:tcW w:w="5220" w:type="dxa"/>
            <w:shd w:val="clear" w:color="auto" w:fill="auto"/>
          </w:tcPr>
          <w:p w14:paraId="5B81AD32" w14:textId="77777777" w:rsidR="00344810" w:rsidRPr="00714054" w:rsidRDefault="00344810" w:rsidP="00127EA3">
            <w:pPr>
              <w:rPr>
                <w:color w:val="000000" w:themeColor="text1"/>
              </w:rPr>
            </w:pPr>
            <w:r w:rsidRPr="00714054">
              <w:rPr>
                <w:color w:val="000000" w:themeColor="text1"/>
              </w:rPr>
              <w:t xml:space="preserve">In this study, you completed two online study visits with a member of the study team. At each visit, you shopped for groceries in an online store and answered questions in an online survey. Thinking about the study as a whole, what was the </w:t>
            </w:r>
            <w:r w:rsidRPr="00714054">
              <w:rPr>
                <w:color w:val="000000" w:themeColor="text1"/>
                <w:u w:val="single"/>
              </w:rPr>
              <w:t>most difficult</w:t>
            </w:r>
            <w:r w:rsidRPr="00714054">
              <w:rPr>
                <w:color w:val="000000" w:themeColor="text1"/>
              </w:rPr>
              <w:t xml:space="preserve"> part of the study?</w:t>
            </w:r>
          </w:p>
          <w:p w14:paraId="18DE3354" w14:textId="77777777" w:rsidR="00344810" w:rsidRPr="00714054" w:rsidRDefault="00344810" w:rsidP="00127EA3">
            <w:pPr>
              <w:rPr>
                <w:color w:val="000000" w:themeColor="text1"/>
              </w:rPr>
            </w:pPr>
          </w:p>
          <w:p w14:paraId="1F63E107" w14:textId="77777777" w:rsidR="00344810" w:rsidRPr="00714054" w:rsidRDefault="00344810" w:rsidP="00127EA3">
            <w:pPr>
              <w:rPr>
                <w:b/>
                <w:bCs/>
                <w:color w:val="000000" w:themeColor="text1"/>
              </w:rPr>
            </w:pPr>
            <w:r w:rsidRPr="00714054">
              <w:rPr>
                <w:b/>
                <w:bCs/>
                <w:color w:val="000000" w:themeColor="text1"/>
              </w:rPr>
              <w:t>[page break]</w:t>
            </w:r>
          </w:p>
          <w:p w14:paraId="55BC9645" w14:textId="77777777" w:rsidR="00344810" w:rsidRPr="00714054" w:rsidRDefault="00344810" w:rsidP="00127EA3">
            <w:pPr>
              <w:rPr>
                <w:color w:val="000000" w:themeColor="text1"/>
              </w:rPr>
            </w:pPr>
          </w:p>
          <w:p w14:paraId="3EDDAEE8" w14:textId="77777777" w:rsidR="00344810" w:rsidRPr="00714054" w:rsidRDefault="00344810" w:rsidP="00127EA3">
            <w:pPr>
              <w:rPr>
                <w:color w:val="000000" w:themeColor="text1"/>
              </w:rPr>
            </w:pPr>
          </w:p>
        </w:tc>
        <w:tc>
          <w:tcPr>
            <w:tcW w:w="3690" w:type="dxa"/>
            <w:shd w:val="clear" w:color="auto" w:fill="auto"/>
          </w:tcPr>
          <w:p w14:paraId="598BCBF4" w14:textId="77777777" w:rsidR="00344810" w:rsidRPr="007271AB" w:rsidRDefault="00344810" w:rsidP="00127EA3">
            <w:pPr>
              <w:textAlignment w:val="baseline"/>
              <w:rPr>
                <w:b/>
                <w:bCs/>
                <w:color w:val="000000" w:themeColor="text1"/>
                <w:bdr w:val="none" w:sz="0" w:space="0" w:color="auto" w:frame="1"/>
              </w:rPr>
            </w:pPr>
            <w:r w:rsidRPr="007271AB">
              <w:rPr>
                <w:b/>
                <w:bCs/>
                <w:color w:val="000000" w:themeColor="text1"/>
                <w:bdr w:val="none" w:sz="0" w:space="0" w:color="auto" w:frame="1"/>
              </w:rPr>
              <w:t>[check all that apply]</w:t>
            </w:r>
          </w:p>
          <w:p w14:paraId="631C2907"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1=Nothing about this study was difficult [make exclusive]</w:t>
            </w:r>
          </w:p>
          <w:p w14:paraId="4A5EE622"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2=Finding appointment times that worked for my schedule</w:t>
            </w:r>
          </w:p>
          <w:p w14:paraId="35AF721B"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3=Remembering to go to my study appointments</w:t>
            </w:r>
          </w:p>
          <w:p w14:paraId="26B941CA"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4=Having to go to 2 appointments</w:t>
            </w:r>
          </w:p>
          <w:p w14:paraId="2C1D9CE7"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5=Internet or computer issues</w:t>
            </w:r>
          </w:p>
          <w:p w14:paraId="07191E71"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6=Shopping in Walmart</w:t>
            </w:r>
          </w:p>
          <w:p w14:paraId="69B18454"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7=Shopping in Lola’s</w:t>
            </w:r>
          </w:p>
          <w:p w14:paraId="5A2E7BF5"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8=Answering the survey questions</w:t>
            </w:r>
          </w:p>
          <w:p w14:paraId="44563FFE" w14:textId="77777777" w:rsidR="00344810" w:rsidRPr="00714054" w:rsidRDefault="00344810" w:rsidP="00127EA3">
            <w:pPr>
              <w:textAlignment w:val="baseline"/>
              <w:rPr>
                <w:color w:val="000000" w:themeColor="text1"/>
                <w:bdr w:val="none" w:sz="0" w:space="0" w:color="auto" w:frame="1"/>
              </w:rPr>
            </w:pPr>
            <w:r w:rsidRPr="00714054">
              <w:rPr>
                <w:color w:val="000000" w:themeColor="text1"/>
                <w:bdr w:val="none" w:sz="0" w:space="0" w:color="auto" w:frame="1"/>
              </w:rPr>
              <w:t>9=Other:______</w:t>
            </w:r>
          </w:p>
          <w:p w14:paraId="3BE1D2E2" w14:textId="77777777" w:rsidR="00344810" w:rsidRPr="00714054" w:rsidRDefault="00344810" w:rsidP="00127EA3">
            <w:pPr>
              <w:textAlignment w:val="baseline"/>
              <w:rPr>
                <w:color w:val="000000" w:themeColor="text1"/>
                <w:bdr w:val="none" w:sz="0" w:space="0" w:color="auto" w:frame="1"/>
              </w:rPr>
            </w:pPr>
          </w:p>
        </w:tc>
        <w:tc>
          <w:tcPr>
            <w:tcW w:w="1620" w:type="dxa"/>
            <w:shd w:val="clear" w:color="auto" w:fill="auto"/>
            <w:vAlign w:val="center"/>
          </w:tcPr>
          <w:p w14:paraId="6163F93F" w14:textId="77777777" w:rsidR="00344810" w:rsidRPr="00714054" w:rsidRDefault="00344810" w:rsidP="00127EA3">
            <w:pPr>
              <w:jc w:val="center"/>
              <w:rPr>
                <w:color w:val="000000" w:themeColor="text1"/>
              </w:rPr>
            </w:pPr>
          </w:p>
        </w:tc>
        <w:tc>
          <w:tcPr>
            <w:tcW w:w="1620" w:type="dxa"/>
            <w:shd w:val="clear" w:color="auto" w:fill="auto"/>
            <w:vAlign w:val="center"/>
          </w:tcPr>
          <w:p w14:paraId="535DDB39"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0A211562" w14:textId="77777777" w:rsidTr="00127EA3">
        <w:trPr>
          <w:cantSplit/>
        </w:trPr>
        <w:tc>
          <w:tcPr>
            <w:tcW w:w="2245" w:type="dxa"/>
            <w:shd w:val="clear" w:color="auto" w:fill="auto"/>
          </w:tcPr>
          <w:p w14:paraId="45B435C9" w14:textId="77777777" w:rsidR="00344810" w:rsidRPr="00714054" w:rsidRDefault="00344810" w:rsidP="00127EA3">
            <w:pPr>
              <w:rPr>
                <w:color w:val="000000" w:themeColor="text1"/>
              </w:rPr>
            </w:pPr>
            <w:r w:rsidRPr="00714054">
              <w:rPr>
                <w:color w:val="000000" w:themeColor="text1"/>
              </w:rPr>
              <w:t>Free response comments</w:t>
            </w:r>
          </w:p>
          <w:p w14:paraId="2D8044A6" w14:textId="77777777" w:rsidR="00344810" w:rsidRPr="00714054" w:rsidRDefault="00344810" w:rsidP="00127EA3">
            <w:pPr>
              <w:pStyle w:val="paragraph"/>
              <w:spacing w:before="0" w:beforeAutospacing="0" w:after="0" w:afterAutospacing="0"/>
              <w:textAlignment w:val="baseline"/>
              <w:rPr>
                <w:rStyle w:val="normaltextrun"/>
                <w:b/>
                <w:bCs/>
                <w:color w:val="000000" w:themeColor="text1"/>
              </w:rPr>
            </w:pPr>
          </w:p>
        </w:tc>
        <w:tc>
          <w:tcPr>
            <w:tcW w:w="5220" w:type="dxa"/>
            <w:shd w:val="clear" w:color="auto" w:fill="auto"/>
          </w:tcPr>
          <w:p w14:paraId="2CD66BF9" w14:textId="77777777" w:rsidR="00344810" w:rsidRPr="00714054" w:rsidRDefault="00344810" w:rsidP="00127EA3">
            <w:pPr>
              <w:rPr>
                <w:color w:val="000000" w:themeColor="text1"/>
              </w:rPr>
            </w:pPr>
            <w:r w:rsidRPr="00714054">
              <w:rPr>
                <w:color w:val="000000" w:themeColor="text1"/>
              </w:rPr>
              <w:t>Is there anything else you want to tell us?</w:t>
            </w:r>
          </w:p>
          <w:p w14:paraId="38F8F6DD" w14:textId="77777777" w:rsidR="00344810" w:rsidRPr="00714054" w:rsidRDefault="00344810" w:rsidP="00127EA3">
            <w:pPr>
              <w:rPr>
                <w:color w:val="000000" w:themeColor="text1"/>
              </w:rPr>
            </w:pPr>
          </w:p>
          <w:p w14:paraId="42235A18" w14:textId="77777777" w:rsidR="00344810" w:rsidRPr="00714054" w:rsidRDefault="00344810" w:rsidP="00127EA3">
            <w:pPr>
              <w:rPr>
                <w:rStyle w:val="normaltextrun"/>
                <w:color w:val="000000" w:themeColor="text1"/>
              </w:rPr>
            </w:pPr>
            <w:r w:rsidRPr="00714054">
              <w:rPr>
                <w:b/>
                <w:bCs/>
                <w:color w:val="000000" w:themeColor="text1"/>
              </w:rPr>
              <w:t>[page break]</w:t>
            </w:r>
          </w:p>
        </w:tc>
        <w:tc>
          <w:tcPr>
            <w:tcW w:w="3690" w:type="dxa"/>
            <w:shd w:val="clear" w:color="auto" w:fill="auto"/>
          </w:tcPr>
          <w:p w14:paraId="61443471" w14:textId="77777777" w:rsidR="00344810" w:rsidRPr="00714054" w:rsidRDefault="00344810" w:rsidP="00127EA3">
            <w:pPr>
              <w:textAlignment w:val="baseline"/>
              <w:rPr>
                <w:color w:val="000000" w:themeColor="text1"/>
              </w:rPr>
            </w:pPr>
            <w:r w:rsidRPr="00714054">
              <w:rPr>
                <w:color w:val="000000" w:themeColor="text1"/>
                <w:bdr w:val="none" w:sz="0" w:space="0" w:color="auto" w:frame="1"/>
              </w:rPr>
              <w:t>[Open ended]</w:t>
            </w:r>
          </w:p>
        </w:tc>
        <w:tc>
          <w:tcPr>
            <w:tcW w:w="1620" w:type="dxa"/>
            <w:shd w:val="clear" w:color="auto" w:fill="auto"/>
            <w:vAlign w:val="center"/>
          </w:tcPr>
          <w:p w14:paraId="109CB835"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675384F8" w14:textId="77777777" w:rsidR="00344810" w:rsidRPr="00714054" w:rsidRDefault="00344810" w:rsidP="00127EA3">
            <w:pPr>
              <w:jc w:val="center"/>
              <w:rPr>
                <w:color w:val="000000" w:themeColor="text1"/>
              </w:rPr>
            </w:pPr>
            <w:r w:rsidRPr="00714054">
              <w:rPr>
                <w:color w:val="000000" w:themeColor="text1"/>
              </w:rPr>
              <w:t>X</w:t>
            </w:r>
          </w:p>
        </w:tc>
      </w:tr>
      <w:tr w:rsidR="00344810" w:rsidRPr="00E541B5" w14:paraId="28836B4A" w14:textId="77777777" w:rsidTr="00127EA3">
        <w:trPr>
          <w:cantSplit/>
        </w:trPr>
        <w:tc>
          <w:tcPr>
            <w:tcW w:w="2245" w:type="dxa"/>
            <w:shd w:val="clear" w:color="auto" w:fill="auto"/>
          </w:tcPr>
          <w:p w14:paraId="323E0AAC" w14:textId="77777777" w:rsidR="00344810" w:rsidRPr="00714054" w:rsidRDefault="00344810" w:rsidP="00127EA3">
            <w:pPr>
              <w:pStyle w:val="paragraph"/>
              <w:spacing w:before="0" w:beforeAutospacing="0" w:after="0" w:afterAutospacing="0"/>
              <w:textAlignment w:val="baseline"/>
              <w:rPr>
                <w:rStyle w:val="normaltextrun"/>
                <w:color w:val="000000" w:themeColor="text1"/>
              </w:rPr>
            </w:pPr>
            <w:r w:rsidRPr="00714054">
              <w:rPr>
                <w:color w:val="000000" w:themeColor="text1"/>
              </w:rPr>
              <w:t xml:space="preserve">Closure </w:t>
            </w:r>
          </w:p>
        </w:tc>
        <w:tc>
          <w:tcPr>
            <w:tcW w:w="5220" w:type="dxa"/>
            <w:shd w:val="clear" w:color="auto" w:fill="auto"/>
          </w:tcPr>
          <w:p w14:paraId="112C398F" w14:textId="77777777" w:rsidR="00344810" w:rsidRPr="00714054" w:rsidRDefault="00344810" w:rsidP="00127EA3">
            <w:pPr>
              <w:rPr>
                <w:rStyle w:val="normaltextrun"/>
                <w:color w:val="000000" w:themeColor="text1"/>
              </w:rPr>
            </w:pPr>
            <w:r w:rsidRPr="00714054">
              <w:rPr>
                <w:color w:val="000000" w:themeColor="text1"/>
              </w:rPr>
              <w:t>You have now finished this survey. Thank you for your participation!</w:t>
            </w:r>
          </w:p>
        </w:tc>
        <w:tc>
          <w:tcPr>
            <w:tcW w:w="3690" w:type="dxa"/>
            <w:shd w:val="clear" w:color="auto" w:fill="auto"/>
          </w:tcPr>
          <w:p w14:paraId="68A8EAF4" w14:textId="77777777" w:rsidR="00344810" w:rsidRPr="00714054" w:rsidRDefault="00344810" w:rsidP="00127EA3">
            <w:pPr>
              <w:textAlignment w:val="baseline"/>
              <w:rPr>
                <w:color w:val="000000" w:themeColor="text1"/>
              </w:rPr>
            </w:pPr>
          </w:p>
        </w:tc>
        <w:tc>
          <w:tcPr>
            <w:tcW w:w="1620" w:type="dxa"/>
            <w:shd w:val="clear" w:color="auto" w:fill="auto"/>
            <w:vAlign w:val="center"/>
          </w:tcPr>
          <w:p w14:paraId="334A81D6" w14:textId="77777777" w:rsidR="00344810" w:rsidRPr="00714054" w:rsidRDefault="00344810" w:rsidP="00127EA3">
            <w:pPr>
              <w:jc w:val="center"/>
              <w:rPr>
                <w:color w:val="000000" w:themeColor="text1"/>
              </w:rPr>
            </w:pPr>
            <w:r w:rsidRPr="00714054">
              <w:rPr>
                <w:color w:val="000000" w:themeColor="text1"/>
              </w:rPr>
              <w:t>X</w:t>
            </w:r>
          </w:p>
        </w:tc>
        <w:tc>
          <w:tcPr>
            <w:tcW w:w="1620" w:type="dxa"/>
            <w:shd w:val="clear" w:color="auto" w:fill="auto"/>
            <w:vAlign w:val="center"/>
          </w:tcPr>
          <w:p w14:paraId="4C63B77F" w14:textId="77777777" w:rsidR="00344810" w:rsidRPr="00714054" w:rsidRDefault="00344810" w:rsidP="00127EA3">
            <w:pPr>
              <w:jc w:val="center"/>
              <w:rPr>
                <w:color w:val="000000" w:themeColor="text1"/>
              </w:rPr>
            </w:pPr>
            <w:r w:rsidRPr="00714054">
              <w:rPr>
                <w:color w:val="000000" w:themeColor="text1"/>
              </w:rPr>
              <w:t>X</w:t>
            </w:r>
          </w:p>
        </w:tc>
      </w:tr>
    </w:tbl>
    <w:p w14:paraId="54B7BBCA" w14:textId="77777777" w:rsidR="00344810" w:rsidRDefault="00344810" w:rsidP="00344810"/>
    <w:p w14:paraId="1D83A149" w14:textId="77777777" w:rsidR="00C010F4" w:rsidRDefault="00C010F4" w:rsidP="00D11CEF"/>
    <w:p w14:paraId="01C84AD0" w14:textId="77777777" w:rsidR="00E66166" w:rsidRDefault="00E66166">
      <w:pPr>
        <w:sectPr w:rsidR="00E66166" w:rsidSect="00344810">
          <w:pgSz w:w="15840" w:h="12240" w:orient="landscape"/>
          <w:pgMar w:top="720" w:right="720" w:bottom="720" w:left="720" w:header="720" w:footer="720" w:gutter="0"/>
          <w:cols w:space="720"/>
          <w:docGrid w:linePitch="360"/>
        </w:sectPr>
      </w:pPr>
    </w:p>
    <w:p w14:paraId="27F7ED61" w14:textId="77777777" w:rsidR="00996942" w:rsidRPr="009F79FF" w:rsidRDefault="00996942" w:rsidP="00996942">
      <w:pPr>
        <w:spacing w:line="276" w:lineRule="auto"/>
        <w:rPr>
          <w:bCs/>
        </w:rPr>
      </w:pPr>
      <w:r>
        <w:rPr>
          <w:b/>
        </w:rPr>
        <w:lastRenderedPageBreak/>
        <w:t>Supplemental Table 3</w:t>
      </w:r>
      <w:r w:rsidRPr="009F79FF">
        <w:rPr>
          <w:b/>
        </w:rPr>
        <w:t xml:space="preserve">. </w:t>
      </w:r>
      <w:r>
        <w:rPr>
          <w:bCs/>
        </w:rPr>
        <w:t>F</w:t>
      </w:r>
      <w:r w:rsidRPr="009F79FF">
        <w:rPr>
          <w:bCs/>
        </w:rPr>
        <w:t>ood and beverage categories</w:t>
      </w:r>
      <w:r>
        <w:rPr>
          <w:bCs/>
        </w:rPr>
        <w:t xml:space="preserve"> examined in analyses</w:t>
      </w:r>
    </w:p>
    <w:tbl>
      <w:tblPr>
        <w:tblStyle w:val="TableGrid"/>
        <w:tblW w:w="981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996942" w:rsidRPr="009F79FF" w14:paraId="6F66BDEE" w14:textId="77777777" w:rsidTr="00D5759F">
        <w:trPr>
          <w:trHeight w:val="144"/>
          <w:tblHeader/>
        </w:trPr>
        <w:tc>
          <w:tcPr>
            <w:tcW w:w="2160" w:type="dxa"/>
            <w:tcBorders>
              <w:top w:val="single" w:sz="4" w:space="0" w:color="auto"/>
              <w:bottom w:val="single" w:sz="4" w:space="0" w:color="auto"/>
              <w:right w:val="single" w:sz="4" w:space="0" w:color="auto"/>
            </w:tcBorders>
          </w:tcPr>
          <w:p w14:paraId="6D5A58EF" w14:textId="77777777" w:rsidR="00996942" w:rsidRPr="009F79FF" w:rsidRDefault="00996942" w:rsidP="00D5759F">
            <w:pPr>
              <w:rPr>
                <w:b/>
                <w:bCs/>
              </w:rPr>
            </w:pPr>
            <w:r w:rsidRPr="009F79FF">
              <w:rPr>
                <w:b/>
                <w:bCs/>
              </w:rPr>
              <w:t>Category name</w:t>
            </w:r>
          </w:p>
        </w:tc>
        <w:tc>
          <w:tcPr>
            <w:tcW w:w="7655" w:type="dxa"/>
            <w:tcBorders>
              <w:left w:val="single" w:sz="4" w:space="0" w:color="auto"/>
              <w:bottom w:val="single" w:sz="4" w:space="0" w:color="auto"/>
            </w:tcBorders>
          </w:tcPr>
          <w:p w14:paraId="3E12B997" w14:textId="77777777" w:rsidR="00996942" w:rsidRPr="009F79FF" w:rsidRDefault="00996942" w:rsidP="00D5759F">
            <w:pPr>
              <w:rPr>
                <w:b/>
                <w:bCs/>
              </w:rPr>
            </w:pPr>
            <w:r w:rsidRPr="009F79FF">
              <w:rPr>
                <w:b/>
                <w:bCs/>
              </w:rPr>
              <w:t>Description</w:t>
            </w:r>
          </w:p>
        </w:tc>
      </w:tr>
      <w:tr w:rsidR="00996942" w:rsidRPr="009F79FF" w14:paraId="56CB409A"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539138C3" w14:textId="77777777" w:rsidR="00996942" w:rsidRPr="009F79FF" w:rsidRDefault="00996942" w:rsidP="00D5759F">
            <w:r w:rsidRPr="009F79FF">
              <w:t>Bread</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053B80DD" w14:textId="77777777" w:rsidR="00996942" w:rsidRPr="009F79FF" w:rsidRDefault="00996942" w:rsidP="00D5759F">
            <w:pPr>
              <w:rPr>
                <w:color w:val="000000"/>
              </w:rPr>
            </w:pPr>
            <w:r w:rsidRPr="009F79FF">
              <w:rPr>
                <w:color w:val="000000"/>
              </w:rPr>
              <w:t>Breads, bagels, buns, rolls, flatbreads, tortillas</w:t>
            </w:r>
          </w:p>
        </w:tc>
      </w:tr>
      <w:tr w:rsidR="00996942" w:rsidRPr="009F79FF" w14:paraId="747B6DF9"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4E7A3520" w14:textId="77777777" w:rsidR="00996942" w:rsidRPr="009F79FF" w:rsidRDefault="00996942" w:rsidP="00D5759F">
            <w:pPr>
              <w:rPr>
                <w:color w:val="000000"/>
              </w:rPr>
            </w:pPr>
            <w:r w:rsidRPr="009F79FF">
              <w:rPr>
                <w:color w:val="000000"/>
              </w:rPr>
              <w:t>Cereal</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4154FD05" w14:textId="77777777" w:rsidR="00996942" w:rsidRPr="009F79FF" w:rsidRDefault="00996942" w:rsidP="00D5759F">
            <w:pPr>
              <w:rPr>
                <w:color w:val="000000"/>
              </w:rPr>
            </w:pPr>
            <w:r w:rsidRPr="009F79FF">
              <w:rPr>
                <w:color w:val="000000"/>
              </w:rPr>
              <w:t>Cold cereals, granola, oatmeal</w:t>
            </w:r>
          </w:p>
        </w:tc>
      </w:tr>
      <w:tr w:rsidR="00996942" w:rsidRPr="009F79FF" w14:paraId="1CE150A9"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3E36DC66" w14:textId="77777777" w:rsidR="00996942" w:rsidRPr="009F79FF" w:rsidRDefault="00996942" w:rsidP="00D5759F">
            <w:r w:rsidRPr="009F79FF">
              <w:rPr>
                <w:color w:val="000000"/>
              </w:rPr>
              <w:t>Dairy</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59B2011B" w14:textId="77777777" w:rsidR="00996942" w:rsidRPr="009F79FF" w:rsidRDefault="00996942" w:rsidP="00D5759F">
            <w:r w:rsidRPr="009F79FF">
              <w:t xml:space="preserve">Milk, cream, half &amp; half, cream, coffee creamers, yogurt, cheese, sour cream,  sweetened milk, and </w:t>
            </w:r>
            <w:r>
              <w:t>non-</w:t>
            </w:r>
            <w:r w:rsidRPr="009F79FF">
              <w:t>dairy (</w:t>
            </w:r>
            <w:r>
              <w:t xml:space="preserve">i.e., </w:t>
            </w:r>
            <w:r w:rsidRPr="009F79FF">
              <w:t xml:space="preserve">vegan) alternatives for these products; excludes butter and ice cream </w:t>
            </w:r>
          </w:p>
        </w:tc>
      </w:tr>
      <w:tr w:rsidR="00996942" w:rsidRPr="009F79FF" w14:paraId="0235CEC4"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0AE033CC" w14:textId="77777777" w:rsidR="00996942" w:rsidRPr="009F79FF" w:rsidRDefault="00996942" w:rsidP="00D5759F">
            <w:r w:rsidRPr="009F79FF">
              <w:rPr>
                <w:color w:val="000000"/>
              </w:rPr>
              <w:t>Eggs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562FC8C3" w14:textId="77777777" w:rsidR="00996942" w:rsidRPr="009F79FF" w:rsidRDefault="00996942" w:rsidP="00D5759F">
            <w:r w:rsidRPr="009F79FF">
              <w:t>Eggs and egg substitutes; excludes egg-based entrees</w:t>
            </w:r>
          </w:p>
        </w:tc>
      </w:tr>
      <w:tr w:rsidR="00996942" w:rsidRPr="009F79FF" w14:paraId="545FDE58"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6549D439" w14:textId="77777777" w:rsidR="00996942" w:rsidRPr="009F79FF" w:rsidRDefault="00996942" w:rsidP="00D5759F">
            <w:r w:rsidRPr="009F79FF">
              <w:rPr>
                <w:color w:val="000000"/>
              </w:rPr>
              <w:t>Entrees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5C5F7031" w14:textId="77777777" w:rsidR="00996942" w:rsidRPr="009F79FF" w:rsidRDefault="00996942" w:rsidP="00D5759F">
            <w:r w:rsidRPr="009F79FF">
              <w:t>Frozen or fresh meals or meal kits (including breakfast and dinner kits as well as waffles and pancake mixes), soups, pizzas, salad kits, sandwiches &amp; wraps, Lunchables and snack packs, sushi, party platters, pasta dishes, frozen appetizers/sides; excludes raw meat (e.g., ground beef)</w:t>
            </w:r>
          </w:p>
        </w:tc>
      </w:tr>
      <w:tr w:rsidR="00996942" w:rsidRPr="009F79FF" w14:paraId="7D62FAF4"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7CE1A7F0" w14:textId="77777777" w:rsidR="00996942" w:rsidRPr="009F79FF" w:rsidRDefault="00996942" w:rsidP="00D5759F">
            <w:r w:rsidRPr="009F79FF">
              <w:rPr>
                <w:color w:val="000000"/>
              </w:rPr>
              <w:t>Fruits, vegetables, and legumes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77F49772" w14:textId="77777777" w:rsidR="00996942" w:rsidRPr="009F79FF" w:rsidRDefault="00996942" w:rsidP="00D5759F">
            <w:pPr>
              <w:rPr>
                <w:color w:val="FF0000"/>
              </w:rPr>
            </w:pPr>
            <w:r w:rsidRPr="009F79FF">
              <w:t>Fresh, canned, frozen, or dried fruits, vegetables (including potatoes, tomato paste, and tomato sauce), and beans/legumes</w:t>
            </w:r>
          </w:p>
        </w:tc>
      </w:tr>
      <w:tr w:rsidR="00996942" w:rsidRPr="009F79FF" w14:paraId="04BDE46F"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59425D4C" w14:textId="77777777" w:rsidR="00996942" w:rsidRPr="009F79FF" w:rsidRDefault="00996942" w:rsidP="00D5759F">
            <w:pPr>
              <w:rPr>
                <w:color w:val="000000"/>
              </w:rPr>
            </w:pPr>
            <w:r>
              <w:rPr>
                <w:color w:val="000000"/>
              </w:rPr>
              <w:t>Low-calorie drinks and 100% juice</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620213C9" w14:textId="77777777" w:rsidR="00996942" w:rsidRPr="009F79FF" w:rsidRDefault="00996942" w:rsidP="00D5759F">
            <w:r w:rsidRPr="009F79FF">
              <w:t>Sodas, fruit drinks, sports drinks, flavored waters, and coffee/tea that are unsweetened, sweetened with non-caloric sweeteners, or sweetened with caloric sweetene</w:t>
            </w:r>
            <w:r>
              <w:t>rs</w:t>
            </w:r>
            <w:r w:rsidRPr="009F79FF">
              <w:t xml:space="preserve"> but contain </w:t>
            </w:r>
            <w:r>
              <w:t>&lt;</w:t>
            </w:r>
            <w:r w:rsidRPr="009F79FF">
              <w:t>2 calories per fluid ounce</w:t>
            </w:r>
            <w:r>
              <w:t xml:space="preserve">; </w:t>
            </w:r>
            <w:r w:rsidRPr="009F79FF">
              <w:t>100% juice without added sweeteners (including lemon and lime juice)</w:t>
            </w:r>
          </w:p>
        </w:tc>
      </w:tr>
      <w:tr w:rsidR="00996942" w:rsidRPr="009F79FF" w14:paraId="60499744"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03F124B5" w14:textId="77777777" w:rsidR="00996942" w:rsidRPr="009F79FF" w:rsidRDefault="00996942" w:rsidP="00D5759F">
            <w:r w:rsidRPr="009F79FF">
              <w:rPr>
                <w:color w:val="000000"/>
              </w:rPr>
              <w:t>Meat and seafood</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5519F7F0" w14:textId="77777777" w:rsidR="00996942" w:rsidRPr="009F79FF" w:rsidRDefault="00996942" w:rsidP="00D5759F">
            <w:r w:rsidRPr="009F79FF">
              <w:t>Beef, pork, lamb, poultry, fish, shellfish and lobster, and meat alternatives, including canned meat and seafoods and processed meats (e.g., pepperoni, salami); excludes jerky and rinds</w:t>
            </w:r>
          </w:p>
        </w:tc>
      </w:tr>
      <w:tr w:rsidR="00996942" w:rsidRPr="009F79FF" w14:paraId="597E6E27"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023CE6D2" w14:textId="77777777" w:rsidR="00996942" w:rsidRPr="009F79FF" w:rsidRDefault="00996942" w:rsidP="00D5759F">
            <w:pPr>
              <w:rPr>
                <w:color w:val="000000"/>
              </w:rPr>
            </w:pPr>
            <w:r w:rsidRPr="009F79FF">
              <w:rPr>
                <w:color w:val="000000"/>
              </w:rPr>
              <w:t>Nuts and seeds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756FB4F7" w14:textId="77777777" w:rsidR="00996942" w:rsidRPr="009F79FF" w:rsidRDefault="00996942" w:rsidP="00D5759F">
            <w:r w:rsidRPr="009F79FF">
              <w:t>Peanuts, almonds, pistachios, etc. (including roasted or salted nuts without any other ingredients); nut butters (including sweetened nut butters)</w:t>
            </w:r>
          </w:p>
        </w:tc>
      </w:tr>
      <w:tr w:rsidR="00996942" w:rsidRPr="009F79FF" w14:paraId="734A626B"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6254B9D7" w14:textId="77777777" w:rsidR="00996942" w:rsidRPr="009F79FF" w:rsidRDefault="00996942" w:rsidP="00D5759F">
            <w:pPr>
              <w:rPr>
                <w:color w:val="000000"/>
              </w:rPr>
            </w:pPr>
            <w:r w:rsidRPr="009F79FF">
              <w:rPr>
                <w:color w:val="000000"/>
              </w:rPr>
              <w:t>Pasta, rice, and grains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676A479E" w14:textId="77777777" w:rsidR="00996942" w:rsidRPr="009F79FF" w:rsidRDefault="00996942" w:rsidP="00D5759F">
            <w:r w:rsidRPr="009F79FF">
              <w:t>Dry pasta, rice, quinoa, couscous, grits; excludes canned pasta entrees (e.g., canned ravioli)</w:t>
            </w:r>
          </w:p>
        </w:tc>
      </w:tr>
      <w:tr w:rsidR="00996942" w:rsidRPr="009F79FF" w14:paraId="1390EA55"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07AEA3E7" w14:textId="77777777" w:rsidR="00996942" w:rsidRPr="009F79FF" w:rsidRDefault="00996942" w:rsidP="00D5759F">
            <w:r w:rsidRPr="009F79FF">
              <w:rPr>
                <w:color w:val="000000"/>
              </w:rPr>
              <w:t>Salty snacks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51D2804D" w14:textId="77777777" w:rsidR="00996942" w:rsidRPr="009F79FF" w:rsidRDefault="00996942" w:rsidP="00D5759F">
            <w:r w:rsidRPr="009F79FF">
              <w:t>Chips, pretzels, crackers, popcorn, trail mix, jerky and pork rinds</w:t>
            </w:r>
          </w:p>
        </w:tc>
      </w:tr>
      <w:tr w:rsidR="00996942" w:rsidRPr="009F79FF" w14:paraId="0D5B704F"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397A88FC" w14:textId="77777777" w:rsidR="00996942" w:rsidRPr="009F79FF" w:rsidRDefault="00996942" w:rsidP="00D5759F">
            <w:r w:rsidRPr="009F79FF">
              <w:t>Sauces, spreads, dips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2CE5F7AD" w14:textId="77777777" w:rsidR="00996942" w:rsidRPr="009F79FF" w:rsidRDefault="00996942" w:rsidP="00D5759F">
            <w:r w:rsidRPr="009F79FF">
              <w:t>Chip dip, salsa, guacamole, hummus, butter, margarine, cream cheese, jelly, jam, syrup, honey, ketchup, mustard, marinades, sauces, mayo, salad dressings</w:t>
            </w:r>
          </w:p>
        </w:tc>
      </w:tr>
      <w:tr w:rsidR="00996942" w:rsidRPr="009F79FF" w14:paraId="3D2F94FF"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07F02C9E" w14:textId="77777777" w:rsidR="00996942" w:rsidRPr="009F79FF" w:rsidRDefault="00996942" w:rsidP="00D5759F">
            <w:r w:rsidRPr="009F79FF">
              <w:rPr>
                <w:color w:val="000000"/>
              </w:rPr>
              <w:t>Sugar-sweetened beverages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23EC596E" w14:textId="77777777" w:rsidR="00996942" w:rsidRPr="009F79FF" w:rsidRDefault="00996942" w:rsidP="00D5759F">
            <w:r w:rsidRPr="009F79FF">
              <w:t xml:space="preserve">Calorically sweetened soda, fruit drinks, sports drinks, flavored waters, and coffee/tea containing &gt;2 calories per fluid ounce </w:t>
            </w:r>
          </w:p>
        </w:tc>
      </w:tr>
      <w:tr w:rsidR="00996942" w:rsidRPr="009F79FF" w14:paraId="68C38E99" w14:textId="77777777" w:rsidTr="00D5759F">
        <w:trPr>
          <w:trHeight w:val="576"/>
        </w:trPr>
        <w:tc>
          <w:tcPr>
            <w:tcW w:w="2160" w:type="dxa"/>
            <w:tcBorders>
              <w:top w:val="single" w:sz="4" w:space="0" w:color="D9D9D9" w:themeColor="background1" w:themeShade="D9"/>
              <w:bottom w:val="single" w:sz="4" w:space="0" w:color="D9D9D9" w:themeColor="background1" w:themeShade="D9"/>
              <w:right w:val="single" w:sz="4" w:space="0" w:color="auto"/>
            </w:tcBorders>
            <w:vAlign w:val="center"/>
          </w:tcPr>
          <w:p w14:paraId="6573D1C7" w14:textId="77777777" w:rsidR="00996942" w:rsidRPr="009F79FF" w:rsidRDefault="00996942" w:rsidP="00D5759F">
            <w:r w:rsidRPr="009F79FF">
              <w:rPr>
                <w:color w:val="000000"/>
              </w:rPr>
              <w:t>Sweets</w:t>
            </w:r>
          </w:p>
        </w:tc>
        <w:tc>
          <w:tcPr>
            <w:tcW w:w="7655" w:type="dxa"/>
            <w:tcBorders>
              <w:top w:val="single" w:sz="4" w:space="0" w:color="D9D9D9" w:themeColor="background1" w:themeShade="D9"/>
              <w:left w:val="single" w:sz="4" w:space="0" w:color="auto"/>
              <w:bottom w:val="single" w:sz="4" w:space="0" w:color="D9D9D9" w:themeColor="background1" w:themeShade="D9"/>
            </w:tcBorders>
            <w:vAlign w:val="center"/>
          </w:tcPr>
          <w:p w14:paraId="2743A2A6" w14:textId="77777777" w:rsidR="00996942" w:rsidRPr="009F79FF" w:rsidRDefault="00996942" w:rsidP="00D5759F">
            <w:pPr>
              <w:rPr>
                <w:color w:val="000000"/>
              </w:rPr>
            </w:pPr>
            <w:r w:rsidRPr="009F79FF">
              <w:rPr>
                <w:color w:val="000000"/>
              </w:rPr>
              <w:t>Muffins, croissants, brownies, cakes, cupcakes, cookies, pastries, pies, or tarts, chocolate and other candy, ice cream, Jell-o, pudding, frosting, snack bars (granola bars, energy bars, etc.), toaster pastries, and whipped topping; includes mixes to make these products (e.g., boxed brownie mix)</w:t>
            </w:r>
          </w:p>
        </w:tc>
      </w:tr>
      <w:tr w:rsidR="00996942" w:rsidRPr="009F79FF" w14:paraId="102BD952" w14:textId="77777777" w:rsidTr="00D5759F">
        <w:trPr>
          <w:trHeight w:val="576"/>
        </w:trPr>
        <w:tc>
          <w:tcPr>
            <w:tcW w:w="2160" w:type="dxa"/>
            <w:tcBorders>
              <w:top w:val="single" w:sz="4" w:space="0" w:color="D9D9D9" w:themeColor="background1" w:themeShade="D9"/>
              <w:bottom w:val="single" w:sz="4" w:space="0" w:color="auto"/>
              <w:right w:val="single" w:sz="4" w:space="0" w:color="auto"/>
            </w:tcBorders>
            <w:vAlign w:val="center"/>
          </w:tcPr>
          <w:p w14:paraId="31426AAF" w14:textId="77777777" w:rsidR="00996942" w:rsidRPr="009F79FF" w:rsidRDefault="00996942" w:rsidP="00D5759F">
            <w:pPr>
              <w:rPr>
                <w:color w:val="000000"/>
              </w:rPr>
            </w:pPr>
            <w:r w:rsidRPr="009F79FF">
              <w:rPr>
                <w:color w:val="000000"/>
              </w:rPr>
              <w:t>Other</w:t>
            </w:r>
          </w:p>
        </w:tc>
        <w:tc>
          <w:tcPr>
            <w:tcW w:w="7655" w:type="dxa"/>
            <w:tcBorders>
              <w:top w:val="single" w:sz="4" w:space="0" w:color="D9D9D9" w:themeColor="background1" w:themeShade="D9"/>
              <w:left w:val="single" w:sz="4" w:space="0" w:color="auto"/>
              <w:bottom w:val="single" w:sz="4" w:space="0" w:color="auto"/>
            </w:tcBorders>
            <w:vAlign w:val="center"/>
          </w:tcPr>
          <w:p w14:paraId="5C039304" w14:textId="77777777" w:rsidR="00996942" w:rsidRPr="009F79FF" w:rsidRDefault="00996942" w:rsidP="00D5759F">
            <w:r w:rsidRPr="009F79FF">
              <w:t xml:space="preserve">All other products, including baby foods, gum, herbs, spices, baking supplies </w:t>
            </w:r>
            <w:r>
              <w:t>(</w:t>
            </w:r>
            <w:r w:rsidRPr="009F79FF">
              <w:t>vanilla, evaporated or sweetened condensed milk, yeast</w:t>
            </w:r>
            <w:r>
              <w:t>, etc.</w:t>
            </w:r>
            <w:r w:rsidRPr="009F79FF">
              <w:t>), breadcrumbs, c</w:t>
            </w:r>
            <w:r w:rsidRPr="009F79FF">
              <w:rPr>
                <w:color w:val="000000"/>
              </w:rPr>
              <w:t>ooking staples (o</w:t>
            </w:r>
            <w:r w:rsidRPr="009F79FF">
              <w:t>ils, flour, sugar/sugar substitutes</w:t>
            </w:r>
            <w:r>
              <w:t>, etc.</w:t>
            </w:r>
            <w:r w:rsidRPr="009F79FF">
              <w:t>), yogurt starters, and any other product not otherwise categorized</w:t>
            </w:r>
          </w:p>
        </w:tc>
      </w:tr>
    </w:tbl>
    <w:p w14:paraId="7D3CE299" w14:textId="77777777" w:rsidR="00996942" w:rsidRDefault="00996942" w:rsidP="00996942">
      <w:r w:rsidRPr="009F79FF">
        <w:rPr>
          <w:i/>
          <w:iCs/>
        </w:rPr>
        <w:t>Note</w:t>
      </w:r>
      <w:r w:rsidRPr="009F79FF">
        <w:t xml:space="preserve">. Alcohol was excluded from analyses because no alcohol was available in the naturalistic online store.  </w:t>
      </w:r>
    </w:p>
    <w:p w14:paraId="0B2D13C5" w14:textId="72AFDC0B" w:rsidR="00E66166" w:rsidRPr="00363647" w:rsidRDefault="00E66166" w:rsidP="00363647">
      <w:pPr>
        <w:ind w:left="90"/>
      </w:pPr>
      <w:r>
        <w:rPr>
          <w:b/>
          <w:bCs/>
        </w:rPr>
        <w:lastRenderedPageBreak/>
        <w:t>Supplemental Table 4</w:t>
      </w:r>
      <w:r w:rsidRPr="0080782E">
        <w:rPr>
          <w:b/>
          <w:bCs/>
        </w:rPr>
        <w:t xml:space="preserve">. </w:t>
      </w:r>
      <w:r w:rsidRPr="002D73B6">
        <w:t>Absolute expenditures by food category and store</w:t>
      </w:r>
      <w:r w:rsidRPr="00C440D2">
        <w:t xml:space="preserve">, </w:t>
      </w:r>
      <w:r w:rsidRPr="00C440D2">
        <w:rPr>
          <w:i/>
          <w:iCs/>
        </w:rPr>
        <w:t>n</w:t>
      </w:r>
      <w:r w:rsidRPr="00C440D2">
        <w:t>=</w:t>
      </w:r>
      <w:r>
        <w:t>144 US adults</w:t>
      </w:r>
    </w:p>
    <w:tbl>
      <w:tblPr>
        <w:tblStyle w:val="TableGrid"/>
        <w:tblW w:w="9180" w:type="dxa"/>
        <w:tblInd w:w="90" w:type="dxa"/>
        <w:tblLayout w:type="fixed"/>
        <w:tblCellMar>
          <w:left w:w="0" w:type="dxa"/>
          <w:right w:w="0" w:type="dxa"/>
        </w:tblCellMar>
        <w:tblLook w:val="04A0" w:firstRow="1" w:lastRow="0" w:firstColumn="1" w:lastColumn="0" w:noHBand="0" w:noVBand="1"/>
      </w:tblPr>
      <w:tblGrid>
        <w:gridCol w:w="3870"/>
        <w:gridCol w:w="1530"/>
        <w:gridCol w:w="1170"/>
        <w:gridCol w:w="1180"/>
        <w:gridCol w:w="1430"/>
      </w:tblGrid>
      <w:tr w:rsidR="00D80D63" w:rsidRPr="0028469B" w14:paraId="77B9EB65" w14:textId="77777777" w:rsidTr="00644B3A">
        <w:trPr>
          <w:trHeight w:val="369"/>
        </w:trPr>
        <w:tc>
          <w:tcPr>
            <w:tcW w:w="3870" w:type="dxa"/>
            <w:vMerge w:val="restart"/>
            <w:tcBorders>
              <w:left w:val="nil"/>
              <w:bottom w:val="single" w:sz="4" w:space="0" w:color="auto"/>
              <w:right w:val="single" w:sz="4" w:space="0" w:color="auto"/>
            </w:tcBorders>
            <w:tcMar>
              <w:left w:w="43" w:type="dxa"/>
              <w:right w:w="43" w:type="dxa"/>
            </w:tcMar>
            <w:vAlign w:val="bottom"/>
          </w:tcPr>
          <w:p w14:paraId="3735E6EC" w14:textId="77777777" w:rsidR="00D80D63" w:rsidRPr="00A974EB" w:rsidRDefault="00D80D63" w:rsidP="00D5759F">
            <w:pPr>
              <w:rPr>
                <w:b/>
                <w:bCs/>
              </w:rPr>
            </w:pPr>
          </w:p>
        </w:tc>
        <w:tc>
          <w:tcPr>
            <w:tcW w:w="5310" w:type="dxa"/>
            <w:gridSpan w:val="4"/>
            <w:tcBorders>
              <w:top w:val="single" w:sz="4" w:space="0" w:color="auto"/>
              <w:left w:val="single" w:sz="4" w:space="0" w:color="auto"/>
              <w:bottom w:val="single" w:sz="4" w:space="0" w:color="auto"/>
              <w:right w:val="nil"/>
            </w:tcBorders>
            <w:tcMar>
              <w:left w:w="43" w:type="dxa"/>
              <w:right w:w="43" w:type="dxa"/>
            </w:tcMar>
            <w:vAlign w:val="center"/>
          </w:tcPr>
          <w:p w14:paraId="60D3D6E0" w14:textId="16311C15" w:rsidR="00D80D63" w:rsidRPr="00A974EB" w:rsidRDefault="00D80D63" w:rsidP="00D5759F">
            <w:pPr>
              <w:jc w:val="center"/>
              <w:rPr>
                <w:b/>
                <w:bCs/>
              </w:rPr>
            </w:pPr>
            <w:r w:rsidRPr="00A974EB">
              <w:rPr>
                <w:b/>
                <w:bCs/>
              </w:rPr>
              <w:t>Absolute expenditures ($)</w:t>
            </w:r>
          </w:p>
        </w:tc>
      </w:tr>
      <w:tr w:rsidR="00D80D63" w:rsidRPr="0028469B" w14:paraId="5F835FEA" w14:textId="77777777" w:rsidTr="00644B3A">
        <w:trPr>
          <w:trHeight w:val="369"/>
        </w:trPr>
        <w:tc>
          <w:tcPr>
            <w:tcW w:w="3870" w:type="dxa"/>
            <w:vMerge/>
            <w:tcBorders>
              <w:left w:val="nil"/>
              <w:bottom w:val="single" w:sz="4" w:space="0" w:color="auto"/>
              <w:right w:val="single" w:sz="4" w:space="0" w:color="auto"/>
            </w:tcBorders>
            <w:tcMar>
              <w:left w:w="43" w:type="dxa"/>
              <w:right w:w="43" w:type="dxa"/>
            </w:tcMar>
            <w:vAlign w:val="bottom"/>
          </w:tcPr>
          <w:p w14:paraId="0733F728" w14:textId="77777777" w:rsidR="00D80D63" w:rsidRPr="00A974EB" w:rsidRDefault="00D80D63" w:rsidP="00D5759F">
            <w:pPr>
              <w:rPr>
                <w:b/>
                <w:bCs/>
              </w:rPr>
            </w:pPr>
          </w:p>
        </w:tc>
        <w:tc>
          <w:tcPr>
            <w:tcW w:w="2700"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6F9D5FD1" w14:textId="77777777" w:rsidR="00D80D63" w:rsidRPr="00A974EB" w:rsidRDefault="00D80D63" w:rsidP="00D5759F">
            <w:pPr>
              <w:jc w:val="center"/>
              <w:rPr>
                <w:b/>
                <w:bCs/>
              </w:rPr>
            </w:pPr>
            <w:r w:rsidRPr="00A974EB">
              <w:rPr>
                <w:b/>
                <w:bCs/>
              </w:rPr>
              <w:t>Naturalistic Online Store</w:t>
            </w:r>
          </w:p>
          <w:p w14:paraId="0371CE2A" w14:textId="56D07F6A" w:rsidR="00D80D63" w:rsidRPr="00A974EB" w:rsidRDefault="00D80D63" w:rsidP="00D5759F">
            <w:pPr>
              <w:jc w:val="center"/>
              <w:rPr>
                <w:b/>
                <w:bCs/>
              </w:rPr>
            </w:pPr>
            <w:r w:rsidRPr="00A974EB">
              <w:rPr>
                <w:b/>
                <w:bCs/>
              </w:rPr>
              <w:t>Mean (S</w:t>
            </w:r>
            <w:r w:rsidR="00CF29DF">
              <w:rPr>
                <w:b/>
                <w:bCs/>
              </w:rPr>
              <w:t>D</w:t>
            </w:r>
            <w:r w:rsidRPr="00A974EB">
              <w:rPr>
                <w:b/>
                <w:bCs/>
              </w:rPr>
              <w:t>)</w:t>
            </w:r>
          </w:p>
        </w:tc>
        <w:tc>
          <w:tcPr>
            <w:tcW w:w="2610" w:type="dxa"/>
            <w:gridSpan w:val="2"/>
            <w:tcBorders>
              <w:top w:val="single" w:sz="4" w:space="0" w:color="auto"/>
              <w:left w:val="single" w:sz="4" w:space="0" w:color="auto"/>
              <w:bottom w:val="single" w:sz="4" w:space="0" w:color="auto"/>
              <w:right w:val="nil"/>
            </w:tcBorders>
            <w:vAlign w:val="center"/>
          </w:tcPr>
          <w:p w14:paraId="3FFED0D6" w14:textId="77777777" w:rsidR="00D80D63" w:rsidRPr="00A974EB" w:rsidRDefault="00D80D63" w:rsidP="00D5759F">
            <w:pPr>
              <w:jc w:val="center"/>
              <w:rPr>
                <w:b/>
                <w:bCs/>
              </w:rPr>
            </w:pPr>
            <w:r w:rsidRPr="00A974EB">
              <w:rPr>
                <w:b/>
                <w:bCs/>
              </w:rPr>
              <w:t>Real Online Store</w:t>
            </w:r>
          </w:p>
          <w:p w14:paraId="2D9E88B2" w14:textId="1150A65A" w:rsidR="00D80D63" w:rsidRPr="00A974EB" w:rsidRDefault="00D80D63" w:rsidP="00D5759F">
            <w:pPr>
              <w:jc w:val="center"/>
              <w:rPr>
                <w:b/>
                <w:bCs/>
              </w:rPr>
            </w:pPr>
            <w:r w:rsidRPr="00A974EB">
              <w:rPr>
                <w:b/>
                <w:bCs/>
              </w:rPr>
              <w:t>Mean (S</w:t>
            </w:r>
            <w:r w:rsidR="00CF29DF">
              <w:rPr>
                <w:b/>
                <w:bCs/>
              </w:rPr>
              <w:t>D</w:t>
            </w:r>
            <w:r w:rsidRPr="00A974EB">
              <w:rPr>
                <w:b/>
                <w:bCs/>
              </w:rPr>
              <w:t>)</w:t>
            </w:r>
          </w:p>
        </w:tc>
      </w:tr>
      <w:tr w:rsidR="00CF29DF" w:rsidRPr="0028469B" w14:paraId="45E9B077" w14:textId="77777777" w:rsidTr="00644B3A">
        <w:trPr>
          <w:trHeight w:val="20"/>
        </w:trPr>
        <w:tc>
          <w:tcPr>
            <w:tcW w:w="3870" w:type="dxa"/>
            <w:tcBorders>
              <w:top w:val="single" w:sz="4" w:space="0" w:color="auto"/>
              <w:left w:val="nil"/>
              <w:bottom w:val="nil"/>
              <w:right w:val="single" w:sz="4" w:space="0" w:color="auto"/>
            </w:tcBorders>
            <w:tcMar>
              <w:left w:w="14" w:type="dxa"/>
              <w:right w:w="14" w:type="dxa"/>
            </w:tcMar>
            <w:vAlign w:val="bottom"/>
          </w:tcPr>
          <w:p w14:paraId="4E038693" w14:textId="2B7EA2CD" w:rsidR="00CF29DF" w:rsidRPr="00CD5029" w:rsidRDefault="00CF29DF" w:rsidP="00CF29DF">
            <w:pPr>
              <w:rPr>
                <w:highlight w:val="yellow"/>
              </w:rPr>
            </w:pPr>
            <w:r w:rsidRPr="00CD5029">
              <w:t>Bread</w:t>
            </w:r>
          </w:p>
        </w:tc>
        <w:tc>
          <w:tcPr>
            <w:tcW w:w="1530" w:type="dxa"/>
            <w:tcBorders>
              <w:top w:val="single" w:sz="4" w:space="0" w:color="auto"/>
              <w:left w:val="single" w:sz="4" w:space="0" w:color="auto"/>
              <w:bottom w:val="nil"/>
              <w:right w:val="nil"/>
            </w:tcBorders>
            <w:tcMar>
              <w:left w:w="43" w:type="dxa"/>
              <w:right w:w="43" w:type="dxa"/>
            </w:tcMar>
            <w:vAlign w:val="bottom"/>
          </w:tcPr>
          <w:p w14:paraId="784E84D3" w14:textId="42373A75" w:rsidR="00CF29DF" w:rsidRPr="00CF29DF" w:rsidRDefault="00CF29DF" w:rsidP="00CF29DF">
            <w:pPr>
              <w:jc w:val="center"/>
            </w:pPr>
            <w:r w:rsidRPr="00CF29DF">
              <w:t>4.82</w:t>
            </w:r>
          </w:p>
        </w:tc>
        <w:tc>
          <w:tcPr>
            <w:tcW w:w="1170" w:type="dxa"/>
            <w:tcBorders>
              <w:top w:val="single" w:sz="4" w:space="0" w:color="auto"/>
              <w:left w:val="nil"/>
              <w:bottom w:val="nil"/>
              <w:right w:val="single" w:sz="4" w:space="0" w:color="auto"/>
            </w:tcBorders>
            <w:vAlign w:val="bottom"/>
          </w:tcPr>
          <w:p w14:paraId="774A812B" w14:textId="7EBBFE36" w:rsidR="00CF29DF" w:rsidRPr="00CF29DF" w:rsidRDefault="00CF29DF" w:rsidP="00CF29DF">
            <w:pPr>
              <w:jc w:val="center"/>
            </w:pPr>
            <w:r w:rsidRPr="00CF29DF">
              <w:t>(4.03)</w:t>
            </w:r>
          </w:p>
        </w:tc>
        <w:tc>
          <w:tcPr>
            <w:tcW w:w="1180" w:type="dxa"/>
            <w:tcBorders>
              <w:top w:val="single" w:sz="4" w:space="0" w:color="auto"/>
              <w:left w:val="single" w:sz="4" w:space="0" w:color="auto"/>
              <w:bottom w:val="nil"/>
              <w:right w:val="nil"/>
            </w:tcBorders>
            <w:vAlign w:val="bottom"/>
          </w:tcPr>
          <w:p w14:paraId="004A4BD5" w14:textId="5DEABADE" w:rsidR="00CF29DF" w:rsidRPr="00CF29DF" w:rsidRDefault="00CF29DF" w:rsidP="00CF29DF">
            <w:pPr>
              <w:jc w:val="center"/>
            </w:pPr>
            <w:r w:rsidRPr="00CF29DF">
              <w:t>5.65</w:t>
            </w:r>
          </w:p>
        </w:tc>
        <w:tc>
          <w:tcPr>
            <w:tcW w:w="1430" w:type="dxa"/>
            <w:tcBorders>
              <w:top w:val="single" w:sz="4" w:space="0" w:color="auto"/>
              <w:left w:val="nil"/>
              <w:bottom w:val="nil"/>
              <w:right w:val="nil"/>
            </w:tcBorders>
            <w:vAlign w:val="bottom"/>
          </w:tcPr>
          <w:p w14:paraId="3D4BCB93" w14:textId="236B0C24" w:rsidR="00CF29DF" w:rsidRPr="00CF29DF" w:rsidRDefault="00CF29DF" w:rsidP="00CF29DF">
            <w:pPr>
              <w:jc w:val="center"/>
            </w:pPr>
            <w:r w:rsidRPr="00CF29DF">
              <w:t>(6.03)</w:t>
            </w:r>
          </w:p>
        </w:tc>
      </w:tr>
      <w:tr w:rsidR="00CF29DF" w:rsidRPr="0028469B" w14:paraId="44FF0751"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31238E83" w14:textId="412F5FD0" w:rsidR="00CF29DF" w:rsidRPr="00CD5029" w:rsidRDefault="00CF29DF" w:rsidP="00CF29DF">
            <w:pPr>
              <w:rPr>
                <w:highlight w:val="yellow"/>
              </w:rPr>
            </w:pPr>
            <w:r w:rsidRPr="00CD5029">
              <w:t>Cereal</w:t>
            </w:r>
          </w:p>
        </w:tc>
        <w:tc>
          <w:tcPr>
            <w:tcW w:w="1530" w:type="dxa"/>
            <w:tcBorders>
              <w:top w:val="nil"/>
              <w:left w:val="single" w:sz="4" w:space="0" w:color="auto"/>
              <w:bottom w:val="nil"/>
              <w:right w:val="nil"/>
            </w:tcBorders>
            <w:tcMar>
              <w:left w:w="43" w:type="dxa"/>
              <w:right w:w="43" w:type="dxa"/>
            </w:tcMar>
            <w:vAlign w:val="bottom"/>
          </w:tcPr>
          <w:p w14:paraId="3C1F03CB" w14:textId="7071609A" w:rsidR="00CF29DF" w:rsidRPr="00CF29DF" w:rsidRDefault="00CF29DF" w:rsidP="00CF29DF">
            <w:pPr>
              <w:jc w:val="center"/>
            </w:pPr>
            <w:r w:rsidRPr="00CF29DF">
              <w:t>3.19</w:t>
            </w:r>
          </w:p>
        </w:tc>
        <w:tc>
          <w:tcPr>
            <w:tcW w:w="1170" w:type="dxa"/>
            <w:tcBorders>
              <w:top w:val="nil"/>
              <w:left w:val="nil"/>
              <w:bottom w:val="nil"/>
              <w:right w:val="single" w:sz="4" w:space="0" w:color="auto"/>
            </w:tcBorders>
            <w:vAlign w:val="bottom"/>
          </w:tcPr>
          <w:p w14:paraId="0CE1522C" w14:textId="6CC8619E" w:rsidR="00CF29DF" w:rsidRPr="00CF29DF" w:rsidRDefault="00CF29DF" w:rsidP="00CF29DF">
            <w:pPr>
              <w:jc w:val="center"/>
            </w:pPr>
            <w:r w:rsidRPr="00CF29DF">
              <w:t>(4.19)</w:t>
            </w:r>
          </w:p>
        </w:tc>
        <w:tc>
          <w:tcPr>
            <w:tcW w:w="1180" w:type="dxa"/>
            <w:tcBorders>
              <w:top w:val="nil"/>
              <w:left w:val="single" w:sz="4" w:space="0" w:color="auto"/>
              <w:bottom w:val="nil"/>
              <w:right w:val="nil"/>
            </w:tcBorders>
            <w:vAlign w:val="bottom"/>
          </w:tcPr>
          <w:p w14:paraId="3B1A2A24" w14:textId="20C28B85" w:rsidR="00CF29DF" w:rsidRPr="00CF29DF" w:rsidRDefault="00CF29DF" w:rsidP="00CF29DF">
            <w:pPr>
              <w:jc w:val="center"/>
            </w:pPr>
            <w:r w:rsidRPr="00CF29DF">
              <w:t>3.83</w:t>
            </w:r>
          </w:p>
        </w:tc>
        <w:tc>
          <w:tcPr>
            <w:tcW w:w="1430" w:type="dxa"/>
            <w:tcBorders>
              <w:top w:val="nil"/>
              <w:left w:val="nil"/>
              <w:bottom w:val="nil"/>
              <w:right w:val="nil"/>
            </w:tcBorders>
            <w:vAlign w:val="bottom"/>
          </w:tcPr>
          <w:p w14:paraId="75CF7DD8" w14:textId="5EF8DE82" w:rsidR="00CF29DF" w:rsidRPr="00CF29DF" w:rsidRDefault="00CF29DF" w:rsidP="00CF29DF">
            <w:pPr>
              <w:jc w:val="center"/>
            </w:pPr>
            <w:r w:rsidRPr="00CF29DF">
              <w:t>(4.62)</w:t>
            </w:r>
          </w:p>
        </w:tc>
      </w:tr>
      <w:tr w:rsidR="00CF29DF" w:rsidRPr="0028469B" w14:paraId="071B5970"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06C87BAE" w14:textId="49C4BB48" w:rsidR="00CF29DF" w:rsidRPr="00CD5029" w:rsidRDefault="00CF29DF" w:rsidP="00CF29DF">
            <w:pPr>
              <w:rPr>
                <w:highlight w:val="yellow"/>
              </w:rPr>
            </w:pPr>
            <w:r w:rsidRPr="00CD5029">
              <w:t>Dairy</w:t>
            </w:r>
          </w:p>
        </w:tc>
        <w:tc>
          <w:tcPr>
            <w:tcW w:w="1530" w:type="dxa"/>
            <w:tcBorders>
              <w:top w:val="nil"/>
              <w:left w:val="single" w:sz="4" w:space="0" w:color="auto"/>
              <w:bottom w:val="nil"/>
              <w:right w:val="nil"/>
            </w:tcBorders>
            <w:tcMar>
              <w:left w:w="43" w:type="dxa"/>
              <w:right w:w="43" w:type="dxa"/>
            </w:tcMar>
            <w:vAlign w:val="bottom"/>
          </w:tcPr>
          <w:p w14:paraId="543D801A" w14:textId="33875807" w:rsidR="00CF29DF" w:rsidRPr="00CF29DF" w:rsidRDefault="00CF29DF" w:rsidP="00CF29DF">
            <w:pPr>
              <w:jc w:val="center"/>
            </w:pPr>
            <w:r w:rsidRPr="00CF29DF">
              <w:t>8.78</w:t>
            </w:r>
          </w:p>
        </w:tc>
        <w:tc>
          <w:tcPr>
            <w:tcW w:w="1170" w:type="dxa"/>
            <w:tcBorders>
              <w:top w:val="nil"/>
              <w:left w:val="nil"/>
              <w:bottom w:val="nil"/>
              <w:right w:val="single" w:sz="4" w:space="0" w:color="auto"/>
            </w:tcBorders>
            <w:vAlign w:val="bottom"/>
          </w:tcPr>
          <w:p w14:paraId="566840A2" w14:textId="06C4DB95" w:rsidR="00CF29DF" w:rsidRPr="00CF29DF" w:rsidRDefault="00CF29DF" w:rsidP="00CF29DF">
            <w:pPr>
              <w:jc w:val="center"/>
            </w:pPr>
            <w:r w:rsidRPr="00CF29DF">
              <w:t>(6.87)</w:t>
            </w:r>
          </w:p>
        </w:tc>
        <w:tc>
          <w:tcPr>
            <w:tcW w:w="1180" w:type="dxa"/>
            <w:tcBorders>
              <w:top w:val="nil"/>
              <w:left w:val="single" w:sz="4" w:space="0" w:color="auto"/>
              <w:bottom w:val="nil"/>
              <w:right w:val="nil"/>
            </w:tcBorders>
            <w:vAlign w:val="bottom"/>
          </w:tcPr>
          <w:p w14:paraId="788462DC" w14:textId="344EF3AE" w:rsidR="00CF29DF" w:rsidRPr="00CF29DF" w:rsidRDefault="00CF29DF" w:rsidP="00CF29DF">
            <w:pPr>
              <w:jc w:val="center"/>
            </w:pPr>
            <w:r w:rsidRPr="00CF29DF">
              <w:t>9.37</w:t>
            </w:r>
          </w:p>
        </w:tc>
        <w:tc>
          <w:tcPr>
            <w:tcW w:w="1430" w:type="dxa"/>
            <w:tcBorders>
              <w:top w:val="nil"/>
              <w:left w:val="nil"/>
              <w:bottom w:val="nil"/>
              <w:right w:val="nil"/>
            </w:tcBorders>
            <w:vAlign w:val="bottom"/>
          </w:tcPr>
          <w:p w14:paraId="09D1943A" w14:textId="6806C56B" w:rsidR="00CF29DF" w:rsidRPr="00CF29DF" w:rsidRDefault="00CF29DF" w:rsidP="00CF29DF">
            <w:pPr>
              <w:jc w:val="center"/>
            </w:pPr>
            <w:r w:rsidRPr="00CF29DF">
              <w:t>(7.96)</w:t>
            </w:r>
          </w:p>
        </w:tc>
      </w:tr>
      <w:tr w:rsidR="00CF29DF" w:rsidRPr="0028469B" w14:paraId="24362EB1"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3F42C553" w14:textId="5C09CCA8" w:rsidR="00CF29DF" w:rsidRPr="00CD5029" w:rsidRDefault="00CF29DF" w:rsidP="00CF29DF">
            <w:pPr>
              <w:rPr>
                <w:highlight w:val="yellow"/>
              </w:rPr>
            </w:pPr>
            <w:r w:rsidRPr="00CD5029">
              <w:t>Eggs</w:t>
            </w:r>
          </w:p>
        </w:tc>
        <w:tc>
          <w:tcPr>
            <w:tcW w:w="1530" w:type="dxa"/>
            <w:tcBorders>
              <w:top w:val="nil"/>
              <w:left w:val="single" w:sz="4" w:space="0" w:color="auto"/>
              <w:bottom w:val="nil"/>
              <w:right w:val="nil"/>
            </w:tcBorders>
            <w:tcMar>
              <w:left w:w="43" w:type="dxa"/>
              <w:right w:w="43" w:type="dxa"/>
            </w:tcMar>
            <w:vAlign w:val="bottom"/>
          </w:tcPr>
          <w:p w14:paraId="7F98DE5C" w14:textId="68ED9C84" w:rsidR="00CF29DF" w:rsidRPr="00CF29DF" w:rsidRDefault="00CF29DF" w:rsidP="00CF29DF">
            <w:pPr>
              <w:jc w:val="center"/>
            </w:pPr>
            <w:r w:rsidRPr="00CF29DF">
              <w:t>1.94</w:t>
            </w:r>
          </w:p>
        </w:tc>
        <w:tc>
          <w:tcPr>
            <w:tcW w:w="1170" w:type="dxa"/>
            <w:tcBorders>
              <w:top w:val="nil"/>
              <w:left w:val="nil"/>
              <w:bottom w:val="nil"/>
              <w:right w:val="single" w:sz="4" w:space="0" w:color="auto"/>
            </w:tcBorders>
            <w:vAlign w:val="bottom"/>
          </w:tcPr>
          <w:p w14:paraId="26976E21" w14:textId="03A6B3E4" w:rsidR="00CF29DF" w:rsidRPr="00CF29DF" w:rsidRDefault="00CF29DF" w:rsidP="00CF29DF">
            <w:pPr>
              <w:jc w:val="center"/>
            </w:pPr>
            <w:r w:rsidRPr="00CF29DF">
              <w:t>(1.81)</w:t>
            </w:r>
          </w:p>
        </w:tc>
        <w:tc>
          <w:tcPr>
            <w:tcW w:w="1180" w:type="dxa"/>
            <w:tcBorders>
              <w:top w:val="nil"/>
              <w:left w:val="single" w:sz="4" w:space="0" w:color="auto"/>
              <w:bottom w:val="nil"/>
              <w:right w:val="nil"/>
            </w:tcBorders>
            <w:vAlign w:val="bottom"/>
          </w:tcPr>
          <w:p w14:paraId="1A68A176" w14:textId="6EE2DE92" w:rsidR="00CF29DF" w:rsidRPr="00CF29DF" w:rsidRDefault="00CF29DF" w:rsidP="00CF29DF">
            <w:pPr>
              <w:jc w:val="center"/>
            </w:pPr>
            <w:r w:rsidRPr="00CF29DF">
              <w:t>2.63</w:t>
            </w:r>
          </w:p>
        </w:tc>
        <w:tc>
          <w:tcPr>
            <w:tcW w:w="1430" w:type="dxa"/>
            <w:tcBorders>
              <w:top w:val="nil"/>
              <w:left w:val="nil"/>
              <w:bottom w:val="nil"/>
              <w:right w:val="nil"/>
            </w:tcBorders>
            <w:vAlign w:val="bottom"/>
          </w:tcPr>
          <w:p w14:paraId="3B06EB8F" w14:textId="5445263C" w:rsidR="00CF29DF" w:rsidRPr="00CF29DF" w:rsidRDefault="00CF29DF" w:rsidP="00CF29DF">
            <w:pPr>
              <w:jc w:val="center"/>
            </w:pPr>
            <w:r w:rsidRPr="00CF29DF">
              <w:t>(2.06)</w:t>
            </w:r>
          </w:p>
        </w:tc>
      </w:tr>
      <w:tr w:rsidR="00CF29DF" w:rsidRPr="0028469B" w14:paraId="7E1AC346"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4DA9F339" w14:textId="6E75B18C" w:rsidR="00CF29DF" w:rsidRPr="00CD5029" w:rsidRDefault="00CF29DF" w:rsidP="00CF29DF">
            <w:pPr>
              <w:rPr>
                <w:highlight w:val="yellow"/>
              </w:rPr>
            </w:pPr>
            <w:r w:rsidRPr="0028469B">
              <w:t>Frozen and packaged entrees</w:t>
            </w:r>
          </w:p>
        </w:tc>
        <w:tc>
          <w:tcPr>
            <w:tcW w:w="1530" w:type="dxa"/>
            <w:tcBorders>
              <w:top w:val="nil"/>
              <w:left w:val="single" w:sz="4" w:space="0" w:color="auto"/>
              <w:bottom w:val="nil"/>
              <w:right w:val="nil"/>
            </w:tcBorders>
            <w:tcMar>
              <w:left w:w="43" w:type="dxa"/>
              <w:right w:w="43" w:type="dxa"/>
            </w:tcMar>
            <w:vAlign w:val="bottom"/>
          </w:tcPr>
          <w:p w14:paraId="0BE4B105" w14:textId="43203B53" w:rsidR="00CF29DF" w:rsidRPr="00CF29DF" w:rsidRDefault="00CF29DF" w:rsidP="00CF29DF">
            <w:pPr>
              <w:jc w:val="center"/>
            </w:pPr>
            <w:r w:rsidRPr="00CF29DF">
              <w:t>12.39</w:t>
            </w:r>
          </w:p>
        </w:tc>
        <w:tc>
          <w:tcPr>
            <w:tcW w:w="1170" w:type="dxa"/>
            <w:tcBorders>
              <w:top w:val="nil"/>
              <w:left w:val="nil"/>
              <w:bottom w:val="nil"/>
              <w:right w:val="single" w:sz="4" w:space="0" w:color="auto"/>
            </w:tcBorders>
            <w:vAlign w:val="bottom"/>
          </w:tcPr>
          <w:p w14:paraId="5F67C217" w14:textId="38917FE5" w:rsidR="00CF29DF" w:rsidRPr="00CF29DF" w:rsidRDefault="00CF29DF" w:rsidP="00CF29DF">
            <w:pPr>
              <w:jc w:val="center"/>
            </w:pPr>
            <w:r w:rsidRPr="00CF29DF">
              <w:t>(18.30)</w:t>
            </w:r>
          </w:p>
        </w:tc>
        <w:tc>
          <w:tcPr>
            <w:tcW w:w="1180" w:type="dxa"/>
            <w:tcBorders>
              <w:top w:val="nil"/>
              <w:left w:val="single" w:sz="4" w:space="0" w:color="auto"/>
              <w:bottom w:val="nil"/>
              <w:right w:val="nil"/>
            </w:tcBorders>
            <w:vAlign w:val="bottom"/>
          </w:tcPr>
          <w:p w14:paraId="2A8DCBD1" w14:textId="112ADF3D" w:rsidR="00CF29DF" w:rsidRPr="00CF29DF" w:rsidRDefault="00CF29DF" w:rsidP="00CF29DF">
            <w:pPr>
              <w:jc w:val="center"/>
            </w:pPr>
            <w:r w:rsidRPr="00CF29DF">
              <w:t>15.11</w:t>
            </w:r>
          </w:p>
        </w:tc>
        <w:tc>
          <w:tcPr>
            <w:tcW w:w="1430" w:type="dxa"/>
            <w:tcBorders>
              <w:top w:val="nil"/>
              <w:left w:val="nil"/>
              <w:bottom w:val="nil"/>
              <w:right w:val="nil"/>
            </w:tcBorders>
            <w:vAlign w:val="bottom"/>
          </w:tcPr>
          <w:p w14:paraId="1CD0D424" w14:textId="3175BA75" w:rsidR="00CF29DF" w:rsidRPr="00CF29DF" w:rsidRDefault="00CF29DF" w:rsidP="00CF29DF">
            <w:pPr>
              <w:jc w:val="center"/>
            </w:pPr>
            <w:r w:rsidRPr="00CF29DF">
              <w:t>(22.46)</w:t>
            </w:r>
          </w:p>
        </w:tc>
      </w:tr>
      <w:tr w:rsidR="00CF29DF" w:rsidRPr="0028469B" w14:paraId="2851C448"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63C24EB6" w14:textId="46910651" w:rsidR="00CF29DF" w:rsidRPr="00CD5029" w:rsidRDefault="00CF29DF" w:rsidP="00CF29DF">
            <w:pPr>
              <w:rPr>
                <w:highlight w:val="yellow"/>
              </w:rPr>
            </w:pPr>
            <w:r w:rsidRPr="00CD5029">
              <w:t>Fruit</w:t>
            </w:r>
            <w:r>
              <w:t>s, vegetables, and legumes</w:t>
            </w:r>
          </w:p>
        </w:tc>
        <w:tc>
          <w:tcPr>
            <w:tcW w:w="1530" w:type="dxa"/>
            <w:tcBorders>
              <w:top w:val="nil"/>
              <w:left w:val="single" w:sz="4" w:space="0" w:color="auto"/>
              <w:bottom w:val="nil"/>
              <w:right w:val="nil"/>
            </w:tcBorders>
            <w:tcMar>
              <w:left w:w="43" w:type="dxa"/>
              <w:right w:w="43" w:type="dxa"/>
            </w:tcMar>
            <w:vAlign w:val="bottom"/>
          </w:tcPr>
          <w:p w14:paraId="305286BE" w14:textId="7D14A9C7" w:rsidR="00CF29DF" w:rsidRPr="00CF29DF" w:rsidRDefault="00CF29DF" w:rsidP="00CF29DF">
            <w:pPr>
              <w:jc w:val="center"/>
            </w:pPr>
            <w:r w:rsidRPr="00CF29DF">
              <w:t>26.57</w:t>
            </w:r>
          </w:p>
        </w:tc>
        <w:tc>
          <w:tcPr>
            <w:tcW w:w="1170" w:type="dxa"/>
            <w:tcBorders>
              <w:top w:val="nil"/>
              <w:left w:val="nil"/>
              <w:bottom w:val="nil"/>
              <w:right w:val="single" w:sz="4" w:space="0" w:color="auto"/>
            </w:tcBorders>
            <w:vAlign w:val="bottom"/>
          </w:tcPr>
          <w:p w14:paraId="6907ECB4" w14:textId="5E8ABAE7" w:rsidR="00CF29DF" w:rsidRPr="00CF29DF" w:rsidRDefault="00CF29DF" w:rsidP="00CF29DF">
            <w:pPr>
              <w:jc w:val="center"/>
            </w:pPr>
            <w:r w:rsidRPr="00CF29DF">
              <w:t>(20.93)</w:t>
            </w:r>
          </w:p>
        </w:tc>
        <w:tc>
          <w:tcPr>
            <w:tcW w:w="1180" w:type="dxa"/>
            <w:tcBorders>
              <w:top w:val="nil"/>
              <w:left w:val="single" w:sz="4" w:space="0" w:color="auto"/>
              <w:bottom w:val="nil"/>
              <w:right w:val="nil"/>
            </w:tcBorders>
            <w:vAlign w:val="bottom"/>
          </w:tcPr>
          <w:p w14:paraId="7010B2BE" w14:textId="77A2D75B" w:rsidR="00CF29DF" w:rsidRPr="00CF29DF" w:rsidRDefault="00CF29DF" w:rsidP="00CF29DF">
            <w:pPr>
              <w:jc w:val="center"/>
            </w:pPr>
            <w:r w:rsidRPr="00CF29DF">
              <w:t>27.42</w:t>
            </w:r>
          </w:p>
        </w:tc>
        <w:tc>
          <w:tcPr>
            <w:tcW w:w="1430" w:type="dxa"/>
            <w:tcBorders>
              <w:top w:val="nil"/>
              <w:left w:val="nil"/>
              <w:bottom w:val="nil"/>
              <w:right w:val="nil"/>
            </w:tcBorders>
            <w:vAlign w:val="bottom"/>
          </w:tcPr>
          <w:p w14:paraId="4BA61ECE" w14:textId="766C9A9A" w:rsidR="00CF29DF" w:rsidRPr="00CF29DF" w:rsidRDefault="00CF29DF" w:rsidP="00CF29DF">
            <w:pPr>
              <w:jc w:val="center"/>
            </w:pPr>
            <w:r w:rsidRPr="00CF29DF">
              <w:t>(17.92)</w:t>
            </w:r>
          </w:p>
        </w:tc>
      </w:tr>
      <w:tr w:rsidR="00CF29DF" w:rsidRPr="0028469B" w14:paraId="3A69D937"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63E3BE38" w14:textId="5E5B3EA6" w:rsidR="00CF29DF" w:rsidRPr="00CD5029" w:rsidRDefault="00CF29DF" w:rsidP="00CF29DF">
            <w:pPr>
              <w:rPr>
                <w:highlight w:val="yellow"/>
              </w:rPr>
            </w:pPr>
            <w:r>
              <w:t>Low-calorie drinks and 100% juice</w:t>
            </w:r>
          </w:p>
        </w:tc>
        <w:tc>
          <w:tcPr>
            <w:tcW w:w="1530" w:type="dxa"/>
            <w:tcBorders>
              <w:top w:val="nil"/>
              <w:left w:val="single" w:sz="4" w:space="0" w:color="auto"/>
              <w:bottom w:val="nil"/>
              <w:right w:val="nil"/>
            </w:tcBorders>
            <w:tcMar>
              <w:left w:w="43" w:type="dxa"/>
              <w:right w:w="43" w:type="dxa"/>
            </w:tcMar>
            <w:vAlign w:val="bottom"/>
          </w:tcPr>
          <w:p w14:paraId="33054FCC" w14:textId="5F1FE884" w:rsidR="00CF29DF" w:rsidRPr="00CF29DF" w:rsidRDefault="00CF29DF" w:rsidP="00CF29DF">
            <w:pPr>
              <w:jc w:val="center"/>
            </w:pPr>
            <w:r w:rsidRPr="00CF29DF">
              <w:t>13.65</w:t>
            </w:r>
          </w:p>
        </w:tc>
        <w:tc>
          <w:tcPr>
            <w:tcW w:w="1170" w:type="dxa"/>
            <w:tcBorders>
              <w:top w:val="nil"/>
              <w:left w:val="nil"/>
              <w:bottom w:val="nil"/>
              <w:right w:val="single" w:sz="4" w:space="0" w:color="auto"/>
            </w:tcBorders>
            <w:vAlign w:val="bottom"/>
          </w:tcPr>
          <w:p w14:paraId="6DD31CB3" w14:textId="265A6A3C" w:rsidR="00CF29DF" w:rsidRPr="00CF29DF" w:rsidRDefault="00CF29DF" w:rsidP="00CF29DF">
            <w:pPr>
              <w:jc w:val="center"/>
            </w:pPr>
            <w:r w:rsidRPr="00CF29DF">
              <w:t>(14.83)</w:t>
            </w:r>
          </w:p>
        </w:tc>
        <w:tc>
          <w:tcPr>
            <w:tcW w:w="1180" w:type="dxa"/>
            <w:tcBorders>
              <w:top w:val="nil"/>
              <w:left w:val="single" w:sz="4" w:space="0" w:color="auto"/>
              <w:bottom w:val="nil"/>
              <w:right w:val="nil"/>
            </w:tcBorders>
            <w:vAlign w:val="bottom"/>
          </w:tcPr>
          <w:p w14:paraId="5700E5D4" w14:textId="22AAFA7C" w:rsidR="00CF29DF" w:rsidRPr="00CF29DF" w:rsidRDefault="00CF29DF" w:rsidP="00CF29DF">
            <w:pPr>
              <w:jc w:val="center"/>
            </w:pPr>
            <w:r w:rsidRPr="00CF29DF">
              <w:t>11.36</w:t>
            </w:r>
          </w:p>
        </w:tc>
        <w:tc>
          <w:tcPr>
            <w:tcW w:w="1430" w:type="dxa"/>
            <w:tcBorders>
              <w:top w:val="nil"/>
              <w:left w:val="nil"/>
              <w:bottom w:val="nil"/>
              <w:right w:val="nil"/>
            </w:tcBorders>
            <w:vAlign w:val="bottom"/>
          </w:tcPr>
          <w:p w14:paraId="587DD7F2" w14:textId="15B03951" w:rsidR="00CF29DF" w:rsidRPr="00CF29DF" w:rsidRDefault="00CF29DF" w:rsidP="00CF29DF">
            <w:pPr>
              <w:jc w:val="center"/>
            </w:pPr>
            <w:r w:rsidRPr="00CF29DF">
              <w:t>(10.28)</w:t>
            </w:r>
          </w:p>
        </w:tc>
      </w:tr>
      <w:tr w:rsidR="00CF29DF" w:rsidRPr="0028469B" w14:paraId="79CC20BA"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09BEDA8A" w14:textId="2686D455" w:rsidR="00CF29DF" w:rsidRPr="00CD5029" w:rsidRDefault="00CF29DF" w:rsidP="00CF29DF">
            <w:pPr>
              <w:rPr>
                <w:highlight w:val="yellow"/>
              </w:rPr>
            </w:pPr>
            <w:r w:rsidRPr="00CD5029">
              <w:t>Meat</w:t>
            </w:r>
            <w:r>
              <w:t xml:space="preserve"> and s</w:t>
            </w:r>
            <w:r w:rsidRPr="00CD5029">
              <w:t>eafood</w:t>
            </w:r>
          </w:p>
        </w:tc>
        <w:tc>
          <w:tcPr>
            <w:tcW w:w="1530" w:type="dxa"/>
            <w:tcBorders>
              <w:top w:val="nil"/>
              <w:left w:val="single" w:sz="4" w:space="0" w:color="auto"/>
              <w:bottom w:val="nil"/>
              <w:right w:val="nil"/>
            </w:tcBorders>
            <w:tcMar>
              <w:left w:w="43" w:type="dxa"/>
              <w:right w:w="43" w:type="dxa"/>
            </w:tcMar>
            <w:vAlign w:val="bottom"/>
          </w:tcPr>
          <w:p w14:paraId="79D2A583" w14:textId="4C9BA0E1" w:rsidR="00CF29DF" w:rsidRPr="00CF29DF" w:rsidRDefault="00CF29DF" w:rsidP="00CF29DF">
            <w:pPr>
              <w:jc w:val="center"/>
            </w:pPr>
            <w:r w:rsidRPr="00CF29DF">
              <w:t>30.24</w:t>
            </w:r>
          </w:p>
        </w:tc>
        <w:tc>
          <w:tcPr>
            <w:tcW w:w="1170" w:type="dxa"/>
            <w:tcBorders>
              <w:top w:val="nil"/>
              <w:left w:val="nil"/>
              <w:bottom w:val="nil"/>
              <w:right w:val="single" w:sz="4" w:space="0" w:color="auto"/>
            </w:tcBorders>
            <w:vAlign w:val="bottom"/>
          </w:tcPr>
          <w:p w14:paraId="21249A70" w14:textId="5359A49B" w:rsidR="00CF29DF" w:rsidRPr="00CF29DF" w:rsidRDefault="00CF29DF" w:rsidP="00CF29DF">
            <w:pPr>
              <w:jc w:val="center"/>
            </w:pPr>
            <w:r w:rsidRPr="00CF29DF">
              <w:t>(24.49)</w:t>
            </w:r>
          </w:p>
        </w:tc>
        <w:tc>
          <w:tcPr>
            <w:tcW w:w="1180" w:type="dxa"/>
            <w:tcBorders>
              <w:top w:val="nil"/>
              <w:left w:val="single" w:sz="4" w:space="0" w:color="auto"/>
              <w:bottom w:val="nil"/>
              <w:right w:val="nil"/>
            </w:tcBorders>
            <w:vAlign w:val="bottom"/>
          </w:tcPr>
          <w:p w14:paraId="14457A4E" w14:textId="4D0BD1F1" w:rsidR="00CF29DF" w:rsidRPr="00CF29DF" w:rsidRDefault="00CF29DF" w:rsidP="00CF29DF">
            <w:pPr>
              <w:jc w:val="center"/>
            </w:pPr>
            <w:r w:rsidRPr="00CF29DF">
              <w:t>31.71</w:t>
            </w:r>
          </w:p>
        </w:tc>
        <w:tc>
          <w:tcPr>
            <w:tcW w:w="1430" w:type="dxa"/>
            <w:tcBorders>
              <w:top w:val="nil"/>
              <w:left w:val="nil"/>
              <w:bottom w:val="nil"/>
              <w:right w:val="nil"/>
            </w:tcBorders>
            <w:vAlign w:val="bottom"/>
          </w:tcPr>
          <w:p w14:paraId="4871BDFB" w14:textId="69348A34" w:rsidR="00CF29DF" w:rsidRPr="00CF29DF" w:rsidRDefault="00CF29DF" w:rsidP="00CF29DF">
            <w:pPr>
              <w:jc w:val="center"/>
            </w:pPr>
            <w:r w:rsidRPr="00CF29DF">
              <w:t>(23.89)</w:t>
            </w:r>
          </w:p>
        </w:tc>
      </w:tr>
      <w:tr w:rsidR="00CF29DF" w:rsidRPr="0028469B" w14:paraId="2D8AF32B"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2710835F" w14:textId="6A2F4B5E" w:rsidR="00CF29DF" w:rsidRPr="00CD5029" w:rsidRDefault="00CF29DF" w:rsidP="00CF29DF">
            <w:pPr>
              <w:rPr>
                <w:highlight w:val="yellow"/>
              </w:rPr>
            </w:pPr>
            <w:r w:rsidRPr="00CD5029">
              <w:t>Nuts</w:t>
            </w:r>
            <w:r>
              <w:t xml:space="preserve"> and seeds</w:t>
            </w:r>
          </w:p>
        </w:tc>
        <w:tc>
          <w:tcPr>
            <w:tcW w:w="1530" w:type="dxa"/>
            <w:tcBorders>
              <w:top w:val="nil"/>
              <w:left w:val="single" w:sz="4" w:space="0" w:color="auto"/>
              <w:bottom w:val="nil"/>
              <w:right w:val="nil"/>
            </w:tcBorders>
            <w:tcMar>
              <w:left w:w="43" w:type="dxa"/>
              <w:right w:w="43" w:type="dxa"/>
            </w:tcMar>
            <w:vAlign w:val="bottom"/>
          </w:tcPr>
          <w:p w14:paraId="3F8C9A78" w14:textId="5D6A76DC" w:rsidR="00CF29DF" w:rsidRPr="00CF29DF" w:rsidRDefault="00CF29DF" w:rsidP="00CF29DF">
            <w:pPr>
              <w:jc w:val="center"/>
            </w:pPr>
            <w:r w:rsidRPr="00CF29DF">
              <w:t>3.19</w:t>
            </w:r>
          </w:p>
        </w:tc>
        <w:tc>
          <w:tcPr>
            <w:tcW w:w="1170" w:type="dxa"/>
            <w:tcBorders>
              <w:top w:val="nil"/>
              <w:left w:val="nil"/>
              <w:bottom w:val="nil"/>
              <w:right w:val="single" w:sz="4" w:space="0" w:color="auto"/>
            </w:tcBorders>
            <w:vAlign w:val="bottom"/>
          </w:tcPr>
          <w:p w14:paraId="100EC7F6" w14:textId="47CDEC5E" w:rsidR="00CF29DF" w:rsidRPr="00CF29DF" w:rsidRDefault="00CF29DF" w:rsidP="00CF29DF">
            <w:pPr>
              <w:jc w:val="center"/>
            </w:pPr>
            <w:r w:rsidRPr="00CF29DF">
              <w:t>(4.96)</w:t>
            </w:r>
          </w:p>
        </w:tc>
        <w:tc>
          <w:tcPr>
            <w:tcW w:w="1180" w:type="dxa"/>
            <w:tcBorders>
              <w:top w:val="nil"/>
              <w:left w:val="single" w:sz="4" w:space="0" w:color="auto"/>
              <w:bottom w:val="nil"/>
              <w:right w:val="nil"/>
            </w:tcBorders>
            <w:vAlign w:val="bottom"/>
          </w:tcPr>
          <w:p w14:paraId="2219DE18" w14:textId="70570F75" w:rsidR="00CF29DF" w:rsidRPr="00CF29DF" w:rsidRDefault="00CF29DF" w:rsidP="00CF29DF">
            <w:pPr>
              <w:jc w:val="center"/>
            </w:pPr>
            <w:r w:rsidRPr="00CF29DF">
              <w:t>3.77</w:t>
            </w:r>
          </w:p>
        </w:tc>
        <w:tc>
          <w:tcPr>
            <w:tcW w:w="1430" w:type="dxa"/>
            <w:tcBorders>
              <w:top w:val="nil"/>
              <w:left w:val="nil"/>
              <w:bottom w:val="nil"/>
              <w:right w:val="nil"/>
            </w:tcBorders>
            <w:vAlign w:val="bottom"/>
          </w:tcPr>
          <w:p w14:paraId="5569FB43" w14:textId="276D310E" w:rsidR="00CF29DF" w:rsidRPr="00CF29DF" w:rsidRDefault="00CF29DF" w:rsidP="00CF29DF">
            <w:pPr>
              <w:jc w:val="center"/>
            </w:pPr>
            <w:r w:rsidRPr="00CF29DF">
              <w:t>(4.91)</w:t>
            </w:r>
          </w:p>
        </w:tc>
      </w:tr>
      <w:tr w:rsidR="00CF29DF" w:rsidRPr="0028469B" w14:paraId="465D69B2"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469F84F9" w14:textId="187F4E64" w:rsidR="00CF29DF" w:rsidRPr="00CD5029" w:rsidRDefault="00CF29DF" w:rsidP="00CF29DF">
            <w:pPr>
              <w:rPr>
                <w:highlight w:val="yellow"/>
              </w:rPr>
            </w:pPr>
            <w:r>
              <w:t>Pasta, rice, and grains</w:t>
            </w:r>
          </w:p>
        </w:tc>
        <w:tc>
          <w:tcPr>
            <w:tcW w:w="1530" w:type="dxa"/>
            <w:tcBorders>
              <w:top w:val="nil"/>
              <w:left w:val="single" w:sz="4" w:space="0" w:color="auto"/>
              <w:bottom w:val="nil"/>
              <w:right w:val="nil"/>
            </w:tcBorders>
            <w:tcMar>
              <w:left w:w="43" w:type="dxa"/>
              <w:right w:w="43" w:type="dxa"/>
            </w:tcMar>
            <w:vAlign w:val="bottom"/>
          </w:tcPr>
          <w:p w14:paraId="70BD21D1" w14:textId="47FCDE12" w:rsidR="00CF29DF" w:rsidRPr="00CF29DF" w:rsidRDefault="00CF29DF" w:rsidP="00CF29DF">
            <w:pPr>
              <w:jc w:val="center"/>
            </w:pPr>
            <w:r w:rsidRPr="00CF29DF">
              <w:t>2.36</w:t>
            </w:r>
          </w:p>
        </w:tc>
        <w:tc>
          <w:tcPr>
            <w:tcW w:w="1170" w:type="dxa"/>
            <w:tcBorders>
              <w:top w:val="nil"/>
              <w:left w:val="nil"/>
              <w:bottom w:val="nil"/>
              <w:right w:val="single" w:sz="4" w:space="0" w:color="auto"/>
            </w:tcBorders>
            <w:vAlign w:val="bottom"/>
          </w:tcPr>
          <w:p w14:paraId="22C73534" w14:textId="183B4AEB" w:rsidR="00CF29DF" w:rsidRPr="00CF29DF" w:rsidRDefault="00CF29DF" w:rsidP="00CF29DF">
            <w:pPr>
              <w:jc w:val="center"/>
            </w:pPr>
            <w:r w:rsidRPr="00CF29DF">
              <w:t>(4.02)</w:t>
            </w:r>
          </w:p>
        </w:tc>
        <w:tc>
          <w:tcPr>
            <w:tcW w:w="1180" w:type="dxa"/>
            <w:tcBorders>
              <w:top w:val="nil"/>
              <w:left w:val="single" w:sz="4" w:space="0" w:color="auto"/>
              <w:bottom w:val="nil"/>
              <w:right w:val="nil"/>
            </w:tcBorders>
            <w:vAlign w:val="bottom"/>
          </w:tcPr>
          <w:p w14:paraId="4F50E37B" w14:textId="1CC7F841" w:rsidR="00CF29DF" w:rsidRPr="00CF29DF" w:rsidRDefault="00CF29DF" w:rsidP="00CF29DF">
            <w:pPr>
              <w:jc w:val="center"/>
            </w:pPr>
            <w:r w:rsidRPr="00CF29DF">
              <w:t>3.34</w:t>
            </w:r>
          </w:p>
        </w:tc>
        <w:tc>
          <w:tcPr>
            <w:tcW w:w="1430" w:type="dxa"/>
            <w:tcBorders>
              <w:top w:val="nil"/>
              <w:left w:val="nil"/>
              <w:bottom w:val="nil"/>
              <w:right w:val="nil"/>
            </w:tcBorders>
            <w:vAlign w:val="bottom"/>
          </w:tcPr>
          <w:p w14:paraId="6D33CC7C" w14:textId="0B225D01" w:rsidR="00CF29DF" w:rsidRPr="00CF29DF" w:rsidRDefault="00CF29DF" w:rsidP="00CF29DF">
            <w:pPr>
              <w:jc w:val="center"/>
            </w:pPr>
            <w:r w:rsidRPr="00CF29DF">
              <w:t>(5.87)</w:t>
            </w:r>
          </w:p>
        </w:tc>
      </w:tr>
      <w:tr w:rsidR="00CF29DF" w:rsidRPr="0028469B" w14:paraId="5BCA53EC"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08AC9CF8" w14:textId="331DAA36" w:rsidR="00CF29DF" w:rsidRPr="00CD5029" w:rsidRDefault="00CF29DF" w:rsidP="00CF29DF">
            <w:pPr>
              <w:rPr>
                <w:highlight w:val="yellow"/>
              </w:rPr>
            </w:pPr>
            <w:r>
              <w:t>Salty snacks</w:t>
            </w:r>
          </w:p>
        </w:tc>
        <w:tc>
          <w:tcPr>
            <w:tcW w:w="1530" w:type="dxa"/>
            <w:tcBorders>
              <w:top w:val="nil"/>
              <w:left w:val="single" w:sz="4" w:space="0" w:color="auto"/>
              <w:bottom w:val="nil"/>
              <w:right w:val="nil"/>
            </w:tcBorders>
            <w:tcMar>
              <w:left w:w="43" w:type="dxa"/>
              <w:right w:w="43" w:type="dxa"/>
            </w:tcMar>
            <w:vAlign w:val="bottom"/>
          </w:tcPr>
          <w:p w14:paraId="610E9E9F" w14:textId="56AF03E8" w:rsidR="00CF29DF" w:rsidRPr="00CF29DF" w:rsidRDefault="00CF29DF" w:rsidP="00CF29DF">
            <w:pPr>
              <w:jc w:val="center"/>
            </w:pPr>
            <w:r w:rsidRPr="00CF29DF">
              <w:t>6.60</w:t>
            </w:r>
          </w:p>
        </w:tc>
        <w:tc>
          <w:tcPr>
            <w:tcW w:w="1170" w:type="dxa"/>
            <w:tcBorders>
              <w:top w:val="nil"/>
              <w:left w:val="nil"/>
              <w:bottom w:val="nil"/>
              <w:right w:val="single" w:sz="4" w:space="0" w:color="auto"/>
            </w:tcBorders>
            <w:vAlign w:val="bottom"/>
          </w:tcPr>
          <w:p w14:paraId="08E83360" w14:textId="0EFF119A" w:rsidR="00CF29DF" w:rsidRPr="00CF29DF" w:rsidRDefault="00CF29DF" w:rsidP="00CF29DF">
            <w:pPr>
              <w:jc w:val="center"/>
            </w:pPr>
            <w:r w:rsidRPr="00CF29DF">
              <w:t>(7.12)</w:t>
            </w:r>
          </w:p>
        </w:tc>
        <w:tc>
          <w:tcPr>
            <w:tcW w:w="1180" w:type="dxa"/>
            <w:tcBorders>
              <w:top w:val="nil"/>
              <w:left w:val="single" w:sz="4" w:space="0" w:color="auto"/>
              <w:bottom w:val="nil"/>
              <w:right w:val="nil"/>
            </w:tcBorders>
            <w:vAlign w:val="bottom"/>
          </w:tcPr>
          <w:p w14:paraId="4F0795C8" w14:textId="09E25725" w:rsidR="00CF29DF" w:rsidRPr="00CF29DF" w:rsidRDefault="00CF29DF" w:rsidP="00CF29DF">
            <w:pPr>
              <w:jc w:val="center"/>
            </w:pPr>
            <w:r w:rsidRPr="00CF29DF">
              <w:t>10.21</w:t>
            </w:r>
          </w:p>
        </w:tc>
        <w:tc>
          <w:tcPr>
            <w:tcW w:w="1430" w:type="dxa"/>
            <w:tcBorders>
              <w:top w:val="nil"/>
              <w:left w:val="nil"/>
              <w:bottom w:val="nil"/>
              <w:right w:val="nil"/>
            </w:tcBorders>
            <w:vAlign w:val="bottom"/>
          </w:tcPr>
          <w:p w14:paraId="710A046D" w14:textId="6CBC351E" w:rsidR="00CF29DF" w:rsidRPr="00CF29DF" w:rsidRDefault="00CF29DF" w:rsidP="00CF29DF">
            <w:pPr>
              <w:jc w:val="center"/>
            </w:pPr>
            <w:r w:rsidRPr="00CF29DF">
              <w:t>(11.08)</w:t>
            </w:r>
          </w:p>
        </w:tc>
      </w:tr>
      <w:tr w:rsidR="00CF29DF" w:rsidRPr="0028469B" w14:paraId="4D43C5DA"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7C02762C" w14:textId="4AA5B4FB" w:rsidR="00CF29DF" w:rsidRPr="00CD5029" w:rsidRDefault="00CF29DF" w:rsidP="00CF29DF">
            <w:pPr>
              <w:rPr>
                <w:highlight w:val="yellow"/>
              </w:rPr>
            </w:pPr>
            <w:r w:rsidRPr="00CD5029">
              <w:t>Sauces</w:t>
            </w:r>
            <w:r>
              <w:t>, spreads, and dips</w:t>
            </w:r>
          </w:p>
        </w:tc>
        <w:tc>
          <w:tcPr>
            <w:tcW w:w="1530" w:type="dxa"/>
            <w:tcBorders>
              <w:top w:val="nil"/>
              <w:left w:val="single" w:sz="4" w:space="0" w:color="auto"/>
              <w:bottom w:val="nil"/>
              <w:right w:val="nil"/>
            </w:tcBorders>
            <w:tcMar>
              <w:left w:w="43" w:type="dxa"/>
              <w:right w:w="43" w:type="dxa"/>
            </w:tcMar>
            <w:vAlign w:val="bottom"/>
          </w:tcPr>
          <w:p w14:paraId="057C7657" w14:textId="64BCB354" w:rsidR="00CF29DF" w:rsidRPr="00CF29DF" w:rsidRDefault="00CF29DF" w:rsidP="00CF29DF">
            <w:pPr>
              <w:jc w:val="center"/>
            </w:pPr>
            <w:r w:rsidRPr="00CF29DF">
              <w:t>5.99</w:t>
            </w:r>
          </w:p>
        </w:tc>
        <w:tc>
          <w:tcPr>
            <w:tcW w:w="1170" w:type="dxa"/>
            <w:tcBorders>
              <w:top w:val="nil"/>
              <w:left w:val="nil"/>
              <w:bottom w:val="nil"/>
              <w:right w:val="single" w:sz="4" w:space="0" w:color="auto"/>
            </w:tcBorders>
            <w:vAlign w:val="bottom"/>
          </w:tcPr>
          <w:p w14:paraId="12D4A0EE" w14:textId="331623E4" w:rsidR="00CF29DF" w:rsidRPr="00CF29DF" w:rsidRDefault="00CF29DF" w:rsidP="00CF29DF">
            <w:pPr>
              <w:jc w:val="center"/>
            </w:pPr>
            <w:r w:rsidRPr="00CF29DF">
              <w:t>(6.56)</w:t>
            </w:r>
          </w:p>
        </w:tc>
        <w:tc>
          <w:tcPr>
            <w:tcW w:w="1180" w:type="dxa"/>
            <w:tcBorders>
              <w:top w:val="nil"/>
              <w:left w:val="single" w:sz="4" w:space="0" w:color="auto"/>
              <w:bottom w:val="nil"/>
              <w:right w:val="nil"/>
            </w:tcBorders>
            <w:vAlign w:val="bottom"/>
          </w:tcPr>
          <w:p w14:paraId="022E7C38" w14:textId="0495DD1F" w:rsidR="00CF29DF" w:rsidRPr="00CF29DF" w:rsidRDefault="00CF29DF" w:rsidP="00CF29DF">
            <w:pPr>
              <w:jc w:val="center"/>
            </w:pPr>
            <w:r w:rsidRPr="00CF29DF">
              <w:t>6.69</w:t>
            </w:r>
          </w:p>
        </w:tc>
        <w:tc>
          <w:tcPr>
            <w:tcW w:w="1430" w:type="dxa"/>
            <w:tcBorders>
              <w:top w:val="nil"/>
              <w:left w:val="nil"/>
              <w:bottom w:val="nil"/>
              <w:right w:val="nil"/>
            </w:tcBorders>
            <w:vAlign w:val="bottom"/>
          </w:tcPr>
          <w:p w14:paraId="4C6014D5" w14:textId="2190C168" w:rsidR="00CF29DF" w:rsidRPr="00CF29DF" w:rsidRDefault="00CF29DF" w:rsidP="00CF29DF">
            <w:pPr>
              <w:jc w:val="center"/>
            </w:pPr>
            <w:r w:rsidRPr="00CF29DF">
              <w:t>(7.27)</w:t>
            </w:r>
          </w:p>
        </w:tc>
      </w:tr>
      <w:tr w:rsidR="00CF29DF" w:rsidRPr="0028469B" w14:paraId="29E58877"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3C0A1F40" w14:textId="021322E1" w:rsidR="00CF29DF" w:rsidRPr="00CD5029" w:rsidRDefault="00CF29DF" w:rsidP="00CF29DF">
            <w:pPr>
              <w:rPr>
                <w:highlight w:val="yellow"/>
              </w:rPr>
            </w:pPr>
            <w:r w:rsidRPr="0028469B">
              <w:t>Sugar-sweetened beverages</w:t>
            </w:r>
          </w:p>
        </w:tc>
        <w:tc>
          <w:tcPr>
            <w:tcW w:w="1530" w:type="dxa"/>
            <w:tcBorders>
              <w:top w:val="nil"/>
              <w:left w:val="single" w:sz="4" w:space="0" w:color="auto"/>
              <w:bottom w:val="nil"/>
              <w:right w:val="nil"/>
            </w:tcBorders>
            <w:tcMar>
              <w:left w:w="43" w:type="dxa"/>
              <w:right w:w="43" w:type="dxa"/>
            </w:tcMar>
            <w:vAlign w:val="bottom"/>
          </w:tcPr>
          <w:p w14:paraId="6B5DB908" w14:textId="62F55A01" w:rsidR="00CF29DF" w:rsidRPr="00CF29DF" w:rsidRDefault="00CF29DF" w:rsidP="00CF29DF">
            <w:pPr>
              <w:jc w:val="center"/>
            </w:pPr>
            <w:r w:rsidRPr="00CF29DF">
              <w:t>4.44</w:t>
            </w:r>
          </w:p>
        </w:tc>
        <w:tc>
          <w:tcPr>
            <w:tcW w:w="1170" w:type="dxa"/>
            <w:tcBorders>
              <w:top w:val="nil"/>
              <w:left w:val="nil"/>
              <w:bottom w:val="nil"/>
              <w:right w:val="single" w:sz="4" w:space="0" w:color="auto"/>
            </w:tcBorders>
            <w:vAlign w:val="bottom"/>
          </w:tcPr>
          <w:p w14:paraId="05905F7F" w14:textId="5B2DAC2E" w:rsidR="00CF29DF" w:rsidRPr="00CF29DF" w:rsidRDefault="00CF29DF" w:rsidP="00CF29DF">
            <w:pPr>
              <w:jc w:val="center"/>
            </w:pPr>
            <w:r w:rsidRPr="00CF29DF">
              <w:t>(6.02)</w:t>
            </w:r>
          </w:p>
        </w:tc>
        <w:tc>
          <w:tcPr>
            <w:tcW w:w="1180" w:type="dxa"/>
            <w:tcBorders>
              <w:top w:val="nil"/>
              <w:left w:val="single" w:sz="4" w:space="0" w:color="auto"/>
              <w:bottom w:val="nil"/>
              <w:right w:val="nil"/>
            </w:tcBorders>
            <w:vAlign w:val="bottom"/>
          </w:tcPr>
          <w:p w14:paraId="0EAC3AB8" w14:textId="02CCFFBA" w:rsidR="00CF29DF" w:rsidRPr="00CF29DF" w:rsidRDefault="00CF29DF" w:rsidP="00CF29DF">
            <w:pPr>
              <w:jc w:val="center"/>
            </w:pPr>
            <w:r w:rsidRPr="00CF29DF">
              <w:t>6.76</w:t>
            </w:r>
          </w:p>
        </w:tc>
        <w:tc>
          <w:tcPr>
            <w:tcW w:w="1430" w:type="dxa"/>
            <w:tcBorders>
              <w:top w:val="nil"/>
              <w:left w:val="nil"/>
              <w:bottom w:val="nil"/>
              <w:right w:val="nil"/>
            </w:tcBorders>
            <w:vAlign w:val="bottom"/>
          </w:tcPr>
          <w:p w14:paraId="00556570" w14:textId="490F2776" w:rsidR="00CF29DF" w:rsidRPr="00CF29DF" w:rsidRDefault="00CF29DF" w:rsidP="00CF29DF">
            <w:pPr>
              <w:jc w:val="center"/>
            </w:pPr>
            <w:r w:rsidRPr="00CF29DF">
              <w:t>(9.23)</w:t>
            </w:r>
          </w:p>
        </w:tc>
      </w:tr>
      <w:tr w:rsidR="00CF29DF" w:rsidRPr="0028469B" w14:paraId="14B85370" w14:textId="77777777" w:rsidTr="00644B3A">
        <w:trPr>
          <w:trHeight w:val="20"/>
        </w:trPr>
        <w:tc>
          <w:tcPr>
            <w:tcW w:w="3870" w:type="dxa"/>
            <w:tcBorders>
              <w:top w:val="nil"/>
              <w:left w:val="nil"/>
              <w:bottom w:val="nil"/>
              <w:right w:val="single" w:sz="4" w:space="0" w:color="auto"/>
            </w:tcBorders>
            <w:tcMar>
              <w:left w:w="14" w:type="dxa"/>
              <w:right w:w="14" w:type="dxa"/>
            </w:tcMar>
            <w:vAlign w:val="bottom"/>
          </w:tcPr>
          <w:p w14:paraId="65B0F86C" w14:textId="0185B8E7" w:rsidR="00CF29DF" w:rsidRPr="00CD5029" w:rsidRDefault="00CF29DF" w:rsidP="00CF29DF">
            <w:pPr>
              <w:rPr>
                <w:highlight w:val="yellow"/>
              </w:rPr>
            </w:pPr>
            <w:r w:rsidRPr="00CD5029">
              <w:t>Sweets</w:t>
            </w:r>
          </w:p>
        </w:tc>
        <w:tc>
          <w:tcPr>
            <w:tcW w:w="1530" w:type="dxa"/>
            <w:tcBorders>
              <w:top w:val="nil"/>
              <w:left w:val="single" w:sz="4" w:space="0" w:color="auto"/>
              <w:bottom w:val="nil"/>
              <w:right w:val="nil"/>
            </w:tcBorders>
            <w:tcMar>
              <w:left w:w="43" w:type="dxa"/>
              <w:right w:w="43" w:type="dxa"/>
            </w:tcMar>
            <w:vAlign w:val="bottom"/>
          </w:tcPr>
          <w:p w14:paraId="5137341B" w14:textId="2625ED97" w:rsidR="00CF29DF" w:rsidRPr="00CF29DF" w:rsidRDefault="00CF29DF" w:rsidP="00CF29DF">
            <w:pPr>
              <w:jc w:val="center"/>
            </w:pPr>
            <w:r w:rsidRPr="00CF29DF">
              <w:t>8.37</w:t>
            </w:r>
          </w:p>
        </w:tc>
        <w:tc>
          <w:tcPr>
            <w:tcW w:w="1170" w:type="dxa"/>
            <w:tcBorders>
              <w:top w:val="nil"/>
              <w:left w:val="nil"/>
              <w:bottom w:val="nil"/>
              <w:right w:val="single" w:sz="4" w:space="0" w:color="auto"/>
            </w:tcBorders>
            <w:vAlign w:val="bottom"/>
          </w:tcPr>
          <w:p w14:paraId="4DD6C6BA" w14:textId="7C43E641" w:rsidR="00CF29DF" w:rsidRPr="00CF29DF" w:rsidRDefault="00CF29DF" w:rsidP="00CF29DF">
            <w:pPr>
              <w:jc w:val="center"/>
            </w:pPr>
            <w:r w:rsidRPr="00CF29DF">
              <w:t>(8.49)</w:t>
            </w:r>
          </w:p>
        </w:tc>
        <w:tc>
          <w:tcPr>
            <w:tcW w:w="1180" w:type="dxa"/>
            <w:tcBorders>
              <w:top w:val="nil"/>
              <w:left w:val="single" w:sz="4" w:space="0" w:color="auto"/>
              <w:bottom w:val="nil"/>
              <w:right w:val="nil"/>
            </w:tcBorders>
            <w:vAlign w:val="bottom"/>
          </w:tcPr>
          <w:p w14:paraId="43929C05" w14:textId="1E1BE85E" w:rsidR="00CF29DF" w:rsidRPr="00CF29DF" w:rsidRDefault="00CF29DF" w:rsidP="00CF29DF">
            <w:pPr>
              <w:jc w:val="center"/>
            </w:pPr>
            <w:r w:rsidRPr="00CF29DF">
              <w:t>11.18</w:t>
            </w:r>
          </w:p>
        </w:tc>
        <w:tc>
          <w:tcPr>
            <w:tcW w:w="1430" w:type="dxa"/>
            <w:tcBorders>
              <w:top w:val="nil"/>
              <w:left w:val="nil"/>
              <w:bottom w:val="nil"/>
              <w:right w:val="nil"/>
            </w:tcBorders>
            <w:vAlign w:val="bottom"/>
          </w:tcPr>
          <w:p w14:paraId="6A784C79" w14:textId="434E9FA7" w:rsidR="00CF29DF" w:rsidRPr="00CF29DF" w:rsidRDefault="00CF29DF" w:rsidP="00CF29DF">
            <w:pPr>
              <w:jc w:val="center"/>
            </w:pPr>
            <w:r w:rsidRPr="00CF29DF">
              <w:t>(12.66)</w:t>
            </w:r>
          </w:p>
        </w:tc>
      </w:tr>
      <w:tr w:rsidR="00CF29DF" w:rsidRPr="0028469B" w14:paraId="60F64E80" w14:textId="77777777" w:rsidTr="00644B3A">
        <w:trPr>
          <w:trHeight w:val="20"/>
        </w:trPr>
        <w:tc>
          <w:tcPr>
            <w:tcW w:w="3870" w:type="dxa"/>
            <w:tcBorders>
              <w:top w:val="nil"/>
              <w:left w:val="nil"/>
              <w:bottom w:val="single" w:sz="4" w:space="0" w:color="auto"/>
              <w:right w:val="single" w:sz="4" w:space="0" w:color="auto"/>
            </w:tcBorders>
            <w:tcMar>
              <w:left w:w="14" w:type="dxa"/>
              <w:right w:w="14" w:type="dxa"/>
            </w:tcMar>
            <w:vAlign w:val="bottom"/>
          </w:tcPr>
          <w:p w14:paraId="7E659A05" w14:textId="22644864" w:rsidR="00CF29DF" w:rsidRPr="00CD5029" w:rsidRDefault="00CF29DF" w:rsidP="00CF29DF">
            <w:pPr>
              <w:rPr>
                <w:highlight w:val="yellow"/>
              </w:rPr>
            </w:pPr>
            <w:r w:rsidRPr="00CD5029">
              <w:t>Other</w:t>
            </w:r>
          </w:p>
        </w:tc>
        <w:tc>
          <w:tcPr>
            <w:tcW w:w="1530" w:type="dxa"/>
            <w:tcBorders>
              <w:top w:val="nil"/>
              <w:left w:val="single" w:sz="4" w:space="0" w:color="auto"/>
              <w:bottom w:val="single" w:sz="4" w:space="0" w:color="auto"/>
              <w:right w:val="nil"/>
            </w:tcBorders>
            <w:tcMar>
              <w:left w:w="43" w:type="dxa"/>
              <w:right w:w="43" w:type="dxa"/>
            </w:tcMar>
            <w:vAlign w:val="bottom"/>
          </w:tcPr>
          <w:p w14:paraId="1AD2A3B6" w14:textId="1A6BF8FB" w:rsidR="00CF29DF" w:rsidRPr="00CF29DF" w:rsidRDefault="00CF29DF" w:rsidP="00CF29DF">
            <w:pPr>
              <w:jc w:val="center"/>
            </w:pPr>
            <w:r w:rsidRPr="00CF29DF">
              <w:t>6.51</w:t>
            </w:r>
          </w:p>
        </w:tc>
        <w:tc>
          <w:tcPr>
            <w:tcW w:w="1170" w:type="dxa"/>
            <w:tcBorders>
              <w:top w:val="nil"/>
              <w:left w:val="nil"/>
              <w:bottom w:val="single" w:sz="4" w:space="0" w:color="auto"/>
              <w:right w:val="single" w:sz="4" w:space="0" w:color="auto"/>
            </w:tcBorders>
            <w:vAlign w:val="bottom"/>
          </w:tcPr>
          <w:p w14:paraId="1DDF3431" w14:textId="7407EC16" w:rsidR="00CF29DF" w:rsidRPr="00CF29DF" w:rsidRDefault="00CF29DF" w:rsidP="00CF29DF">
            <w:pPr>
              <w:jc w:val="center"/>
            </w:pPr>
            <w:r w:rsidRPr="00CF29DF">
              <w:t>(9.57)</w:t>
            </w:r>
          </w:p>
        </w:tc>
        <w:tc>
          <w:tcPr>
            <w:tcW w:w="1180" w:type="dxa"/>
            <w:tcBorders>
              <w:top w:val="nil"/>
              <w:left w:val="single" w:sz="4" w:space="0" w:color="auto"/>
              <w:bottom w:val="single" w:sz="4" w:space="0" w:color="auto"/>
              <w:right w:val="nil"/>
            </w:tcBorders>
            <w:vAlign w:val="bottom"/>
          </w:tcPr>
          <w:p w14:paraId="16E202B0" w14:textId="6069329B" w:rsidR="00CF29DF" w:rsidRPr="00CF29DF" w:rsidRDefault="00CF29DF" w:rsidP="00CF29DF">
            <w:pPr>
              <w:jc w:val="center"/>
            </w:pPr>
            <w:r w:rsidRPr="00CF29DF">
              <w:t>7.01</w:t>
            </w:r>
          </w:p>
        </w:tc>
        <w:tc>
          <w:tcPr>
            <w:tcW w:w="1430" w:type="dxa"/>
            <w:tcBorders>
              <w:top w:val="nil"/>
              <w:left w:val="nil"/>
              <w:bottom w:val="single" w:sz="4" w:space="0" w:color="auto"/>
              <w:right w:val="nil"/>
            </w:tcBorders>
            <w:vAlign w:val="bottom"/>
          </w:tcPr>
          <w:p w14:paraId="778DC6F7" w14:textId="7DF57A79" w:rsidR="00CF29DF" w:rsidRPr="00CF29DF" w:rsidRDefault="00CF29DF" w:rsidP="00CF29DF">
            <w:pPr>
              <w:jc w:val="center"/>
            </w:pPr>
            <w:r w:rsidRPr="00CF29DF">
              <w:t>(9.89)</w:t>
            </w:r>
          </w:p>
        </w:tc>
      </w:tr>
      <w:tr w:rsidR="00A26DE4" w:rsidRPr="0028469B" w14:paraId="6AB66CCF" w14:textId="77777777" w:rsidTr="00644B3A">
        <w:trPr>
          <w:trHeight w:val="20"/>
        </w:trPr>
        <w:tc>
          <w:tcPr>
            <w:tcW w:w="3870" w:type="dxa"/>
            <w:tcBorders>
              <w:top w:val="single" w:sz="4" w:space="0" w:color="auto"/>
              <w:left w:val="nil"/>
              <w:bottom w:val="single" w:sz="4" w:space="0" w:color="auto"/>
              <w:right w:val="single" w:sz="4" w:space="0" w:color="auto"/>
            </w:tcBorders>
            <w:tcMar>
              <w:left w:w="14" w:type="dxa"/>
              <w:right w:w="14" w:type="dxa"/>
            </w:tcMar>
            <w:vAlign w:val="bottom"/>
          </w:tcPr>
          <w:p w14:paraId="5374E510" w14:textId="26966510" w:rsidR="00A26DE4" w:rsidRPr="0028469B" w:rsidRDefault="00A26DE4" w:rsidP="00A26DE4">
            <w:r>
              <w:t>Total</w:t>
            </w:r>
          </w:p>
        </w:tc>
        <w:tc>
          <w:tcPr>
            <w:tcW w:w="1530" w:type="dxa"/>
            <w:tcBorders>
              <w:top w:val="single" w:sz="4" w:space="0" w:color="auto"/>
              <w:left w:val="single" w:sz="4" w:space="0" w:color="auto"/>
              <w:bottom w:val="single" w:sz="4" w:space="0" w:color="auto"/>
              <w:right w:val="nil"/>
            </w:tcBorders>
            <w:tcMar>
              <w:left w:w="43" w:type="dxa"/>
              <w:right w:w="43" w:type="dxa"/>
            </w:tcMar>
            <w:vAlign w:val="bottom"/>
          </w:tcPr>
          <w:p w14:paraId="46848315" w14:textId="06818974" w:rsidR="00A26DE4" w:rsidRPr="00A26DE4" w:rsidRDefault="00A26DE4" w:rsidP="00A26DE4">
            <w:pPr>
              <w:jc w:val="center"/>
            </w:pPr>
            <w:r w:rsidRPr="00A26DE4">
              <w:t>139.02</w:t>
            </w:r>
          </w:p>
        </w:tc>
        <w:tc>
          <w:tcPr>
            <w:tcW w:w="1170" w:type="dxa"/>
            <w:tcBorders>
              <w:top w:val="single" w:sz="4" w:space="0" w:color="auto"/>
              <w:left w:val="nil"/>
              <w:bottom w:val="single" w:sz="4" w:space="0" w:color="auto"/>
              <w:right w:val="single" w:sz="4" w:space="0" w:color="auto"/>
            </w:tcBorders>
            <w:vAlign w:val="bottom"/>
          </w:tcPr>
          <w:p w14:paraId="64A5A886" w14:textId="630C39EB" w:rsidR="00A26DE4" w:rsidRPr="00A26DE4" w:rsidRDefault="00A26DE4" w:rsidP="00A26DE4">
            <w:pPr>
              <w:jc w:val="center"/>
            </w:pPr>
            <w:r w:rsidRPr="00A26DE4">
              <w:t>(83.96)</w:t>
            </w:r>
          </w:p>
        </w:tc>
        <w:tc>
          <w:tcPr>
            <w:tcW w:w="1180" w:type="dxa"/>
            <w:tcBorders>
              <w:top w:val="single" w:sz="4" w:space="0" w:color="auto"/>
              <w:left w:val="single" w:sz="4" w:space="0" w:color="auto"/>
              <w:bottom w:val="single" w:sz="4" w:space="0" w:color="auto"/>
              <w:right w:val="nil"/>
            </w:tcBorders>
            <w:vAlign w:val="bottom"/>
          </w:tcPr>
          <w:p w14:paraId="423F0C19" w14:textId="741D04FA" w:rsidR="00A26DE4" w:rsidRPr="00A26DE4" w:rsidRDefault="00A26DE4" w:rsidP="00A26DE4">
            <w:pPr>
              <w:jc w:val="center"/>
            </w:pPr>
            <w:r w:rsidRPr="00A26DE4">
              <w:t>156.04</w:t>
            </w:r>
          </w:p>
        </w:tc>
        <w:tc>
          <w:tcPr>
            <w:tcW w:w="1430" w:type="dxa"/>
            <w:tcBorders>
              <w:top w:val="single" w:sz="4" w:space="0" w:color="auto"/>
              <w:left w:val="nil"/>
              <w:bottom w:val="single" w:sz="4" w:space="0" w:color="auto"/>
              <w:right w:val="nil"/>
            </w:tcBorders>
            <w:vAlign w:val="bottom"/>
          </w:tcPr>
          <w:p w14:paraId="07BFF8BF" w14:textId="0DF129AF" w:rsidR="00A26DE4" w:rsidRPr="00A26DE4" w:rsidRDefault="00A26DE4" w:rsidP="00A26DE4">
            <w:pPr>
              <w:jc w:val="center"/>
            </w:pPr>
            <w:r w:rsidRPr="00A26DE4">
              <w:t>(85.75)</w:t>
            </w:r>
          </w:p>
        </w:tc>
      </w:tr>
    </w:tbl>
    <w:p w14:paraId="5DDA93A5" w14:textId="0E9A7290" w:rsidR="008C3BA6" w:rsidRDefault="008C3BA6" w:rsidP="008C3BA6">
      <w:r w:rsidRPr="0028469B">
        <w:rPr>
          <w:i/>
          <w:iCs/>
        </w:rPr>
        <w:t>Note</w:t>
      </w:r>
      <w:r w:rsidRPr="0028469B">
        <w:t xml:space="preserve">. </w:t>
      </w:r>
      <w:r>
        <w:t xml:space="preserve">Definitions of food categories are provided in Supplemental Table </w:t>
      </w:r>
      <w:r w:rsidR="00AA470C">
        <w:t>3</w:t>
      </w:r>
      <w:r>
        <w:t xml:space="preserve">. Purchases of alcohol were excluded (5 items selected by 3 participants in the real online store) from analyses because alcohol was not available in the naturalistic online store. </w:t>
      </w:r>
    </w:p>
    <w:p w14:paraId="1D2E1173" w14:textId="77777777" w:rsidR="0032082B" w:rsidRDefault="0032082B" w:rsidP="00472420"/>
    <w:sectPr w:rsidR="0032082B" w:rsidSect="0088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0D"/>
    <w:rsid w:val="00053677"/>
    <w:rsid w:val="00066158"/>
    <w:rsid w:val="00087F16"/>
    <w:rsid w:val="000D7A12"/>
    <w:rsid w:val="00135205"/>
    <w:rsid w:val="00161E0D"/>
    <w:rsid w:val="001D20F3"/>
    <w:rsid w:val="00244F02"/>
    <w:rsid w:val="002C7908"/>
    <w:rsid w:val="0030131D"/>
    <w:rsid w:val="0032082B"/>
    <w:rsid w:val="00341F17"/>
    <w:rsid w:val="00344810"/>
    <w:rsid w:val="00363647"/>
    <w:rsid w:val="00390ACD"/>
    <w:rsid w:val="003A1350"/>
    <w:rsid w:val="003B751E"/>
    <w:rsid w:val="00472420"/>
    <w:rsid w:val="004779B9"/>
    <w:rsid w:val="004B416A"/>
    <w:rsid w:val="004C6220"/>
    <w:rsid w:val="004D1ECD"/>
    <w:rsid w:val="004E279D"/>
    <w:rsid w:val="004E6FFB"/>
    <w:rsid w:val="005313DB"/>
    <w:rsid w:val="005C6EA3"/>
    <w:rsid w:val="005E1FF3"/>
    <w:rsid w:val="00621F83"/>
    <w:rsid w:val="00644B3A"/>
    <w:rsid w:val="006C01EC"/>
    <w:rsid w:val="007004FA"/>
    <w:rsid w:val="008434E0"/>
    <w:rsid w:val="00885AAB"/>
    <w:rsid w:val="008A73B1"/>
    <w:rsid w:val="008C3BA6"/>
    <w:rsid w:val="008D5CAB"/>
    <w:rsid w:val="008E10E0"/>
    <w:rsid w:val="009224F8"/>
    <w:rsid w:val="00947586"/>
    <w:rsid w:val="00965C5B"/>
    <w:rsid w:val="00996942"/>
    <w:rsid w:val="009F7038"/>
    <w:rsid w:val="00A11078"/>
    <w:rsid w:val="00A14D98"/>
    <w:rsid w:val="00A26DE4"/>
    <w:rsid w:val="00A5196F"/>
    <w:rsid w:val="00A974EB"/>
    <w:rsid w:val="00AA470C"/>
    <w:rsid w:val="00AF5B77"/>
    <w:rsid w:val="00B25C64"/>
    <w:rsid w:val="00B34257"/>
    <w:rsid w:val="00C010F4"/>
    <w:rsid w:val="00C655A6"/>
    <w:rsid w:val="00C70B4B"/>
    <w:rsid w:val="00C90CEC"/>
    <w:rsid w:val="00C94545"/>
    <w:rsid w:val="00CD5029"/>
    <w:rsid w:val="00CF29DF"/>
    <w:rsid w:val="00D11CEF"/>
    <w:rsid w:val="00D24A74"/>
    <w:rsid w:val="00D30004"/>
    <w:rsid w:val="00D45636"/>
    <w:rsid w:val="00D65EAA"/>
    <w:rsid w:val="00D80D63"/>
    <w:rsid w:val="00DA3A86"/>
    <w:rsid w:val="00DA55B1"/>
    <w:rsid w:val="00DB50D6"/>
    <w:rsid w:val="00E03B9E"/>
    <w:rsid w:val="00E10E77"/>
    <w:rsid w:val="00E66166"/>
    <w:rsid w:val="00F076F9"/>
    <w:rsid w:val="00F1152E"/>
    <w:rsid w:val="00F30721"/>
    <w:rsid w:val="00F530A7"/>
    <w:rsid w:val="00F934D3"/>
    <w:rsid w:val="00FA05C2"/>
    <w:rsid w:val="00FB56F3"/>
    <w:rsid w:val="00FF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93B5C"/>
  <w14:defaultImageDpi w14:val="32767"/>
  <w15:chartTrackingRefBased/>
  <w15:docId w15:val="{F660CC42-139D-1C44-91D4-D3738A1D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1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82B"/>
    <w:pPr>
      <w:ind w:left="720"/>
      <w:contextualSpacing/>
    </w:pPr>
    <w:rPr>
      <w:rFonts w:asciiTheme="minorHAnsi" w:eastAsiaTheme="minorHAnsi" w:hAnsiTheme="minorHAnsi" w:cstheme="minorBidi"/>
    </w:rPr>
  </w:style>
  <w:style w:type="table" w:styleId="TableGrid">
    <w:name w:val="Table Grid"/>
    <w:basedOn w:val="TableNormal"/>
    <w:uiPriority w:val="39"/>
    <w:rsid w:val="0032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82B"/>
    <w:pPr>
      <w:spacing w:before="100" w:beforeAutospacing="1" w:after="100" w:afterAutospacing="1"/>
    </w:pPr>
  </w:style>
  <w:style w:type="character" w:styleId="CommentReference">
    <w:name w:val="annotation reference"/>
    <w:basedOn w:val="DefaultParagraphFont"/>
    <w:uiPriority w:val="99"/>
    <w:semiHidden/>
    <w:unhideWhenUsed/>
    <w:rsid w:val="00344810"/>
    <w:rPr>
      <w:sz w:val="16"/>
      <w:szCs w:val="16"/>
    </w:rPr>
  </w:style>
  <w:style w:type="character" w:customStyle="1" w:styleId="normaltextrun">
    <w:name w:val="normaltextrun"/>
    <w:basedOn w:val="DefaultParagraphFont"/>
    <w:rsid w:val="00344810"/>
  </w:style>
  <w:style w:type="paragraph" w:customStyle="1" w:styleId="paragraph">
    <w:name w:val="paragraph"/>
    <w:basedOn w:val="Normal"/>
    <w:rsid w:val="00344810"/>
    <w:pPr>
      <w:spacing w:before="100" w:beforeAutospacing="1" w:after="100" w:afterAutospacing="1"/>
    </w:pPr>
  </w:style>
  <w:style w:type="character" w:customStyle="1" w:styleId="eop">
    <w:name w:val="eop"/>
    <w:basedOn w:val="DefaultParagraphFont"/>
    <w:rsid w:val="00344810"/>
  </w:style>
  <w:style w:type="paragraph" w:styleId="CommentText">
    <w:name w:val="annotation text"/>
    <w:basedOn w:val="Normal"/>
    <w:link w:val="CommentTextChar"/>
    <w:uiPriority w:val="99"/>
    <w:semiHidden/>
    <w:unhideWhenUsed/>
    <w:rsid w:val="00D80D63"/>
    <w:rPr>
      <w:sz w:val="20"/>
      <w:szCs w:val="20"/>
    </w:rPr>
  </w:style>
  <w:style w:type="character" w:customStyle="1" w:styleId="CommentTextChar">
    <w:name w:val="Comment Text Char"/>
    <w:basedOn w:val="DefaultParagraphFont"/>
    <w:link w:val="CommentText"/>
    <w:uiPriority w:val="99"/>
    <w:semiHidden/>
    <w:rsid w:val="00D80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D63"/>
    <w:rPr>
      <w:b/>
      <w:bCs/>
    </w:rPr>
  </w:style>
  <w:style w:type="character" w:customStyle="1" w:styleId="CommentSubjectChar">
    <w:name w:val="Comment Subject Char"/>
    <w:basedOn w:val="CommentTextChar"/>
    <w:link w:val="CommentSubject"/>
    <w:uiPriority w:val="99"/>
    <w:semiHidden/>
    <w:rsid w:val="00D80D6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4640</Words>
  <Characters>25521</Characters>
  <Application>Microsoft Office Word</Application>
  <DocSecurity>0</DocSecurity>
  <Lines>354</Lines>
  <Paragraphs>69</Paragraphs>
  <ScaleCrop>false</ScaleCrop>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Grummon</dc:creator>
  <cp:keywords/>
  <dc:description/>
  <cp:lastModifiedBy>Anna Grummon</cp:lastModifiedBy>
  <cp:revision>9</cp:revision>
  <dcterms:created xsi:type="dcterms:W3CDTF">2023-02-03T22:04:00Z</dcterms:created>
  <dcterms:modified xsi:type="dcterms:W3CDTF">2023-02-04T01:45:00Z</dcterms:modified>
</cp:coreProperties>
</file>