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68" w:rsidRPr="00BA1A57" w:rsidRDefault="00A36E76" w:rsidP="00233668">
      <w:pPr>
        <w:spacing w:after="0" w:line="480" w:lineRule="auto"/>
        <w:jc w:val="both"/>
        <w:rPr>
          <w:rFonts w:ascii="Times New Roman" w:eastAsiaTheme="minorHAnsi" w:hAnsi="Times New Roman" w:cs="Times New Roman"/>
          <w:b/>
          <w:sz w:val="36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</w:rPr>
        <w:t xml:space="preserve">Supplementary </w:t>
      </w:r>
      <w:r w:rsidR="00233668" w:rsidRPr="00BA1A57">
        <w:rPr>
          <w:rFonts w:ascii="Times New Roman" w:eastAsiaTheme="minorHAnsi" w:hAnsi="Times New Roman" w:cs="Times New Roman"/>
          <w:b/>
          <w:sz w:val="24"/>
        </w:rPr>
        <w:t xml:space="preserve">Table </w:t>
      </w:r>
      <w:r w:rsidR="00355D98">
        <w:rPr>
          <w:rFonts w:ascii="Times New Roman" w:eastAsiaTheme="minorHAnsi" w:hAnsi="Times New Roman" w:cs="Times New Roman"/>
          <w:b/>
          <w:sz w:val="24"/>
        </w:rPr>
        <w:t>S</w:t>
      </w:r>
      <w:r w:rsidR="00233668">
        <w:rPr>
          <w:rFonts w:ascii="Times New Roman" w:eastAsiaTheme="minorHAnsi" w:hAnsi="Times New Roman" w:cs="Times New Roman"/>
          <w:b/>
          <w:sz w:val="24"/>
        </w:rPr>
        <w:t>1</w:t>
      </w:r>
      <w:r w:rsidR="00233668" w:rsidRPr="00BA1A57">
        <w:rPr>
          <w:rFonts w:ascii="Times New Roman" w:eastAsiaTheme="minorHAnsi" w:hAnsi="Times New Roman" w:cs="Times New Roman"/>
          <w:b/>
          <w:sz w:val="24"/>
        </w:rPr>
        <w:t>.</w:t>
      </w:r>
      <w:proofErr w:type="gramEnd"/>
      <w:r w:rsidR="00233668" w:rsidRPr="00BA1A57">
        <w:rPr>
          <w:rFonts w:ascii="Times New Roman" w:eastAsiaTheme="minorHAnsi" w:hAnsi="Times New Roman" w:cs="Times New Roman"/>
          <w:b/>
          <w:sz w:val="24"/>
        </w:rPr>
        <w:t xml:space="preserve"> </w:t>
      </w:r>
      <w:r w:rsidR="00233668" w:rsidRPr="00BA1A57">
        <w:rPr>
          <w:rFonts w:ascii="Times New Roman" w:eastAsiaTheme="minorHAnsi" w:hAnsi="Times New Roman" w:cs="Times New Roman"/>
          <w:sz w:val="24"/>
        </w:rPr>
        <w:t xml:space="preserve">Daily dry matter intake (DMI) and body weight (BW) of dogs fed a control diet (CON) or the same control diet supplemented with the </w:t>
      </w:r>
      <w:r w:rsidR="00233668" w:rsidRPr="00BA1A57">
        <w:rPr>
          <w:rFonts w:ascii="Times New Roman" w:eastAsiaTheme="minorHAnsi" w:hAnsi="Times New Roman" w:cs="Times New Roman"/>
          <w:sz w:val="24"/>
          <w:szCs w:val="24"/>
        </w:rPr>
        <w:t xml:space="preserve">probiotic </w:t>
      </w:r>
      <w:proofErr w:type="spellStart"/>
      <w:r w:rsidR="00233668" w:rsidRPr="00BA1A57">
        <w:rPr>
          <w:rFonts w:ascii="Times New Roman" w:eastAsiaTheme="minorHAnsi" w:hAnsi="Times New Roman" w:cs="Times New Roman"/>
          <w:sz w:val="24"/>
          <w:szCs w:val="24"/>
        </w:rPr>
        <w:t>Calsporin</w:t>
      </w:r>
      <w:proofErr w:type="spellEnd"/>
      <w:r w:rsidR="00233668" w:rsidRPr="00BA1A57">
        <w:rPr>
          <w:rFonts w:ascii="Times New Roman" w:eastAsiaTheme="minorHAnsi" w:hAnsi="Times New Roman" w:cs="Times New Roman"/>
          <w:sz w:val="24"/>
          <w:szCs w:val="24"/>
        </w:rPr>
        <w:t>® (</w:t>
      </w:r>
      <w:r w:rsidR="00233668" w:rsidRPr="00BA1A57">
        <w:rPr>
          <w:rFonts w:ascii="Times New Roman" w:eastAsiaTheme="minorHAnsi" w:hAnsi="Times New Roman" w:cs="Times New Roman"/>
          <w:i/>
          <w:sz w:val="24"/>
          <w:szCs w:val="24"/>
        </w:rPr>
        <w:t>Bacillus subtilis</w:t>
      </w:r>
      <w:r w:rsidR="00233668" w:rsidRPr="00BA1A57">
        <w:rPr>
          <w:rFonts w:ascii="Times New Roman" w:eastAsiaTheme="minorHAnsi" w:hAnsi="Times New Roman" w:cs="Times New Roman"/>
          <w:sz w:val="24"/>
          <w:szCs w:val="24"/>
        </w:rPr>
        <w:t xml:space="preserve"> C-3102) (PRO)</w:t>
      </w:r>
      <w:r w:rsidR="00233668" w:rsidRPr="00BA1A57">
        <w:rPr>
          <w:rFonts w:ascii="Times New Roman" w:eastAsiaTheme="minorHAnsi" w:hAnsi="Times New Roman" w:cs="Times New Roman"/>
          <w:sz w:val="24"/>
        </w:rPr>
        <w:t xml:space="preserve"> throughout the test period (values are </w:t>
      </w:r>
      <w:r w:rsidR="00233668" w:rsidRPr="00BA1A57">
        <w:rPr>
          <w:rFonts w:ascii="Times New Roman" w:eastAsiaTheme="minorHAnsi" w:hAnsi="Times New Roman" w:cs="Times New Roman"/>
          <w:sz w:val="24"/>
          <w:szCs w:val="18"/>
        </w:rPr>
        <w:t>means ± standard error of means of 8 dogs</w:t>
      </w:r>
      <w:r w:rsidR="00233668">
        <w:rPr>
          <w:rFonts w:ascii="Times New Roman" w:eastAsiaTheme="minorHAnsi" w:hAnsi="Times New Roman" w:cs="Times New Roman"/>
          <w:sz w:val="24"/>
          <w:szCs w:val="18"/>
        </w:rPr>
        <w:t xml:space="preserve"> per dietary group)</w:t>
      </w:r>
    </w:p>
    <w:tbl>
      <w:tblPr>
        <w:tblStyle w:val="Tablaconcuadrcula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3"/>
        <w:gridCol w:w="977"/>
        <w:gridCol w:w="2052"/>
        <w:gridCol w:w="1880"/>
        <w:gridCol w:w="2067"/>
        <w:gridCol w:w="1762"/>
        <w:gridCol w:w="367"/>
        <w:gridCol w:w="1028"/>
        <w:gridCol w:w="1028"/>
        <w:gridCol w:w="1742"/>
      </w:tblGrid>
      <w:tr w:rsidR="00233668" w:rsidRPr="00087042" w:rsidTr="000270F7">
        <w:trPr>
          <w:trHeight w:val="340"/>
        </w:trPr>
        <w:tc>
          <w:tcPr>
            <w:tcW w:w="430" w:type="pct"/>
            <w:tcBorders>
              <w:top w:val="single" w:sz="4" w:space="0" w:color="auto"/>
              <w:bottom w:val="nil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nil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Week of the study</w:t>
            </w:r>
          </w:p>
        </w:tc>
        <w:tc>
          <w:tcPr>
            <w:tcW w:w="130" w:type="pct"/>
            <w:tcBorders>
              <w:top w:val="single" w:sz="4" w:space="0" w:color="auto"/>
              <w:bottom w:val="nil"/>
            </w:tcBorders>
          </w:tcPr>
          <w:p w:rsidR="00233668" w:rsidRPr="00087042" w:rsidRDefault="00233668" w:rsidP="000270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i/>
                <w:sz w:val="24"/>
                <w:szCs w:val="24"/>
              </w:rPr>
              <w:t>P-value</w:t>
            </w:r>
          </w:p>
        </w:tc>
      </w:tr>
      <w:tr w:rsidR="00233668" w:rsidRPr="00087042" w:rsidTr="000270F7">
        <w:trPr>
          <w:trHeight w:val="340"/>
        </w:trPr>
        <w:tc>
          <w:tcPr>
            <w:tcW w:w="430" w:type="pct"/>
            <w:tcBorders>
              <w:top w:val="nil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Diet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4</w:t>
            </w: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87042">
              <w:rPr>
                <w:sz w:val="24"/>
                <w:szCs w:val="24"/>
              </w:rPr>
              <w:t>iet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week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Diet</w:t>
            </w:r>
            <w:r>
              <w:rPr>
                <w:sz w:val="24"/>
                <w:szCs w:val="24"/>
              </w:rPr>
              <w:t xml:space="preserve"> </w:t>
            </w:r>
            <w:r w:rsidRPr="00087042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</w:t>
            </w:r>
            <w:r w:rsidRPr="00087042">
              <w:rPr>
                <w:sz w:val="24"/>
                <w:szCs w:val="24"/>
              </w:rPr>
              <w:t>week</w:t>
            </w:r>
          </w:p>
        </w:tc>
      </w:tr>
      <w:tr w:rsidR="00233668" w:rsidRPr="00087042" w:rsidTr="000270F7">
        <w:trPr>
          <w:trHeight w:val="340"/>
        </w:trPr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DMI (g)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CON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281 ± 6.73</w:t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287 ± 6.61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293 ± 5.45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 ± </w:t>
            </w:r>
            <w:r w:rsidRPr="00087042">
              <w:rPr>
                <w:sz w:val="24"/>
                <w:szCs w:val="24"/>
              </w:rPr>
              <w:t>5.36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i/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0.111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0.566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0.736</w:t>
            </w:r>
          </w:p>
        </w:tc>
      </w:tr>
      <w:tr w:rsidR="00233668" w:rsidRPr="00087042" w:rsidTr="000270F7">
        <w:trPr>
          <w:trHeight w:val="340"/>
        </w:trPr>
        <w:tc>
          <w:tcPr>
            <w:tcW w:w="430" w:type="pct"/>
            <w:vAlign w:val="center"/>
          </w:tcPr>
          <w:p w:rsidR="00233668" w:rsidRPr="00087042" w:rsidRDefault="00233668" w:rsidP="000270F7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PRO</w:t>
            </w:r>
          </w:p>
        </w:tc>
        <w:tc>
          <w:tcPr>
            <w:tcW w:w="727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267 ± 10.2</w:t>
            </w:r>
          </w:p>
        </w:tc>
        <w:tc>
          <w:tcPr>
            <w:tcW w:w="66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258 ± 21.3</w:t>
            </w:r>
          </w:p>
        </w:tc>
        <w:tc>
          <w:tcPr>
            <w:tcW w:w="732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273 ± 12.2</w:t>
            </w:r>
          </w:p>
        </w:tc>
        <w:tc>
          <w:tcPr>
            <w:tcW w:w="62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265 ± 15.6</w:t>
            </w:r>
          </w:p>
        </w:tc>
        <w:tc>
          <w:tcPr>
            <w:tcW w:w="130" w:type="pct"/>
          </w:tcPr>
          <w:p w:rsidR="00233668" w:rsidRPr="00087042" w:rsidRDefault="00233668" w:rsidP="000270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</w:tr>
      <w:tr w:rsidR="00233668" w:rsidRPr="00087042" w:rsidTr="000270F7">
        <w:trPr>
          <w:trHeight w:val="340"/>
        </w:trPr>
        <w:tc>
          <w:tcPr>
            <w:tcW w:w="430" w:type="pct"/>
            <w:vAlign w:val="center"/>
          </w:tcPr>
          <w:p w:rsidR="00233668" w:rsidRPr="00087042" w:rsidRDefault="00233668" w:rsidP="000270F7">
            <w:pPr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BW (kg)</w:t>
            </w:r>
          </w:p>
        </w:tc>
        <w:tc>
          <w:tcPr>
            <w:tcW w:w="34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CON</w:t>
            </w:r>
          </w:p>
        </w:tc>
        <w:tc>
          <w:tcPr>
            <w:tcW w:w="727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16.7 ± 0.97</w:t>
            </w:r>
          </w:p>
        </w:tc>
        <w:tc>
          <w:tcPr>
            <w:tcW w:w="66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16.8 ± 1.06</w:t>
            </w:r>
          </w:p>
        </w:tc>
        <w:tc>
          <w:tcPr>
            <w:tcW w:w="732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16.7</w:t>
            </w:r>
            <w:r w:rsidR="002E2418">
              <w:rPr>
                <w:sz w:val="24"/>
                <w:szCs w:val="24"/>
              </w:rPr>
              <w:t xml:space="preserve"> </w:t>
            </w:r>
            <w:r w:rsidRPr="00087042">
              <w:rPr>
                <w:sz w:val="24"/>
                <w:szCs w:val="24"/>
              </w:rPr>
              <w:t>± 1.06</w:t>
            </w:r>
          </w:p>
        </w:tc>
        <w:tc>
          <w:tcPr>
            <w:tcW w:w="62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16.8 ± 1.08</w:t>
            </w:r>
          </w:p>
        </w:tc>
        <w:tc>
          <w:tcPr>
            <w:tcW w:w="130" w:type="pct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0.890</w:t>
            </w: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0.447</w:t>
            </w:r>
          </w:p>
        </w:tc>
        <w:tc>
          <w:tcPr>
            <w:tcW w:w="617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0.901</w:t>
            </w:r>
          </w:p>
        </w:tc>
      </w:tr>
      <w:tr w:rsidR="00233668" w:rsidRPr="00087042" w:rsidTr="000270F7">
        <w:trPr>
          <w:trHeight w:val="340"/>
        </w:trPr>
        <w:tc>
          <w:tcPr>
            <w:tcW w:w="430" w:type="pct"/>
            <w:vAlign w:val="center"/>
          </w:tcPr>
          <w:p w:rsidR="00233668" w:rsidRPr="00087042" w:rsidRDefault="00233668" w:rsidP="000270F7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PRO</w:t>
            </w:r>
          </w:p>
        </w:tc>
        <w:tc>
          <w:tcPr>
            <w:tcW w:w="727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17.0 ± 1.02</w:t>
            </w:r>
          </w:p>
        </w:tc>
        <w:tc>
          <w:tcPr>
            <w:tcW w:w="666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16.9 ± 1.00</w:t>
            </w:r>
          </w:p>
        </w:tc>
        <w:tc>
          <w:tcPr>
            <w:tcW w:w="732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16.9 ± 0.97</w:t>
            </w:r>
          </w:p>
        </w:tc>
        <w:tc>
          <w:tcPr>
            <w:tcW w:w="624" w:type="pct"/>
            <w:vAlign w:val="center"/>
          </w:tcPr>
          <w:p w:rsidR="00233668" w:rsidRPr="00087042" w:rsidRDefault="00233668" w:rsidP="000270F7">
            <w:pPr>
              <w:jc w:val="center"/>
              <w:rPr>
                <w:sz w:val="24"/>
                <w:szCs w:val="24"/>
              </w:rPr>
            </w:pPr>
            <w:r w:rsidRPr="00087042">
              <w:rPr>
                <w:sz w:val="24"/>
                <w:szCs w:val="24"/>
              </w:rPr>
              <w:t>17.0 ± 1.02</w:t>
            </w:r>
          </w:p>
        </w:tc>
        <w:tc>
          <w:tcPr>
            <w:tcW w:w="130" w:type="pct"/>
          </w:tcPr>
          <w:p w:rsidR="00233668" w:rsidRPr="00087042" w:rsidRDefault="00233668" w:rsidP="00027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233668" w:rsidRPr="00087042" w:rsidRDefault="00233668" w:rsidP="00027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233668" w:rsidRPr="00087042" w:rsidRDefault="00233668" w:rsidP="000270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59B6" w:rsidRPr="00233668" w:rsidRDefault="00806CAA" w:rsidP="00233668">
      <w:pPr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59B6" w:rsidRPr="00233668" w:rsidSect="00A36E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AA" w:rsidRDefault="00806CAA" w:rsidP="008962F4">
      <w:pPr>
        <w:spacing w:after="0" w:line="240" w:lineRule="auto"/>
      </w:pPr>
      <w:r>
        <w:separator/>
      </w:r>
    </w:p>
  </w:endnote>
  <w:endnote w:type="continuationSeparator" w:id="0">
    <w:p w:rsidR="00806CAA" w:rsidRDefault="00806CAA" w:rsidP="0089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AA" w:rsidRDefault="00806CAA" w:rsidP="008962F4">
      <w:pPr>
        <w:spacing w:after="0" w:line="240" w:lineRule="auto"/>
      </w:pPr>
      <w:r>
        <w:separator/>
      </w:r>
    </w:p>
  </w:footnote>
  <w:footnote w:type="continuationSeparator" w:id="0">
    <w:p w:rsidR="00806CAA" w:rsidRDefault="00806CAA" w:rsidP="00896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DC"/>
    <w:rsid w:val="0020531A"/>
    <w:rsid w:val="002253FA"/>
    <w:rsid w:val="00233668"/>
    <w:rsid w:val="002E2418"/>
    <w:rsid w:val="00355D98"/>
    <w:rsid w:val="004030A7"/>
    <w:rsid w:val="00806CAA"/>
    <w:rsid w:val="008962F4"/>
    <w:rsid w:val="008F7D7D"/>
    <w:rsid w:val="00A36E76"/>
    <w:rsid w:val="00D55ADC"/>
    <w:rsid w:val="00D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68"/>
    <w:rPr>
      <w:rFonts w:eastAsia="MS Mincho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3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3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2F4"/>
    <w:rPr>
      <w:rFonts w:eastAsia="MS Minch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9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2F4"/>
    <w:rPr>
      <w:rFonts w:eastAsia="MS Minch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68"/>
    <w:rPr>
      <w:rFonts w:eastAsia="MS Mincho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3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3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2F4"/>
    <w:rPr>
      <w:rFonts w:eastAsia="MS Minch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9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2F4"/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Hagia Sofia</dc:creator>
  <cp:keywords/>
  <dc:description/>
  <cp:lastModifiedBy>Hagia Sofia</cp:lastModifiedBy>
  <cp:revision>5</cp:revision>
  <dcterms:created xsi:type="dcterms:W3CDTF">2018-09-23T20:35:00Z</dcterms:created>
  <dcterms:modified xsi:type="dcterms:W3CDTF">2019-01-20T19:42:00Z</dcterms:modified>
</cp:coreProperties>
</file>