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0C" w:rsidRPr="001573C9" w:rsidRDefault="0018420C">
      <w:pPr>
        <w:rPr>
          <w:rFonts w:ascii="Corbel" w:hAnsi="Corbel"/>
        </w:rPr>
      </w:pPr>
      <w:r w:rsidRPr="001573C9">
        <w:rPr>
          <w:rFonts w:ascii="Corbel" w:hAnsi="Corbel"/>
        </w:rPr>
        <w:t>Supplement</w:t>
      </w:r>
      <w:r w:rsidR="001923CB" w:rsidRPr="001573C9">
        <w:rPr>
          <w:rFonts w:ascii="Corbel" w:hAnsi="Corbel"/>
        </w:rPr>
        <w:t xml:space="preserve"> </w:t>
      </w:r>
      <w:bookmarkStart w:id="0" w:name="_GoBack"/>
      <w:bookmarkEnd w:id="0"/>
    </w:p>
    <w:p w:rsidR="001923CB" w:rsidRPr="001573C9" w:rsidRDefault="001923CB" w:rsidP="001923CB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1573C9">
        <w:rPr>
          <w:rFonts w:ascii="Corbel" w:hAnsi="Corbel"/>
        </w:rPr>
        <w:t>List of variables included in the principle components analysis</w:t>
      </w:r>
    </w:p>
    <w:p w:rsidR="001923CB" w:rsidRPr="001573C9" w:rsidRDefault="001923CB" w:rsidP="001923CB">
      <w:pPr>
        <w:pStyle w:val="ListParagraph"/>
        <w:rPr>
          <w:rFonts w:ascii="Corbel" w:hAnsi="Corbe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76"/>
      </w:tblGrid>
      <w:tr w:rsidR="0018420C" w:rsidRPr="001573C9" w:rsidTr="0018420C">
        <w:trPr>
          <w:trHeight w:val="226"/>
        </w:trPr>
        <w:tc>
          <w:tcPr>
            <w:tcW w:w="8776" w:type="dxa"/>
          </w:tcPr>
          <w:p w:rsidR="001923CB" w:rsidRPr="001573C9" w:rsidRDefault="001923CB" w:rsidP="001923CB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1573C9">
              <w:rPr>
                <w:rFonts w:ascii="Corbel" w:hAnsi="Corbel"/>
                <w:bCs/>
                <w:iCs/>
              </w:rPr>
              <w:t>Dependency ratio</w:t>
            </w:r>
          </w:p>
          <w:p w:rsidR="0018420C" w:rsidRPr="001573C9" w:rsidRDefault="0018420C" w:rsidP="001923CB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 xml:space="preserve">How many rooms are there in the house and outside structures used by household members? </w:t>
            </w:r>
          </w:p>
          <w:p w:rsidR="0018420C" w:rsidRPr="001573C9" w:rsidRDefault="0018420C" w:rsidP="001923CB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How many rooms are used for sleeping in?</w:t>
            </w:r>
          </w:p>
          <w:p w:rsidR="0018420C" w:rsidRPr="001573C9" w:rsidRDefault="0018420C" w:rsidP="001923CB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Which of the following items, in working order, do you have in your household at the present time?</w:t>
            </w:r>
          </w:p>
        </w:tc>
      </w:tr>
    </w:tbl>
    <w:p w:rsidR="001923CB" w:rsidRP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  <w:r w:rsidRPr="001573C9">
        <w:rPr>
          <w:rFonts w:ascii="Corbel" w:eastAsia="Corbel" w:hAnsi="Corbel" w:cs="Corbel"/>
          <w:color w:val="000000"/>
          <w:lang w:val="en-AU"/>
        </w:rPr>
        <w:t>Table S1: List of variables used in computing 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923CB" w:rsidRPr="001573C9" w:rsidTr="001923CB"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Electricity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Solar energy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Alternative power source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Television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Radio</w:t>
            </w:r>
          </w:p>
        </w:tc>
      </w:tr>
      <w:tr w:rsidR="001923CB" w:rsidRPr="001573C9" w:rsidTr="001923CB"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Motor vehicle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Motorcycle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Bicycle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Refrigerator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Washing machine</w:t>
            </w:r>
          </w:p>
        </w:tc>
      </w:tr>
      <w:tr w:rsidR="001923CB" w:rsidRPr="001573C9" w:rsidTr="001923CB"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Sewing machine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Mobile phone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Microwave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DVD player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Satellite TV or DSTV</w:t>
            </w:r>
          </w:p>
        </w:tc>
      </w:tr>
      <w:tr w:rsidR="001923CB" w:rsidRPr="001573C9" w:rsidTr="001923CB"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Computer or laptop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Internet by mobile phone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Electric iron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Fan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Electric or gas stove</w:t>
            </w:r>
          </w:p>
        </w:tc>
      </w:tr>
      <w:tr w:rsidR="001923CB" w:rsidRPr="001573C9" w:rsidTr="001923CB"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proofErr w:type="spellStart"/>
            <w:r w:rsidRPr="001573C9">
              <w:rPr>
                <w:rFonts w:ascii="Corbel" w:hAnsi="Corbel"/>
              </w:rPr>
              <w:t>Kerosone</w:t>
            </w:r>
            <w:proofErr w:type="spellEnd"/>
            <w:r w:rsidRPr="001573C9">
              <w:rPr>
                <w:rFonts w:ascii="Corbel" w:hAnsi="Corbel"/>
              </w:rPr>
              <w:t xml:space="preserve"> stove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Electric plate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Torch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Gas lamp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Kerosene lamp with glass</w:t>
            </w:r>
          </w:p>
        </w:tc>
      </w:tr>
      <w:tr w:rsidR="001923CB" w:rsidRPr="001573C9" w:rsidTr="001923CB"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Grinding mill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Table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Sofa set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Wall clock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Bed</w:t>
            </w:r>
          </w:p>
        </w:tc>
      </w:tr>
      <w:tr w:rsidR="001923CB" w:rsidRPr="001573C9" w:rsidTr="001923CB"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Mattress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Blankets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Cattle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Other livestock*</w:t>
            </w:r>
          </w:p>
        </w:tc>
        <w:tc>
          <w:tcPr>
            <w:tcW w:w="1870" w:type="dxa"/>
          </w:tcPr>
          <w:p w:rsidR="001923CB" w:rsidRPr="001573C9" w:rsidRDefault="001923CB" w:rsidP="001923CB">
            <w:pPr>
              <w:rPr>
                <w:rFonts w:ascii="Corbel" w:hAnsi="Corbel"/>
              </w:rPr>
            </w:pPr>
            <w:r w:rsidRPr="001573C9">
              <w:rPr>
                <w:rFonts w:ascii="Corbel" w:hAnsi="Corbel"/>
              </w:rPr>
              <w:t>Poultry**</w:t>
            </w:r>
          </w:p>
        </w:tc>
      </w:tr>
    </w:tbl>
    <w:p w:rsidR="0018420C" w:rsidRPr="001573C9" w:rsidRDefault="0018420C" w:rsidP="001573C9">
      <w:pPr>
        <w:spacing w:after="0"/>
        <w:rPr>
          <w:rFonts w:ascii="Corbel" w:hAnsi="Corbel"/>
        </w:rPr>
      </w:pPr>
      <w:r w:rsidRPr="001573C9">
        <w:rPr>
          <w:rFonts w:ascii="Corbel" w:hAnsi="Corbel"/>
        </w:rPr>
        <w:t xml:space="preserve">* </w:t>
      </w:r>
      <w:r w:rsidR="001573C9" w:rsidRPr="001573C9">
        <w:rPr>
          <w:rFonts w:ascii="Corbel" w:hAnsi="Corbel"/>
        </w:rPr>
        <w:t>Other</w:t>
      </w:r>
      <w:r w:rsidRPr="001573C9">
        <w:rPr>
          <w:rFonts w:ascii="Corbel" w:hAnsi="Corbel"/>
        </w:rPr>
        <w:t xml:space="preserve"> livestock includes donkeys, goats, sheep and pigs </w:t>
      </w:r>
    </w:p>
    <w:p w:rsidR="0018420C" w:rsidRPr="001573C9" w:rsidRDefault="0018420C" w:rsidP="001573C9">
      <w:pPr>
        <w:spacing w:after="0"/>
        <w:rPr>
          <w:rFonts w:ascii="Corbel" w:hAnsi="Corbel"/>
        </w:rPr>
      </w:pPr>
      <w:r w:rsidRPr="001573C9">
        <w:rPr>
          <w:rFonts w:ascii="Corbel" w:hAnsi="Corbel"/>
        </w:rPr>
        <w:t xml:space="preserve">** </w:t>
      </w:r>
      <w:r w:rsidR="001573C9" w:rsidRPr="001573C9">
        <w:rPr>
          <w:rFonts w:ascii="Corbel" w:hAnsi="Corbel"/>
        </w:rPr>
        <w:t>Poultry</w:t>
      </w:r>
      <w:r w:rsidRPr="001573C9">
        <w:rPr>
          <w:rFonts w:ascii="Corbel" w:hAnsi="Corbel"/>
        </w:rPr>
        <w:t xml:space="preserve"> includes ducks, chickens, geese and other fowl</w:t>
      </w:r>
    </w:p>
    <w:p w:rsidR="001923CB" w:rsidRDefault="001923CB" w:rsidP="0018420C">
      <w:pPr>
        <w:rPr>
          <w:rFonts w:ascii="Corbel" w:hAnsi="Corbel"/>
        </w:rPr>
      </w:pPr>
    </w:p>
    <w:p w:rsidR="001573C9" w:rsidRDefault="001573C9" w:rsidP="0018420C">
      <w:pPr>
        <w:rPr>
          <w:rFonts w:ascii="Corbel" w:hAnsi="Corbel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Pr="001573C9" w:rsidRDefault="001573C9" w:rsidP="001573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  <w:r w:rsidRPr="001573C9">
        <w:rPr>
          <w:rFonts w:ascii="Corbel" w:eastAsia="Corbel" w:hAnsi="Corbel" w:cs="Corbel"/>
          <w:color w:val="000000"/>
          <w:lang w:val="en-AU"/>
        </w:rPr>
        <w:lastRenderedPageBreak/>
        <w:t>Table S2: Obesity by age categories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47"/>
        <w:gridCol w:w="680"/>
        <w:gridCol w:w="1536"/>
        <w:gridCol w:w="1591"/>
        <w:gridCol w:w="1439"/>
        <w:gridCol w:w="1066"/>
        <w:gridCol w:w="1066"/>
      </w:tblGrid>
      <w:tr w:rsidR="001573C9" w:rsidRPr="001573C9" w:rsidTr="001573C9">
        <w:trPr>
          <w:trHeight w:val="5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b/>
                <w:color w:val="000000"/>
                <w:lang w:val="en-AU"/>
              </w:rPr>
              <w:t>Age Categories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b/>
                <w:color w:val="000000"/>
                <w:lang w:val="en-AU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b/>
                <w:color w:val="000000"/>
                <w:lang w:val="en-AU"/>
              </w:rPr>
              <w:t>Underweight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b/>
                <w:color w:val="000000"/>
                <w:lang w:val="en-AU"/>
              </w:rPr>
              <w:t>Normal weight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b/>
                <w:color w:val="000000"/>
                <w:lang w:val="en-AU"/>
              </w:rPr>
              <w:t>Overweight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b/>
                <w:color w:val="000000"/>
                <w:lang w:val="en-AU"/>
              </w:rPr>
              <w:t>Obese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b/>
                <w:color w:val="000000"/>
                <w:lang w:val="en-AU"/>
              </w:rPr>
              <w:t xml:space="preserve">Total </w:t>
            </w:r>
          </w:p>
        </w:tc>
      </w:tr>
      <w:tr w:rsidR="001573C9" w:rsidRPr="001573C9" w:rsidTr="001573C9">
        <w:trPr>
          <w:trHeight w:val="50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40-45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#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364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724</w:t>
            </w:r>
          </w:p>
        </w:tc>
      </w:tr>
      <w:tr w:rsidR="001573C9" w:rsidRPr="001573C9" w:rsidTr="001573C9">
        <w:trPr>
          <w:trHeight w:val="475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6.63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50.28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23.48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19.61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100</w:t>
            </w:r>
          </w:p>
        </w:tc>
      </w:tr>
      <w:tr w:rsidR="001573C9" w:rsidRPr="001573C9" w:rsidTr="001573C9">
        <w:trPr>
          <w:trHeight w:val="50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46-50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#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530</w:t>
            </w:r>
          </w:p>
        </w:tc>
      </w:tr>
      <w:tr w:rsidR="001573C9" w:rsidRPr="001573C9" w:rsidTr="001573C9">
        <w:trPr>
          <w:trHeight w:val="500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7.36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45.47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28.87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18.3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100</w:t>
            </w:r>
          </w:p>
        </w:tc>
      </w:tr>
      <w:tr w:rsidR="001573C9" w:rsidRPr="001573C9" w:rsidTr="001573C9">
        <w:trPr>
          <w:trHeight w:val="50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51-55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#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436</w:t>
            </w:r>
          </w:p>
        </w:tc>
      </w:tr>
      <w:tr w:rsidR="001573C9" w:rsidRPr="001573C9" w:rsidTr="001573C9">
        <w:trPr>
          <w:trHeight w:val="500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8.26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47.02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23.85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20.87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100</w:t>
            </w:r>
          </w:p>
        </w:tc>
      </w:tr>
      <w:tr w:rsidR="001573C9" w:rsidRPr="001573C9" w:rsidTr="001573C9">
        <w:trPr>
          <w:trHeight w:val="50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 xml:space="preserve">56-60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#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313</w:t>
            </w:r>
          </w:p>
        </w:tc>
      </w:tr>
      <w:tr w:rsidR="001573C9" w:rsidRPr="001573C9" w:rsidTr="001573C9">
        <w:trPr>
          <w:trHeight w:val="500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8.31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42.49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27.48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21.73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100</w:t>
            </w:r>
          </w:p>
        </w:tc>
      </w:tr>
      <w:tr w:rsidR="001573C9" w:rsidRPr="001573C9" w:rsidTr="001573C9">
        <w:trPr>
          <w:trHeight w:val="50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Total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#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943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513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398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2,003</w:t>
            </w:r>
          </w:p>
        </w:tc>
      </w:tr>
      <w:tr w:rsidR="001573C9" w:rsidRPr="001573C9" w:rsidTr="001573C9">
        <w:trPr>
          <w:trHeight w:val="500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7.44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47.08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25.61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19.87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C9" w:rsidRPr="001573C9" w:rsidRDefault="001573C9" w:rsidP="0015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orbel" w:eastAsia="Corbel" w:hAnsi="Corbel" w:cs="Corbel"/>
                <w:color w:val="000000"/>
                <w:lang w:val="en-AU"/>
              </w:rPr>
            </w:pPr>
            <w:r w:rsidRPr="001573C9">
              <w:rPr>
                <w:rFonts w:ascii="Calibri" w:eastAsia="Calibri" w:hAnsi="Calibri" w:cs="Calibri"/>
                <w:color w:val="000000"/>
                <w:lang w:val="en-AU"/>
              </w:rPr>
              <w:t>100</w:t>
            </w:r>
          </w:p>
        </w:tc>
      </w:tr>
    </w:tbl>
    <w:p w:rsidR="001573C9" w:rsidRPr="001573C9" w:rsidRDefault="001573C9" w:rsidP="001573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rbel" w:eastAsia="Corbel" w:hAnsi="Corbel" w:cs="Corbel"/>
          <w:color w:val="000000"/>
          <w:lang w:val="en-AU"/>
        </w:rPr>
      </w:pPr>
    </w:p>
    <w:p w:rsidR="001573C9" w:rsidRDefault="001573C9" w:rsidP="0018420C">
      <w:pPr>
        <w:rPr>
          <w:rFonts w:ascii="Corbel" w:hAnsi="Corbel"/>
        </w:rPr>
      </w:pPr>
    </w:p>
    <w:p w:rsidR="001573C9" w:rsidRDefault="001573C9" w:rsidP="0018420C">
      <w:pPr>
        <w:rPr>
          <w:rFonts w:ascii="Corbel" w:hAnsi="Corbel"/>
        </w:rPr>
      </w:pPr>
    </w:p>
    <w:p w:rsidR="001573C9" w:rsidRDefault="001573C9" w:rsidP="0018420C">
      <w:pPr>
        <w:rPr>
          <w:rFonts w:ascii="Corbel" w:hAnsi="Corbel"/>
        </w:rPr>
      </w:pPr>
    </w:p>
    <w:p w:rsidR="001573C9" w:rsidRDefault="001573C9" w:rsidP="0018420C">
      <w:pPr>
        <w:rPr>
          <w:rFonts w:ascii="Corbel" w:hAnsi="Corbel"/>
        </w:rPr>
      </w:pPr>
    </w:p>
    <w:p w:rsidR="001573C9" w:rsidRDefault="001573C9" w:rsidP="0018420C">
      <w:pPr>
        <w:rPr>
          <w:rFonts w:ascii="Corbel" w:hAnsi="Corbel"/>
        </w:rPr>
      </w:pPr>
    </w:p>
    <w:p w:rsidR="001573C9" w:rsidRDefault="001573C9" w:rsidP="0018420C">
      <w:pPr>
        <w:rPr>
          <w:rFonts w:ascii="Corbel" w:hAnsi="Corbel"/>
        </w:rPr>
      </w:pPr>
    </w:p>
    <w:p w:rsidR="001573C9" w:rsidRDefault="001573C9" w:rsidP="0018420C">
      <w:pPr>
        <w:rPr>
          <w:rFonts w:ascii="Corbel" w:hAnsi="Corbel"/>
        </w:rPr>
      </w:pPr>
    </w:p>
    <w:p w:rsidR="001573C9" w:rsidRDefault="001573C9" w:rsidP="0018420C">
      <w:pPr>
        <w:rPr>
          <w:rFonts w:ascii="Corbel" w:hAnsi="Corbel"/>
        </w:rPr>
      </w:pPr>
    </w:p>
    <w:p w:rsidR="001573C9" w:rsidRPr="001573C9" w:rsidRDefault="001573C9" w:rsidP="0018420C">
      <w:pPr>
        <w:rPr>
          <w:rFonts w:ascii="Corbel" w:hAnsi="Corbel"/>
        </w:rPr>
      </w:pPr>
    </w:p>
    <w:p w:rsidR="001573C9" w:rsidRPr="001573C9" w:rsidRDefault="001573C9" w:rsidP="001573C9">
      <w:pPr>
        <w:pStyle w:val="ListParagraph"/>
        <w:numPr>
          <w:ilvl w:val="0"/>
          <w:numId w:val="1"/>
        </w:numPr>
        <w:rPr>
          <w:rFonts w:ascii="Corbel" w:hAnsi="Corbel"/>
          <w:lang w:val="en-AU"/>
        </w:rPr>
      </w:pPr>
      <w:r w:rsidRPr="001573C9">
        <w:rPr>
          <w:rFonts w:ascii="Corbel" w:hAnsi="Corbel"/>
          <w:lang w:val="en-AU"/>
        </w:rPr>
        <w:lastRenderedPageBreak/>
        <w:t xml:space="preserve">Figure </w:t>
      </w:r>
      <w:r>
        <w:rPr>
          <w:rFonts w:ascii="Corbel" w:hAnsi="Corbel"/>
          <w:lang w:val="en-AU"/>
        </w:rPr>
        <w:t>S</w:t>
      </w:r>
      <w:r w:rsidRPr="001573C9">
        <w:rPr>
          <w:rFonts w:ascii="Corbel" w:hAnsi="Corbel"/>
          <w:lang w:val="en-AU"/>
        </w:rPr>
        <w:t xml:space="preserve">1: Patterns of mean BMI for the five Wealth quintiles </w:t>
      </w:r>
    </w:p>
    <w:p w:rsidR="001923CB" w:rsidRPr="001573C9" w:rsidRDefault="001923CB" w:rsidP="001573C9">
      <w:pPr>
        <w:pStyle w:val="ListParagraph"/>
        <w:rPr>
          <w:rFonts w:ascii="Corbel" w:hAnsi="Corbel"/>
        </w:rPr>
      </w:pPr>
    </w:p>
    <w:p w:rsidR="001573C9" w:rsidRPr="001573C9" w:rsidRDefault="001573C9" w:rsidP="001573C9">
      <w:pPr>
        <w:pStyle w:val="ListParagraph"/>
        <w:rPr>
          <w:rFonts w:ascii="Corbel" w:hAnsi="Corbel"/>
        </w:rPr>
      </w:pPr>
    </w:p>
    <w:p w:rsidR="001573C9" w:rsidRPr="001573C9" w:rsidRDefault="001573C9" w:rsidP="001573C9">
      <w:pPr>
        <w:pStyle w:val="ListParagraph"/>
        <w:rPr>
          <w:rFonts w:ascii="Corbel" w:hAnsi="Corbel"/>
        </w:rPr>
      </w:pPr>
      <w:r w:rsidRPr="001573C9">
        <w:rPr>
          <w:rFonts w:ascii="Corbel" w:hAnsi="Corbel" w:cs="Arial"/>
          <w:noProof/>
          <w:sz w:val="16"/>
          <w:szCs w:val="16"/>
        </w:rPr>
        <w:drawing>
          <wp:inline distT="0" distB="0" distL="0" distR="0" wp14:anchorId="677A7079" wp14:editId="5F39C44C">
            <wp:extent cx="5725160" cy="273748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573C9" w:rsidRPr="00157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5B8C"/>
    <w:multiLevelType w:val="hybridMultilevel"/>
    <w:tmpl w:val="8C30B5E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0D43"/>
    <w:multiLevelType w:val="hybridMultilevel"/>
    <w:tmpl w:val="7F6E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7DE8"/>
    <w:multiLevelType w:val="hybridMultilevel"/>
    <w:tmpl w:val="EB9C59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0C"/>
    <w:rsid w:val="0004080D"/>
    <w:rsid w:val="001573C9"/>
    <w:rsid w:val="0018420C"/>
    <w:rsid w:val="001923CB"/>
    <w:rsid w:val="0039573C"/>
    <w:rsid w:val="004F66E0"/>
    <w:rsid w:val="008B1BE4"/>
    <w:rsid w:val="009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2D0DB-B4D8-4C58-90DB-0634DC1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20C"/>
    <w:pPr>
      <w:ind w:left="720"/>
      <w:contextualSpacing/>
    </w:pPr>
  </w:style>
  <w:style w:type="paragraph" w:customStyle="1" w:styleId="Default">
    <w:name w:val="Default"/>
    <w:rsid w:val="0018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'Table 2'!$K$50</c:f>
              <c:strCache>
                <c:ptCount val="1"/>
                <c:pt idx="0">
                  <c:v>Mean BMI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'Table 2'!$J$51:$J$56</c:f>
              <c:strCache>
                <c:ptCount val="6"/>
                <c:pt idx="0">
                  <c:v>First Quintile</c:v>
                </c:pt>
                <c:pt idx="1">
                  <c:v>Second Quintile</c:v>
                </c:pt>
                <c:pt idx="2">
                  <c:v>Third Quintile</c:v>
                </c:pt>
                <c:pt idx="3">
                  <c:v>Fourth Quntile</c:v>
                </c:pt>
                <c:pt idx="4">
                  <c:v>Fifth Quintile</c:v>
                </c:pt>
                <c:pt idx="5">
                  <c:v>Total</c:v>
                </c:pt>
              </c:strCache>
            </c:strRef>
          </c:cat>
          <c:val>
            <c:numRef>
              <c:f>'Table 2'!$K$51:$K$56</c:f>
              <c:numCache>
                <c:formatCode>0.00</c:formatCode>
                <c:ptCount val="6"/>
                <c:pt idx="0">
                  <c:v>23.001208999999999</c:v>
                </c:pt>
                <c:pt idx="1">
                  <c:v>24.683392999999999</c:v>
                </c:pt>
                <c:pt idx="2">
                  <c:v>25.226596000000001</c:v>
                </c:pt>
                <c:pt idx="3">
                  <c:v>26.504760000000001</c:v>
                </c:pt>
                <c:pt idx="4">
                  <c:v>26.525662000000001</c:v>
                </c:pt>
                <c:pt idx="5">
                  <c:v>25.381710999999999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0C-4C6E-8DF8-C6F822D115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674528"/>
        <c:axId val="354674136"/>
      </c:barChart>
      <c:catAx>
        <c:axId val="354674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vert="horz"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800">
                    <a:latin typeface="Arial" panose="020B0604020202020204" pitchFamily="34" charset="0"/>
                    <a:cs typeface="Arial" panose="020B0604020202020204" pitchFamily="34" charset="0"/>
                  </a:rPr>
                  <a:t>Wealth index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354674136"/>
        <c:crosses val="autoZero"/>
        <c:auto val="1"/>
        <c:lblAlgn val="ctr"/>
        <c:lblOffset val="100"/>
        <c:noMultiLvlLbl val="0"/>
      </c:catAx>
      <c:valAx>
        <c:axId val="354674136"/>
        <c:scaling>
          <c:orientation val="minMax"/>
        </c:scaling>
        <c:delete val="0"/>
        <c:axPos val="l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vert="horz"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800">
                    <a:latin typeface="Arial" panose="020B0604020202020204" pitchFamily="34" charset="0"/>
                    <a:cs typeface="Arial" panose="020B0604020202020204" pitchFamily="34" charset="0"/>
                  </a:rPr>
                  <a:t>BMI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354674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 sz="1100">
          <a:latin typeface="Corbel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Shukri Mohamed</dc:creator>
  <cp:keywords/>
  <dc:description/>
  <cp:lastModifiedBy>Shukri Mohamed</cp:lastModifiedBy>
  <cp:revision>2</cp:revision>
  <dcterms:created xsi:type="dcterms:W3CDTF">2018-02-20T10:35:00Z</dcterms:created>
  <dcterms:modified xsi:type="dcterms:W3CDTF">2018-02-20T10:35:00Z</dcterms:modified>
</cp:coreProperties>
</file>