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9D51" w14:textId="169C0A8A" w:rsidR="00361FD7" w:rsidRPr="00140C25" w:rsidRDefault="00361FD7" w:rsidP="00361FD7">
      <w:pPr>
        <w:spacing w:line="256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140C25">
        <w:rPr>
          <w:rFonts w:ascii="Palatino Linotype" w:hAnsi="Palatino Linotype" w:cs="Times New Roman"/>
          <w:b/>
          <w:bCs/>
          <w:sz w:val="24"/>
          <w:szCs w:val="24"/>
        </w:rPr>
        <w:t>Supplementary File</w:t>
      </w:r>
    </w:p>
    <w:p w14:paraId="413AD7CD" w14:textId="0DC66094" w:rsidR="00361FD7" w:rsidRPr="00140C25" w:rsidRDefault="00361FD7" w:rsidP="00361FD7">
      <w:pPr>
        <w:widowControl w:val="0"/>
        <w:autoSpaceDE w:val="0"/>
        <w:autoSpaceDN w:val="0"/>
        <w:spacing w:before="84" w:after="0" w:line="240" w:lineRule="auto"/>
        <w:ind w:right="1077"/>
        <w:jc w:val="both"/>
        <w:rPr>
          <w:rFonts w:ascii="Palatino Linotype" w:eastAsia="Cambria" w:hAnsi="Palatino Linotype" w:cs="Cambria"/>
          <w:b/>
          <w:bCs/>
          <w:sz w:val="24"/>
          <w:szCs w:val="24"/>
          <w:lang w:bidi="en-US"/>
        </w:rPr>
      </w:pPr>
      <w:bookmarkStart w:id="0" w:name="_Hlk34412047"/>
      <w:r w:rsidRPr="00140C25">
        <w:rPr>
          <w:rFonts w:ascii="Palatino Linotype" w:eastAsia="Cambria" w:hAnsi="Palatino Linotype" w:cs="Cambria"/>
          <w:b/>
          <w:bCs/>
          <w:sz w:val="24"/>
          <w:szCs w:val="24"/>
          <w:lang w:bidi="en-US"/>
        </w:rPr>
        <w:t xml:space="preserve">Supplementary Figure 1. </w:t>
      </w:r>
      <w:r w:rsidRPr="00140C25">
        <w:rPr>
          <w:rFonts w:ascii="Palatino Linotype" w:eastAsia="Cambria" w:hAnsi="Palatino Linotype" w:cs="Cambria"/>
          <w:sz w:val="24"/>
          <w:szCs w:val="24"/>
          <w:lang w:bidi="en-US"/>
        </w:rPr>
        <w:t xml:space="preserve">The Advanced C.A.R.E. Suicide Gatekeeper Training Questionnaire </w:t>
      </w:r>
      <w:r w:rsidRPr="00140C25">
        <w:rPr>
          <w:rFonts w:ascii="Palatino Linotype" w:eastAsia="Cambria" w:hAnsi="Palatino Linotype" w:cs="Cambria"/>
          <w:sz w:val="24"/>
          <w:szCs w:val="24"/>
          <w:lang w:bidi="en-US"/>
        </w:rPr>
        <w:t xml:space="preserve">After Exploratory </w:t>
      </w:r>
      <w:r w:rsidRPr="00140C25">
        <w:rPr>
          <w:rFonts w:ascii="Palatino Linotype" w:eastAsia="Cambria" w:hAnsi="Palatino Linotype" w:cs="Cambria"/>
          <w:sz w:val="24"/>
          <w:szCs w:val="24"/>
          <w:lang w:bidi="en-US"/>
        </w:rPr>
        <w:t>Factor Analysis</w:t>
      </w:r>
      <w:r w:rsidR="00140C25" w:rsidRPr="00140C25">
        <w:rPr>
          <w:rFonts w:ascii="Palatino Linotype" w:eastAsia="Cambria" w:hAnsi="Palatino Linotype" w:cs="Cambria"/>
          <w:sz w:val="24"/>
          <w:szCs w:val="24"/>
          <w:lang w:bidi="en-US"/>
        </w:rPr>
        <w:t>.</w:t>
      </w:r>
    </w:p>
    <w:p w14:paraId="0975B392" w14:textId="77777777" w:rsidR="00361FD7" w:rsidRPr="00BF10C7" w:rsidRDefault="00361FD7" w:rsidP="00361FD7">
      <w:pPr>
        <w:widowControl w:val="0"/>
        <w:autoSpaceDE w:val="0"/>
        <w:autoSpaceDN w:val="0"/>
        <w:spacing w:before="84" w:after="0" w:line="240" w:lineRule="auto"/>
        <w:ind w:right="1077"/>
        <w:jc w:val="both"/>
        <w:rPr>
          <w:rFonts w:ascii="Palatino Linotype" w:eastAsia="Cambria" w:hAnsi="Palatino Linotype" w:cs="Cambria"/>
          <w:sz w:val="20"/>
          <w:szCs w:val="20"/>
          <w:lang w:bidi="en-US"/>
        </w:rPr>
      </w:pPr>
    </w:p>
    <w:p w14:paraId="47A5262E" w14:textId="77777777" w:rsidR="00361FD7" w:rsidRPr="00BF10C7" w:rsidRDefault="00361FD7" w:rsidP="00361FD7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b/>
          <w:sz w:val="6"/>
          <w:lang w:bidi="en-US"/>
        </w:rPr>
      </w:pPr>
    </w:p>
    <w:tbl>
      <w:tblPr>
        <w:tblW w:w="9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512"/>
        <w:gridCol w:w="15"/>
        <w:gridCol w:w="8"/>
        <w:gridCol w:w="2551"/>
        <w:gridCol w:w="1926"/>
        <w:gridCol w:w="844"/>
        <w:gridCol w:w="776"/>
        <w:gridCol w:w="1113"/>
        <w:gridCol w:w="587"/>
        <w:gridCol w:w="1414"/>
        <w:gridCol w:w="7"/>
      </w:tblGrid>
      <w:tr w:rsidR="00361FD7" w:rsidRPr="00BF10C7" w14:paraId="68D8BC45" w14:textId="77777777" w:rsidTr="00210747">
        <w:trPr>
          <w:gridBefore w:val="1"/>
          <w:wBefore w:w="8" w:type="dxa"/>
          <w:trHeight w:val="430"/>
        </w:trPr>
        <w:tc>
          <w:tcPr>
            <w:tcW w:w="97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B6975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1" w:after="0" w:line="240" w:lineRule="auto"/>
              <w:ind w:left="115"/>
              <w:rPr>
                <w:rFonts w:ascii="Cambria" w:eastAsia="Cambria" w:hAnsi="Cambria" w:cs="Cambria"/>
                <w:b/>
                <w:lang w:bidi="en-US"/>
              </w:rPr>
            </w:pPr>
            <w:r w:rsidRPr="00BF10C7">
              <w:rPr>
                <w:rFonts w:ascii="Cambria" w:eastAsia="Cambria" w:hAnsi="Cambria" w:cs="Cambria"/>
                <w:b/>
                <w:color w:val="FFFFFF"/>
                <w:lang w:bidi="en-US"/>
              </w:rPr>
              <w:t>Section A</w:t>
            </w:r>
          </w:p>
        </w:tc>
      </w:tr>
      <w:tr w:rsidR="00361FD7" w:rsidRPr="00BF10C7" w14:paraId="64EF4224" w14:textId="77777777" w:rsidTr="00210747">
        <w:trPr>
          <w:gridBefore w:val="1"/>
          <w:wBefore w:w="8" w:type="dxa"/>
          <w:trHeight w:val="383"/>
        </w:trPr>
        <w:tc>
          <w:tcPr>
            <w:tcW w:w="535" w:type="dxa"/>
            <w:gridSpan w:val="3"/>
            <w:tcBorders>
              <w:top w:val="nil"/>
            </w:tcBorders>
          </w:tcPr>
          <w:p w14:paraId="5DBB90D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14:paraId="7FB03F8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Date</w:t>
            </w:r>
          </w:p>
        </w:tc>
        <w:tc>
          <w:tcPr>
            <w:tcW w:w="6667" w:type="dxa"/>
            <w:gridSpan w:val="7"/>
            <w:tcBorders>
              <w:top w:val="nil"/>
            </w:tcBorders>
          </w:tcPr>
          <w:p w14:paraId="2782EDF3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bidi="en-US"/>
              </w:rPr>
            </w:pPr>
          </w:p>
        </w:tc>
      </w:tr>
      <w:tr w:rsidR="00361FD7" w:rsidRPr="00BF10C7" w14:paraId="06C7895B" w14:textId="77777777" w:rsidTr="00210747">
        <w:trPr>
          <w:gridBefore w:val="1"/>
          <w:wBefore w:w="8" w:type="dxa"/>
          <w:trHeight w:val="385"/>
        </w:trPr>
        <w:tc>
          <w:tcPr>
            <w:tcW w:w="535" w:type="dxa"/>
            <w:gridSpan w:val="3"/>
          </w:tcPr>
          <w:p w14:paraId="49C94821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2551" w:type="dxa"/>
          </w:tcPr>
          <w:p w14:paraId="49E0E6C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Profession</w:t>
            </w:r>
          </w:p>
        </w:tc>
        <w:tc>
          <w:tcPr>
            <w:tcW w:w="6667" w:type="dxa"/>
            <w:gridSpan w:val="7"/>
          </w:tcPr>
          <w:p w14:paraId="5402B43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bidi="en-US"/>
              </w:rPr>
            </w:pPr>
          </w:p>
        </w:tc>
      </w:tr>
      <w:tr w:rsidR="00361FD7" w:rsidRPr="00BF10C7" w14:paraId="1DF07D13" w14:textId="77777777" w:rsidTr="00210747">
        <w:trPr>
          <w:gridBefore w:val="1"/>
          <w:wBefore w:w="8" w:type="dxa"/>
          <w:trHeight w:val="430"/>
        </w:trPr>
        <w:tc>
          <w:tcPr>
            <w:tcW w:w="535" w:type="dxa"/>
            <w:gridSpan w:val="3"/>
          </w:tcPr>
          <w:p w14:paraId="2FED1B7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2551" w:type="dxa"/>
          </w:tcPr>
          <w:p w14:paraId="3643489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Organization</w:t>
            </w:r>
          </w:p>
        </w:tc>
        <w:tc>
          <w:tcPr>
            <w:tcW w:w="6667" w:type="dxa"/>
            <w:gridSpan w:val="7"/>
          </w:tcPr>
          <w:p w14:paraId="4E43E68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bidi="en-US"/>
              </w:rPr>
            </w:pPr>
          </w:p>
        </w:tc>
      </w:tr>
      <w:tr w:rsidR="00361FD7" w:rsidRPr="00BF10C7" w14:paraId="5E5309B8" w14:textId="77777777" w:rsidTr="00210747">
        <w:trPr>
          <w:gridBefore w:val="1"/>
          <w:wBefore w:w="8" w:type="dxa"/>
          <w:trHeight w:val="430"/>
        </w:trPr>
        <w:tc>
          <w:tcPr>
            <w:tcW w:w="535" w:type="dxa"/>
            <w:gridSpan w:val="3"/>
          </w:tcPr>
          <w:p w14:paraId="2DFB112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2551" w:type="dxa"/>
          </w:tcPr>
          <w:p w14:paraId="13CECBE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Email</w:t>
            </w:r>
          </w:p>
        </w:tc>
        <w:tc>
          <w:tcPr>
            <w:tcW w:w="6667" w:type="dxa"/>
            <w:gridSpan w:val="7"/>
          </w:tcPr>
          <w:p w14:paraId="7F72487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bidi="en-US"/>
              </w:rPr>
            </w:pPr>
          </w:p>
        </w:tc>
      </w:tr>
      <w:tr w:rsidR="00361FD7" w:rsidRPr="00BF10C7" w14:paraId="2571B1EA" w14:textId="77777777" w:rsidTr="00210747">
        <w:trPr>
          <w:gridBefore w:val="1"/>
          <w:wBefore w:w="8" w:type="dxa"/>
          <w:trHeight w:val="500"/>
        </w:trPr>
        <w:tc>
          <w:tcPr>
            <w:tcW w:w="8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A8C7D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54" w:lineRule="exact"/>
              <w:ind w:left="115"/>
              <w:rPr>
                <w:rFonts w:ascii="Cambria" w:eastAsia="Cambria" w:hAnsi="Cambria" w:cs="Cambria"/>
                <w:b/>
                <w:color w:val="FFFFFF" w:themeColor="background1"/>
                <w:lang w:bidi="en-US"/>
              </w:rPr>
            </w:pPr>
            <w:r w:rsidRPr="00BF10C7">
              <w:rPr>
                <w:rFonts w:ascii="Cambria" w:eastAsia="Cambria" w:hAnsi="Cambria" w:cs="Cambria"/>
                <w:b/>
                <w:color w:val="FFFFFF"/>
                <w:lang w:bidi="en-US"/>
              </w:rPr>
              <w:t xml:space="preserve">Section </w:t>
            </w:r>
            <w:r w:rsidRPr="00BF10C7">
              <w:rPr>
                <w:rFonts w:ascii="Cambria" w:eastAsia="Cambria" w:hAnsi="Cambria" w:cs="Cambria"/>
                <w:b/>
                <w:color w:val="FFFFFF" w:themeColor="background1"/>
                <w:lang w:bidi="en-US"/>
              </w:rPr>
              <w:t>B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0831F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bidi="en-US"/>
              </w:rPr>
            </w:pPr>
          </w:p>
        </w:tc>
      </w:tr>
      <w:tr w:rsidR="00361FD7" w:rsidRPr="00BF10C7" w14:paraId="4293C034" w14:textId="77777777" w:rsidTr="00210747">
        <w:trPr>
          <w:gridBefore w:val="1"/>
          <w:wBefore w:w="8" w:type="dxa"/>
          <w:trHeight w:val="385"/>
        </w:trPr>
        <w:tc>
          <w:tcPr>
            <w:tcW w:w="5012" w:type="dxa"/>
            <w:gridSpan w:val="5"/>
            <w:tcBorders>
              <w:top w:val="nil"/>
            </w:tcBorders>
          </w:tcPr>
          <w:p w14:paraId="15C3280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i/>
                <w:lang w:bidi="en-US"/>
              </w:rPr>
            </w:pPr>
            <w:r w:rsidRPr="00BF10C7">
              <w:rPr>
                <w:rFonts w:ascii="Cambria" w:eastAsia="Cambria" w:hAnsi="Cambria" w:cs="Cambria"/>
                <w:i/>
                <w:lang w:bidi="en-US"/>
              </w:rPr>
              <w:t xml:space="preserve">How much do you </w:t>
            </w:r>
            <w:r w:rsidRPr="00BF10C7">
              <w:rPr>
                <w:rFonts w:ascii="Cambria" w:eastAsia="Cambria" w:hAnsi="Cambria" w:cs="Cambria"/>
                <w:b/>
                <w:bCs/>
                <w:i/>
                <w:lang w:bidi="en-US"/>
              </w:rPr>
              <w:t>know</w:t>
            </w:r>
            <w:r w:rsidRPr="00BF10C7">
              <w:rPr>
                <w:rFonts w:ascii="Cambria" w:eastAsia="Cambria" w:hAnsi="Cambria" w:cs="Cambria"/>
                <w:i/>
                <w:lang w:bidi="en-US"/>
              </w:rPr>
              <w:t xml:space="preserve"> about the following subjects?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7AE3CCCA" w14:textId="77777777" w:rsidR="00361FD7" w:rsidRPr="00BF10C7" w:rsidRDefault="00361FD7" w:rsidP="00210747">
            <w:pPr>
              <w:widowControl w:val="0"/>
              <w:tabs>
                <w:tab w:val="left" w:leader="hyphen" w:pos="3381"/>
              </w:tabs>
              <w:autoSpaceDE w:val="0"/>
              <w:autoSpaceDN w:val="0"/>
              <w:spacing w:before="1" w:after="0" w:line="240" w:lineRule="auto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Very          Poor       Average      Good         Excellent</w:t>
            </w:r>
          </w:p>
          <w:p w14:paraId="10345453" w14:textId="77777777" w:rsidR="00361FD7" w:rsidRPr="00BF10C7" w:rsidRDefault="00361FD7" w:rsidP="00210747">
            <w:pPr>
              <w:widowControl w:val="0"/>
              <w:tabs>
                <w:tab w:val="left" w:leader="hyphen" w:pos="3381"/>
              </w:tabs>
              <w:autoSpaceDE w:val="0"/>
              <w:autoSpaceDN w:val="0"/>
              <w:spacing w:before="1" w:after="0" w:line="240" w:lineRule="auto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Poor</w:t>
            </w:r>
          </w:p>
        </w:tc>
      </w:tr>
      <w:tr w:rsidR="00361FD7" w:rsidRPr="00BF10C7" w14:paraId="62A2DD92" w14:textId="77777777" w:rsidTr="00210747">
        <w:trPr>
          <w:gridBefore w:val="1"/>
          <w:wBefore w:w="8" w:type="dxa"/>
          <w:trHeight w:val="520"/>
        </w:trPr>
        <w:tc>
          <w:tcPr>
            <w:tcW w:w="535" w:type="dxa"/>
            <w:gridSpan w:val="3"/>
          </w:tcPr>
          <w:p w14:paraId="394172B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1</w:t>
            </w:r>
          </w:p>
        </w:tc>
        <w:tc>
          <w:tcPr>
            <w:tcW w:w="4477" w:type="dxa"/>
            <w:gridSpan w:val="2"/>
          </w:tcPr>
          <w:p w14:paraId="1EDBB36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Knowledge on suicide prevention</w:t>
            </w:r>
          </w:p>
        </w:tc>
        <w:tc>
          <w:tcPr>
            <w:tcW w:w="844" w:type="dxa"/>
            <w:tcBorders>
              <w:right w:val="nil"/>
            </w:tcBorders>
          </w:tcPr>
          <w:p w14:paraId="6D7F0C4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3E05E12C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029C1A7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398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39AF498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3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14A3954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17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64998EAF" w14:textId="77777777" w:rsidTr="00210747">
        <w:trPr>
          <w:gridBefore w:val="1"/>
          <w:wBefore w:w="8" w:type="dxa"/>
          <w:trHeight w:val="515"/>
        </w:trPr>
        <w:tc>
          <w:tcPr>
            <w:tcW w:w="535" w:type="dxa"/>
            <w:gridSpan w:val="3"/>
          </w:tcPr>
          <w:p w14:paraId="1D1B11E4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2</w:t>
            </w:r>
          </w:p>
        </w:tc>
        <w:tc>
          <w:tcPr>
            <w:tcW w:w="4477" w:type="dxa"/>
            <w:gridSpan w:val="2"/>
          </w:tcPr>
          <w:p w14:paraId="328A283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Warning signs of suicide</w:t>
            </w:r>
          </w:p>
        </w:tc>
        <w:tc>
          <w:tcPr>
            <w:tcW w:w="844" w:type="dxa"/>
            <w:tcBorders>
              <w:right w:val="nil"/>
            </w:tcBorders>
          </w:tcPr>
          <w:p w14:paraId="79360F1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29EDACE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1E0F527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4CDB87A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1CF0FFF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5273C51F" w14:textId="77777777" w:rsidTr="00210747">
        <w:trPr>
          <w:gridBefore w:val="1"/>
          <w:wBefore w:w="8" w:type="dxa"/>
          <w:trHeight w:val="775"/>
        </w:trPr>
        <w:tc>
          <w:tcPr>
            <w:tcW w:w="535" w:type="dxa"/>
            <w:gridSpan w:val="3"/>
          </w:tcPr>
          <w:p w14:paraId="7203C07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3</w:t>
            </w:r>
          </w:p>
        </w:tc>
        <w:tc>
          <w:tcPr>
            <w:tcW w:w="4477" w:type="dxa"/>
            <w:gridSpan w:val="2"/>
          </w:tcPr>
          <w:p w14:paraId="14FC715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Communicating with someone who is suicidal</w:t>
            </w:r>
          </w:p>
        </w:tc>
        <w:tc>
          <w:tcPr>
            <w:tcW w:w="844" w:type="dxa"/>
            <w:tcBorders>
              <w:right w:val="nil"/>
            </w:tcBorders>
          </w:tcPr>
          <w:p w14:paraId="33953993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7ECE98DC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56CB35A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398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4CD6C3C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3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662271C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17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21E88276" w14:textId="77777777" w:rsidTr="00210747">
        <w:trPr>
          <w:gridBefore w:val="1"/>
          <w:wBefore w:w="8" w:type="dxa"/>
          <w:trHeight w:val="515"/>
        </w:trPr>
        <w:tc>
          <w:tcPr>
            <w:tcW w:w="535" w:type="dxa"/>
            <w:gridSpan w:val="3"/>
          </w:tcPr>
          <w:p w14:paraId="3E5E0A55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4</w:t>
            </w:r>
          </w:p>
        </w:tc>
        <w:tc>
          <w:tcPr>
            <w:tcW w:w="4477" w:type="dxa"/>
            <w:gridSpan w:val="2"/>
          </w:tcPr>
          <w:p w14:paraId="38BF3113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How to arrange help for a suicidal person</w:t>
            </w:r>
          </w:p>
        </w:tc>
        <w:tc>
          <w:tcPr>
            <w:tcW w:w="844" w:type="dxa"/>
            <w:tcBorders>
              <w:right w:val="nil"/>
            </w:tcBorders>
          </w:tcPr>
          <w:p w14:paraId="19CA89B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0A11BC8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6579228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732DD54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405BEEE4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bookmarkEnd w:id="0"/>
      <w:tr w:rsidR="00361FD7" w:rsidRPr="00BF10C7" w14:paraId="411D20C4" w14:textId="77777777" w:rsidTr="00210747">
        <w:trPr>
          <w:gridBefore w:val="1"/>
          <w:wBefore w:w="8" w:type="dxa"/>
          <w:trHeight w:val="575"/>
        </w:trPr>
        <w:tc>
          <w:tcPr>
            <w:tcW w:w="97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E1B65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1" w:after="0" w:line="240" w:lineRule="auto"/>
              <w:ind w:left="115"/>
              <w:rPr>
                <w:rFonts w:ascii="Cambria" w:eastAsia="Cambria" w:hAnsi="Cambria" w:cs="Cambria"/>
                <w:b/>
                <w:lang w:bidi="en-US"/>
              </w:rPr>
            </w:pPr>
            <w:r w:rsidRPr="00BF10C7">
              <w:rPr>
                <w:rFonts w:ascii="Cambria" w:eastAsia="Cambria" w:hAnsi="Cambria" w:cs="Cambria"/>
                <w:b/>
                <w:color w:val="FFFFFF"/>
                <w:lang w:bidi="en-US"/>
              </w:rPr>
              <w:t>Section C</w:t>
            </w:r>
          </w:p>
        </w:tc>
      </w:tr>
      <w:tr w:rsidR="00361FD7" w:rsidRPr="00BF10C7" w14:paraId="61C35336" w14:textId="77777777" w:rsidTr="00210747">
        <w:trPr>
          <w:gridBefore w:val="1"/>
          <w:wBefore w:w="8" w:type="dxa"/>
          <w:trHeight w:val="770"/>
        </w:trPr>
        <w:tc>
          <w:tcPr>
            <w:tcW w:w="5012" w:type="dxa"/>
            <w:gridSpan w:val="5"/>
            <w:tcBorders>
              <w:top w:val="nil"/>
            </w:tcBorders>
          </w:tcPr>
          <w:p w14:paraId="157ECE1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/>
                <w:lang w:bidi="en-US"/>
              </w:rPr>
            </w:pPr>
            <w:r w:rsidRPr="00BF10C7">
              <w:rPr>
                <w:rFonts w:ascii="Cambria" w:eastAsia="Cambria" w:hAnsi="Cambria" w:cs="Cambria"/>
                <w:i/>
                <w:lang w:bidi="en-US"/>
              </w:rPr>
              <w:t>How far do you agree with the following statements: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3CB59F8D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proofErr w:type="gramStart"/>
            <w:r w:rsidRPr="00BF10C7">
              <w:rPr>
                <w:rFonts w:ascii="Cambria" w:eastAsia="Cambria" w:hAnsi="Cambria" w:cs="Cambria"/>
                <w:lang w:bidi="en-US"/>
              </w:rPr>
              <w:t>Strongly  Disagree</w:t>
            </w:r>
            <w:proofErr w:type="gramEnd"/>
            <w:r w:rsidRPr="00BF10C7">
              <w:rPr>
                <w:rFonts w:ascii="Cambria" w:eastAsia="Cambria" w:hAnsi="Cambria" w:cs="Cambria"/>
                <w:lang w:bidi="en-US"/>
              </w:rPr>
              <w:t xml:space="preserve">  Neutral     Agree        Strongly</w:t>
            </w:r>
          </w:p>
          <w:p w14:paraId="1EB6B17A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Disagree                                                           Agree</w:t>
            </w:r>
          </w:p>
        </w:tc>
      </w:tr>
      <w:tr w:rsidR="00361FD7" w:rsidRPr="00BF10C7" w14:paraId="3BE1C19C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1D5C19C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1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7156CFD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Depression is a potential suicide risk.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2A7093C5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734549FC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5ECD5DB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2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0791A38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People who are suicidal may not see a way out of their problems.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793B4EA7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762A0ABE" w14:textId="77777777" w:rsidTr="00361FD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ADE1" w14:textId="2F572343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>
              <w:rPr>
                <w:rFonts w:ascii="Cambria" w:eastAsia="Cambria" w:hAnsi="Cambria" w:cs="Cambria"/>
                <w:iCs/>
                <w:lang w:bidi="en-US"/>
              </w:rPr>
              <w:t>3</w:t>
            </w:r>
          </w:p>
        </w:tc>
        <w:tc>
          <w:tcPr>
            <w:tcW w:w="4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8E8A" w14:textId="77777777" w:rsidR="00361FD7" w:rsidRPr="00361FD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361FD7">
              <w:rPr>
                <w:rFonts w:ascii="Cambria" w:eastAsia="Cambria" w:hAnsi="Cambria" w:cs="Cambria"/>
                <w:iCs/>
                <w:lang w:bidi="en-US"/>
              </w:rPr>
              <w:t>Acknowledging a suicidal person’s distress should be done before offering any advice.</w:t>
            </w:r>
          </w:p>
        </w:tc>
        <w:tc>
          <w:tcPr>
            <w:tcW w:w="47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435C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02F192DE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44344959" w14:textId="7105F8DA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>
              <w:rPr>
                <w:rFonts w:ascii="Cambria" w:eastAsia="Cambria" w:hAnsi="Cambria" w:cs="Cambria"/>
                <w:iCs/>
                <w:lang w:bidi="en-US"/>
              </w:rPr>
              <w:t>4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24EEBE7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A person who shows warning signs of suicide should be referred to a healthcare provider.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760D9A9E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0EFDF930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089BFEAE" w14:textId="6E6182DF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>
              <w:rPr>
                <w:rFonts w:ascii="Cambria" w:eastAsia="Cambria" w:hAnsi="Cambria" w:cs="Cambria"/>
                <w:iCs/>
                <w:lang w:bidi="en-US"/>
              </w:rPr>
              <w:t>5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63861D3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Crisis helplines should be offered to a suicidal person.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2B1CE806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5A3F1615" w14:textId="77777777" w:rsidTr="00210747">
        <w:trPr>
          <w:gridBefore w:val="1"/>
          <w:wBefore w:w="8" w:type="dxa"/>
          <w:trHeight w:val="535"/>
        </w:trPr>
        <w:tc>
          <w:tcPr>
            <w:tcW w:w="97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C10DE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54" w:lineRule="exact"/>
              <w:rPr>
                <w:rFonts w:ascii="Cambria" w:eastAsia="Cambria" w:hAnsi="Cambria" w:cs="Cambria"/>
                <w:b/>
                <w:lang w:bidi="en-US"/>
              </w:rPr>
            </w:pPr>
            <w:r w:rsidRPr="00BF10C7">
              <w:rPr>
                <w:rFonts w:ascii="Cambria" w:eastAsia="Cambria" w:hAnsi="Cambria" w:cs="Cambria"/>
                <w:b/>
                <w:color w:val="FFFFFF"/>
                <w:lang w:bidi="en-US"/>
              </w:rPr>
              <w:t>Section D</w:t>
            </w:r>
          </w:p>
        </w:tc>
      </w:tr>
      <w:tr w:rsidR="00361FD7" w:rsidRPr="00BF10C7" w14:paraId="2C1DABB8" w14:textId="77777777" w:rsidTr="00210747">
        <w:trPr>
          <w:gridBefore w:val="1"/>
          <w:wBefore w:w="8" w:type="dxa"/>
          <w:trHeight w:val="770"/>
        </w:trPr>
        <w:tc>
          <w:tcPr>
            <w:tcW w:w="5012" w:type="dxa"/>
            <w:gridSpan w:val="5"/>
            <w:tcBorders>
              <w:top w:val="nil"/>
            </w:tcBorders>
          </w:tcPr>
          <w:p w14:paraId="413F023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/>
                <w:lang w:bidi="en-US"/>
              </w:rPr>
            </w:pPr>
            <w:bookmarkStart w:id="1" w:name="_Hlk34386574"/>
            <w:r w:rsidRPr="00BF10C7">
              <w:rPr>
                <w:rFonts w:ascii="Cambria" w:eastAsia="Cambria" w:hAnsi="Cambria" w:cs="Cambria"/>
                <w:i/>
                <w:lang w:bidi="en-US"/>
              </w:rPr>
              <w:t>How far do you agree with the following statements: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2943CE1F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proofErr w:type="gramStart"/>
            <w:r w:rsidRPr="00BF10C7">
              <w:rPr>
                <w:rFonts w:ascii="Cambria" w:eastAsia="Cambria" w:hAnsi="Cambria" w:cs="Cambria"/>
                <w:lang w:bidi="en-US"/>
              </w:rPr>
              <w:t>Strongly  Disagree</w:t>
            </w:r>
            <w:proofErr w:type="gramEnd"/>
            <w:r w:rsidRPr="00BF10C7">
              <w:rPr>
                <w:rFonts w:ascii="Cambria" w:eastAsia="Cambria" w:hAnsi="Cambria" w:cs="Cambria"/>
                <w:lang w:bidi="en-US"/>
              </w:rPr>
              <w:t xml:space="preserve">  Neutral     Agree        Strongly</w:t>
            </w:r>
          </w:p>
          <w:p w14:paraId="29473735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Disagree                                                           Agree</w:t>
            </w:r>
          </w:p>
        </w:tc>
      </w:tr>
      <w:tr w:rsidR="00361FD7" w:rsidRPr="00BF10C7" w14:paraId="1284A0AF" w14:textId="77777777" w:rsidTr="00210747">
        <w:trPr>
          <w:gridBefore w:val="1"/>
          <w:wBefore w:w="8" w:type="dxa"/>
          <w:trHeight w:val="935"/>
        </w:trPr>
        <w:tc>
          <w:tcPr>
            <w:tcW w:w="535" w:type="dxa"/>
            <w:gridSpan w:val="3"/>
          </w:tcPr>
          <w:p w14:paraId="095185E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bookmarkStart w:id="2" w:name="_Hlk34386698"/>
            <w:bookmarkEnd w:id="1"/>
            <w:r w:rsidRPr="00BF10C7">
              <w:rPr>
                <w:rFonts w:ascii="Cambria" w:eastAsia="Cambria" w:hAnsi="Cambria" w:cs="Cambria"/>
                <w:sz w:val="20"/>
                <w:lang w:bidi="en-US"/>
              </w:rPr>
              <w:lastRenderedPageBreak/>
              <w:t>1</w:t>
            </w:r>
          </w:p>
        </w:tc>
        <w:tc>
          <w:tcPr>
            <w:tcW w:w="4477" w:type="dxa"/>
            <w:gridSpan w:val="2"/>
          </w:tcPr>
          <w:p w14:paraId="178B3435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362" w:lineRule="auto"/>
              <w:ind w:left="110" w:right="303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have confidence in my abilities to recognize warning signs of suicide in people.</w:t>
            </w:r>
          </w:p>
        </w:tc>
        <w:tc>
          <w:tcPr>
            <w:tcW w:w="844" w:type="dxa"/>
            <w:tcBorders>
              <w:right w:val="nil"/>
            </w:tcBorders>
          </w:tcPr>
          <w:p w14:paraId="525E92B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112E8E6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4219FA2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799EAA3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56F51071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37F05B37" w14:textId="77777777" w:rsidTr="00210747">
        <w:trPr>
          <w:gridAfter w:val="1"/>
          <w:wAfter w:w="7" w:type="dxa"/>
          <w:trHeight w:val="1025"/>
        </w:trPr>
        <w:tc>
          <w:tcPr>
            <w:tcW w:w="535" w:type="dxa"/>
            <w:gridSpan w:val="3"/>
          </w:tcPr>
          <w:p w14:paraId="0515270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2</w:t>
            </w:r>
          </w:p>
        </w:tc>
        <w:tc>
          <w:tcPr>
            <w:tcW w:w="4485" w:type="dxa"/>
            <w:gridSpan w:val="3"/>
          </w:tcPr>
          <w:p w14:paraId="1787F085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357" w:lineRule="auto"/>
              <w:ind w:left="110" w:right="491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hesitate to ask a person whether they are suicidal</w:t>
            </w:r>
          </w:p>
        </w:tc>
        <w:tc>
          <w:tcPr>
            <w:tcW w:w="4734" w:type="dxa"/>
            <w:gridSpan w:val="5"/>
          </w:tcPr>
          <w:p w14:paraId="5522ED24" w14:textId="77777777" w:rsidR="00361FD7" w:rsidRPr="00BF10C7" w:rsidRDefault="00361FD7" w:rsidP="00210747">
            <w:pPr>
              <w:widowControl w:val="0"/>
              <w:tabs>
                <w:tab w:val="left" w:pos="1052"/>
                <w:tab w:val="left" w:pos="1994"/>
                <w:tab w:val="left" w:pos="2936"/>
                <w:tab w:val="left" w:pos="3977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  <w:r w:rsidRPr="00BF10C7">
              <w:rPr>
                <w:rFonts w:ascii="Cambria" w:eastAsia="Cambria" w:hAnsi="Cambria" w:cs="Cambria"/>
                <w:lang w:bidi="en-US"/>
              </w:rPr>
              <w:tab/>
              <w:t>2</w:t>
            </w:r>
            <w:r w:rsidRPr="00BF10C7">
              <w:rPr>
                <w:rFonts w:ascii="Cambria" w:eastAsia="Cambria" w:hAnsi="Cambria" w:cs="Cambria"/>
                <w:lang w:bidi="en-US"/>
              </w:rPr>
              <w:tab/>
              <w:t>3</w:t>
            </w:r>
            <w:r w:rsidRPr="00BF10C7">
              <w:rPr>
                <w:rFonts w:ascii="Cambria" w:eastAsia="Cambria" w:hAnsi="Cambria" w:cs="Cambria"/>
                <w:lang w:bidi="en-US"/>
              </w:rPr>
              <w:tab/>
              <w:t>4</w:t>
            </w:r>
            <w:r w:rsidRPr="00BF10C7">
              <w:rPr>
                <w:rFonts w:ascii="Cambria" w:eastAsia="Cambria" w:hAnsi="Cambria" w:cs="Cambria"/>
                <w:lang w:bidi="en-US"/>
              </w:rPr>
              <w:tab/>
              <w:t>5</w:t>
            </w:r>
          </w:p>
        </w:tc>
      </w:tr>
      <w:tr w:rsidR="00361FD7" w:rsidRPr="00BF10C7" w14:paraId="1C0AD654" w14:textId="77777777" w:rsidTr="00210747">
        <w:trPr>
          <w:gridBefore w:val="1"/>
          <w:wBefore w:w="8" w:type="dxa"/>
          <w:trHeight w:val="774"/>
        </w:trPr>
        <w:tc>
          <w:tcPr>
            <w:tcW w:w="535" w:type="dxa"/>
            <w:gridSpan w:val="3"/>
          </w:tcPr>
          <w:p w14:paraId="1AE81E5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34" w:lineRule="exact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bookmarkStart w:id="3" w:name="_Hlk34393074"/>
            <w:bookmarkStart w:id="4" w:name="_Hlk34392136"/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3</w:t>
            </w:r>
          </w:p>
        </w:tc>
        <w:tc>
          <w:tcPr>
            <w:tcW w:w="4477" w:type="dxa"/>
            <w:gridSpan w:val="2"/>
          </w:tcPr>
          <w:p w14:paraId="55E14693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have confidence in my abilities to arrange for help for someone who is suicidal.</w:t>
            </w:r>
          </w:p>
        </w:tc>
        <w:tc>
          <w:tcPr>
            <w:tcW w:w="844" w:type="dxa"/>
            <w:tcBorders>
              <w:right w:val="nil"/>
            </w:tcBorders>
          </w:tcPr>
          <w:p w14:paraId="3E5D541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1D70A6C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05BB6D73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026294F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1AFAA14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47E05AEF" w14:textId="77777777" w:rsidTr="00210747">
        <w:trPr>
          <w:gridBefore w:val="1"/>
          <w:wBefore w:w="8" w:type="dxa"/>
          <w:trHeight w:val="774"/>
        </w:trPr>
        <w:tc>
          <w:tcPr>
            <w:tcW w:w="535" w:type="dxa"/>
            <w:gridSpan w:val="3"/>
          </w:tcPr>
          <w:p w14:paraId="66CD065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34" w:lineRule="exact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bookmarkStart w:id="5" w:name="_Hlk55307877"/>
            <w:bookmarkEnd w:id="3"/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4</w:t>
            </w:r>
          </w:p>
        </w:tc>
        <w:tc>
          <w:tcPr>
            <w:tcW w:w="4477" w:type="dxa"/>
            <w:gridSpan w:val="2"/>
          </w:tcPr>
          <w:p w14:paraId="62792FC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am confident in discussing about safety planning with someone who is suicidal.</w:t>
            </w:r>
          </w:p>
        </w:tc>
        <w:tc>
          <w:tcPr>
            <w:tcW w:w="844" w:type="dxa"/>
            <w:tcBorders>
              <w:right w:val="nil"/>
            </w:tcBorders>
          </w:tcPr>
          <w:p w14:paraId="5E2B3FB5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3C37EF1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48DC84F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4EE5233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4784ACA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bookmarkEnd w:id="5"/>
      <w:tr w:rsidR="00361FD7" w:rsidRPr="00BF10C7" w14:paraId="5E669FCC" w14:textId="77777777" w:rsidTr="00210747">
        <w:trPr>
          <w:gridBefore w:val="1"/>
          <w:wBefore w:w="8" w:type="dxa"/>
          <w:trHeight w:val="774"/>
        </w:trPr>
        <w:tc>
          <w:tcPr>
            <w:tcW w:w="535" w:type="dxa"/>
            <w:gridSpan w:val="3"/>
          </w:tcPr>
          <w:p w14:paraId="050D5B9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34" w:lineRule="exact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5</w:t>
            </w:r>
          </w:p>
        </w:tc>
        <w:tc>
          <w:tcPr>
            <w:tcW w:w="4477" w:type="dxa"/>
            <w:gridSpan w:val="2"/>
          </w:tcPr>
          <w:p w14:paraId="6C80793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know where to seek resources for postvention services.</w:t>
            </w:r>
          </w:p>
        </w:tc>
        <w:tc>
          <w:tcPr>
            <w:tcW w:w="844" w:type="dxa"/>
            <w:tcBorders>
              <w:right w:val="nil"/>
            </w:tcBorders>
          </w:tcPr>
          <w:p w14:paraId="17B805E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09C6782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1DFC743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7902579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69E702E3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bookmarkEnd w:id="2"/>
      <w:bookmarkEnd w:id="4"/>
    </w:tbl>
    <w:p w14:paraId="220D2D14" w14:textId="77777777" w:rsidR="00361FD7" w:rsidRPr="00BF10C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6E87152E" w14:textId="77777777" w:rsidR="00361FD7" w:rsidRPr="00BF10C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4F447966" w14:textId="77777777" w:rsidR="00361FD7" w:rsidRPr="00BF10C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10F22948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35265FDC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1C385750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387A4A1E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467A2143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565AE24D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77A89171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18E0845B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78424489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214C45CA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061E2057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4CCB67CC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3259CDCF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3A3949BA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42CE4202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7DC70D9B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5861ED11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3FD08575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3D9CC301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41F1CD9D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7469C81D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192EF6B3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39BAF5BD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54721CCA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38C75603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523B88C1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50FA41E2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2BBE58EA" w14:textId="77777777" w:rsidR="00361FD7" w:rsidRPr="00BF10C7" w:rsidRDefault="00361FD7" w:rsidP="00361FD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bidi="en-US"/>
        </w:rPr>
      </w:pPr>
    </w:p>
    <w:p w14:paraId="555F4008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b/>
          <w:bCs/>
          <w:sz w:val="20"/>
          <w:szCs w:val="20"/>
          <w:lang w:bidi="en-US"/>
        </w:rPr>
      </w:pPr>
    </w:p>
    <w:p w14:paraId="20907BFD" w14:textId="77777777" w:rsidR="00361FD7" w:rsidRDefault="00361FD7" w:rsidP="00361FD7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b/>
          <w:bCs/>
          <w:sz w:val="20"/>
          <w:szCs w:val="20"/>
          <w:lang w:bidi="en-US"/>
        </w:rPr>
      </w:pPr>
    </w:p>
    <w:p w14:paraId="017AAD65" w14:textId="77777777" w:rsidR="009D22F3" w:rsidRDefault="009D22F3" w:rsidP="009D22F3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b/>
          <w:bCs/>
          <w:sz w:val="24"/>
          <w:szCs w:val="24"/>
          <w:lang w:bidi="en-US"/>
        </w:rPr>
      </w:pPr>
    </w:p>
    <w:p w14:paraId="61ABD110" w14:textId="77777777" w:rsidR="009D22F3" w:rsidRDefault="009D22F3" w:rsidP="009D22F3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b/>
          <w:bCs/>
          <w:sz w:val="24"/>
          <w:szCs w:val="24"/>
          <w:lang w:bidi="en-US"/>
        </w:rPr>
      </w:pPr>
    </w:p>
    <w:p w14:paraId="71491977" w14:textId="5A5A9FA8" w:rsidR="009D22F3" w:rsidRPr="009D22F3" w:rsidRDefault="009D22F3" w:rsidP="009D22F3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sz w:val="24"/>
          <w:szCs w:val="24"/>
          <w:lang w:bidi="en-US"/>
        </w:rPr>
      </w:pPr>
      <w:r w:rsidRPr="009D22F3">
        <w:rPr>
          <w:rFonts w:ascii="Palatino Linotype" w:eastAsia="Cambria" w:hAnsi="Palatino Linotype" w:cs="Cambria"/>
          <w:b/>
          <w:bCs/>
          <w:sz w:val="24"/>
          <w:szCs w:val="24"/>
          <w:lang w:bidi="en-US"/>
        </w:rPr>
        <w:lastRenderedPageBreak/>
        <w:t xml:space="preserve">Supplementary Figure 2. </w:t>
      </w:r>
      <w:r w:rsidRPr="009D22F3">
        <w:rPr>
          <w:rFonts w:ascii="Palatino Linotype" w:eastAsia="Cambria" w:hAnsi="Palatino Linotype" w:cs="Cambria"/>
          <w:sz w:val="24"/>
          <w:szCs w:val="24"/>
          <w:lang w:bidi="en-US"/>
        </w:rPr>
        <w:t>The Advanced C.A.R.E. Suicide Gatekeeper Training Questionnaire Before Exploratory Factor Analysis</w:t>
      </w:r>
    </w:p>
    <w:p w14:paraId="429C815B" w14:textId="77777777" w:rsidR="00361FD7" w:rsidRPr="00BF10C7" w:rsidRDefault="00361FD7" w:rsidP="00361FD7">
      <w:pPr>
        <w:widowControl w:val="0"/>
        <w:autoSpaceDE w:val="0"/>
        <w:autoSpaceDN w:val="0"/>
        <w:spacing w:after="0" w:line="240" w:lineRule="auto"/>
        <w:rPr>
          <w:rFonts w:ascii="Palatino Linotype" w:eastAsia="Cambria" w:hAnsi="Palatino Linotype" w:cs="Cambria"/>
          <w:b/>
          <w:bCs/>
          <w:sz w:val="20"/>
          <w:szCs w:val="20"/>
          <w:lang w:bidi="en-US"/>
        </w:rPr>
      </w:pPr>
    </w:p>
    <w:p w14:paraId="3EEDEC0B" w14:textId="77777777" w:rsidR="00361FD7" w:rsidRPr="00BF10C7" w:rsidRDefault="00361FD7" w:rsidP="00361FD7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b/>
          <w:sz w:val="6"/>
          <w:lang w:bidi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512"/>
        <w:gridCol w:w="15"/>
        <w:gridCol w:w="8"/>
        <w:gridCol w:w="2551"/>
        <w:gridCol w:w="1926"/>
        <w:gridCol w:w="844"/>
        <w:gridCol w:w="776"/>
        <w:gridCol w:w="1113"/>
        <w:gridCol w:w="587"/>
        <w:gridCol w:w="1414"/>
        <w:gridCol w:w="7"/>
      </w:tblGrid>
      <w:tr w:rsidR="00361FD7" w:rsidRPr="00BF10C7" w14:paraId="38B4852B" w14:textId="77777777" w:rsidTr="00210747">
        <w:trPr>
          <w:gridBefore w:val="1"/>
          <w:wBefore w:w="8" w:type="dxa"/>
          <w:trHeight w:val="430"/>
        </w:trPr>
        <w:tc>
          <w:tcPr>
            <w:tcW w:w="97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8530F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1" w:after="0" w:line="240" w:lineRule="auto"/>
              <w:ind w:left="115"/>
              <w:rPr>
                <w:rFonts w:ascii="Cambria" w:eastAsia="Cambria" w:hAnsi="Cambria" w:cs="Cambria"/>
                <w:b/>
                <w:lang w:bidi="en-US"/>
              </w:rPr>
            </w:pPr>
            <w:r w:rsidRPr="00BF10C7">
              <w:rPr>
                <w:rFonts w:ascii="Cambria" w:eastAsia="Cambria" w:hAnsi="Cambria" w:cs="Cambria"/>
                <w:b/>
                <w:color w:val="FFFFFF"/>
                <w:lang w:bidi="en-US"/>
              </w:rPr>
              <w:t>Section A</w:t>
            </w:r>
          </w:p>
        </w:tc>
      </w:tr>
      <w:tr w:rsidR="00361FD7" w:rsidRPr="00BF10C7" w14:paraId="582DAB13" w14:textId="77777777" w:rsidTr="00210747">
        <w:trPr>
          <w:gridBefore w:val="1"/>
          <w:wBefore w:w="8" w:type="dxa"/>
          <w:trHeight w:val="383"/>
        </w:trPr>
        <w:tc>
          <w:tcPr>
            <w:tcW w:w="535" w:type="dxa"/>
            <w:gridSpan w:val="3"/>
            <w:tcBorders>
              <w:top w:val="nil"/>
            </w:tcBorders>
          </w:tcPr>
          <w:p w14:paraId="00658BC1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14:paraId="52AF2961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Date</w:t>
            </w:r>
          </w:p>
        </w:tc>
        <w:tc>
          <w:tcPr>
            <w:tcW w:w="6667" w:type="dxa"/>
            <w:gridSpan w:val="7"/>
            <w:tcBorders>
              <w:top w:val="nil"/>
            </w:tcBorders>
          </w:tcPr>
          <w:p w14:paraId="24D345E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bidi="en-US"/>
              </w:rPr>
            </w:pPr>
          </w:p>
        </w:tc>
      </w:tr>
      <w:tr w:rsidR="00361FD7" w:rsidRPr="00BF10C7" w14:paraId="748B31F3" w14:textId="77777777" w:rsidTr="00210747">
        <w:trPr>
          <w:gridBefore w:val="1"/>
          <w:wBefore w:w="8" w:type="dxa"/>
          <w:trHeight w:val="385"/>
        </w:trPr>
        <w:tc>
          <w:tcPr>
            <w:tcW w:w="535" w:type="dxa"/>
            <w:gridSpan w:val="3"/>
          </w:tcPr>
          <w:p w14:paraId="6B08D0E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2551" w:type="dxa"/>
          </w:tcPr>
          <w:p w14:paraId="4C43991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Profession</w:t>
            </w:r>
          </w:p>
        </w:tc>
        <w:tc>
          <w:tcPr>
            <w:tcW w:w="6667" w:type="dxa"/>
            <w:gridSpan w:val="7"/>
          </w:tcPr>
          <w:p w14:paraId="5855F454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bidi="en-US"/>
              </w:rPr>
            </w:pPr>
          </w:p>
        </w:tc>
      </w:tr>
      <w:tr w:rsidR="00361FD7" w:rsidRPr="00BF10C7" w14:paraId="246342A3" w14:textId="77777777" w:rsidTr="00210747">
        <w:trPr>
          <w:gridBefore w:val="1"/>
          <w:wBefore w:w="8" w:type="dxa"/>
          <w:trHeight w:val="430"/>
        </w:trPr>
        <w:tc>
          <w:tcPr>
            <w:tcW w:w="535" w:type="dxa"/>
            <w:gridSpan w:val="3"/>
          </w:tcPr>
          <w:p w14:paraId="1B0825A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2551" w:type="dxa"/>
          </w:tcPr>
          <w:p w14:paraId="22991A3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Organization</w:t>
            </w:r>
          </w:p>
        </w:tc>
        <w:tc>
          <w:tcPr>
            <w:tcW w:w="6667" w:type="dxa"/>
            <w:gridSpan w:val="7"/>
          </w:tcPr>
          <w:p w14:paraId="668F595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bidi="en-US"/>
              </w:rPr>
            </w:pPr>
          </w:p>
        </w:tc>
      </w:tr>
      <w:tr w:rsidR="00361FD7" w:rsidRPr="00BF10C7" w14:paraId="3DBDABF4" w14:textId="77777777" w:rsidTr="00210747">
        <w:trPr>
          <w:gridBefore w:val="1"/>
          <w:wBefore w:w="8" w:type="dxa"/>
          <w:trHeight w:val="430"/>
        </w:trPr>
        <w:tc>
          <w:tcPr>
            <w:tcW w:w="535" w:type="dxa"/>
            <w:gridSpan w:val="3"/>
          </w:tcPr>
          <w:p w14:paraId="0F002D8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2551" w:type="dxa"/>
          </w:tcPr>
          <w:p w14:paraId="14DE4984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Email</w:t>
            </w:r>
          </w:p>
        </w:tc>
        <w:tc>
          <w:tcPr>
            <w:tcW w:w="6667" w:type="dxa"/>
            <w:gridSpan w:val="7"/>
          </w:tcPr>
          <w:p w14:paraId="2EB7016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bidi="en-US"/>
              </w:rPr>
            </w:pPr>
          </w:p>
        </w:tc>
      </w:tr>
      <w:tr w:rsidR="00361FD7" w:rsidRPr="00BF10C7" w14:paraId="4FD2DA4C" w14:textId="77777777" w:rsidTr="00210747">
        <w:trPr>
          <w:gridBefore w:val="1"/>
          <w:wBefore w:w="8" w:type="dxa"/>
          <w:trHeight w:val="500"/>
        </w:trPr>
        <w:tc>
          <w:tcPr>
            <w:tcW w:w="8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7A79D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54" w:lineRule="exact"/>
              <w:ind w:left="115"/>
              <w:rPr>
                <w:rFonts w:ascii="Cambria" w:eastAsia="Cambria" w:hAnsi="Cambria" w:cs="Cambria"/>
                <w:b/>
                <w:color w:val="FFFFFF" w:themeColor="background1"/>
                <w:lang w:bidi="en-US"/>
              </w:rPr>
            </w:pPr>
            <w:r w:rsidRPr="00BF10C7">
              <w:rPr>
                <w:rFonts w:ascii="Cambria" w:eastAsia="Cambria" w:hAnsi="Cambria" w:cs="Cambria"/>
                <w:b/>
                <w:color w:val="FFFFFF"/>
                <w:lang w:bidi="en-US"/>
              </w:rPr>
              <w:t xml:space="preserve">Section </w:t>
            </w:r>
            <w:r w:rsidRPr="00BF10C7">
              <w:rPr>
                <w:rFonts w:ascii="Cambria" w:eastAsia="Cambria" w:hAnsi="Cambria" w:cs="Cambria"/>
                <w:b/>
                <w:color w:val="FFFFFF" w:themeColor="background1"/>
                <w:lang w:bidi="en-US"/>
              </w:rPr>
              <w:t>B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A0406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bidi="en-US"/>
              </w:rPr>
            </w:pPr>
          </w:p>
        </w:tc>
      </w:tr>
      <w:tr w:rsidR="00361FD7" w:rsidRPr="00BF10C7" w14:paraId="6C7484F9" w14:textId="77777777" w:rsidTr="00210747">
        <w:trPr>
          <w:gridBefore w:val="1"/>
          <w:wBefore w:w="8" w:type="dxa"/>
          <w:trHeight w:val="385"/>
        </w:trPr>
        <w:tc>
          <w:tcPr>
            <w:tcW w:w="5012" w:type="dxa"/>
            <w:gridSpan w:val="5"/>
            <w:tcBorders>
              <w:top w:val="nil"/>
            </w:tcBorders>
          </w:tcPr>
          <w:p w14:paraId="670D889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i/>
                <w:lang w:bidi="en-US"/>
              </w:rPr>
            </w:pPr>
            <w:r w:rsidRPr="00BF10C7">
              <w:rPr>
                <w:rFonts w:ascii="Cambria" w:eastAsia="Cambria" w:hAnsi="Cambria" w:cs="Cambria"/>
                <w:i/>
                <w:lang w:bidi="en-US"/>
              </w:rPr>
              <w:t xml:space="preserve">How much do you </w:t>
            </w:r>
            <w:r w:rsidRPr="00BF10C7">
              <w:rPr>
                <w:rFonts w:ascii="Cambria" w:eastAsia="Cambria" w:hAnsi="Cambria" w:cs="Cambria"/>
                <w:b/>
                <w:bCs/>
                <w:i/>
                <w:lang w:bidi="en-US"/>
              </w:rPr>
              <w:t>know</w:t>
            </w:r>
            <w:r w:rsidRPr="00BF10C7">
              <w:rPr>
                <w:rFonts w:ascii="Cambria" w:eastAsia="Cambria" w:hAnsi="Cambria" w:cs="Cambria"/>
                <w:i/>
                <w:lang w:bidi="en-US"/>
              </w:rPr>
              <w:t xml:space="preserve"> about the following subjects?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0D3F3500" w14:textId="77777777" w:rsidR="00361FD7" w:rsidRPr="00BF10C7" w:rsidRDefault="00361FD7" w:rsidP="00210747">
            <w:pPr>
              <w:widowControl w:val="0"/>
              <w:tabs>
                <w:tab w:val="left" w:leader="hyphen" w:pos="3381"/>
              </w:tabs>
              <w:autoSpaceDE w:val="0"/>
              <w:autoSpaceDN w:val="0"/>
              <w:spacing w:before="1" w:after="0" w:line="240" w:lineRule="auto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Very          Poor       Average      Good         Excellent</w:t>
            </w:r>
          </w:p>
          <w:p w14:paraId="4CE0F06E" w14:textId="77777777" w:rsidR="00361FD7" w:rsidRPr="00BF10C7" w:rsidRDefault="00361FD7" w:rsidP="00210747">
            <w:pPr>
              <w:widowControl w:val="0"/>
              <w:tabs>
                <w:tab w:val="left" w:leader="hyphen" w:pos="3381"/>
              </w:tabs>
              <w:autoSpaceDE w:val="0"/>
              <w:autoSpaceDN w:val="0"/>
              <w:spacing w:before="1" w:after="0" w:line="240" w:lineRule="auto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Poor</w:t>
            </w:r>
          </w:p>
        </w:tc>
      </w:tr>
      <w:tr w:rsidR="00361FD7" w:rsidRPr="00BF10C7" w14:paraId="3A93C2BB" w14:textId="77777777" w:rsidTr="00210747">
        <w:trPr>
          <w:gridBefore w:val="1"/>
          <w:wBefore w:w="8" w:type="dxa"/>
          <w:trHeight w:val="520"/>
        </w:trPr>
        <w:tc>
          <w:tcPr>
            <w:tcW w:w="535" w:type="dxa"/>
            <w:gridSpan w:val="3"/>
          </w:tcPr>
          <w:p w14:paraId="4D1E3C91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1</w:t>
            </w:r>
          </w:p>
        </w:tc>
        <w:tc>
          <w:tcPr>
            <w:tcW w:w="4477" w:type="dxa"/>
            <w:gridSpan w:val="2"/>
          </w:tcPr>
          <w:p w14:paraId="1C06671C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Knowledge on suicide prevention</w:t>
            </w:r>
          </w:p>
        </w:tc>
        <w:tc>
          <w:tcPr>
            <w:tcW w:w="844" w:type="dxa"/>
            <w:tcBorders>
              <w:right w:val="nil"/>
            </w:tcBorders>
          </w:tcPr>
          <w:p w14:paraId="3CAE6E3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0AC82EE5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3CBBD00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398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0C283EF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3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7F033EF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17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146D436A" w14:textId="77777777" w:rsidTr="00210747">
        <w:trPr>
          <w:gridBefore w:val="1"/>
          <w:wBefore w:w="8" w:type="dxa"/>
          <w:trHeight w:val="515"/>
        </w:trPr>
        <w:tc>
          <w:tcPr>
            <w:tcW w:w="535" w:type="dxa"/>
            <w:gridSpan w:val="3"/>
          </w:tcPr>
          <w:p w14:paraId="51A2458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2</w:t>
            </w:r>
          </w:p>
        </w:tc>
        <w:tc>
          <w:tcPr>
            <w:tcW w:w="4477" w:type="dxa"/>
            <w:gridSpan w:val="2"/>
          </w:tcPr>
          <w:p w14:paraId="5952B585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Warning signs of suicide</w:t>
            </w:r>
          </w:p>
        </w:tc>
        <w:tc>
          <w:tcPr>
            <w:tcW w:w="844" w:type="dxa"/>
            <w:tcBorders>
              <w:right w:val="nil"/>
            </w:tcBorders>
          </w:tcPr>
          <w:p w14:paraId="550A88D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103115B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461B1DB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194FE893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299A02E1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580AF4F2" w14:textId="77777777" w:rsidTr="00210747">
        <w:trPr>
          <w:gridBefore w:val="1"/>
          <w:wBefore w:w="8" w:type="dxa"/>
          <w:trHeight w:val="775"/>
        </w:trPr>
        <w:tc>
          <w:tcPr>
            <w:tcW w:w="535" w:type="dxa"/>
            <w:gridSpan w:val="3"/>
          </w:tcPr>
          <w:p w14:paraId="3EBFEC8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3</w:t>
            </w:r>
          </w:p>
        </w:tc>
        <w:tc>
          <w:tcPr>
            <w:tcW w:w="4477" w:type="dxa"/>
            <w:gridSpan w:val="2"/>
          </w:tcPr>
          <w:p w14:paraId="63E211F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Communicating with someone who is suicidal</w:t>
            </w:r>
          </w:p>
        </w:tc>
        <w:tc>
          <w:tcPr>
            <w:tcW w:w="844" w:type="dxa"/>
            <w:tcBorders>
              <w:right w:val="nil"/>
            </w:tcBorders>
          </w:tcPr>
          <w:p w14:paraId="72D92F63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10FBDB4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2919205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398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43FB989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3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261A3FB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17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7DC77C4F" w14:textId="77777777" w:rsidTr="00210747">
        <w:trPr>
          <w:gridBefore w:val="1"/>
          <w:wBefore w:w="8" w:type="dxa"/>
          <w:trHeight w:val="515"/>
        </w:trPr>
        <w:tc>
          <w:tcPr>
            <w:tcW w:w="535" w:type="dxa"/>
            <w:gridSpan w:val="3"/>
          </w:tcPr>
          <w:p w14:paraId="3763BADC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4</w:t>
            </w:r>
          </w:p>
        </w:tc>
        <w:tc>
          <w:tcPr>
            <w:tcW w:w="4477" w:type="dxa"/>
            <w:gridSpan w:val="2"/>
          </w:tcPr>
          <w:p w14:paraId="080466B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How to arrange help for a suicidal person</w:t>
            </w:r>
          </w:p>
        </w:tc>
        <w:tc>
          <w:tcPr>
            <w:tcW w:w="844" w:type="dxa"/>
            <w:tcBorders>
              <w:right w:val="nil"/>
            </w:tcBorders>
          </w:tcPr>
          <w:p w14:paraId="2BE41C7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6924F9B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4A8CBE51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146E054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5BCDB5E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2EEC0C41" w14:textId="77777777" w:rsidTr="00210747">
        <w:trPr>
          <w:gridBefore w:val="1"/>
          <w:wBefore w:w="8" w:type="dxa"/>
          <w:trHeight w:val="575"/>
        </w:trPr>
        <w:tc>
          <w:tcPr>
            <w:tcW w:w="97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F8E16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1" w:after="0" w:line="240" w:lineRule="auto"/>
              <w:ind w:left="115"/>
              <w:rPr>
                <w:rFonts w:ascii="Cambria" w:eastAsia="Cambria" w:hAnsi="Cambria" w:cs="Cambria"/>
                <w:b/>
                <w:lang w:bidi="en-US"/>
              </w:rPr>
            </w:pPr>
            <w:r w:rsidRPr="00BF10C7">
              <w:rPr>
                <w:rFonts w:ascii="Cambria" w:eastAsia="Cambria" w:hAnsi="Cambria" w:cs="Cambria"/>
                <w:b/>
                <w:color w:val="FFFFFF"/>
                <w:lang w:bidi="en-US"/>
              </w:rPr>
              <w:t>Section C</w:t>
            </w:r>
          </w:p>
        </w:tc>
      </w:tr>
      <w:tr w:rsidR="00361FD7" w:rsidRPr="00BF10C7" w14:paraId="110D461A" w14:textId="77777777" w:rsidTr="00210747">
        <w:trPr>
          <w:gridBefore w:val="1"/>
          <w:wBefore w:w="8" w:type="dxa"/>
          <w:trHeight w:val="770"/>
        </w:trPr>
        <w:tc>
          <w:tcPr>
            <w:tcW w:w="5012" w:type="dxa"/>
            <w:gridSpan w:val="5"/>
            <w:tcBorders>
              <w:top w:val="nil"/>
            </w:tcBorders>
          </w:tcPr>
          <w:p w14:paraId="309ED94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/>
                <w:lang w:bidi="en-US"/>
              </w:rPr>
            </w:pPr>
            <w:r w:rsidRPr="00BF10C7">
              <w:rPr>
                <w:rFonts w:ascii="Cambria" w:eastAsia="Cambria" w:hAnsi="Cambria" w:cs="Cambria"/>
                <w:i/>
                <w:lang w:bidi="en-US"/>
              </w:rPr>
              <w:t>How far do you agree with the following statements: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590347F2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proofErr w:type="gramStart"/>
            <w:r w:rsidRPr="00BF10C7">
              <w:rPr>
                <w:rFonts w:ascii="Cambria" w:eastAsia="Cambria" w:hAnsi="Cambria" w:cs="Cambria"/>
                <w:lang w:bidi="en-US"/>
              </w:rPr>
              <w:t>Strongly  Disagree</w:t>
            </w:r>
            <w:proofErr w:type="gramEnd"/>
            <w:r w:rsidRPr="00BF10C7">
              <w:rPr>
                <w:rFonts w:ascii="Cambria" w:eastAsia="Cambria" w:hAnsi="Cambria" w:cs="Cambria"/>
                <w:lang w:bidi="en-US"/>
              </w:rPr>
              <w:t xml:space="preserve">  Neutral     Agree        Strongly</w:t>
            </w:r>
          </w:p>
          <w:p w14:paraId="6DEBFB1C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Disagree                                                           Agree</w:t>
            </w:r>
          </w:p>
        </w:tc>
      </w:tr>
      <w:tr w:rsidR="00361FD7" w:rsidRPr="00BF10C7" w14:paraId="610883F6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454720B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1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54BE30E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Theme="majorHAnsi" w:eastAsia="Cambria" w:hAnsiTheme="majorHAnsi" w:cs="Cambria"/>
                <w:iCs/>
                <w:lang w:bidi="en-US"/>
              </w:rPr>
            </w:pPr>
            <w:r w:rsidRPr="00BF10C7">
              <w:rPr>
                <w:rFonts w:asciiTheme="majorHAnsi" w:eastAsia="Cambria" w:hAnsiTheme="majorHAnsi" w:cs="Cambria"/>
                <w:lang w:bidi="en-US"/>
              </w:rPr>
              <w:t>Most people who attempt suicide show warning signs before their attempt.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1F678290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12F6F051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1EBB504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2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1304954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Theme="majorHAnsi" w:eastAsia="Cambria" w:hAnsiTheme="majorHAnsi" w:cs="Cambria"/>
                <w:iCs/>
                <w:lang w:bidi="en-US"/>
              </w:rPr>
            </w:pPr>
            <w:r w:rsidRPr="00BF10C7">
              <w:rPr>
                <w:rFonts w:asciiTheme="majorHAnsi" w:eastAsia="Calibri" w:hAnsiTheme="majorHAnsi" w:cs="Calibri"/>
                <w:color w:val="000000"/>
                <w:lang w:eastAsia="nl-NL"/>
              </w:rPr>
              <w:t>Suicide is usually caused by more than one factor.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31E0AA6D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79A6DC99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266E094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3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66679973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Theme="majorHAnsi" w:eastAsia="Cambria" w:hAnsiTheme="majorHAnsi" w:cs="Cambria"/>
                <w:iCs/>
                <w:lang w:bidi="en-US"/>
              </w:rPr>
            </w:pPr>
            <w:r w:rsidRPr="00BF10C7">
              <w:rPr>
                <w:rFonts w:asciiTheme="majorHAnsi" w:eastAsia="Calibri" w:hAnsiTheme="majorHAnsi" w:cs="Calibri"/>
                <w:color w:val="000000"/>
                <w:lang w:eastAsia="nl-NL"/>
              </w:rPr>
              <w:t>Only people who have been diagnosed with mental illness are at risk of suicide.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2F76BFBF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37D40EC9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1169CE1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4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231459F1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Depression is a potential suicide risk.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5ECB499E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44DB720B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5D480D6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5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3038420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Making final plans or giving away prized possessions are warning signs for suicide.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794AC7AF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5891C41E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31B2F85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6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39EF2F53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People who talk about suicide are less likely to attempt suicide.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27F762B0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50A888CA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85F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7</w:t>
            </w:r>
          </w:p>
        </w:tc>
        <w:tc>
          <w:tcPr>
            <w:tcW w:w="4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4BF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Asking about suicidal thoughts will cause a person to develop suicidal ideas.</w:t>
            </w:r>
          </w:p>
        </w:tc>
        <w:tc>
          <w:tcPr>
            <w:tcW w:w="47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5C1C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</w:p>
          <w:p w14:paraId="36A7710B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7A6ED55A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6C948665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lastRenderedPageBreak/>
              <w:t>8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18F4C8C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People who are suicidal may not see a way out of their problems.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01C840E9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2284AD45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08FBCC1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9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3ED0880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Understanding a suicidal person’s method of suicide is necessary for safety planning.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60FE9AC7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6A6306FE" w14:textId="77777777" w:rsidTr="00210747">
        <w:trPr>
          <w:gridBefore w:val="1"/>
          <w:wBefore w:w="8" w:type="dxa"/>
          <w:trHeight w:val="770"/>
        </w:trPr>
        <w:tc>
          <w:tcPr>
            <w:tcW w:w="5012" w:type="dxa"/>
            <w:gridSpan w:val="5"/>
            <w:tcBorders>
              <w:top w:val="nil"/>
            </w:tcBorders>
          </w:tcPr>
          <w:p w14:paraId="56F7F5E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/>
                <w:lang w:bidi="en-US"/>
              </w:rPr>
            </w:pPr>
            <w:r w:rsidRPr="00BF10C7">
              <w:rPr>
                <w:rFonts w:ascii="Cambria" w:eastAsia="Cambria" w:hAnsi="Cambria" w:cs="Cambria"/>
                <w:i/>
                <w:lang w:bidi="en-US"/>
              </w:rPr>
              <w:t>How far do you agree with the following statements: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01A15D7D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proofErr w:type="gramStart"/>
            <w:r w:rsidRPr="00BF10C7">
              <w:rPr>
                <w:rFonts w:ascii="Cambria" w:eastAsia="Cambria" w:hAnsi="Cambria" w:cs="Cambria"/>
                <w:lang w:bidi="en-US"/>
              </w:rPr>
              <w:t>Strongly  Disagree</w:t>
            </w:r>
            <w:proofErr w:type="gramEnd"/>
            <w:r w:rsidRPr="00BF10C7">
              <w:rPr>
                <w:rFonts w:ascii="Cambria" w:eastAsia="Cambria" w:hAnsi="Cambria" w:cs="Cambria"/>
                <w:lang w:bidi="en-US"/>
              </w:rPr>
              <w:t xml:space="preserve">  Neutral     Agree        Strongly</w:t>
            </w:r>
          </w:p>
          <w:p w14:paraId="268C2B3A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Disagree                                                           Agree</w:t>
            </w:r>
          </w:p>
        </w:tc>
      </w:tr>
      <w:tr w:rsidR="00361FD7" w:rsidRPr="00BF10C7" w14:paraId="5D22DCE3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74102915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10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2B04F4E1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Acknowledging a suicidal person’s distress should be done before offering any advice.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78332517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0D6C6016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1D80E24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11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7475BA9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A person who shows warning signs of suicide should be referred to a healthcare provider.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63855720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0327D6B8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11AEF054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12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7F46932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 xml:space="preserve"> We must never disclose a person’ s suicidal plan without their permission.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5188AB7E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41B9ACFC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2A65116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13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025A98D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Crisis helplines should be offered to a suicidal person.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68A5F520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626C7633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0B2E20A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14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03A7901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Describing explicit details about suicidal methods in the media is harmful.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4E4FB200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7C0134EF" w14:textId="77777777" w:rsidTr="00210747">
        <w:trPr>
          <w:gridBefore w:val="1"/>
          <w:wBefore w:w="8" w:type="dxa"/>
          <w:trHeight w:val="770"/>
        </w:trPr>
        <w:tc>
          <w:tcPr>
            <w:tcW w:w="512" w:type="dxa"/>
            <w:tcBorders>
              <w:top w:val="nil"/>
            </w:tcBorders>
          </w:tcPr>
          <w:p w14:paraId="75FF785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Cs/>
                <w:lang w:bidi="en-US"/>
              </w:rPr>
            </w:pPr>
            <w:r w:rsidRPr="00BF10C7">
              <w:rPr>
                <w:rFonts w:ascii="Cambria" w:eastAsia="Cambria" w:hAnsi="Cambria" w:cs="Cambria"/>
                <w:iCs/>
                <w:lang w:bidi="en-US"/>
              </w:rPr>
              <w:t>15</w:t>
            </w:r>
          </w:p>
        </w:tc>
        <w:tc>
          <w:tcPr>
            <w:tcW w:w="4500" w:type="dxa"/>
            <w:gridSpan w:val="4"/>
            <w:tcBorders>
              <w:top w:val="nil"/>
            </w:tcBorders>
          </w:tcPr>
          <w:p w14:paraId="64B78394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must consider my own safety when attending to a suicidal person.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6F3FC1F8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1                  2                  3                  4                       5</w:t>
            </w:r>
          </w:p>
        </w:tc>
      </w:tr>
      <w:tr w:rsidR="00361FD7" w:rsidRPr="00BF10C7" w14:paraId="48CF0C26" w14:textId="77777777" w:rsidTr="00210747">
        <w:trPr>
          <w:gridBefore w:val="1"/>
          <w:wBefore w:w="8" w:type="dxa"/>
          <w:trHeight w:val="535"/>
        </w:trPr>
        <w:tc>
          <w:tcPr>
            <w:tcW w:w="97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58C01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54" w:lineRule="exact"/>
              <w:ind w:left="115"/>
              <w:rPr>
                <w:rFonts w:ascii="Cambria" w:eastAsia="Cambria" w:hAnsi="Cambria" w:cs="Cambria"/>
                <w:b/>
                <w:lang w:bidi="en-US"/>
              </w:rPr>
            </w:pPr>
            <w:r w:rsidRPr="00BF10C7">
              <w:rPr>
                <w:rFonts w:ascii="Cambria" w:eastAsia="Cambria" w:hAnsi="Cambria" w:cs="Cambria"/>
                <w:b/>
                <w:color w:val="FFFFFF"/>
                <w:lang w:bidi="en-US"/>
              </w:rPr>
              <w:t>Section D</w:t>
            </w:r>
          </w:p>
        </w:tc>
      </w:tr>
      <w:tr w:rsidR="00361FD7" w:rsidRPr="00BF10C7" w14:paraId="38EE3602" w14:textId="77777777" w:rsidTr="00210747">
        <w:trPr>
          <w:gridBefore w:val="1"/>
          <w:wBefore w:w="8" w:type="dxa"/>
          <w:trHeight w:val="770"/>
        </w:trPr>
        <w:tc>
          <w:tcPr>
            <w:tcW w:w="5012" w:type="dxa"/>
            <w:gridSpan w:val="5"/>
            <w:tcBorders>
              <w:top w:val="nil"/>
            </w:tcBorders>
          </w:tcPr>
          <w:p w14:paraId="4A11F20F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27" w:after="0" w:line="240" w:lineRule="auto"/>
              <w:ind w:left="110"/>
              <w:rPr>
                <w:rFonts w:ascii="Cambria" w:eastAsia="Cambria" w:hAnsi="Cambria" w:cs="Cambria"/>
                <w:i/>
                <w:lang w:bidi="en-US"/>
              </w:rPr>
            </w:pPr>
            <w:r w:rsidRPr="00BF10C7">
              <w:rPr>
                <w:rFonts w:ascii="Cambria" w:eastAsia="Cambria" w:hAnsi="Cambria" w:cs="Cambria"/>
                <w:i/>
                <w:lang w:bidi="en-US"/>
              </w:rPr>
              <w:t>How far do you agree with the following statements:</w:t>
            </w:r>
          </w:p>
        </w:tc>
        <w:tc>
          <w:tcPr>
            <w:tcW w:w="4741" w:type="dxa"/>
            <w:gridSpan w:val="6"/>
            <w:tcBorders>
              <w:top w:val="nil"/>
            </w:tcBorders>
          </w:tcPr>
          <w:p w14:paraId="2D8004A3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proofErr w:type="gramStart"/>
            <w:r w:rsidRPr="00BF10C7">
              <w:rPr>
                <w:rFonts w:ascii="Cambria" w:eastAsia="Cambria" w:hAnsi="Cambria" w:cs="Cambria"/>
                <w:lang w:bidi="en-US"/>
              </w:rPr>
              <w:t>Strongly  Disagree</w:t>
            </w:r>
            <w:proofErr w:type="gramEnd"/>
            <w:r w:rsidRPr="00BF10C7">
              <w:rPr>
                <w:rFonts w:ascii="Cambria" w:eastAsia="Cambria" w:hAnsi="Cambria" w:cs="Cambria"/>
                <w:lang w:bidi="en-US"/>
              </w:rPr>
              <w:t xml:space="preserve">  Neutral     Agree        Strongly</w:t>
            </w:r>
          </w:p>
          <w:p w14:paraId="233EBD3B" w14:textId="77777777" w:rsidR="00361FD7" w:rsidRPr="00BF10C7" w:rsidRDefault="00361FD7" w:rsidP="00210747">
            <w:pPr>
              <w:widowControl w:val="0"/>
              <w:tabs>
                <w:tab w:val="left" w:leader="hyphen" w:pos="3416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Disagree                                                           Agree</w:t>
            </w:r>
          </w:p>
        </w:tc>
      </w:tr>
      <w:tr w:rsidR="00361FD7" w:rsidRPr="00BF10C7" w14:paraId="015CF816" w14:textId="77777777" w:rsidTr="00210747">
        <w:trPr>
          <w:gridBefore w:val="1"/>
          <w:wBefore w:w="8" w:type="dxa"/>
          <w:trHeight w:val="935"/>
        </w:trPr>
        <w:tc>
          <w:tcPr>
            <w:tcW w:w="535" w:type="dxa"/>
            <w:gridSpan w:val="3"/>
          </w:tcPr>
          <w:p w14:paraId="259ABFB2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1</w:t>
            </w:r>
          </w:p>
        </w:tc>
        <w:tc>
          <w:tcPr>
            <w:tcW w:w="4477" w:type="dxa"/>
            <w:gridSpan w:val="2"/>
          </w:tcPr>
          <w:p w14:paraId="3CB8E8C1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362" w:lineRule="auto"/>
              <w:ind w:left="110" w:right="303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have confidence in my abilities to recognize warning signs of suicide in people.</w:t>
            </w:r>
          </w:p>
        </w:tc>
        <w:tc>
          <w:tcPr>
            <w:tcW w:w="844" w:type="dxa"/>
            <w:tcBorders>
              <w:right w:val="nil"/>
            </w:tcBorders>
          </w:tcPr>
          <w:p w14:paraId="1CC60CD5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74E6FD4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5C8E711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5F956E7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02BC001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49B4C99F" w14:textId="77777777" w:rsidTr="00210747">
        <w:trPr>
          <w:gridAfter w:val="1"/>
          <w:wAfter w:w="7" w:type="dxa"/>
          <w:trHeight w:val="1025"/>
        </w:trPr>
        <w:tc>
          <w:tcPr>
            <w:tcW w:w="535" w:type="dxa"/>
            <w:gridSpan w:val="3"/>
          </w:tcPr>
          <w:p w14:paraId="66A6032A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2</w:t>
            </w:r>
          </w:p>
        </w:tc>
        <w:tc>
          <w:tcPr>
            <w:tcW w:w="4485" w:type="dxa"/>
            <w:gridSpan w:val="3"/>
          </w:tcPr>
          <w:p w14:paraId="09D4425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357" w:lineRule="auto"/>
              <w:ind w:left="110" w:right="491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hesitate to ask a person whether they are suicidal</w:t>
            </w:r>
          </w:p>
        </w:tc>
        <w:tc>
          <w:tcPr>
            <w:tcW w:w="4734" w:type="dxa"/>
            <w:gridSpan w:val="5"/>
          </w:tcPr>
          <w:p w14:paraId="2F00B88D" w14:textId="77777777" w:rsidR="00361FD7" w:rsidRPr="00BF10C7" w:rsidRDefault="00361FD7" w:rsidP="00210747">
            <w:pPr>
              <w:widowControl w:val="0"/>
              <w:tabs>
                <w:tab w:val="left" w:pos="1052"/>
                <w:tab w:val="left" w:pos="1994"/>
                <w:tab w:val="left" w:pos="2936"/>
                <w:tab w:val="left" w:pos="3977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  <w:r w:rsidRPr="00BF10C7">
              <w:rPr>
                <w:rFonts w:ascii="Cambria" w:eastAsia="Cambria" w:hAnsi="Cambria" w:cs="Cambria"/>
                <w:lang w:bidi="en-US"/>
              </w:rPr>
              <w:tab/>
              <w:t>2</w:t>
            </w:r>
            <w:r w:rsidRPr="00BF10C7">
              <w:rPr>
                <w:rFonts w:ascii="Cambria" w:eastAsia="Cambria" w:hAnsi="Cambria" w:cs="Cambria"/>
                <w:lang w:bidi="en-US"/>
              </w:rPr>
              <w:tab/>
              <w:t>3</w:t>
            </w:r>
            <w:r w:rsidRPr="00BF10C7">
              <w:rPr>
                <w:rFonts w:ascii="Cambria" w:eastAsia="Cambria" w:hAnsi="Cambria" w:cs="Cambria"/>
                <w:lang w:bidi="en-US"/>
              </w:rPr>
              <w:tab/>
              <w:t>4</w:t>
            </w:r>
            <w:r w:rsidRPr="00BF10C7">
              <w:rPr>
                <w:rFonts w:ascii="Cambria" w:eastAsia="Cambria" w:hAnsi="Cambria" w:cs="Cambria"/>
                <w:lang w:bidi="en-US"/>
              </w:rPr>
              <w:tab/>
              <w:t>5</w:t>
            </w:r>
          </w:p>
        </w:tc>
      </w:tr>
      <w:tr w:rsidR="00361FD7" w:rsidRPr="00BF10C7" w14:paraId="2DAFE6F6" w14:textId="77777777" w:rsidTr="00210747">
        <w:trPr>
          <w:gridBefore w:val="1"/>
          <w:wBefore w:w="8" w:type="dxa"/>
          <w:trHeight w:val="774"/>
        </w:trPr>
        <w:tc>
          <w:tcPr>
            <w:tcW w:w="535" w:type="dxa"/>
            <w:gridSpan w:val="3"/>
          </w:tcPr>
          <w:p w14:paraId="37A7AEC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34" w:lineRule="exact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3</w:t>
            </w:r>
          </w:p>
        </w:tc>
        <w:tc>
          <w:tcPr>
            <w:tcW w:w="4477" w:type="dxa"/>
            <w:gridSpan w:val="2"/>
          </w:tcPr>
          <w:p w14:paraId="36E8F63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have confidence in my abilities to arrange for help for someone who is suicidal.</w:t>
            </w:r>
          </w:p>
        </w:tc>
        <w:tc>
          <w:tcPr>
            <w:tcW w:w="844" w:type="dxa"/>
            <w:tcBorders>
              <w:right w:val="nil"/>
            </w:tcBorders>
          </w:tcPr>
          <w:p w14:paraId="223A615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34B60E45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474E2C9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1D121159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5930516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22258C86" w14:textId="77777777" w:rsidTr="00210747">
        <w:trPr>
          <w:gridBefore w:val="1"/>
          <w:wBefore w:w="8" w:type="dxa"/>
          <w:trHeight w:val="774"/>
        </w:trPr>
        <w:tc>
          <w:tcPr>
            <w:tcW w:w="535" w:type="dxa"/>
            <w:gridSpan w:val="3"/>
          </w:tcPr>
          <w:p w14:paraId="503C3F9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34" w:lineRule="exact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4</w:t>
            </w:r>
          </w:p>
        </w:tc>
        <w:tc>
          <w:tcPr>
            <w:tcW w:w="4477" w:type="dxa"/>
            <w:gridSpan w:val="2"/>
          </w:tcPr>
          <w:p w14:paraId="32603DA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am confident in discussing about safety planning with someone who is suicidal.</w:t>
            </w:r>
          </w:p>
        </w:tc>
        <w:tc>
          <w:tcPr>
            <w:tcW w:w="844" w:type="dxa"/>
            <w:tcBorders>
              <w:right w:val="nil"/>
            </w:tcBorders>
          </w:tcPr>
          <w:p w14:paraId="3128FEB0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0CBF7E6E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2962094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310B591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1B658ED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  <w:tr w:rsidR="00361FD7" w:rsidRPr="00BF10C7" w14:paraId="0D0B59D2" w14:textId="77777777" w:rsidTr="00210747">
        <w:trPr>
          <w:gridBefore w:val="1"/>
          <w:wBefore w:w="8" w:type="dxa"/>
          <w:trHeight w:val="774"/>
        </w:trPr>
        <w:tc>
          <w:tcPr>
            <w:tcW w:w="535" w:type="dxa"/>
            <w:gridSpan w:val="3"/>
          </w:tcPr>
          <w:p w14:paraId="158CAFEC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after="0" w:line="234" w:lineRule="exact"/>
              <w:ind w:left="110"/>
              <w:rPr>
                <w:rFonts w:ascii="Cambria" w:eastAsia="Cambria" w:hAnsi="Cambria" w:cs="Cambria"/>
                <w:sz w:val="20"/>
                <w:lang w:bidi="en-US"/>
              </w:rPr>
            </w:pPr>
            <w:r w:rsidRPr="00BF10C7">
              <w:rPr>
                <w:rFonts w:ascii="Cambria" w:eastAsia="Cambria" w:hAnsi="Cambria" w:cs="Cambria"/>
                <w:sz w:val="20"/>
                <w:lang w:bidi="en-US"/>
              </w:rPr>
              <w:t>5</w:t>
            </w:r>
          </w:p>
        </w:tc>
        <w:tc>
          <w:tcPr>
            <w:tcW w:w="4477" w:type="dxa"/>
            <w:gridSpan w:val="2"/>
          </w:tcPr>
          <w:p w14:paraId="5145AFE6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I know where to seek resources for postvention services.</w:t>
            </w:r>
          </w:p>
        </w:tc>
        <w:tc>
          <w:tcPr>
            <w:tcW w:w="844" w:type="dxa"/>
            <w:tcBorders>
              <w:right w:val="nil"/>
            </w:tcBorders>
          </w:tcPr>
          <w:p w14:paraId="7979E91C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1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54F0E037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23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2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37D6805D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0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3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3B073638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9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1EB7D24B" w14:textId="77777777" w:rsidR="00361FD7" w:rsidRPr="00BF10C7" w:rsidRDefault="00361FD7" w:rsidP="00210747">
            <w:pPr>
              <w:widowControl w:val="0"/>
              <w:autoSpaceDE w:val="0"/>
              <w:autoSpaceDN w:val="0"/>
              <w:spacing w:before="1" w:after="0" w:line="240" w:lineRule="auto"/>
              <w:ind w:right="424"/>
              <w:jc w:val="right"/>
              <w:rPr>
                <w:rFonts w:ascii="Cambria" w:eastAsia="Cambria" w:hAnsi="Cambria" w:cs="Cambria"/>
                <w:lang w:bidi="en-US"/>
              </w:rPr>
            </w:pPr>
            <w:r w:rsidRPr="00BF10C7">
              <w:rPr>
                <w:rFonts w:ascii="Cambria" w:eastAsia="Cambria" w:hAnsi="Cambria" w:cs="Cambria"/>
                <w:lang w:bidi="en-US"/>
              </w:rPr>
              <w:t>5</w:t>
            </w:r>
          </w:p>
        </w:tc>
      </w:tr>
    </w:tbl>
    <w:p w14:paraId="07818736" w14:textId="77777777" w:rsidR="00361FD7" w:rsidRDefault="00361FD7" w:rsidP="00361FD7">
      <w:pPr>
        <w:spacing w:line="256" w:lineRule="auto"/>
      </w:pPr>
    </w:p>
    <w:p w14:paraId="068D6C47" w14:textId="77777777" w:rsidR="009621F8" w:rsidRDefault="009621F8"/>
    <w:sectPr w:rsidR="00962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D7"/>
    <w:rsid w:val="00140C25"/>
    <w:rsid w:val="0024260A"/>
    <w:rsid w:val="00307300"/>
    <w:rsid w:val="00361FD7"/>
    <w:rsid w:val="009621F8"/>
    <w:rsid w:val="009D22F3"/>
    <w:rsid w:val="00A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9805"/>
  <w15:chartTrackingRefBased/>
  <w15:docId w15:val="{262BFFC4-7E65-462F-A56C-E2757998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FD7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Ali</dc:creator>
  <cp:keywords/>
  <dc:description/>
  <cp:lastModifiedBy>Iman Ali</cp:lastModifiedBy>
  <cp:revision>3</cp:revision>
  <dcterms:created xsi:type="dcterms:W3CDTF">2023-03-29T06:03:00Z</dcterms:created>
  <dcterms:modified xsi:type="dcterms:W3CDTF">2023-03-29T06:08:00Z</dcterms:modified>
</cp:coreProperties>
</file>