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23B8F" w14:textId="6B8FA5B3" w:rsidR="00CA2670" w:rsidRPr="00537583" w:rsidRDefault="00CA2670" w:rsidP="002818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7583">
        <w:rPr>
          <w:rFonts w:ascii="Times New Roman" w:hAnsi="Times New Roman" w:cs="Times New Roman"/>
          <w:b/>
          <w:bCs/>
          <w:sz w:val="24"/>
          <w:szCs w:val="24"/>
        </w:rPr>
        <w:t>Supplementary Appendix</w:t>
      </w:r>
    </w:p>
    <w:p w14:paraId="709FF668" w14:textId="2069E490" w:rsidR="0028181B" w:rsidRDefault="0028181B" w:rsidP="0028181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The three photographs show empty/unoccupied rooms (photographs taken before the unit began admitting patients).</w:t>
      </w:r>
    </w:p>
    <w:p w14:paraId="1AF294AF" w14:textId="77777777" w:rsidR="0028181B" w:rsidRDefault="0028181B" w:rsidP="0028181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3BCF0C3" w14:textId="7E1DE85A" w:rsidR="0028181B" w:rsidRPr="00FC2CB9" w:rsidRDefault="0028181B" w:rsidP="002818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INDIVIDUAL PATIENT </w:t>
      </w:r>
      <w:r w:rsidRPr="00FC2CB9">
        <w:rPr>
          <w:rFonts w:ascii="Times New Roman" w:hAnsi="Times New Roman" w:cs="Times New Roman"/>
          <w:b/>
          <w:bCs/>
          <w:sz w:val="20"/>
          <w:szCs w:val="20"/>
        </w:rPr>
        <w:t>BEDROOM</w:t>
      </w:r>
      <w:r w:rsidR="00D727E9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Pr="00FC2CB9">
        <w:rPr>
          <w:rFonts w:ascii="Times New Roman" w:hAnsi="Times New Roman" w:cs="Times New Roman"/>
          <w:b/>
          <w:bCs/>
          <w:sz w:val="20"/>
          <w:szCs w:val="20"/>
        </w:rPr>
        <w:t xml:space="preserve"> EVENING TIME</w:t>
      </w:r>
    </w:p>
    <w:p w14:paraId="426D41C8" w14:textId="77777777" w:rsidR="0028181B" w:rsidRDefault="0028181B" w:rsidP="0028181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339BF1B" wp14:editId="796539A9">
            <wp:extent cx="4241800" cy="3124200"/>
            <wp:effectExtent l="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B321" w14:textId="38D098CE" w:rsidR="0028181B" w:rsidRDefault="0028181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5D66CE" w14:textId="3C00FC0A" w:rsidR="0028181B" w:rsidRPr="00FC2CB9" w:rsidRDefault="0028181B" w:rsidP="002818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PATIENT COMMON ROOM</w:t>
      </w:r>
      <w:r w:rsidRPr="00FC2C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C2CB9">
        <w:rPr>
          <w:rFonts w:ascii="Times New Roman" w:hAnsi="Times New Roman" w:cs="Times New Roman"/>
          <w:b/>
          <w:bCs/>
          <w:sz w:val="20"/>
          <w:szCs w:val="20"/>
        </w:rPr>
        <w:t xml:space="preserve"> EVENING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TIME</w:t>
      </w:r>
    </w:p>
    <w:p w14:paraId="743DB6A3" w14:textId="77777777" w:rsidR="0028181B" w:rsidRDefault="0028181B" w:rsidP="0028181B">
      <w:pPr>
        <w:rPr>
          <w:noProof/>
        </w:rPr>
      </w:pPr>
      <w:r>
        <w:rPr>
          <w:noProof/>
        </w:rPr>
        <w:drawing>
          <wp:inline distT="0" distB="0" distL="0" distR="0" wp14:anchorId="3B61F3D8" wp14:editId="37D46B3A">
            <wp:extent cx="4292600" cy="3321050"/>
            <wp:effectExtent l="0" t="0" r="0" b="0"/>
            <wp:docPr id="2" name="CF32E6CD-57FE-4BD0-B71C-BCC065317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32E6CD-57FE-4BD0-B71C-BCC065317DE9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14:paraId="7E948831" w14:textId="623A8447" w:rsidR="0028181B" w:rsidRDefault="0028181B" w:rsidP="002818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8181B">
        <w:rPr>
          <w:rFonts w:ascii="Times New Roman" w:hAnsi="Times New Roman" w:cs="Times New Roman"/>
          <w:b/>
          <w:bCs/>
          <w:sz w:val="20"/>
          <w:szCs w:val="20"/>
        </w:rPr>
        <w:lastRenderedPageBreak/>
        <w:t>BRIGHT LIGHT WALL</w:t>
      </w:r>
      <w:r w:rsidR="00D727E9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Pr="0028181B">
        <w:rPr>
          <w:rFonts w:ascii="Times New Roman" w:hAnsi="Times New Roman" w:cs="Times New Roman"/>
          <w:b/>
          <w:bCs/>
          <w:sz w:val="20"/>
          <w:szCs w:val="20"/>
        </w:rPr>
        <w:t xml:space="preserve"> MORNING TIME (INDIVIDUALS IN PHOTOGRAPH ARE VOLUNTEERS NOT PATIENTS)</w:t>
      </w:r>
    </w:p>
    <w:p w14:paraId="29805ABE" w14:textId="3B598779" w:rsidR="0028181B" w:rsidRDefault="0028181B" w:rsidP="0028181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AF0EBC" w14:textId="67CB53AE" w:rsidR="0028181B" w:rsidRPr="0028181B" w:rsidRDefault="0028181B" w:rsidP="0028181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E561A91" wp14:editId="48461D25">
            <wp:extent cx="4508500" cy="3352800"/>
            <wp:effectExtent l="0" t="0" r="6350" b="0"/>
            <wp:docPr id="3" name="FD1B8122-0136-4920-ADD9-2C47218CA4F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1B8122-0136-4920-ADD9-2C47218CA4F1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81B" w:rsidRPr="00281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576D5"/>
    <w:multiLevelType w:val="hybridMultilevel"/>
    <w:tmpl w:val="113C9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1B"/>
    <w:rsid w:val="0028181B"/>
    <w:rsid w:val="00537583"/>
    <w:rsid w:val="00CA2670"/>
    <w:rsid w:val="00D727E9"/>
    <w:rsid w:val="00F4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ED03"/>
  <w15:chartTrackingRefBased/>
  <w15:docId w15:val="{3FB66285-8E37-4333-9766-EEC7D088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E99CBA3-2E31-4436-A3AF-6159DFAC929A@l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d62a1db-c67b-41fa-8513-8d2e84fb3d20@eurprd07.prod.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512D1FA0-F904-4445-B5D4-13A5F01C3B57@la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scotty scotty</dc:creator>
  <cp:keywords/>
  <dc:description/>
  <cp:lastModifiedBy>Danielle Parsons (Sunrise Setting)</cp:lastModifiedBy>
  <cp:revision>4</cp:revision>
  <dcterms:created xsi:type="dcterms:W3CDTF">2020-07-28T08:23:00Z</dcterms:created>
  <dcterms:modified xsi:type="dcterms:W3CDTF">2020-07-29T13:55:00Z</dcterms:modified>
</cp:coreProperties>
</file>