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24218" w14:textId="5CE0B015" w:rsidR="0034728D" w:rsidRPr="00C2206D" w:rsidRDefault="00423904" w:rsidP="0034728D">
      <w:pPr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  <w:t>Supplementary Table 5</w:t>
      </w:r>
      <w:r w:rsidR="0034728D" w:rsidRPr="00C2206D">
        <w:rPr>
          <w:rFonts w:ascii="Times New Roman" w:hAnsi="Times New Roman" w:cs="Times New Roman"/>
          <w:b/>
          <w:bCs/>
          <w:i/>
          <w:iCs/>
          <w:color w:val="00B0F0"/>
          <w:sz w:val="20"/>
          <w:szCs w:val="20"/>
        </w:rPr>
        <w:t>: Typologies of predicted probability (95% confidence interval) of having applied to Core Psychiatry training derived from models 2, 3 and 4, computed for combinations of values on significant categorical predictors holding all other indicators in the model at their means.</w:t>
      </w:r>
    </w:p>
    <w:tbl>
      <w:tblPr>
        <w:tblW w:w="6663" w:type="dxa"/>
        <w:tblInd w:w="108" w:type="dxa"/>
        <w:tblLook w:val="04A0" w:firstRow="1" w:lastRow="0" w:firstColumn="1" w:lastColumn="0" w:noHBand="0" w:noVBand="1"/>
      </w:tblPr>
      <w:tblGrid>
        <w:gridCol w:w="2335"/>
        <w:gridCol w:w="1479"/>
        <w:gridCol w:w="2849"/>
      </w:tblGrid>
      <w:tr w:rsidR="0034728D" w:rsidRPr="00427668" w14:paraId="2BE2421B" w14:textId="77777777" w:rsidTr="003462C2">
        <w:trPr>
          <w:trHeight w:val="300"/>
        </w:trPr>
        <w:tc>
          <w:tcPr>
            <w:tcW w:w="66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19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zh-CN"/>
              </w:rPr>
            </w:pPr>
          </w:p>
          <w:p w14:paraId="2BE2421A" w14:textId="77777777" w:rsidR="0034728D" w:rsidRPr="0096520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en-GB"/>
              </w:rPr>
            </w:pP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Model 2: (n = 4717, mean predicted probability = 0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zh-CN"/>
              </w:rPr>
              <w:t>.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0460 )</w:t>
            </w:r>
          </w:p>
        </w:tc>
      </w:tr>
      <w:tr w:rsidR="0034728D" w:rsidRPr="00427668" w14:paraId="2BE2421F" w14:textId="77777777" w:rsidTr="003462C2">
        <w:trPr>
          <w:trHeight w:val="650"/>
        </w:trPr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1C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Secondary school type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1D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FPAS EPM top two quartiles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1E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Predicted probability (95% CI)</w:t>
            </w:r>
          </w:p>
        </w:tc>
      </w:tr>
      <w:tr w:rsidR="0034728D" w:rsidRPr="00427668" w14:paraId="2BE24224" w14:textId="77777777" w:rsidTr="003462C2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BE24220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14:paraId="2BE24221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State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22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23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026 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019, 0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032)</w:t>
            </w:r>
          </w:p>
        </w:tc>
      </w:tr>
      <w:tr w:rsidR="0034728D" w:rsidRPr="00427668" w14:paraId="2BE24228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right w:val="nil"/>
            </w:tcBorders>
            <w:shd w:val="clear" w:color="auto" w:fill="auto"/>
          </w:tcPr>
          <w:p w14:paraId="2BE24225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26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27" w14:textId="77777777" w:rsidR="0034728D" w:rsidRPr="008E241E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044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034, 0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054)</w:t>
            </w:r>
          </w:p>
        </w:tc>
      </w:tr>
      <w:tr w:rsidR="0034728D" w:rsidRPr="00427668" w14:paraId="2BE2422D" w14:textId="77777777" w:rsidTr="003462C2">
        <w:trPr>
          <w:trHeight w:val="300"/>
        </w:trPr>
        <w:tc>
          <w:tcPr>
            <w:tcW w:w="2335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2BE24229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14:paraId="2BE2422A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Private/Independent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2B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2C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034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024, 0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045)</w:t>
            </w:r>
          </w:p>
        </w:tc>
      </w:tr>
      <w:tr w:rsidR="0034728D" w:rsidRPr="00427668" w14:paraId="2BE24231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2E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2F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30" w14:textId="77777777" w:rsidR="0034728D" w:rsidRPr="008E241E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059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043, 0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074)</w:t>
            </w:r>
          </w:p>
        </w:tc>
      </w:tr>
      <w:tr w:rsidR="0034728D" w:rsidRPr="00427668" w14:paraId="2BE24234" w14:textId="77777777" w:rsidTr="003462C2">
        <w:trPr>
          <w:trHeight w:val="300"/>
        </w:trPr>
        <w:tc>
          <w:tcPr>
            <w:tcW w:w="66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32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2BE24233" w14:textId="77777777" w:rsidR="0034728D" w:rsidRPr="0096520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Model 3: (n =6601, mean predicted probability = </w:t>
            </w:r>
            <w:r w:rsidRPr="0096520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0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zh-CN"/>
              </w:rPr>
              <w:t>.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0271 )</w:t>
            </w:r>
          </w:p>
        </w:tc>
      </w:tr>
      <w:tr w:rsidR="0034728D" w:rsidRPr="00427668" w14:paraId="2BE24238" w14:textId="77777777" w:rsidTr="003462C2">
        <w:trPr>
          <w:trHeight w:val="536"/>
        </w:trPr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35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BME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36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FPAS EPM top two quartiles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37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Predicted probability (95% CI)</w:t>
            </w:r>
          </w:p>
        </w:tc>
      </w:tr>
      <w:tr w:rsidR="0034728D" w:rsidRPr="00427668" w14:paraId="2BE2423C" w14:textId="77777777" w:rsidTr="003462C2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BE24239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3A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3B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010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006, 0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014)</w:t>
            </w:r>
          </w:p>
        </w:tc>
      </w:tr>
      <w:tr w:rsidR="0034728D" w:rsidRPr="00427668" w14:paraId="2BE24240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bottom w:val="single" w:sz="8" w:space="0" w:color="000000"/>
              <w:right w:val="nil"/>
            </w:tcBorders>
          </w:tcPr>
          <w:p w14:paraId="2BE2423D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3E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3F" w14:textId="77777777" w:rsidR="0034728D" w:rsidRPr="008E241E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017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011, 0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8E241E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023)</w:t>
            </w:r>
          </w:p>
        </w:tc>
      </w:tr>
      <w:tr w:rsidR="0034728D" w:rsidRPr="00427668" w14:paraId="2BE24244" w14:textId="77777777" w:rsidTr="003462C2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BE24241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42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E24243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021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016, 0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027)</w:t>
            </w:r>
          </w:p>
        </w:tc>
      </w:tr>
      <w:tr w:rsidR="0034728D" w:rsidRPr="00427668" w14:paraId="2BE24248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right w:val="nil"/>
            </w:tcBorders>
          </w:tcPr>
          <w:p w14:paraId="2BE24245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24246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24247" w14:textId="77777777" w:rsidR="0034728D" w:rsidRPr="00611B15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036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027, 0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044)</w:t>
            </w:r>
          </w:p>
        </w:tc>
      </w:tr>
      <w:tr w:rsidR="0034728D" w:rsidRPr="00427668" w14:paraId="2BE2424B" w14:textId="77777777" w:rsidTr="003462C2">
        <w:trPr>
          <w:trHeight w:val="300"/>
        </w:trPr>
        <w:tc>
          <w:tcPr>
            <w:tcW w:w="6663" w:type="dxa"/>
            <w:gridSpan w:val="3"/>
            <w:tcBorders>
              <w:left w:val="nil"/>
              <w:right w:val="nil"/>
            </w:tcBorders>
          </w:tcPr>
          <w:p w14:paraId="2BE24249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14:paraId="2BE2424A" w14:textId="77777777" w:rsidR="0034728D" w:rsidRPr="0096520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</w:pP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Model 4 : (n =5206, mean predicted probability = 0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eastAsia="en-GB"/>
              </w:rPr>
              <w:t>.</w:t>
            </w:r>
            <w:r w:rsidRPr="009652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GB"/>
              </w:rPr>
              <w:t>0255 )</w:t>
            </w:r>
          </w:p>
        </w:tc>
      </w:tr>
      <w:tr w:rsidR="0034728D" w:rsidRPr="00427668" w14:paraId="2BE2424F" w14:textId="77777777" w:rsidTr="003462C2">
        <w:trPr>
          <w:trHeight w:val="300"/>
        </w:trPr>
        <w:tc>
          <w:tcPr>
            <w:tcW w:w="2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4C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BME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4D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FPAS EPM top two quartiles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4E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Predicted probability (95% CI)</w:t>
            </w:r>
          </w:p>
        </w:tc>
      </w:tr>
      <w:tr w:rsidR="0034728D" w:rsidRPr="00427668" w14:paraId="2BE24253" w14:textId="77777777" w:rsidTr="003462C2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BE24250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51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24252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008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004, 0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012)</w:t>
            </w:r>
          </w:p>
        </w:tc>
      </w:tr>
      <w:tr w:rsidR="0034728D" w:rsidRPr="00427668" w14:paraId="2BE24257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bottom w:val="single" w:sz="8" w:space="0" w:color="000000"/>
              <w:right w:val="nil"/>
            </w:tcBorders>
          </w:tcPr>
          <w:p w14:paraId="2BE24254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55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24256" w14:textId="77777777" w:rsidR="0034728D" w:rsidRPr="00611B15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016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009, 0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022)</w:t>
            </w:r>
          </w:p>
        </w:tc>
      </w:tr>
      <w:tr w:rsidR="0034728D" w:rsidRPr="00427668" w14:paraId="2BE2425B" w14:textId="77777777" w:rsidTr="003462C2">
        <w:trPr>
          <w:trHeight w:val="300"/>
        </w:trPr>
        <w:tc>
          <w:tcPr>
            <w:tcW w:w="2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BE24258" w14:textId="77777777" w:rsidR="0034728D" w:rsidRPr="00427668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59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Yes</w:t>
            </w: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2425A" w14:textId="77777777" w:rsidR="0034728D" w:rsidRPr="00427668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019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013, 0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427668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025)</w:t>
            </w:r>
          </w:p>
        </w:tc>
      </w:tr>
      <w:tr w:rsidR="0034728D" w:rsidRPr="00427668" w14:paraId="2BE2425F" w14:textId="77777777" w:rsidTr="003462C2">
        <w:trPr>
          <w:trHeight w:val="300"/>
        </w:trPr>
        <w:tc>
          <w:tcPr>
            <w:tcW w:w="2335" w:type="dxa"/>
            <w:vMerge/>
            <w:tcBorders>
              <w:left w:val="nil"/>
              <w:right w:val="nil"/>
            </w:tcBorders>
          </w:tcPr>
          <w:p w14:paraId="2BE2425C" w14:textId="77777777" w:rsidR="0034728D" w:rsidRPr="003462C2" w:rsidRDefault="0034728D" w:rsidP="00346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2425D" w14:textId="77777777" w:rsidR="0034728D" w:rsidRPr="00BE219F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E219F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No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2BE2425E" w14:textId="77777777" w:rsidR="0034728D" w:rsidRPr="00611B15" w:rsidRDefault="0034728D" w:rsidP="0034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035 (0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025, 0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sym w:font="Wingdings" w:char="F09E"/>
            </w:r>
            <w:r w:rsidRPr="00611B15"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  <w:t>045)</w:t>
            </w:r>
          </w:p>
        </w:tc>
      </w:tr>
    </w:tbl>
    <w:p w14:paraId="2BE24260" w14:textId="77777777" w:rsidR="00145943" w:rsidRDefault="00145943"/>
    <w:sectPr w:rsidR="00145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8D"/>
    <w:rsid w:val="000875F0"/>
    <w:rsid w:val="00145943"/>
    <w:rsid w:val="0034728D"/>
    <w:rsid w:val="0042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24218"/>
  <w15:chartTrackingRefBased/>
  <w15:docId w15:val="{9ADEF1C7-B91B-4D52-83B2-C0790960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28D"/>
    <w:pPr>
      <w:spacing w:after="120" w:line="276" w:lineRule="auto"/>
    </w:pPr>
    <w:rPr>
      <w:rFonts w:ascii="Calibri" w:eastAsia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University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Lambe</dc:creator>
  <cp:keywords/>
  <dc:description/>
  <cp:lastModifiedBy>Paul Lambe</cp:lastModifiedBy>
  <cp:revision>2</cp:revision>
  <dcterms:created xsi:type="dcterms:W3CDTF">2018-12-20T15:16:00Z</dcterms:created>
  <dcterms:modified xsi:type="dcterms:W3CDTF">2018-12-20T15:16:00Z</dcterms:modified>
</cp:coreProperties>
</file>