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E10" w:rsidRDefault="00530B06" w:rsidP="00530B06">
      <w:pPr>
        <w:spacing w:line="360" w:lineRule="auto"/>
        <w:jc w:val="both"/>
        <w:rPr>
          <w:rFonts w:ascii="Times New Roman" w:hAnsi="Times New Roman" w:cs="Times New Roman"/>
          <w:b/>
          <w:sz w:val="24"/>
        </w:rPr>
      </w:pPr>
      <w:r w:rsidRPr="00530B06">
        <w:rPr>
          <w:rFonts w:ascii="Times New Roman" w:hAnsi="Times New Roman" w:cs="Times New Roman"/>
          <w:b/>
          <w:sz w:val="24"/>
        </w:rPr>
        <w:t>Onl</w:t>
      </w:r>
      <w:r w:rsidR="006A31EB">
        <w:rPr>
          <w:rFonts w:ascii="Times New Roman" w:hAnsi="Times New Roman" w:cs="Times New Roman"/>
          <w:b/>
          <w:sz w:val="24"/>
        </w:rPr>
        <w:t>ine supplementary information DS2</w:t>
      </w:r>
      <w:r w:rsidRPr="00530B06">
        <w:rPr>
          <w:rFonts w:ascii="Times New Roman" w:hAnsi="Times New Roman" w:cs="Times New Roman"/>
          <w:b/>
          <w:sz w:val="24"/>
        </w:rPr>
        <w:t xml:space="preserve"> </w:t>
      </w:r>
      <w:r>
        <w:rPr>
          <w:rFonts w:ascii="Times New Roman" w:hAnsi="Times New Roman" w:cs="Times New Roman"/>
          <w:b/>
          <w:sz w:val="24"/>
        </w:rPr>
        <w:t>–</w:t>
      </w:r>
      <w:r w:rsidRPr="00530B06">
        <w:rPr>
          <w:rFonts w:ascii="Times New Roman" w:hAnsi="Times New Roman" w:cs="Times New Roman"/>
          <w:b/>
          <w:sz w:val="24"/>
        </w:rPr>
        <w:t xml:space="preserve"> Definitions</w:t>
      </w:r>
      <w:r>
        <w:rPr>
          <w:rFonts w:ascii="Times New Roman" w:hAnsi="Times New Roman" w:cs="Times New Roman"/>
          <w:b/>
          <w:sz w:val="24"/>
        </w:rPr>
        <w:t xml:space="preserve"> of psychometric properties</w:t>
      </w:r>
      <w:r w:rsidRPr="00530B06">
        <w:rPr>
          <w:rFonts w:ascii="Times New Roman" w:hAnsi="Times New Roman" w:cs="Times New Roman"/>
          <w:b/>
          <w:sz w:val="24"/>
        </w:rPr>
        <w:t xml:space="preserve"> and </w:t>
      </w:r>
      <w:r>
        <w:rPr>
          <w:rFonts w:ascii="Times New Roman" w:hAnsi="Times New Roman" w:cs="Times New Roman"/>
          <w:b/>
          <w:sz w:val="24"/>
        </w:rPr>
        <w:t xml:space="preserve">their corresponding </w:t>
      </w:r>
      <w:r w:rsidRPr="00530B06">
        <w:rPr>
          <w:rFonts w:ascii="Times New Roman" w:hAnsi="Times New Roman" w:cs="Times New Roman"/>
          <w:b/>
          <w:sz w:val="24"/>
        </w:rPr>
        <w:t>indexes</w:t>
      </w:r>
    </w:p>
    <w:p w:rsidR="00716C5B" w:rsidRPr="00B87919" w:rsidRDefault="00716C5B" w:rsidP="00530B06">
      <w:pPr>
        <w:spacing w:line="360" w:lineRule="auto"/>
        <w:jc w:val="both"/>
        <w:rPr>
          <w:rFonts w:ascii="Times New Roman" w:hAnsi="Times New Roman" w:cs="Times New Roman"/>
          <w:sz w:val="24"/>
          <w:szCs w:val="24"/>
          <w:vertAlign w:val="superscript"/>
        </w:rPr>
      </w:pPr>
      <w:r w:rsidRPr="008B4AD2">
        <w:rPr>
          <w:rFonts w:ascii="Times New Roman" w:hAnsi="Times New Roman" w:cs="Times New Roman"/>
          <w:sz w:val="24"/>
          <w:szCs w:val="24"/>
        </w:rPr>
        <w:t>The following definitions are provided according to the COSMIN taxonomy of measurement pr</w:t>
      </w:r>
      <w:r>
        <w:rPr>
          <w:rFonts w:ascii="Times New Roman" w:hAnsi="Times New Roman" w:cs="Times New Roman"/>
          <w:sz w:val="24"/>
          <w:szCs w:val="24"/>
        </w:rPr>
        <w:t>operties</w:t>
      </w:r>
      <w:r w:rsidR="00B87919">
        <w:rPr>
          <w:rFonts w:ascii="Times New Roman" w:hAnsi="Times New Roman" w:cs="Times New Roman"/>
          <w:sz w:val="24"/>
          <w:szCs w:val="24"/>
        </w:rPr>
        <w:t>.</w:t>
      </w:r>
      <w:r w:rsidR="00B87919">
        <w:rPr>
          <w:rFonts w:ascii="Times New Roman" w:hAnsi="Times New Roman" w:cs="Times New Roman"/>
          <w:sz w:val="24"/>
          <w:szCs w:val="24"/>
          <w:vertAlign w:val="superscript"/>
        </w:rPr>
        <w:t>43</w:t>
      </w:r>
    </w:p>
    <w:p w:rsidR="00716C5B" w:rsidRPr="00716C5B" w:rsidRDefault="00716C5B" w:rsidP="00530B06">
      <w:pPr>
        <w:spacing w:line="360" w:lineRule="auto"/>
        <w:jc w:val="both"/>
        <w:rPr>
          <w:rFonts w:ascii="Times New Roman" w:hAnsi="Times New Roman" w:cs="Times New Roman"/>
          <w:sz w:val="24"/>
          <w:szCs w:val="24"/>
        </w:rPr>
      </w:pPr>
    </w:p>
    <w:p w:rsidR="00530B06" w:rsidRPr="008B4AD2" w:rsidRDefault="00530B06" w:rsidP="00530B06">
      <w:pPr>
        <w:spacing w:line="360" w:lineRule="auto"/>
        <w:jc w:val="both"/>
        <w:rPr>
          <w:rFonts w:ascii="Times New Roman" w:hAnsi="Times New Roman" w:cs="Times New Roman"/>
          <w:sz w:val="24"/>
          <w:szCs w:val="24"/>
        </w:rPr>
      </w:pPr>
      <w:r w:rsidRPr="008B4AD2">
        <w:rPr>
          <w:rFonts w:ascii="Times New Roman" w:hAnsi="Times New Roman" w:cs="Times New Roman"/>
          <w:sz w:val="24"/>
          <w:szCs w:val="24"/>
        </w:rPr>
        <w:t>Internal consistency</w:t>
      </w:r>
      <w:r>
        <w:rPr>
          <w:rFonts w:ascii="Times New Roman" w:hAnsi="Times New Roman" w:cs="Times New Roman"/>
          <w:sz w:val="24"/>
          <w:szCs w:val="24"/>
        </w:rPr>
        <w:t xml:space="preserve"> reliability</w:t>
      </w:r>
      <w:r w:rsidRPr="008B4AD2">
        <w:rPr>
          <w:rFonts w:ascii="Times New Roman" w:hAnsi="Times New Roman" w:cs="Times New Roman"/>
          <w:sz w:val="24"/>
          <w:szCs w:val="24"/>
        </w:rPr>
        <w:t>: A form of reliability which is a measure of the degree of interrelatedness amo</w:t>
      </w:r>
      <w:r>
        <w:rPr>
          <w:rFonts w:ascii="Times New Roman" w:hAnsi="Times New Roman" w:cs="Times New Roman"/>
          <w:sz w:val="24"/>
          <w:szCs w:val="24"/>
        </w:rPr>
        <w:t xml:space="preserve">ng the items in a rating scale. </w:t>
      </w:r>
      <w:r w:rsidR="00EC694F">
        <w:rPr>
          <w:rFonts w:ascii="Times New Roman" w:hAnsi="Times New Roman" w:cs="Times New Roman"/>
          <w:sz w:val="24"/>
          <w:szCs w:val="24"/>
        </w:rPr>
        <w:t xml:space="preserve">Measured using </w:t>
      </w:r>
      <w:r w:rsidRPr="00530B06">
        <w:rPr>
          <w:rFonts w:ascii="Times New Roman" w:hAnsi="Times New Roman" w:cs="Times New Roman"/>
          <w:sz w:val="24"/>
          <w:szCs w:val="24"/>
        </w:rPr>
        <w:t xml:space="preserve">Cronbach’s Alpha or point </w:t>
      </w:r>
      <w:proofErr w:type="spellStart"/>
      <w:r w:rsidRPr="00530B06">
        <w:rPr>
          <w:rFonts w:ascii="Times New Roman" w:hAnsi="Times New Roman" w:cs="Times New Roman"/>
          <w:sz w:val="24"/>
          <w:szCs w:val="24"/>
        </w:rPr>
        <w:t>biserial</w:t>
      </w:r>
      <w:proofErr w:type="spellEnd"/>
      <w:r w:rsidRPr="00530B06">
        <w:rPr>
          <w:rFonts w:ascii="Times New Roman" w:hAnsi="Times New Roman" w:cs="Times New Roman"/>
          <w:sz w:val="24"/>
          <w:szCs w:val="24"/>
        </w:rPr>
        <w:t xml:space="preserve"> correlation coefficient (only for dichotomous variables).</w:t>
      </w:r>
      <w:bookmarkStart w:id="0" w:name="_GoBack"/>
      <w:bookmarkEnd w:id="0"/>
    </w:p>
    <w:p w:rsidR="00530B06" w:rsidRPr="008B4AD2" w:rsidRDefault="00530B06" w:rsidP="00530B06">
      <w:pPr>
        <w:spacing w:line="360" w:lineRule="auto"/>
        <w:jc w:val="both"/>
        <w:rPr>
          <w:rFonts w:ascii="Times New Roman" w:hAnsi="Times New Roman" w:cs="Times New Roman"/>
          <w:sz w:val="24"/>
          <w:szCs w:val="24"/>
        </w:rPr>
      </w:pPr>
      <w:r w:rsidRPr="008B4AD2">
        <w:rPr>
          <w:rFonts w:ascii="Times New Roman" w:hAnsi="Times New Roman" w:cs="Times New Roman"/>
          <w:sz w:val="24"/>
          <w:szCs w:val="24"/>
        </w:rPr>
        <w:t>Con</w:t>
      </w:r>
      <w:r>
        <w:rPr>
          <w:rFonts w:ascii="Times New Roman" w:hAnsi="Times New Roman" w:cs="Times New Roman"/>
          <w:sz w:val="24"/>
          <w:szCs w:val="24"/>
        </w:rPr>
        <w:t>struct</w:t>
      </w:r>
      <w:r w:rsidRPr="008B4AD2">
        <w:rPr>
          <w:rFonts w:ascii="Times New Roman" w:hAnsi="Times New Roman" w:cs="Times New Roman"/>
          <w:sz w:val="24"/>
          <w:szCs w:val="24"/>
        </w:rPr>
        <w:t xml:space="preserve"> validity: The degree to which the content of a rating scale is an adequate reflection of the construct to be measured. </w:t>
      </w:r>
      <w:r>
        <w:rPr>
          <w:rFonts w:ascii="Times New Roman" w:hAnsi="Times New Roman" w:cs="Times New Roman"/>
          <w:sz w:val="24"/>
          <w:szCs w:val="24"/>
        </w:rPr>
        <w:t>T</w:t>
      </w:r>
      <w:r w:rsidRPr="00530B06">
        <w:rPr>
          <w:rFonts w:ascii="Times New Roman" w:hAnsi="Times New Roman" w:cs="Times New Roman"/>
          <w:sz w:val="24"/>
          <w:szCs w:val="24"/>
        </w:rPr>
        <w:t xml:space="preserve">his form of validity is not expressed as a statistical measure. It is evaluated by appraising if all items in a scale are deemed relevant for the construct, purpose of assessment and target population.  </w:t>
      </w:r>
    </w:p>
    <w:p w:rsidR="00530B06" w:rsidRDefault="00530B06" w:rsidP="00530B06">
      <w:pPr>
        <w:spacing w:line="360" w:lineRule="auto"/>
        <w:jc w:val="both"/>
        <w:rPr>
          <w:rFonts w:ascii="Times New Roman" w:hAnsi="Times New Roman" w:cs="Times New Roman"/>
          <w:sz w:val="24"/>
          <w:szCs w:val="24"/>
        </w:rPr>
      </w:pPr>
      <w:r w:rsidRPr="008B4AD2">
        <w:rPr>
          <w:rFonts w:ascii="Times New Roman" w:hAnsi="Times New Roman" w:cs="Times New Roman"/>
          <w:sz w:val="24"/>
          <w:szCs w:val="24"/>
        </w:rPr>
        <w:t xml:space="preserve">Convergent validity: The degree of correlation of a rating scale with existing scales measuring constructs that are theoretically related to the target construct. </w:t>
      </w:r>
      <w:r w:rsidRPr="00530B06">
        <w:rPr>
          <w:rFonts w:ascii="Times New Roman" w:hAnsi="Times New Roman" w:cs="Times New Roman"/>
          <w:sz w:val="24"/>
          <w:szCs w:val="24"/>
        </w:rPr>
        <w:t>Correlation indexes are used, and expressed as Pearson’s r (Pearson product-moment correlation coefficient).</w:t>
      </w:r>
      <w:r>
        <w:rPr>
          <w:rFonts w:ascii="Times New Roman" w:hAnsi="Times New Roman" w:cs="Times New Roman"/>
          <w:sz w:val="24"/>
          <w:szCs w:val="24"/>
        </w:rPr>
        <w:t xml:space="preserve"> </w:t>
      </w:r>
    </w:p>
    <w:p w:rsidR="00530B06" w:rsidRPr="008B4AD2" w:rsidRDefault="00530B06" w:rsidP="00530B06">
      <w:pPr>
        <w:spacing w:line="360" w:lineRule="auto"/>
        <w:jc w:val="both"/>
        <w:rPr>
          <w:rFonts w:ascii="Times New Roman" w:hAnsi="Times New Roman" w:cs="Times New Roman"/>
          <w:sz w:val="24"/>
          <w:szCs w:val="24"/>
        </w:rPr>
      </w:pPr>
      <w:r w:rsidRPr="008B4AD2">
        <w:rPr>
          <w:rFonts w:ascii="Times New Roman" w:hAnsi="Times New Roman" w:cs="Times New Roman"/>
          <w:sz w:val="24"/>
          <w:szCs w:val="24"/>
        </w:rPr>
        <w:t xml:space="preserve">Discriminant validity: The degree of correlation of a rating scale with other scales which measure constructs that are anticipated to be relatively unrelated to the target construct. </w:t>
      </w:r>
      <w:r w:rsidRPr="00530B06">
        <w:rPr>
          <w:rFonts w:ascii="Times New Roman" w:hAnsi="Times New Roman" w:cs="Times New Roman"/>
          <w:sz w:val="24"/>
          <w:szCs w:val="24"/>
        </w:rPr>
        <w:t>Correlation indexes are used, and expressed as Pearson’s r (Pearson product-moment correlation coefficient).</w:t>
      </w:r>
    </w:p>
    <w:p w:rsidR="00530B06" w:rsidRPr="005D5020" w:rsidRDefault="00530B06" w:rsidP="00530B06">
      <w:pPr>
        <w:spacing w:line="360" w:lineRule="auto"/>
        <w:jc w:val="both"/>
        <w:rPr>
          <w:rFonts w:ascii="Times New Roman" w:eastAsia="Calibri" w:hAnsi="Times New Roman" w:cs="Times New Roman"/>
          <w:sz w:val="24"/>
        </w:rPr>
      </w:pPr>
      <w:r>
        <w:rPr>
          <w:rFonts w:ascii="Times New Roman" w:hAnsi="Times New Roman" w:cs="Times New Roman"/>
          <w:sz w:val="24"/>
          <w:szCs w:val="24"/>
        </w:rPr>
        <w:t xml:space="preserve">Structural validity: </w:t>
      </w:r>
      <w:r>
        <w:rPr>
          <w:rFonts w:ascii="Times New Roman" w:eastAsia="Calibri" w:hAnsi="Times New Roman" w:cs="Times New Roman"/>
          <w:sz w:val="24"/>
        </w:rPr>
        <w:t>T</w:t>
      </w:r>
      <w:r w:rsidRPr="005D5020">
        <w:rPr>
          <w:rFonts w:ascii="Times New Roman" w:eastAsia="Calibri" w:hAnsi="Times New Roman" w:cs="Times New Roman"/>
          <w:sz w:val="24"/>
        </w:rPr>
        <w:t>his refers to the factor structure of a scale and is obtained by conducting Principal Component Analysis, Exploratory Factor Analysis or Confirmatory Factor Analysis. Factors are described in terms of percentage of the total variance explained by each factor and by indi</w:t>
      </w:r>
      <w:r>
        <w:rPr>
          <w:rFonts w:ascii="Times New Roman" w:eastAsia="Calibri" w:hAnsi="Times New Roman" w:cs="Times New Roman"/>
          <w:sz w:val="24"/>
        </w:rPr>
        <w:t xml:space="preserve">vidual item loadings on one or </w:t>
      </w:r>
      <w:r w:rsidRPr="005D5020">
        <w:rPr>
          <w:rFonts w:ascii="Times New Roman" w:eastAsia="Calibri" w:hAnsi="Times New Roman" w:cs="Times New Roman"/>
          <w:sz w:val="24"/>
        </w:rPr>
        <w:t>more factors (coefficients of item loadings can vary between -1 and +1)</w:t>
      </w:r>
      <w:r>
        <w:rPr>
          <w:rFonts w:ascii="Times New Roman" w:eastAsia="Calibri" w:hAnsi="Times New Roman" w:cs="Times New Roman"/>
          <w:sz w:val="24"/>
        </w:rPr>
        <w:t xml:space="preserve">. </w:t>
      </w:r>
    </w:p>
    <w:p w:rsidR="00530B06" w:rsidRDefault="00530B06" w:rsidP="00530B06">
      <w:pPr>
        <w:spacing w:line="360" w:lineRule="auto"/>
        <w:jc w:val="both"/>
        <w:rPr>
          <w:rFonts w:ascii="Times New Roman" w:hAnsi="Times New Roman" w:cs="Times New Roman"/>
          <w:sz w:val="24"/>
          <w:szCs w:val="24"/>
        </w:rPr>
      </w:pPr>
      <w:r>
        <w:rPr>
          <w:rFonts w:ascii="Times New Roman" w:hAnsi="Times New Roman" w:cs="Times New Roman"/>
          <w:sz w:val="24"/>
          <w:szCs w:val="24"/>
        </w:rPr>
        <w:t>Criterion validity: T</w:t>
      </w:r>
      <w:r w:rsidRPr="00530B06">
        <w:rPr>
          <w:rFonts w:ascii="Times New Roman" w:hAnsi="Times New Roman" w:cs="Times New Roman"/>
          <w:sz w:val="24"/>
          <w:szCs w:val="24"/>
        </w:rPr>
        <w:t>his relates to correlation with a measure considered as “gold standard” to assess a given construct. Various indexes can be used to evaluate criterion validity. These include sensitivity, specificity and A</w:t>
      </w:r>
      <w:r>
        <w:rPr>
          <w:rFonts w:ascii="Times New Roman" w:hAnsi="Times New Roman" w:cs="Times New Roman"/>
          <w:sz w:val="24"/>
          <w:szCs w:val="24"/>
        </w:rPr>
        <w:t xml:space="preserve">rea </w:t>
      </w:r>
      <w:proofErr w:type="gramStart"/>
      <w:r>
        <w:rPr>
          <w:rFonts w:ascii="Times New Roman" w:hAnsi="Times New Roman" w:cs="Times New Roman"/>
          <w:sz w:val="24"/>
          <w:szCs w:val="24"/>
        </w:rPr>
        <w:t>Under</w:t>
      </w:r>
      <w:proofErr w:type="gramEnd"/>
      <w:r>
        <w:rPr>
          <w:rFonts w:ascii="Times New Roman" w:hAnsi="Times New Roman" w:cs="Times New Roman"/>
          <w:sz w:val="24"/>
          <w:szCs w:val="24"/>
        </w:rPr>
        <w:t xml:space="preserve"> the ROC curve (AUROC) as detailed below. </w:t>
      </w:r>
    </w:p>
    <w:p w:rsidR="00530B06" w:rsidRPr="008B4AD2" w:rsidRDefault="00530B06" w:rsidP="00530B06">
      <w:pPr>
        <w:spacing w:line="360" w:lineRule="auto"/>
        <w:jc w:val="both"/>
        <w:rPr>
          <w:rFonts w:ascii="Times New Roman" w:hAnsi="Times New Roman" w:cs="Times New Roman"/>
          <w:sz w:val="24"/>
          <w:szCs w:val="24"/>
        </w:rPr>
      </w:pPr>
      <w:r w:rsidRPr="008B4AD2">
        <w:rPr>
          <w:rFonts w:ascii="Times New Roman" w:hAnsi="Times New Roman" w:cs="Times New Roman"/>
          <w:sz w:val="24"/>
          <w:szCs w:val="24"/>
        </w:rPr>
        <w:t>Sensitivity: The proportion of people with the target condition (as diagnosed with the reference standard) wh</w:t>
      </w:r>
      <w:r>
        <w:rPr>
          <w:rFonts w:ascii="Times New Roman" w:hAnsi="Times New Roman" w:cs="Times New Roman"/>
          <w:sz w:val="24"/>
          <w:szCs w:val="24"/>
        </w:rPr>
        <w:t xml:space="preserve">o have a positive test result. Expressed as a value between 0 and 1, with values closer to 1 indicating greater accuracy. </w:t>
      </w:r>
    </w:p>
    <w:p w:rsidR="00530B06" w:rsidRPr="008B4AD2" w:rsidRDefault="00530B06" w:rsidP="00530B06">
      <w:pPr>
        <w:spacing w:line="360" w:lineRule="auto"/>
        <w:jc w:val="both"/>
        <w:rPr>
          <w:rFonts w:ascii="Times New Roman" w:hAnsi="Times New Roman" w:cs="Times New Roman"/>
          <w:sz w:val="24"/>
          <w:szCs w:val="24"/>
        </w:rPr>
      </w:pPr>
      <w:r w:rsidRPr="008B4AD2">
        <w:rPr>
          <w:rFonts w:ascii="Times New Roman" w:hAnsi="Times New Roman" w:cs="Times New Roman"/>
          <w:sz w:val="24"/>
          <w:szCs w:val="24"/>
        </w:rPr>
        <w:lastRenderedPageBreak/>
        <w:t xml:space="preserve">Specificity: The proportion of people without the target condition (as diagnosed with the reference standard) who have a negative test results. </w:t>
      </w:r>
      <w:r>
        <w:rPr>
          <w:rFonts w:ascii="Times New Roman" w:hAnsi="Times New Roman" w:cs="Times New Roman"/>
          <w:sz w:val="24"/>
          <w:szCs w:val="24"/>
        </w:rPr>
        <w:t>Expressed as a value between 0 and 1, with values closer to 1 indicating greater accuracy.</w:t>
      </w:r>
    </w:p>
    <w:p w:rsidR="00530B06" w:rsidRDefault="00530B06" w:rsidP="00530B06">
      <w:pPr>
        <w:spacing w:line="360" w:lineRule="auto"/>
        <w:jc w:val="both"/>
        <w:rPr>
          <w:rFonts w:ascii="Times New Roman" w:hAnsi="Times New Roman" w:cs="Times New Roman"/>
          <w:sz w:val="24"/>
          <w:szCs w:val="24"/>
        </w:rPr>
      </w:pPr>
      <w:r w:rsidRPr="008B4AD2">
        <w:rPr>
          <w:rFonts w:ascii="Times New Roman" w:hAnsi="Times New Roman" w:cs="Times New Roman"/>
          <w:sz w:val="24"/>
          <w:szCs w:val="24"/>
        </w:rPr>
        <w:t>Area under the ROC curve (AUROC): A parameter of overall test accuracy. Its value can vary between 0.5 and 1, with a value of 0.5 indicating that a test does not differentiate at all between subjects with and without the target condition and a value of 1 indicating a perfect test which screens positive all subj</w:t>
      </w:r>
      <w:r>
        <w:rPr>
          <w:rFonts w:ascii="Times New Roman" w:hAnsi="Times New Roman" w:cs="Times New Roman"/>
          <w:sz w:val="24"/>
          <w:szCs w:val="24"/>
        </w:rPr>
        <w:t xml:space="preserve">ects with the target condition. </w:t>
      </w:r>
      <w:r w:rsidRPr="008B4AD2">
        <w:rPr>
          <w:rFonts w:ascii="Times New Roman" w:hAnsi="Times New Roman" w:cs="Times New Roman"/>
          <w:sz w:val="24"/>
          <w:szCs w:val="24"/>
        </w:rPr>
        <w:t>This parameter will only be extracted for studies which determine post-hoc the cut-off score which provides the highest values for sensitivity and specificity.</w:t>
      </w:r>
    </w:p>
    <w:p w:rsidR="00716C5B" w:rsidRPr="00716C5B" w:rsidRDefault="00716C5B" w:rsidP="00530B06">
      <w:pPr>
        <w:spacing w:line="360" w:lineRule="auto"/>
        <w:jc w:val="both"/>
        <w:rPr>
          <w:rFonts w:ascii="Times New Roman" w:hAnsi="Times New Roman" w:cs="Times New Roman"/>
          <w:sz w:val="24"/>
        </w:rPr>
      </w:pPr>
    </w:p>
    <w:sectPr w:rsidR="00716C5B" w:rsidRPr="00716C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E1D"/>
    <w:rsid w:val="001300A1"/>
    <w:rsid w:val="001D7BCB"/>
    <w:rsid w:val="00380CED"/>
    <w:rsid w:val="00530B06"/>
    <w:rsid w:val="00671E1D"/>
    <w:rsid w:val="006A31EB"/>
    <w:rsid w:val="00716C5B"/>
    <w:rsid w:val="00AC0E10"/>
    <w:rsid w:val="00B87919"/>
    <w:rsid w:val="00EC69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248240-65FC-48B9-BD3A-4652892D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Sinesi</dc:creator>
  <cp:keywords/>
  <dc:description/>
  <cp:lastModifiedBy>Andrea Sinesi</cp:lastModifiedBy>
  <cp:revision>7</cp:revision>
  <dcterms:created xsi:type="dcterms:W3CDTF">2018-02-18T09:29:00Z</dcterms:created>
  <dcterms:modified xsi:type="dcterms:W3CDTF">2018-10-28T13:39:00Z</dcterms:modified>
</cp:coreProperties>
</file>