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C1592" w14:textId="7C7CDD79" w:rsidR="00C02D74" w:rsidRPr="00F94A35" w:rsidRDefault="00C02D74" w:rsidP="00C02D74">
      <w:pPr>
        <w:outlineLvl w:val="0"/>
        <w:rPr>
          <w:b/>
          <w:color w:val="333333"/>
          <w:highlight w:val="white"/>
        </w:rPr>
      </w:pPr>
      <w:r>
        <w:rPr>
          <w:b/>
          <w:highlight w:val="white"/>
          <w:u w:val="single"/>
        </w:rPr>
        <w:t xml:space="preserve">Supplementary File </w:t>
      </w:r>
      <w:r>
        <w:rPr>
          <w:b/>
          <w:u w:val="single"/>
        </w:rPr>
        <w:t xml:space="preserve">1: </w:t>
      </w:r>
      <w:r w:rsidRPr="00AD7A28">
        <w:rPr>
          <w:b/>
          <w:i/>
          <w:color w:val="000000" w:themeColor="text1"/>
          <w:u w:val="single"/>
        </w:rPr>
        <w:t>A priori</w:t>
      </w:r>
      <w:r w:rsidRPr="000523ED">
        <w:rPr>
          <w:b/>
          <w:color w:val="000000" w:themeColor="text1"/>
          <w:u w:val="single"/>
        </w:rPr>
        <w:t xml:space="preserve"> </w:t>
      </w:r>
      <w:r w:rsidRPr="000523ED">
        <w:rPr>
          <w:b/>
          <w:color w:val="000000" w:themeColor="text1"/>
          <w:u w:val="single"/>
          <w:lang w:val="en"/>
        </w:rPr>
        <w:t>criteria/definitions adopted for classifying online entries:</w:t>
      </w:r>
    </w:p>
    <w:p w14:paraId="67846278" w14:textId="77777777" w:rsidR="00C02D74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</w:p>
    <w:p w14:paraId="5CC28D07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Diagnosis: (1) Very likely (2) Likely (3) Unclear (4) No Diagnosis</w:t>
      </w:r>
      <w:bookmarkStart w:id="0" w:name="_GoBack"/>
      <w:bookmarkEnd w:id="0"/>
    </w:p>
    <w:p w14:paraId="2EA933EA" w14:textId="77777777" w:rsidR="00C02D74" w:rsidRPr="00AD7A28" w:rsidRDefault="00C02D74" w:rsidP="00C02D74">
      <w:pPr>
        <w:numPr>
          <w:ilvl w:val="0"/>
          <w:numId w:val="1"/>
        </w:numPr>
        <w:spacing w:after="240" w:line="240" w:lineRule="auto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Very Likely - u</w:t>
      </w:r>
      <w:r w:rsidRPr="00AD7A28">
        <w:rPr>
          <w:color w:val="000000" w:themeColor="text1"/>
          <w:lang w:val="en"/>
        </w:rPr>
        <w:t xml:space="preserve">ser references the diagnosis of an attending physician/psychiatrist and/or references taking medications which are the standard treatments for BD. </w:t>
      </w:r>
    </w:p>
    <w:p w14:paraId="2C3960D7" w14:textId="77777777" w:rsidR="00C02D74" w:rsidRPr="00AD7A28" w:rsidRDefault="00C02D74" w:rsidP="00C02D74">
      <w:pPr>
        <w:numPr>
          <w:ilvl w:val="0"/>
          <w:numId w:val="1"/>
        </w:numPr>
        <w:spacing w:after="240" w:line="240" w:lineRule="auto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Likely - u</w:t>
      </w:r>
      <w:r w:rsidRPr="00AD7A28">
        <w:rPr>
          <w:color w:val="000000" w:themeColor="text1"/>
          <w:lang w:val="en"/>
        </w:rPr>
        <w:t>ser identifies as having BD and mentions common symptoms.</w:t>
      </w:r>
    </w:p>
    <w:p w14:paraId="3044E0DD" w14:textId="77777777" w:rsidR="00C02D74" w:rsidRPr="00AD7A28" w:rsidRDefault="00C02D74" w:rsidP="00C02D74">
      <w:pPr>
        <w:numPr>
          <w:ilvl w:val="0"/>
          <w:numId w:val="1"/>
        </w:numPr>
        <w:spacing w:after="240" w:line="240" w:lineRule="auto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Unclear - u</w:t>
      </w:r>
      <w:r w:rsidRPr="00AD7A28">
        <w:rPr>
          <w:color w:val="000000" w:themeColor="text1"/>
          <w:lang w:val="en"/>
        </w:rPr>
        <w:t xml:space="preserve">ser mentions mental health issues with no specific mention of BD or its symptoms. </w:t>
      </w:r>
    </w:p>
    <w:p w14:paraId="5D734012" w14:textId="77777777" w:rsidR="00C02D74" w:rsidRPr="00AD7A28" w:rsidRDefault="00C02D74" w:rsidP="00C02D74">
      <w:pPr>
        <w:numPr>
          <w:ilvl w:val="0"/>
          <w:numId w:val="1"/>
        </w:numPr>
        <w:spacing w:after="240" w:line="240" w:lineRule="auto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>No Diagnosis - u</w:t>
      </w:r>
      <w:r w:rsidRPr="00AD7A28">
        <w:rPr>
          <w:color w:val="000000" w:themeColor="text1"/>
          <w:lang w:val="en"/>
        </w:rPr>
        <w:t>ser mentions that they have not been officially diagnosed.</w:t>
      </w:r>
    </w:p>
    <w:p w14:paraId="296DDED0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77099718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Type of Bipolar Disorder Type (1) BD Type 1 (2) BD Type 2 (3) Cyclothymia</w:t>
      </w:r>
    </w:p>
    <w:p w14:paraId="45F66323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Criteria: specific mention in text of Bipolar Type 1, Bipolar Type 2 or Cyclothymia.</w:t>
      </w:r>
    </w:p>
    <w:p w14:paraId="18461374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53650588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Energy Improvement: (1) Yes (2) No</w:t>
      </w:r>
    </w:p>
    <w:p w14:paraId="65921BAE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Report of</w:t>
      </w: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increase on increase in energy/wakefulness as a direct result of adoption of the diet. </w:t>
      </w:r>
    </w:p>
    <w:p w14:paraId="313CC3EB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0334E2D2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Depression Improvement: (1) Yes (2) No</w:t>
      </w:r>
    </w:p>
    <w:p w14:paraId="1EEE3A9A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Report of improvement in depression or happier mood as a direct result of adoption of the diet. </w:t>
      </w:r>
    </w:p>
    <w:p w14:paraId="344AF526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3AAB7D0F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Mania Improvement: (1) Yes (2) No</w:t>
      </w:r>
    </w:p>
    <w:p w14:paraId="5FE98283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Report of reduced manic episodes as a direct result of adoption of the diet. </w:t>
      </w:r>
    </w:p>
    <w:p w14:paraId="1C40C22B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7B65B8A5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Mood Stability Improvement: (1) Yes (2) No</w:t>
      </w:r>
    </w:p>
    <w:p w14:paraId="086987A8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Report of</w:t>
      </w: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improved mood stability or less variation of mood as a direct result of adoption of the diet. </w:t>
      </w:r>
    </w:p>
    <w:p w14:paraId="5385F94B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55B9941A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Anxiety and Panic Attack: Improvement: (1) Yes (2) No</w:t>
      </w:r>
    </w:p>
    <w:p w14:paraId="4B738BD3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Report of</w:t>
      </w: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reduction of anxiety and/or panic attacks as a direct result of adoption of the diet. Or increased calmness.</w:t>
      </w:r>
    </w:p>
    <w:p w14:paraId="2AC80A73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5745ADBA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Memory Improvement: (1) Yes (2) No</w:t>
      </w:r>
    </w:p>
    <w:p w14:paraId="27268B25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Report of</w:t>
      </w: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improved memory function as a direct result of adoption of the diet. </w:t>
      </w:r>
    </w:p>
    <w:p w14:paraId="0CB4C45D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0DDDE6ED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Thought/Speech Clarity Improvement: (1) Yes (2) No</w:t>
      </w:r>
    </w:p>
    <w:p w14:paraId="14F0BBFC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Report of clearer thinking or speech as a direct result of adoption of the diet. </w:t>
      </w:r>
    </w:p>
    <w:p w14:paraId="72687AA0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2D35424A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Sleep Improvement: (1) Yes (2) No</w:t>
      </w:r>
    </w:p>
    <w:p w14:paraId="6F3CD597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Report of</w:t>
      </w: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improved quality/length of sleep a direct result of adoption of the diet. </w:t>
      </w:r>
    </w:p>
    <w:p w14:paraId="0BDAF15A" w14:textId="77777777" w:rsidR="00C02D74" w:rsidRPr="000523ED" w:rsidRDefault="00C02D74" w:rsidP="00C02D74">
      <w:pPr>
        <w:spacing w:after="240"/>
        <w:rPr>
          <w:b/>
          <w:color w:val="000000" w:themeColor="text1"/>
          <w:u w:val="single"/>
          <w:lang w:val="en"/>
        </w:rPr>
      </w:pPr>
    </w:p>
    <w:p w14:paraId="6969C7F5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Control of Actions: Improvement: (1) Yes (2) No</w:t>
      </w:r>
    </w:p>
    <w:p w14:paraId="1A290009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Report of positive </w:t>
      </w:r>
      <w:proofErr w:type="spellStart"/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behaviour</w:t>
      </w:r>
      <w:proofErr w:type="spellEnd"/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change as a direct result of adoption of the diet. </w:t>
      </w:r>
    </w:p>
    <w:p w14:paraId="31F320AD" w14:textId="77777777" w:rsidR="00C02D74" w:rsidRPr="000523ED" w:rsidRDefault="00C02D74" w:rsidP="00C02D74">
      <w:pPr>
        <w:spacing w:after="240"/>
        <w:rPr>
          <w:b/>
          <w:color w:val="000000" w:themeColor="text1"/>
          <w:u w:val="single"/>
          <w:lang w:val="en"/>
        </w:rPr>
      </w:pPr>
    </w:p>
    <w:p w14:paraId="57396AA8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Weight Loss: (1) Yes (2)</w:t>
      </w:r>
    </w:p>
    <w:p w14:paraId="50BD98C1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Report of weight loss as a direct result of adoption of the diet. </w:t>
      </w:r>
    </w:p>
    <w:p w14:paraId="149A0945" w14:textId="77777777" w:rsidR="00C02D74" w:rsidRPr="000523ED" w:rsidRDefault="00C02D74" w:rsidP="00C02D74">
      <w:pPr>
        <w:spacing w:after="240"/>
        <w:rPr>
          <w:b/>
          <w:color w:val="000000" w:themeColor="text1"/>
          <w:u w:val="single"/>
          <w:lang w:val="en"/>
        </w:rPr>
      </w:pPr>
    </w:p>
    <w:p w14:paraId="746257C8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Skin Improvement: (1) Yes (2) No</w:t>
      </w:r>
    </w:p>
    <w:p w14:paraId="7BCE8AF0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Report of improved skin condition as a direct result of adoption of the diet. </w:t>
      </w:r>
    </w:p>
    <w:p w14:paraId="3DB51FFC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6898D7B1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 xml:space="preserve">Duration of Mood/Energy Benefit: </w:t>
      </w:r>
    </w:p>
    <w:p w14:paraId="4A9796A3" w14:textId="77777777" w:rsidR="00C02D74" w:rsidRPr="00AD7A28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AD7A28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lastRenderedPageBreak/>
        <w:t>(0) 1 - 4 weeks (1) 1 Month- 3 Months (2) 3 - 6 Months (3) 6 - 9 Months (4) 9 - 12 Months (5) Over a year</w:t>
      </w:r>
    </w:p>
    <w:p w14:paraId="347AD64A" w14:textId="77777777" w:rsidR="00C02D74" w:rsidRPr="000523ED" w:rsidRDefault="00C02D74" w:rsidP="00C02D74">
      <w:pPr>
        <w:spacing w:after="240"/>
        <w:rPr>
          <w:b/>
          <w:color w:val="000000" w:themeColor="text1"/>
          <w:u w:val="single"/>
          <w:lang w:val="en"/>
        </w:rPr>
      </w:pPr>
    </w:p>
    <w:p w14:paraId="677B9E03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Mood Elevation or Stabilization (1) Elevation (2) Stabilization (3) Depression</w:t>
      </w:r>
    </w:p>
    <w:p w14:paraId="0C69BDB9" w14:textId="77777777" w:rsidR="00C02D74" w:rsidRPr="000523ED" w:rsidRDefault="00C02D74" w:rsidP="00C02D74">
      <w:pPr>
        <w:numPr>
          <w:ilvl w:val="0"/>
          <w:numId w:val="2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Elevation - Report of increased happiness only.</w:t>
      </w:r>
    </w:p>
    <w:p w14:paraId="4FA01382" w14:textId="77777777" w:rsidR="00C02D74" w:rsidRPr="000523ED" w:rsidRDefault="00C02D74" w:rsidP="00C02D74">
      <w:pPr>
        <w:numPr>
          <w:ilvl w:val="0"/>
          <w:numId w:val="2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Stabilization - Report of reduced depression and mania.</w:t>
      </w:r>
    </w:p>
    <w:p w14:paraId="4B194FFF" w14:textId="77777777" w:rsidR="00C02D74" w:rsidRPr="000523ED" w:rsidRDefault="00C02D74" w:rsidP="00C02D74">
      <w:pPr>
        <w:numPr>
          <w:ilvl w:val="0"/>
          <w:numId w:val="2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Depression - More depression.</w:t>
      </w:r>
    </w:p>
    <w:p w14:paraId="251EC773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28D64A24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 xml:space="preserve">Ketosis Achieved: (1) Very likely (2) Likely (3) Unclear (4) </w:t>
      </w:r>
      <w:proofErr w:type="gramStart"/>
      <w:r w:rsidRPr="000523ED">
        <w:rPr>
          <w:b/>
          <w:color w:val="000000" w:themeColor="text1"/>
          <w:u w:val="single"/>
          <w:lang w:val="en"/>
        </w:rPr>
        <w:t>Unlikely  (</w:t>
      </w:r>
      <w:proofErr w:type="gramEnd"/>
      <w:r w:rsidRPr="000523ED">
        <w:rPr>
          <w:b/>
          <w:color w:val="000000" w:themeColor="text1"/>
          <w:u w:val="single"/>
          <w:lang w:val="en"/>
        </w:rPr>
        <w:t>5) Very Unlikely</w:t>
      </w:r>
    </w:p>
    <w:p w14:paraId="3FE705DE" w14:textId="77777777" w:rsidR="00C02D74" w:rsidRDefault="00C02D74" w:rsidP="00C02D74">
      <w:pPr>
        <w:numPr>
          <w:ilvl w:val="0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Very likely - Report of one of the following: </w:t>
      </w:r>
    </w:p>
    <w:p w14:paraId="1CD8F7BB" w14:textId="77777777" w:rsidR="00C02D74" w:rsidRDefault="00C02D74" w:rsidP="00C02D74">
      <w:pPr>
        <w:numPr>
          <w:ilvl w:val="1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Weight loss. Adherence over 1 week. </w:t>
      </w:r>
    </w:p>
    <w:p w14:paraId="4AA491DB" w14:textId="77777777" w:rsidR="00C02D74" w:rsidRDefault="00C02D74" w:rsidP="00C02D74">
      <w:pPr>
        <w:numPr>
          <w:ilvl w:val="1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Persistence through adaption period. </w:t>
      </w:r>
    </w:p>
    <w:p w14:paraId="267C5EFE" w14:textId="77777777" w:rsidR="00C02D74" w:rsidRPr="000523ED" w:rsidRDefault="00C02D74" w:rsidP="00C02D74">
      <w:pPr>
        <w:numPr>
          <w:ilvl w:val="1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Specific mention of adherence to high fat, low carbohydrate diet. </w:t>
      </w:r>
    </w:p>
    <w:p w14:paraId="0C550759" w14:textId="77777777" w:rsidR="00C02D74" w:rsidRPr="000523ED" w:rsidRDefault="00C02D74" w:rsidP="00C02D74">
      <w:pPr>
        <w:numPr>
          <w:ilvl w:val="0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Likely - Report of adherence to diet.</w:t>
      </w:r>
    </w:p>
    <w:p w14:paraId="3507A957" w14:textId="77777777" w:rsidR="00C02D74" w:rsidRPr="000523ED" w:rsidRDefault="00C02D74" w:rsidP="00C02D74">
      <w:pPr>
        <w:numPr>
          <w:ilvl w:val="0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No specific information about diet. </w:t>
      </w:r>
    </w:p>
    <w:p w14:paraId="01F83771" w14:textId="77777777" w:rsidR="00C02D74" w:rsidRPr="000523ED" w:rsidRDefault="00C02D74" w:rsidP="00C02D74">
      <w:pPr>
        <w:numPr>
          <w:ilvl w:val="0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Adherence to diet less than 3 days.</w:t>
      </w:r>
    </w:p>
    <w:p w14:paraId="2A738C72" w14:textId="77777777" w:rsidR="00C02D74" w:rsidRPr="000523ED" w:rsidRDefault="00C02D74" w:rsidP="00C02D74">
      <w:pPr>
        <w:numPr>
          <w:ilvl w:val="0"/>
          <w:numId w:val="4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Adherence to diet less than 3 days or misunderstanding of a correctly formulated Ketogenic diet. </w:t>
      </w:r>
    </w:p>
    <w:p w14:paraId="2DDFB334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79EAAECC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>Adaption Period (1) Yes (2) No</w:t>
      </w:r>
    </w:p>
    <w:p w14:paraId="3B40D14E" w14:textId="77777777" w:rsidR="00C02D74" w:rsidRPr="000523ED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Symptoms of adapt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ation to the diet note (i</w:t>
      </w:r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nitial low energy, mood and/or hunger which then improves.)</w:t>
      </w:r>
    </w:p>
    <w:p w14:paraId="40AA674A" w14:textId="77777777" w:rsidR="00C02D74" w:rsidRPr="000523ED" w:rsidRDefault="00C02D74" w:rsidP="00C02D74">
      <w:pPr>
        <w:spacing w:after="240"/>
        <w:rPr>
          <w:color w:val="000000" w:themeColor="text1"/>
          <w:u w:val="single"/>
          <w:lang w:val="en"/>
        </w:rPr>
      </w:pPr>
    </w:p>
    <w:p w14:paraId="6449666F" w14:textId="77777777" w:rsidR="00C02D74" w:rsidRPr="000523ED" w:rsidRDefault="00C02D74" w:rsidP="00C02D74">
      <w:pPr>
        <w:spacing w:after="240"/>
        <w:outlineLvl w:val="0"/>
        <w:rPr>
          <w:b/>
          <w:color w:val="000000" w:themeColor="text1"/>
          <w:u w:val="single"/>
          <w:lang w:val="en"/>
        </w:rPr>
      </w:pPr>
      <w:r w:rsidRPr="000523ED">
        <w:rPr>
          <w:b/>
          <w:color w:val="000000" w:themeColor="text1"/>
          <w:u w:val="single"/>
          <w:lang w:val="en"/>
        </w:rPr>
        <w:t xml:space="preserve">Medication: </w:t>
      </w:r>
    </w:p>
    <w:p w14:paraId="6EEBA762" w14:textId="77777777" w:rsidR="00C02D74" w:rsidRPr="000523ED" w:rsidRDefault="00C02D74" w:rsidP="00C02D7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Valproic Acid (2) </w:t>
      </w:r>
      <w:proofErr w:type="spellStart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Carbamezapine</w:t>
      </w:r>
      <w:proofErr w:type="spellEnd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(3) Lithium (4) Lamictal (5) Latuda (6) </w:t>
      </w:r>
      <w:proofErr w:type="spellStart"/>
      <w:proofErr w:type="gramStart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Cipralex</w:t>
      </w:r>
      <w:proofErr w:type="spellEnd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 (</w:t>
      </w:r>
      <w:proofErr w:type="gramEnd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7) Escitalopram (8) Clonazepam (9) </w:t>
      </w:r>
      <w:proofErr w:type="spellStart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Klonopin</w:t>
      </w:r>
      <w:proofErr w:type="spellEnd"/>
      <w:r w:rsidRPr="000523E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(10) Xanax (11) Latuda (12) Olanzapine</w:t>
      </w:r>
    </w:p>
    <w:p w14:paraId="61814C7E" w14:textId="77777777" w:rsidR="00C02D74" w:rsidRPr="000523ED" w:rsidRDefault="00C02D74" w:rsidP="00C02D74">
      <w:pPr>
        <w:spacing w:after="240"/>
        <w:rPr>
          <w:b/>
          <w:color w:val="000000" w:themeColor="text1"/>
          <w:u w:val="single"/>
          <w:lang w:val="en"/>
        </w:rPr>
      </w:pPr>
      <w:proofErr w:type="gramStart"/>
      <w:r w:rsidRPr="000523ED">
        <w:rPr>
          <w:b/>
          <w:color w:val="000000" w:themeColor="text1"/>
          <w:u w:val="single"/>
          <w:lang w:val="en"/>
        </w:rPr>
        <w:lastRenderedPageBreak/>
        <w:t>Problems  Reported</w:t>
      </w:r>
      <w:proofErr w:type="gramEnd"/>
      <w:r w:rsidRPr="000523ED">
        <w:rPr>
          <w:b/>
          <w:color w:val="000000" w:themeColor="text1"/>
          <w:u w:val="single"/>
          <w:lang w:val="en"/>
        </w:rPr>
        <w:t xml:space="preserve"> (1) Difficult Adaption (2) Hunger (3) Diet Adherence (4) Return of Symptoms with Re-introduction of Carbohydrates</w:t>
      </w:r>
    </w:p>
    <w:p w14:paraId="38605B36" w14:textId="77777777" w:rsidR="00C02D74" w:rsidRPr="000523ED" w:rsidRDefault="00C02D74" w:rsidP="00C02D74">
      <w:pPr>
        <w:numPr>
          <w:ilvl w:val="0"/>
          <w:numId w:val="3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Initial low energy and/or mood which then improves.</w:t>
      </w:r>
    </w:p>
    <w:p w14:paraId="6397ED7F" w14:textId="77777777" w:rsidR="00C02D74" w:rsidRPr="000523ED" w:rsidRDefault="00C02D74" w:rsidP="00C02D74">
      <w:pPr>
        <w:numPr>
          <w:ilvl w:val="0"/>
          <w:numId w:val="3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Difficulty with hunger</w:t>
      </w:r>
    </w:p>
    <w:p w14:paraId="567F1AE5" w14:textId="77777777" w:rsidR="00C02D74" w:rsidRPr="000523ED" w:rsidRDefault="00C02D74" w:rsidP="00C02D74">
      <w:pPr>
        <w:numPr>
          <w:ilvl w:val="0"/>
          <w:numId w:val="3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>Difficulty in maintaining the diet.</w:t>
      </w:r>
    </w:p>
    <w:p w14:paraId="6537A366" w14:textId="77777777" w:rsidR="00C02D74" w:rsidRDefault="00C02D74" w:rsidP="00C02D74">
      <w:pPr>
        <w:numPr>
          <w:ilvl w:val="0"/>
          <w:numId w:val="3"/>
        </w:numPr>
        <w:spacing w:after="240" w:line="240" w:lineRule="auto"/>
        <w:rPr>
          <w:color w:val="000000" w:themeColor="text1"/>
          <w:lang w:val="en"/>
        </w:rPr>
      </w:pPr>
      <w:r w:rsidRPr="000523ED">
        <w:rPr>
          <w:color w:val="000000" w:themeColor="text1"/>
          <w:lang w:val="en"/>
        </w:rPr>
        <w:t xml:space="preserve">Return of BD symptoms when carbohydrates are reintroduced to diet. </w:t>
      </w:r>
    </w:p>
    <w:p w14:paraId="22846296" w14:textId="77777777" w:rsidR="00C02D74" w:rsidRDefault="00C02D74" w:rsidP="00C02D74">
      <w:pPr>
        <w:spacing w:after="240"/>
        <w:rPr>
          <w:color w:val="000000" w:themeColor="text1"/>
          <w:lang w:val="en"/>
        </w:rPr>
      </w:pPr>
    </w:p>
    <w:p w14:paraId="4BC6E8DC" w14:textId="77777777" w:rsidR="00C02D74" w:rsidRPr="005E07BB" w:rsidRDefault="00C02D74" w:rsidP="00C02D74">
      <w:pPr>
        <w:rPr>
          <w:highlight w:val="yellow"/>
        </w:rPr>
      </w:pPr>
    </w:p>
    <w:p w14:paraId="28E02DFE" w14:textId="77777777" w:rsidR="00C02D74" w:rsidRDefault="00C02D74" w:rsidP="00C02D74">
      <w:pPr>
        <w:spacing w:after="240"/>
        <w:rPr>
          <w:color w:val="000000" w:themeColor="text1"/>
          <w:lang w:val="en"/>
        </w:rPr>
      </w:pPr>
    </w:p>
    <w:p w14:paraId="3B513C98" w14:textId="77777777" w:rsidR="00C02D74" w:rsidRPr="00CB3EE4" w:rsidRDefault="00C02D74" w:rsidP="00C02D74">
      <w:pPr>
        <w:spacing w:after="240"/>
        <w:rPr>
          <w:color w:val="000000" w:themeColor="text1"/>
          <w:lang w:val="en"/>
        </w:rPr>
      </w:pPr>
    </w:p>
    <w:p w14:paraId="368E6C76" w14:textId="77777777" w:rsidR="005B4C88" w:rsidRDefault="005B4C88"/>
    <w:sectPr w:rsidR="005B4C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CF1"/>
    <w:multiLevelType w:val="multilevel"/>
    <w:tmpl w:val="758AA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E8287E"/>
    <w:multiLevelType w:val="hybridMultilevel"/>
    <w:tmpl w:val="494E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616C5"/>
    <w:multiLevelType w:val="multilevel"/>
    <w:tmpl w:val="767AA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285463"/>
    <w:multiLevelType w:val="multilevel"/>
    <w:tmpl w:val="45485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18215A"/>
    <w:multiLevelType w:val="multilevel"/>
    <w:tmpl w:val="8632A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4"/>
    <w:rsid w:val="000A065C"/>
    <w:rsid w:val="001746B5"/>
    <w:rsid w:val="00181854"/>
    <w:rsid w:val="005B4C88"/>
    <w:rsid w:val="00652486"/>
    <w:rsid w:val="00743A19"/>
    <w:rsid w:val="00A66779"/>
    <w:rsid w:val="00C02D74"/>
    <w:rsid w:val="00CD6C52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F188"/>
  <w15:chartTrackingRefBased/>
  <w15:docId w15:val="{056D6642-04DB-4D7C-80E7-A3536FC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D7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2</cp:revision>
  <dcterms:created xsi:type="dcterms:W3CDTF">2019-06-15T17:57:00Z</dcterms:created>
  <dcterms:modified xsi:type="dcterms:W3CDTF">2019-06-19T09:27:00Z</dcterms:modified>
</cp:coreProperties>
</file>