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56" w:rsidRPr="003D7317" w:rsidRDefault="00F33556" w:rsidP="00260D71">
      <w:pPr>
        <w:spacing w:line="480" w:lineRule="auto"/>
        <w:jc w:val="center"/>
        <w:rPr>
          <w:b/>
        </w:rPr>
      </w:pPr>
      <w:r w:rsidRPr="003D7317">
        <w:rPr>
          <w:b/>
        </w:rPr>
        <w:t>Supplementary material</w:t>
      </w:r>
    </w:p>
    <w:p w:rsidR="00F33556" w:rsidRPr="000C64BA" w:rsidRDefault="00C31393" w:rsidP="00F33556">
      <w:pPr>
        <w:pStyle w:val="ReportHeading1"/>
        <w:rPr>
          <w:sz w:val="24"/>
          <w:vertAlign w:val="superscript"/>
        </w:rPr>
      </w:pPr>
      <w:r>
        <w:rPr>
          <w:sz w:val="24"/>
        </w:rPr>
        <w:t xml:space="preserve">Supplementary </w:t>
      </w:r>
      <w:r w:rsidR="00F33556" w:rsidRPr="009E2D72">
        <w:rPr>
          <w:sz w:val="24"/>
        </w:rPr>
        <w:t>Table 1: Unit costs for health, social care and criminal justice. All costs are reported in GBP 2014/2015.</w:t>
      </w:r>
      <w:r w:rsidR="000C64BA">
        <w:rPr>
          <w:sz w:val="24"/>
          <w:vertAlign w:val="superscript"/>
        </w:rPr>
        <w:t>1</w:t>
      </w:r>
    </w:p>
    <w:tbl>
      <w:tblPr>
        <w:tblW w:w="7860" w:type="dxa"/>
        <w:tblInd w:w="93" w:type="dxa"/>
        <w:tblLook w:val="00A0" w:firstRow="1" w:lastRow="0" w:firstColumn="1" w:lastColumn="0" w:noHBand="0" w:noVBand="0"/>
      </w:tblPr>
      <w:tblGrid>
        <w:gridCol w:w="3160"/>
        <w:gridCol w:w="1150"/>
        <w:gridCol w:w="3550"/>
      </w:tblGrid>
      <w:tr w:rsidR="00F33556" w:rsidRPr="00660A78" w:rsidTr="001F7C2C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  <w:rPr>
                <w:b/>
              </w:rPr>
            </w:pPr>
            <w:r w:rsidRPr="00660A78">
              <w:rPr>
                <w:b/>
              </w:rPr>
              <w:t>Unit Cost (Per contact)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  <w:rPr>
                <w:b/>
              </w:rPr>
            </w:pPr>
            <w:r w:rsidRPr="00660A78">
              <w:rPr>
                <w:b/>
              </w:rPr>
              <w:t>Source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  <w:rPr>
                <w:b/>
              </w:rPr>
            </w:pPr>
            <w:r w:rsidRPr="00660A78">
              <w:rPr>
                <w:b/>
              </w:rPr>
              <w:t>Community care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 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GP (surgery)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GP (Home)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68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GP (Phone)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District Nurse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39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PSSRU, Ball et al 2014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Mental health Nurse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17.5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PSSRU, Ball et al 2014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Learning disabilities nurse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17.5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Psychiatrist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39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PSSRU, Cruz et al 2013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Psychologist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52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PSSRU, Pomerantz et al 2009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Social Worker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55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Occupational therapist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PSSRU, Renforth et al 2014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Art/Drama/Music therapy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68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Alternative therapy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85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Counsellor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44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Physiotherapist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52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lastRenderedPageBreak/>
              <w:t>Dentist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85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Speech and language therapist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84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Community support worker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51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Chiropodist/podiatrist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44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Optician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97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Behavioural therapist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85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  <w:rPr>
                <w:b/>
              </w:rPr>
            </w:pPr>
            <w:r w:rsidRPr="00660A78">
              <w:rPr>
                <w:b/>
              </w:rPr>
              <w:t>Acute and specialist care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 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Mental Health (per bed day)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223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Short non-elective stay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608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Long non-elective stay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2863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Planned (elective) acute care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3405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Critical care stay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1207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Mental Health (outpatient)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107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General medical outpatient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112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Day Case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704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A&amp;E attendance (admitted)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167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A&amp;E attendance (not admitted)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108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Reference costs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  <w:rPr>
                <w:b/>
              </w:rPr>
            </w:pPr>
            <w:r w:rsidRPr="00660A78">
              <w:rPr>
                <w:b/>
              </w:rPr>
              <w:t>Criminal Justice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 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lastRenderedPageBreak/>
              <w:t>Police contact (arrested)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267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proofErr w:type="spellStart"/>
            <w:r w:rsidRPr="00660A78">
              <w:t>Heslin</w:t>
            </w:r>
            <w:proofErr w:type="spellEnd"/>
            <w:r w:rsidRPr="00660A78">
              <w:t xml:space="preserve"> et al 2017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Police contact (not-arrested)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841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proofErr w:type="spellStart"/>
            <w:r w:rsidRPr="00660A78">
              <w:t>Heslin</w:t>
            </w:r>
            <w:proofErr w:type="spellEnd"/>
            <w:r w:rsidRPr="00660A78">
              <w:t xml:space="preserve"> et al 2017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Learning disabilities assessment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284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PSSRU</w:t>
            </w:r>
          </w:p>
        </w:tc>
      </w:tr>
      <w:tr w:rsidR="00F33556" w:rsidRPr="00660A78" w:rsidTr="001F7C2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Probation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2690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556" w:rsidRPr="00660A78" w:rsidRDefault="00F33556" w:rsidP="001F7C2C">
            <w:pPr>
              <w:spacing w:after="240" w:line="360" w:lineRule="auto"/>
            </w:pPr>
            <w:r w:rsidRPr="00660A78">
              <w:t>Hayhurst et al 2015</w:t>
            </w:r>
          </w:p>
        </w:tc>
      </w:tr>
    </w:tbl>
    <w:p w:rsidR="00260D71" w:rsidRDefault="00260D71"/>
    <w:p w:rsidR="00260D71" w:rsidRDefault="00260D71">
      <w:pPr>
        <w:spacing w:after="200" w:line="276" w:lineRule="auto"/>
      </w:pPr>
      <w:r>
        <w:br w:type="page"/>
      </w:r>
    </w:p>
    <w:p w:rsidR="00260D71" w:rsidRPr="000C64BA" w:rsidRDefault="000E27CD" w:rsidP="00260D71">
      <w:pPr>
        <w:pStyle w:val="Figure"/>
        <w:rPr>
          <w:noProof/>
          <w:vertAlign w:val="superscript"/>
          <w:lang w:eastAsia="en-GB"/>
        </w:rPr>
      </w:pPr>
      <w:bookmarkStart w:id="0" w:name="_Toc478124314"/>
      <w:r>
        <w:lastRenderedPageBreak/>
        <w:t xml:space="preserve">Supplementary </w:t>
      </w:r>
      <w:r w:rsidR="00260D71">
        <w:t>Fig</w:t>
      </w:r>
      <w:r>
        <w:t xml:space="preserve">. </w:t>
      </w:r>
      <w:r w:rsidR="00260D71">
        <w:t>1.</w:t>
      </w:r>
      <w:r w:rsidR="00260D71" w:rsidRPr="00B50423">
        <w:t xml:space="preserve"> </w:t>
      </w:r>
      <w:bookmarkEnd w:id="0"/>
      <w:r w:rsidR="00260D71">
        <w:t>Trial Consort Diagram (12 months)</w:t>
      </w:r>
      <w:r w:rsidR="000C64BA">
        <w:t>.</w:t>
      </w:r>
      <w:r w:rsidR="000C64BA">
        <w:rPr>
          <w:vertAlign w:val="superscript"/>
        </w:rPr>
        <w:t>1-2</w:t>
      </w:r>
    </w:p>
    <w:p w:rsidR="00260D71" w:rsidRPr="00573E62" w:rsidRDefault="00260D71" w:rsidP="00260D71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2A33F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8DE5F" wp14:editId="1087A114">
                <wp:simplePos x="0" y="0"/>
                <wp:positionH relativeFrom="column">
                  <wp:posOffset>1669253</wp:posOffset>
                </wp:positionH>
                <wp:positionV relativeFrom="paragraph">
                  <wp:posOffset>158602</wp:posOffset>
                </wp:positionV>
                <wp:extent cx="1828165" cy="428625"/>
                <wp:effectExtent l="0" t="0" r="19685" b="2857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4CA1" w:rsidRPr="00670C0B" w:rsidRDefault="006F4CA1" w:rsidP="00260D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0C0B">
                              <w:rPr>
                                <w:b/>
                                <w:sz w:val="20"/>
                                <w:szCs w:val="20"/>
                              </w:rPr>
                              <w:t>Number of teams recruited</w:t>
                            </w:r>
                          </w:p>
                          <w:p w:rsidR="006F4CA1" w:rsidRPr="007D2F41" w:rsidRDefault="006F4CA1" w:rsidP="00260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2F4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7D2F4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=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8DE5F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131.45pt;margin-top:12.5pt;width:143.9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" filled="f" strokeweight="1pt">
                <v:textbox>
                  <w:txbxContent>
                    <w:p w:rsidR="006F4CA1" w:rsidRPr="00670C0B" w:rsidRDefault="006F4CA1" w:rsidP="00260D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70C0B">
                        <w:rPr>
                          <w:b/>
                          <w:sz w:val="20"/>
                          <w:szCs w:val="20"/>
                        </w:rPr>
                        <w:t>Number of teams recruited</w:t>
                      </w:r>
                    </w:p>
                    <w:p w:rsidR="006F4CA1" w:rsidRPr="007D2F41" w:rsidRDefault="006F4CA1" w:rsidP="00260D71">
                      <w:pPr>
                        <w:rPr>
                          <w:sz w:val="20"/>
                          <w:szCs w:val="20"/>
                        </w:rPr>
                      </w:pPr>
                      <w:r w:rsidRPr="007D2F41">
                        <w:rPr>
                          <w:sz w:val="20"/>
                          <w:szCs w:val="20"/>
                        </w:rPr>
                        <w:t>N</w:t>
                      </w:r>
                      <w:r w:rsidRPr="007D2F41">
                        <w:rPr>
                          <w:sz w:val="20"/>
                          <w:szCs w:val="20"/>
                          <w:vertAlign w:val="subscript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 xml:space="preserve"> = 28</w:t>
                      </w:r>
                    </w:p>
                  </w:txbxContent>
                </v:textbox>
              </v:shape>
            </w:pict>
          </mc:Fallback>
        </mc:AlternateContent>
      </w:r>
    </w:p>
    <w:p w:rsidR="00260D71" w:rsidRPr="00573E62" w:rsidRDefault="00260D71" w:rsidP="00260D71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B4971" wp14:editId="037D5157">
                <wp:simplePos x="0" y="0"/>
                <wp:positionH relativeFrom="column">
                  <wp:posOffset>3671570</wp:posOffset>
                </wp:positionH>
                <wp:positionV relativeFrom="paragraph">
                  <wp:posOffset>215900</wp:posOffset>
                </wp:positionV>
                <wp:extent cx="2082165" cy="457200"/>
                <wp:effectExtent l="0" t="0" r="13335" b="1905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1" w:rsidRPr="007D2F41" w:rsidRDefault="006F4CA1" w:rsidP="00260D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D2F41">
                              <w:rPr>
                                <w:b/>
                                <w:sz w:val="20"/>
                                <w:szCs w:val="20"/>
                              </w:rPr>
                              <w:t>Teams Excluded</w:t>
                            </w:r>
                          </w:p>
                          <w:p w:rsidR="006F4CA1" w:rsidRPr="007D2F41" w:rsidRDefault="006F4CA1" w:rsidP="00260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2F41">
                              <w:rPr>
                                <w:sz w:val="20"/>
                                <w:szCs w:val="20"/>
                              </w:rPr>
                              <w:t xml:space="preserve">Refuse to take part </w:t>
                            </w:r>
                            <w:proofErr w:type="spellStart"/>
                            <w:r w:rsidRPr="007D2F4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7D2F4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t</w:t>
                            </w:r>
                            <w:proofErr w:type="spellEnd"/>
                            <w:r w:rsidRPr="007D2F41">
                              <w:rPr>
                                <w:sz w:val="20"/>
                                <w:szCs w:val="20"/>
                              </w:rPr>
                              <w:t xml:space="preserve">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4971" id="Text Box 315" o:spid="_x0000_s1027" type="#_x0000_t202" style="position:absolute;margin-left:289.1pt;margin-top:17pt;width:163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" strokeweight="1pt">
                <v:textbox>
                  <w:txbxContent>
                    <w:p w:rsidR="006F4CA1" w:rsidRPr="007D2F41" w:rsidRDefault="006F4CA1" w:rsidP="00260D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D2F41">
                        <w:rPr>
                          <w:b/>
                          <w:sz w:val="20"/>
                          <w:szCs w:val="20"/>
                        </w:rPr>
                        <w:t>Teams Excluded</w:t>
                      </w:r>
                    </w:p>
                    <w:p w:rsidR="006F4CA1" w:rsidRPr="007D2F41" w:rsidRDefault="006F4CA1" w:rsidP="00260D71">
                      <w:pPr>
                        <w:rPr>
                          <w:sz w:val="20"/>
                          <w:szCs w:val="20"/>
                        </w:rPr>
                      </w:pPr>
                      <w:r w:rsidRPr="007D2F41">
                        <w:rPr>
                          <w:sz w:val="20"/>
                          <w:szCs w:val="20"/>
                        </w:rPr>
                        <w:t>Refuse to take part N</w:t>
                      </w:r>
                      <w:r w:rsidRPr="007D2F41">
                        <w:rPr>
                          <w:sz w:val="20"/>
                          <w:szCs w:val="20"/>
                          <w:vertAlign w:val="subscript"/>
                        </w:rPr>
                        <w:t>t</w:t>
                      </w:r>
                      <w:r w:rsidRPr="007D2F41">
                        <w:rPr>
                          <w:sz w:val="20"/>
                          <w:szCs w:val="20"/>
                        </w:rPr>
                        <w:t xml:space="preserve"> = 5</w:t>
                      </w:r>
                    </w:p>
                  </w:txbxContent>
                </v:textbox>
              </v:shape>
            </w:pict>
          </mc:Fallback>
        </mc:AlternateContent>
      </w:r>
    </w:p>
    <w:p w:rsidR="00260D71" w:rsidRPr="00573E62" w:rsidRDefault="00260D71" w:rsidP="00260D71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A62F8C" wp14:editId="777B0FDB">
                <wp:simplePos x="0" y="0"/>
                <wp:positionH relativeFrom="column">
                  <wp:posOffset>-882502</wp:posOffset>
                </wp:positionH>
                <wp:positionV relativeFrom="paragraph">
                  <wp:posOffset>2988177</wp:posOffset>
                </wp:positionV>
                <wp:extent cx="7187628" cy="2828290"/>
                <wp:effectExtent l="0" t="0" r="13335" b="1016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7628" cy="2828290"/>
                          <a:chOff x="-325" y="0"/>
                          <a:chExt cx="71878" cy="28285"/>
                        </a:xfrm>
                      </wpg:grpSpPr>
                      <wps:wsp>
                        <wps:cNvPr id="30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9575" y="0"/>
                            <a:ext cx="19043" cy="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875C20" w:rsidRDefault="006F4CA1" w:rsidP="00260D7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75C2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Allocated to Intervention 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875C20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=11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61BEF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661BE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661BEF">
                                <w:rPr>
                                  <w:sz w:val="20"/>
                                  <w:szCs w:val="20"/>
                                </w:rPr>
                                <w:t>=108</w:t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pc</w:t>
                              </w:r>
                              <w:proofErr w:type="spellEnd"/>
                              <w:r w:rsidRPr="00F61EE4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89;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fc</w:t>
                              </w:r>
                              <w:proofErr w:type="spellEnd"/>
                              <w:r w:rsidRPr="00760373">
                                <w:rPr>
                                  <w:sz w:val="20"/>
                                  <w:szCs w:val="20"/>
                                </w:rPr>
                                <w:t>=19</w:t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pc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fc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=</w:t>
                              </w:r>
                            </w:p>
                            <w:p w:rsidR="006F4CA1" w:rsidRPr="00661BEF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Pr="009F57BD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Deliver PBS training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Straight Connector 198"/>
                        <wps:cNvCnPr>
                          <a:cxnSpLocks noChangeShapeType="1"/>
                        </wps:cNvCnPr>
                        <wps:spPr bwMode="auto">
                          <a:xfrm>
                            <a:off x="49515" y="10783"/>
                            <a:ext cx="4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Straight Connector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07" y="10783"/>
                            <a:ext cx="1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3741" y="8796"/>
                            <a:ext cx="17812" cy="5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715E24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715E24">
                                <w:rPr>
                                  <w:sz w:val="18"/>
                                  <w:szCs w:val="20"/>
                                </w:rPr>
                                <w:t xml:space="preserve">Lost to follow up; refused </w:t>
                              </w:r>
                              <w:proofErr w:type="spellStart"/>
                              <w:r w:rsidRPr="00715E24">
                                <w:rPr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715E24">
                                <w:rPr>
                                  <w:sz w:val="18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715E24">
                                <w:rPr>
                                  <w:sz w:val="18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:rsidR="006F4CA1" w:rsidRPr="00715E24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715E24">
                                <w:rPr>
                                  <w:sz w:val="18"/>
                                  <w:szCs w:val="20"/>
                                </w:rPr>
                                <w:t>Follow up too early/late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715E24">
                                <w:rPr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715E24">
                                <w:rPr>
                                  <w:sz w:val="18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20"/>
                                </w:rPr>
                                <w:t>=17</w:t>
                              </w:r>
                            </w:p>
                            <w:p w:rsidR="006F4CA1" w:rsidRPr="009F57BD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81"/>
                            <a:ext cx="16916" cy="6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2A6FF2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2A6FF2">
                                <w:rPr>
                                  <w:sz w:val="18"/>
                                  <w:szCs w:val="20"/>
                                </w:rPr>
                                <w:t xml:space="preserve">Lost to follow up; refused </w:t>
                              </w:r>
                              <w:proofErr w:type="spellStart"/>
                              <w:r w:rsidRPr="002A6FF2">
                                <w:rPr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2A6FF2">
                                <w:rPr>
                                  <w:sz w:val="18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2A6FF2">
                                <w:rPr>
                                  <w:sz w:val="18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:rsidR="006F4CA1" w:rsidRPr="002A6FF2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2A6FF2">
                                <w:rPr>
                                  <w:sz w:val="18"/>
                                  <w:szCs w:val="20"/>
                                </w:rPr>
                                <w:t xml:space="preserve">Follow up too early/late </w:t>
                              </w:r>
                              <w:proofErr w:type="spellStart"/>
                              <w:r w:rsidRPr="002A6FF2">
                                <w:rPr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2A6FF2">
                                <w:rPr>
                                  <w:sz w:val="18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20"/>
                                </w:rPr>
                                <w:t>=7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Pr="009F57BD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Pr="00F41B93" w:rsidRDefault="006F4CA1" w:rsidP="00260D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-325" y="23340"/>
                            <a:ext cx="17241" cy="4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Lost to follow-up; refused </w:t>
                              </w:r>
                              <w:proofErr w:type="spellStart"/>
                              <w:r w:rsidRPr="002A6FF2">
                                <w:rPr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2A6FF2">
                                <w:rPr>
                                  <w:sz w:val="18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2A6FF2">
                                <w:rPr>
                                  <w:sz w:val="18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:rsidR="006F4CA1" w:rsidRPr="006B10FD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6B10FD">
                                <w:rPr>
                                  <w:sz w:val="18"/>
                                  <w:szCs w:val="20"/>
                                </w:rPr>
                                <w:t xml:space="preserve">Follow up too early/late </w:t>
                              </w:r>
                              <w:proofErr w:type="spellStart"/>
                              <w:r w:rsidRPr="006B10FD">
                                <w:rPr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6B10FD">
                                <w:rPr>
                                  <w:sz w:val="18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6B10FD">
                                <w:rPr>
                                  <w:sz w:val="18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Pr="009F57BD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4CA1" w:rsidRPr="00F41B93" w:rsidRDefault="006F4CA1" w:rsidP="00260D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62F8C" id="Group 308" o:spid="_x0000_s1028" style="position:absolute;margin-left:-69.5pt;margin-top:235.3pt;width:565.95pt;height:222.7pt;z-index:251663360" coordorigin="-325" coordsize="71878,2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">
                <v:shape id="Text Box 197" o:spid="_x0000_s1029" type="#_x0000_t202" style="position:absolute;left:9575;width:19043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" strokeweight="1pt">
                  <v:textbox>
                    <w:txbxContent>
                      <w:p w:rsidR="006F4CA1" w:rsidRPr="00875C20" w:rsidRDefault="006F4CA1" w:rsidP="00260D7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75C20">
                          <w:rPr>
                            <w:b/>
                            <w:sz w:val="20"/>
                            <w:szCs w:val="20"/>
                          </w:rPr>
                          <w:t xml:space="preserve">Allocated to Intervention </w:t>
                        </w: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 w:rsidRPr="00875C20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875C20">
                          <w:rPr>
                            <w:sz w:val="20"/>
                            <w:szCs w:val="20"/>
                            <w:vertAlign w:val="subscript"/>
                          </w:rPr>
                          <w:t>t</w:t>
                        </w:r>
                        <w:r>
                          <w:rPr>
                            <w:sz w:val="20"/>
                            <w:szCs w:val="20"/>
                          </w:rPr>
                          <w:t>=11</w:t>
                        </w: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 w:rsidRPr="00661BEF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661BEF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 w:rsidRPr="00661BEF">
                          <w:rPr>
                            <w:sz w:val="20"/>
                            <w:szCs w:val="20"/>
                          </w:rPr>
                          <w:t>=108</w:t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pc</w:t>
                        </w:r>
                        <w:r w:rsidRPr="00F61EE4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89; 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fc</w:t>
                        </w:r>
                        <w:r w:rsidRPr="00760373">
                          <w:rPr>
                            <w:sz w:val="20"/>
                            <w:szCs w:val="20"/>
                          </w:rPr>
                          <w:t>=19</w:t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pc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; 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fc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=</w:t>
                        </w:r>
                      </w:p>
                      <w:p w:rsidR="006F4CA1" w:rsidRPr="00661BEF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Pr="009F57BD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 w:rsidRPr="00875C20">
                          <w:rPr>
                            <w:sz w:val="20"/>
                            <w:szCs w:val="20"/>
                          </w:rPr>
                          <w:t>Deliver PBS training</w:t>
                        </w:r>
                      </w:p>
                    </w:txbxContent>
                  </v:textbox>
                </v:shape>
                <v:line id="Straight Connector 198" o:spid="_x0000_s1030" style="position:absolute;visibility:visible;mso-wrap-style:square" from="49515,10783" to="53706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<v:line id="Straight Connector 199" o:spid="_x0000_s1031" style="position:absolute;flip:x;visibility:visible;mso-wrap-style:square" from="16907,10783" to="18901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<v:shape id="Text Box 200" o:spid="_x0000_s1032" type="#_x0000_t202" style="position:absolute;left:53741;top:8796;width:17812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" strokeweight="1pt">
                  <v:textbox>
                    <w:txbxContent>
                      <w:p w:rsidR="006F4CA1" w:rsidRPr="00715E24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715E24">
                          <w:rPr>
                            <w:sz w:val="18"/>
                            <w:szCs w:val="20"/>
                          </w:rPr>
                          <w:t>Lost to follow up; refused N</w:t>
                        </w:r>
                        <w:r w:rsidRPr="00715E24">
                          <w:rPr>
                            <w:sz w:val="18"/>
                            <w:szCs w:val="20"/>
                            <w:vertAlign w:val="subscript"/>
                          </w:rPr>
                          <w:t>su</w:t>
                        </w:r>
                        <w:r w:rsidRPr="00715E24">
                          <w:rPr>
                            <w:sz w:val="18"/>
                            <w:szCs w:val="20"/>
                          </w:rPr>
                          <w:t>=</w:t>
                        </w:r>
                        <w:r>
                          <w:rPr>
                            <w:sz w:val="18"/>
                            <w:szCs w:val="20"/>
                          </w:rPr>
                          <w:t>3</w:t>
                        </w:r>
                      </w:p>
                      <w:p w:rsidR="006F4CA1" w:rsidRPr="00715E24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715E24">
                          <w:rPr>
                            <w:sz w:val="18"/>
                            <w:szCs w:val="20"/>
                          </w:rPr>
                          <w:t>Follow up too early/late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 </w:t>
                        </w:r>
                        <w:r w:rsidRPr="00715E24">
                          <w:rPr>
                            <w:sz w:val="18"/>
                            <w:szCs w:val="20"/>
                          </w:rPr>
                          <w:t>N</w:t>
                        </w:r>
                        <w:r w:rsidRPr="00715E24">
                          <w:rPr>
                            <w:sz w:val="18"/>
                            <w:szCs w:val="20"/>
                            <w:vertAlign w:val="subscript"/>
                          </w:rPr>
                          <w:t>su</w:t>
                        </w:r>
                        <w:r>
                          <w:rPr>
                            <w:sz w:val="18"/>
                            <w:szCs w:val="20"/>
                          </w:rPr>
                          <w:t>=17</w:t>
                        </w:r>
                      </w:p>
                      <w:p w:rsidR="006F4CA1" w:rsidRPr="009F57BD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01" o:spid="_x0000_s1033" type="#_x0000_t202" style="position:absolute;top:8881;width:16916;height:6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" strokeweight="1pt">
                  <v:textbox>
                    <w:txbxContent>
                      <w:p w:rsidR="006F4CA1" w:rsidRPr="002A6FF2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2A6FF2">
                          <w:rPr>
                            <w:sz w:val="18"/>
                            <w:szCs w:val="20"/>
                          </w:rPr>
                          <w:t>Lost to follow up; refused N</w:t>
                        </w:r>
                        <w:r w:rsidRPr="002A6FF2">
                          <w:rPr>
                            <w:sz w:val="18"/>
                            <w:szCs w:val="20"/>
                            <w:vertAlign w:val="subscript"/>
                          </w:rPr>
                          <w:t>su</w:t>
                        </w:r>
                        <w:r w:rsidRPr="002A6FF2">
                          <w:rPr>
                            <w:sz w:val="18"/>
                            <w:szCs w:val="20"/>
                          </w:rPr>
                          <w:t>=</w:t>
                        </w:r>
                        <w:r>
                          <w:rPr>
                            <w:sz w:val="18"/>
                            <w:szCs w:val="20"/>
                          </w:rPr>
                          <w:t>3</w:t>
                        </w:r>
                      </w:p>
                      <w:p w:rsidR="006F4CA1" w:rsidRPr="002A6FF2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2A6FF2">
                          <w:rPr>
                            <w:sz w:val="18"/>
                            <w:szCs w:val="20"/>
                          </w:rPr>
                          <w:t>Follow up too early/late N</w:t>
                        </w:r>
                        <w:r w:rsidRPr="002A6FF2">
                          <w:rPr>
                            <w:sz w:val="18"/>
                            <w:szCs w:val="20"/>
                            <w:vertAlign w:val="subscript"/>
                          </w:rPr>
                          <w:t>su</w:t>
                        </w:r>
                        <w:r>
                          <w:rPr>
                            <w:sz w:val="18"/>
                            <w:szCs w:val="20"/>
                          </w:rPr>
                          <w:t>=7</w:t>
                        </w: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Pr="009F57BD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Pr="00F41B93" w:rsidRDefault="006F4CA1" w:rsidP="00260D71"/>
                    </w:txbxContent>
                  </v:textbox>
                </v:shape>
                <v:shape id="Text Box 202" o:spid="_x0000_s1034" type="#_x0000_t202" style="position:absolute;left:-325;top:23340;width:17241;height:4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" strokeweight="1pt">
                  <v:textbox>
                    <w:txbxContent>
                      <w:p w:rsidR="006F4CA1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 xml:space="preserve">Lost to follow-up; refused </w:t>
                        </w:r>
                        <w:r w:rsidRPr="002A6FF2">
                          <w:rPr>
                            <w:sz w:val="18"/>
                            <w:szCs w:val="20"/>
                          </w:rPr>
                          <w:t>N</w:t>
                        </w:r>
                        <w:r w:rsidRPr="002A6FF2">
                          <w:rPr>
                            <w:sz w:val="18"/>
                            <w:szCs w:val="20"/>
                            <w:vertAlign w:val="subscript"/>
                          </w:rPr>
                          <w:t>su</w:t>
                        </w:r>
                        <w:r w:rsidRPr="002A6FF2">
                          <w:rPr>
                            <w:sz w:val="18"/>
                            <w:szCs w:val="20"/>
                          </w:rPr>
                          <w:t>=</w:t>
                        </w:r>
                        <w:r>
                          <w:rPr>
                            <w:sz w:val="18"/>
                            <w:szCs w:val="20"/>
                          </w:rPr>
                          <w:t>1</w:t>
                        </w:r>
                      </w:p>
                      <w:p w:rsidR="006F4CA1" w:rsidRPr="006B10FD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6B10FD">
                          <w:rPr>
                            <w:sz w:val="18"/>
                            <w:szCs w:val="20"/>
                          </w:rPr>
                          <w:t>Follow up too early/late N</w:t>
                        </w:r>
                        <w:r w:rsidRPr="006B10FD">
                          <w:rPr>
                            <w:sz w:val="18"/>
                            <w:szCs w:val="20"/>
                            <w:vertAlign w:val="subscript"/>
                          </w:rPr>
                          <w:t>su</w:t>
                        </w:r>
                        <w:r w:rsidRPr="006B10FD">
                          <w:rPr>
                            <w:sz w:val="18"/>
                            <w:szCs w:val="20"/>
                          </w:rPr>
                          <w:t>=</w:t>
                        </w:r>
                        <w:r>
                          <w:rPr>
                            <w:sz w:val="18"/>
                            <w:szCs w:val="20"/>
                          </w:rPr>
                          <w:t>3</w:t>
                        </w: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Pr="009F57BD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6F4CA1" w:rsidRPr="00F41B93" w:rsidRDefault="006F4CA1" w:rsidP="00260D71"/>
                    </w:txbxContent>
                  </v:textbox>
                </v:shape>
              </v:group>
            </w:pict>
          </mc:Fallback>
        </mc:AlternateContent>
      </w: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4A75" wp14:editId="236134C3">
                <wp:simplePos x="0" y="0"/>
                <wp:positionH relativeFrom="column">
                  <wp:posOffset>3132455</wp:posOffset>
                </wp:positionH>
                <wp:positionV relativeFrom="paragraph">
                  <wp:posOffset>2986405</wp:posOffset>
                </wp:positionV>
                <wp:extent cx="1905000" cy="719455"/>
                <wp:effectExtent l="0" t="0" r="19050" b="234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1" w:rsidRPr="00875C20" w:rsidRDefault="006F4CA1" w:rsidP="00260D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5C20">
                              <w:rPr>
                                <w:b/>
                                <w:sz w:val="20"/>
                                <w:szCs w:val="20"/>
                              </w:rPr>
                              <w:t>Allocated to 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AU</w:t>
                            </w:r>
                          </w:p>
                          <w:p w:rsidR="006F4CA1" w:rsidRDefault="006F4CA1" w:rsidP="00260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75C20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875C20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t</w:t>
                            </w:r>
                            <w:proofErr w:type="spellEnd"/>
                            <w:r w:rsidRPr="00875C20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6F4CA1" w:rsidRDefault="006F4CA1" w:rsidP="00260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1BEF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661BE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Pr="00661BEF">
                              <w:rPr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  <w:p w:rsidR="006F4CA1" w:rsidRPr="00BD03F8" w:rsidRDefault="006F4CA1" w:rsidP="00260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4B2B0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pc</w:t>
                            </w:r>
                            <w:proofErr w:type="spellEnd"/>
                            <w:r w:rsidRPr="00B74584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86;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4B2B0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fc</w:t>
                            </w:r>
                            <w:proofErr w:type="spellEnd"/>
                            <w:r w:rsidRPr="00B74584">
                              <w:rPr>
                                <w:sz w:val="20"/>
                                <w:szCs w:val="20"/>
                              </w:rPr>
                              <w:t>=50</w:t>
                            </w:r>
                          </w:p>
                          <w:p w:rsidR="006F4CA1" w:rsidRPr="009F57BD" w:rsidRDefault="006F4CA1" w:rsidP="00260D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4A75" id="Text Box 307" o:spid="_x0000_s1035" type="#_x0000_t202" style="position:absolute;margin-left:246.65pt;margin-top:235.15pt;width:150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" strokeweight="1pt">
                <v:textbox>
                  <w:txbxContent>
                    <w:p w:rsidR="006F4CA1" w:rsidRPr="00875C20" w:rsidRDefault="006F4CA1" w:rsidP="00260D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75C20">
                        <w:rPr>
                          <w:b/>
                          <w:sz w:val="20"/>
                          <w:szCs w:val="20"/>
                        </w:rPr>
                        <w:t>Allocated to 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AU</w:t>
                      </w:r>
                    </w:p>
                    <w:p w:rsidR="006F4CA1" w:rsidRDefault="006F4CA1" w:rsidP="00260D71">
                      <w:pPr>
                        <w:rPr>
                          <w:sz w:val="20"/>
                          <w:szCs w:val="20"/>
                        </w:rPr>
                      </w:pPr>
                      <w:r w:rsidRPr="00875C20">
                        <w:rPr>
                          <w:sz w:val="20"/>
                          <w:szCs w:val="20"/>
                        </w:rPr>
                        <w:t>N</w:t>
                      </w:r>
                      <w:r w:rsidRPr="00875C20">
                        <w:rPr>
                          <w:sz w:val="20"/>
                          <w:szCs w:val="20"/>
                          <w:vertAlign w:val="subscript"/>
                        </w:rPr>
                        <w:t>t</w:t>
                      </w:r>
                      <w:r w:rsidRPr="00875C20">
                        <w:rPr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  <w:p w:rsidR="006F4CA1" w:rsidRDefault="006F4CA1" w:rsidP="00260D71">
                      <w:pPr>
                        <w:rPr>
                          <w:sz w:val="20"/>
                          <w:szCs w:val="20"/>
                        </w:rPr>
                      </w:pPr>
                      <w:r w:rsidRPr="00661BEF">
                        <w:rPr>
                          <w:sz w:val="20"/>
                          <w:szCs w:val="20"/>
                        </w:rPr>
                        <w:t>N</w:t>
                      </w:r>
                      <w:r w:rsidRPr="00661BEF">
                        <w:rPr>
                          <w:sz w:val="20"/>
                          <w:szCs w:val="20"/>
                          <w:vertAlign w:val="subscript"/>
                        </w:rPr>
                        <w:t>su</w:t>
                      </w:r>
                      <w:r>
                        <w:rPr>
                          <w:sz w:val="20"/>
                          <w:szCs w:val="20"/>
                        </w:rPr>
                        <w:t>=</w:t>
                      </w:r>
                      <w:r w:rsidRPr="00661BEF">
                        <w:rPr>
                          <w:sz w:val="20"/>
                          <w:szCs w:val="20"/>
                        </w:rPr>
                        <w:t>137</w:t>
                      </w:r>
                    </w:p>
                    <w:p w:rsidR="006F4CA1" w:rsidRPr="00BD03F8" w:rsidRDefault="006F4CA1" w:rsidP="00260D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4B2B06">
                        <w:rPr>
                          <w:sz w:val="20"/>
                          <w:szCs w:val="20"/>
                          <w:vertAlign w:val="subscript"/>
                        </w:rPr>
                        <w:t>pc</w:t>
                      </w:r>
                      <w:r w:rsidRPr="00B74584">
                        <w:rPr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sz w:val="20"/>
                          <w:szCs w:val="20"/>
                        </w:rPr>
                        <w:t xml:space="preserve"> 86; N</w:t>
                      </w:r>
                      <w:r w:rsidRPr="004B2B06">
                        <w:rPr>
                          <w:sz w:val="20"/>
                          <w:szCs w:val="20"/>
                          <w:vertAlign w:val="subscript"/>
                        </w:rPr>
                        <w:t>fc</w:t>
                      </w:r>
                      <w:r w:rsidRPr="00B74584">
                        <w:rPr>
                          <w:sz w:val="20"/>
                          <w:szCs w:val="20"/>
                        </w:rPr>
                        <w:t>=50</w:t>
                      </w:r>
                    </w:p>
                    <w:p w:rsidR="006F4CA1" w:rsidRPr="009F57BD" w:rsidRDefault="006F4CA1" w:rsidP="00260D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6331D08A" wp14:editId="091A24B7">
                <wp:extent cx="6562725" cy="3095625"/>
                <wp:effectExtent l="0" t="3810" r="0" b="0"/>
                <wp:docPr id="306" name="Canva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05" y="447704"/>
                            <a:ext cx="2219408" cy="4572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F4CA1" w:rsidRPr="00875C20" w:rsidRDefault="006F4CA1" w:rsidP="00260D71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670C0B">
                                <w:rPr>
                                  <w:b/>
                                  <w:sz w:val="20"/>
                                  <w:szCs w:val="20"/>
                                </w:rPr>
                                <w:t>Number of teams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7D2F4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t</w:t>
                              </w:r>
                              <w:proofErr w:type="spellEnd"/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  <w:p w:rsidR="006F4CA1" w:rsidRPr="009F57BD" w:rsidRDefault="006F4CA1" w:rsidP="00260D71">
                              <w:pP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670C0B">
                                <w:rPr>
                                  <w:b/>
                                  <w:sz w:val="20"/>
                                  <w:szCs w:val="20"/>
                                </w:rPr>
                                <w:t>Service users screened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10525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382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07" y="1609713"/>
                            <a:ext cx="1714507" cy="409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875C20" w:rsidRDefault="006F4CA1" w:rsidP="00260D7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Service users recruited,</w:t>
                              </w:r>
                            </w:p>
                            <w:p w:rsidR="006F4CA1" w:rsidRPr="009F57BD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10525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=246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14" y="533404"/>
                            <a:ext cx="2074108" cy="1365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Service User </w:t>
                              </w:r>
                              <w:r w:rsidRPr="00875C2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Excluded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10525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136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6B5047">
                                <w:rPr>
                                  <w:sz w:val="18"/>
                                  <w:szCs w:val="20"/>
                                </w:rPr>
                                <w:t>Reached recruitment target: 52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,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>No consent provided</w:t>
                              </w:r>
                              <w:r w:rsidRPr="006B5047">
                                <w:rPr>
                                  <w:sz w:val="18"/>
                                  <w:szCs w:val="20"/>
                                </w:rPr>
                                <w:t>: 42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, 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>Ineligible: 22,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6B5047">
                                <w:rPr>
                                  <w:sz w:val="18"/>
                                  <w:szCs w:val="20"/>
                                </w:rPr>
                                <w:t>Moved out of area: 7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, 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6B5047">
                                <w:rPr>
                                  <w:sz w:val="18"/>
                                  <w:szCs w:val="20"/>
                                </w:rPr>
                                <w:t>Adverse event: 5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, 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6B5047">
                                <w:rPr>
                                  <w:sz w:val="18"/>
                                  <w:szCs w:val="20"/>
                                </w:rPr>
                                <w:t>Uncontactable: 4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, </w:t>
                              </w:r>
                            </w:p>
                            <w:p w:rsidR="006F4CA1" w:rsidRPr="006B5047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  <w:r w:rsidRPr="006B5047">
                                <w:rPr>
                                  <w:sz w:val="18"/>
                                  <w:szCs w:val="20"/>
                                </w:rPr>
                                <w:t>Not screened in time: 4</w:t>
                              </w:r>
                            </w:p>
                            <w:p w:rsidR="006F4CA1" w:rsidRPr="006B5047" w:rsidRDefault="006F4CA1" w:rsidP="00260D71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71310" y="923907"/>
                            <a:ext cx="700" cy="6858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581210" y="1267510"/>
                            <a:ext cx="10954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71710" y="2047817"/>
                            <a:ext cx="600" cy="457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57104" y="2514620"/>
                            <a:ext cx="700" cy="457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076416" y="2524120"/>
                            <a:ext cx="700" cy="457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571510" y="2246918"/>
                            <a:ext cx="1132804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704414" y="2018316"/>
                            <a:ext cx="2068408" cy="448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Default="006F4CA1" w:rsidP="00260D71">
                              <w:pPr>
                                <w:pStyle w:val="NormalWeb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Service User Excluded</w:t>
                              </w:r>
                            </w:p>
                            <w:p w:rsidR="006F4CA1" w:rsidRPr="008478B4" w:rsidRDefault="006F4CA1" w:rsidP="00260D71">
                              <w:pPr>
                                <w:pStyle w:val="NormalWeb"/>
                              </w:pPr>
                              <w:r w:rsidRPr="00061397">
                                <w:rPr>
                                  <w:rFonts w:ascii="Calibri" w:hAnsi="Calibri"/>
                                  <w:sz w:val="18"/>
                                  <w:szCs w:val="20"/>
                                  <w:lang w:eastAsia="en-US"/>
                                </w:rPr>
                                <w:t>Ineligible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8478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10525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8478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62910" y="9500"/>
                            <a:ext cx="0" cy="4096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562910" y="171401"/>
                            <a:ext cx="1123404" cy="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56304" y="2514220"/>
                            <a:ext cx="3019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31D08A" id="Canvas 306" o:spid="_x0000_s1036" editas="canvas" style="width:516.75pt;height:243.75pt;mso-position-horizontal-relative:char;mso-position-vertical-relative:line" coordsize="65627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65627;height:30956;visibility:visible;mso-wrap-style:square">
                  <v:fill o:detectmouseclick="t"/>
                  <v:path o:connecttype="none"/>
                </v:shape>
                <v:shape id="Text Box 58" o:spid="_x0000_s1038" type="#_x0000_t202" style="position:absolute;left:13144;top:4477;width:2219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" filled="f" strokeweight="1pt">
                  <v:textbox>
                    <w:txbxContent>
                      <w:p w:rsidR="006F4CA1" w:rsidRPr="00875C20" w:rsidRDefault="006F4CA1" w:rsidP="00260D71">
                        <w:pPr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670C0B">
                          <w:rPr>
                            <w:b/>
                            <w:sz w:val="20"/>
                            <w:szCs w:val="20"/>
                          </w:rPr>
                          <w:t>Number of teams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75C20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7D2F41">
                          <w:rPr>
                            <w:sz w:val="20"/>
                            <w:szCs w:val="20"/>
                            <w:vertAlign w:val="subscript"/>
                          </w:rPr>
                          <w:t>t</w:t>
                        </w:r>
                        <w:r w:rsidRPr="00875C20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  <w:p w:rsidR="006F4CA1" w:rsidRPr="009F57BD" w:rsidRDefault="006F4CA1" w:rsidP="00260D71">
                        <w:pPr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670C0B">
                          <w:rPr>
                            <w:b/>
                            <w:sz w:val="20"/>
                            <w:szCs w:val="20"/>
                          </w:rPr>
                          <w:t>Service users screened</w:t>
                        </w:r>
                        <w:r>
                          <w:rPr>
                            <w:sz w:val="20"/>
                            <w:szCs w:val="20"/>
                          </w:rPr>
                          <w:t>, N</w:t>
                        </w:r>
                        <w:r w:rsidRPr="00110525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 w:rsidRPr="00875C20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382</w:t>
                        </w:r>
                      </w:p>
                    </w:txbxContent>
                  </v:textbox>
                </v:shape>
                <v:shape id="Text Box 17" o:spid="_x0000_s1039" type="#_x0000_t202" style="position:absolute;left:17240;top:16097;width:1714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" strokeweight="1pt">
                  <v:textbox>
                    <w:txbxContent>
                      <w:p w:rsidR="006F4CA1" w:rsidRPr="00875C20" w:rsidRDefault="006F4CA1" w:rsidP="00260D7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Service users recruited,</w:t>
                        </w:r>
                      </w:p>
                      <w:p w:rsidR="006F4CA1" w:rsidRPr="009F57BD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110525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>
                          <w:rPr>
                            <w:sz w:val="20"/>
                            <w:szCs w:val="20"/>
                          </w:rPr>
                          <w:t>=246</w:t>
                        </w:r>
                      </w:p>
                    </w:txbxContent>
                  </v:textbox>
                </v:shape>
                <v:shape id="Text Box 60" o:spid="_x0000_s1040" type="#_x0000_t202" style="position:absolute;left:36766;top:5334;width:20741;height:1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" strokeweight="1pt">
                  <v:textbox>
                    <w:txbxContent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Service User </w:t>
                        </w:r>
                        <w:r w:rsidRPr="00875C20">
                          <w:rPr>
                            <w:b/>
                            <w:bCs/>
                            <w:sz w:val="20"/>
                            <w:szCs w:val="20"/>
                          </w:rPr>
                          <w:t>Excluded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110525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 w:rsidRPr="00875C20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136</w:t>
                        </w:r>
                      </w:p>
                      <w:p w:rsidR="006F4CA1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6B5047">
                          <w:rPr>
                            <w:sz w:val="18"/>
                            <w:szCs w:val="20"/>
                          </w:rPr>
                          <w:t>Reached recruitment target: 52</w:t>
                        </w:r>
                        <w:r>
                          <w:rPr>
                            <w:sz w:val="18"/>
                            <w:szCs w:val="20"/>
                          </w:rPr>
                          <w:t>,</w:t>
                        </w:r>
                      </w:p>
                      <w:p w:rsidR="006F4CA1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>No consent provided</w:t>
                        </w:r>
                        <w:r w:rsidRPr="006B5047">
                          <w:rPr>
                            <w:sz w:val="18"/>
                            <w:szCs w:val="20"/>
                          </w:rPr>
                          <w:t>: 42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, </w:t>
                        </w:r>
                      </w:p>
                      <w:p w:rsidR="006F4CA1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>Ineligible: 22,</w:t>
                        </w:r>
                      </w:p>
                      <w:p w:rsidR="006F4CA1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6B5047">
                          <w:rPr>
                            <w:sz w:val="18"/>
                            <w:szCs w:val="20"/>
                          </w:rPr>
                          <w:t>Moved out of area: 7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, </w:t>
                        </w:r>
                      </w:p>
                      <w:p w:rsidR="006F4CA1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6B5047">
                          <w:rPr>
                            <w:sz w:val="18"/>
                            <w:szCs w:val="20"/>
                          </w:rPr>
                          <w:t>Adverse event: 5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, </w:t>
                        </w:r>
                      </w:p>
                      <w:p w:rsidR="006F4CA1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6B5047">
                          <w:rPr>
                            <w:sz w:val="18"/>
                            <w:szCs w:val="20"/>
                          </w:rPr>
                          <w:t>Uncontactable: 4</w:t>
                        </w:r>
                        <w:r>
                          <w:rPr>
                            <w:sz w:val="18"/>
                            <w:szCs w:val="20"/>
                          </w:rPr>
                          <w:t xml:space="preserve">, </w:t>
                        </w:r>
                      </w:p>
                      <w:p w:rsidR="006F4CA1" w:rsidRPr="006B5047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  <w:r w:rsidRPr="006B5047">
                          <w:rPr>
                            <w:sz w:val="18"/>
                            <w:szCs w:val="20"/>
                          </w:rPr>
                          <w:t>Not screened in time: 4</w:t>
                        </w:r>
                      </w:p>
                      <w:p w:rsidR="006F4CA1" w:rsidRPr="006B5047" w:rsidRDefault="006F4CA1" w:rsidP="00260D71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v:line id="Line 19" o:spid="_x0000_s1041" style="position:absolute;visibility:visible;mso-wrap-style:square" from="25713,9239" to="25720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" strokeweight="1pt">
                  <v:stroke endarrow="block"/>
                </v:line>
                <v:line id="Line 20" o:spid="_x0000_s1042" style="position:absolute;visibility:visible;mso-wrap-style:square" from="25812,12675" to="36766,12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" strokeweight="1pt">
                  <v:stroke endarrow="block"/>
                </v:line>
                <v:line id="Line 22" o:spid="_x0000_s1043" style="position:absolute;visibility:visible;mso-wrap-style:square" from="25717,20478" to="25723,2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i3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">
                  <v:stroke endarrow="block"/>
                </v:line>
                <v:line id="Line 24" o:spid="_x0000_s1044" style="position:absolute;visibility:visible;mso-wrap-style:square" from="10571,25146" to="1057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0sxAAAANw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M/h90w6AnLzAwAA//8DAFBLAQItABQABgAIAAAAIQDb4fbL7gAAAIUBAAATAAAAAAAAAAAA&#10;AAAAAAAAAABbQ29udGVudF9UeXBlc10ueG1sUEsBAi0AFAAGAAgAAAAhAFr0LFu/AAAAFQEAAAsA&#10;AAAAAAAAAAAAAAAAHwEAAF9yZWxzLy5yZWxzUEsBAi0AFAAGAAgAAAAhACjUjSzEAAAA3AAAAA8A&#10;AAAAAAAAAAAAAAAABwIAAGRycy9kb3ducmV2LnhtbFBLBQYAAAAAAwADALcAAAD4AgAAAAA=&#10;">
                  <v:stroke endarrow="block"/>
                </v:line>
                <v:line id="Line 25" o:spid="_x0000_s1045" style="position:absolute;visibility:visible;mso-wrap-style:square" from="40764,25241" to="40771,29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">
                  <v:stroke endarrow="block"/>
                </v:line>
                <v:line id="Line 20" o:spid="_x0000_s1046" style="position:absolute;visibility:visible;mso-wrap-style:square" from="25715,22469" to="37043,2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" strokeweight="1pt">
                  <v:stroke endarrow="block"/>
                </v:line>
                <v:shape id="Text Box 67" o:spid="_x0000_s1047" type="#_x0000_t202" style="position:absolute;left:37044;top:20183;width:20684;height:4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" strokeweight="1pt">
                  <v:textbox>
                    <w:txbxContent>
                      <w:p w:rsidR="006F4CA1" w:rsidRDefault="006F4CA1" w:rsidP="00260D71">
                        <w:pPr>
                          <w:pStyle w:val="NormalWeb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</w:rPr>
                          <w:t>Service User Excluded</w:t>
                        </w:r>
                      </w:p>
                      <w:p w:rsidR="006F4CA1" w:rsidRPr="008478B4" w:rsidRDefault="006F4CA1" w:rsidP="00260D71">
                        <w:pPr>
                          <w:pStyle w:val="NormalWeb"/>
                        </w:pPr>
                        <w:r w:rsidRPr="00061397">
                          <w:rPr>
                            <w:rFonts w:ascii="Calibri" w:hAnsi="Calibri"/>
                            <w:sz w:val="18"/>
                            <w:szCs w:val="20"/>
                            <w:lang w:eastAsia="en-US"/>
                          </w:rPr>
                          <w:t>Ineligible</w:t>
                        </w:r>
                        <w:r>
                          <w:rPr>
                            <w:rFonts w:ascii="Calibri" w:hAnsi="Calibri"/>
                            <w:sz w:val="18"/>
                            <w:szCs w:val="20"/>
                            <w:lang w:eastAsia="en-US"/>
                          </w:rPr>
                          <w:t xml:space="preserve"> </w:t>
                        </w:r>
                        <w:r w:rsidRPr="008478B4">
                          <w:rPr>
                            <w:rFonts w:ascii="Calibri" w:hAnsi="Calibri"/>
                            <w:sz w:val="20"/>
                            <w:szCs w:val="20"/>
                          </w:rPr>
                          <w:t>N</w:t>
                        </w:r>
                        <w:r w:rsidRPr="00110525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 w:rsidRPr="008478B4">
                          <w:rPr>
                            <w:rFonts w:ascii="Calibri" w:hAnsi="Calibri"/>
                            <w:sz w:val="20"/>
                            <w:szCs w:val="20"/>
                          </w:rPr>
                          <w:t>=1</w:t>
                        </w:r>
                      </w:p>
                    </w:txbxContent>
                  </v:textbox>
                </v:shape>
                <v:line id="Line 19" o:spid="_x0000_s1048" style="position:absolute;visibility:visible;mso-wrap-style:square" from="25629,95" to="25629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" strokeweight="1pt">
                  <v:stroke endarrow="block"/>
                </v:line>
                <v:line id="Line 20" o:spid="_x0000_s1049" style="position:absolute;visibility:visible;mso-wrap-style:square" from="25629,1714" to="36863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" strokeweight="1pt">
                  <v:stroke endarrow="block"/>
                </v:line>
                <v:line id="Line 23" o:spid="_x0000_s1050" style="position:absolute;visibility:visible;mso-wrap-style:square" from="10563,25142" to="40757,2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260D71" w:rsidRPr="00573E62" w:rsidRDefault="00260D71" w:rsidP="00260D71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</w:p>
    <w:p w:rsidR="00260D71" w:rsidRPr="00573E62" w:rsidRDefault="00260D71" w:rsidP="00260D71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573E62"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F2725" wp14:editId="398D85CB">
                <wp:simplePos x="0" y="0"/>
                <wp:positionH relativeFrom="column">
                  <wp:posOffset>1036955</wp:posOffset>
                </wp:positionH>
                <wp:positionV relativeFrom="paragraph">
                  <wp:posOffset>200006</wp:posOffset>
                </wp:positionV>
                <wp:extent cx="9525" cy="829945"/>
                <wp:effectExtent l="57150" t="0" r="66675" b="65405"/>
                <wp:wrapNone/>
                <wp:docPr id="3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29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8F35F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15.75pt" to="82.4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">
                <v:stroke endarrow="block"/>
              </v:line>
            </w:pict>
          </mc:Fallback>
        </mc:AlternateContent>
      </w:r>
      <w:r w:rsidRPr="00573E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27DF0" wp14:editId="48B614B6">
                <wp:simplePos x="0" y="0"/>
                <wp:positionH relativeFrom="column">
                  <wp:posOffset>4095750</wp:posOffset>
                </wp:positionH>
                <wp:positionV relativeFrom="paragraph">
                  <wp:posOffset>198755</wp:posOffset>
                </wp:positionV>
                <wp:extent cx="9525" cy="791845"/>
                <wp:effectExtent l="57150" t="0" r="66675" b="65405"/>
                <wp:wrapNone/>
                <wp:docPr id="27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91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361E4" id="Line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5.65pt" to="323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">
                <v:stroke endarrow="block"/>
              </v:line>
            </w:pict>
          </mc:Fallback>
        </mc:AlternateContent>
      </w: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C45709F" wp14:editId="5EFE49D1">
                <wp:simplePos x="0" y="0"/>
                <wp:positionH relativeFrom="column">
                  <wp:posOffset>4166235</wp:posOffset>
                </wp:positionH>
                <wp:positionV relativeFrom="paragraph">
                  <wp:posOffset>6567169</wp:posOffset>
                </wp:positionV>
                <wp:extent cx="914400" cy="0"/>
                <wp:effectExtent l="0" t="76200" r="19050" b="9525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97860" id="Straight Connector 29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28.05pt,517.1pt" to="400.0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" strokeweight="1pt">
                <v:stroke endarrow="block"/>
              </v:line>
            </w:pict>
          </mc:Fallback>
        </mc:AlternateContent>
      </w: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C62D0C2" wp14:editId="55EF89A7">
                <wp:simplePos x="0" y="0"/>
                <wp:positionH relativeFrom="column">
                  <wp:posOffset>4166235</wp:posOffset>
                </wp:positionH>
                <wp:positionV relativeFrom="paragraph">
                  <wp:posOffset>6567169</wp:posOffset>
                </wp:positionV>
                <wp:extent cx="914400" cy="0"/>
                <wp:effectExtent l="0" t="76200" r="19050" b="9525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093A" id="Straight Connector 29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28.05pt,517.1pt" to="400.0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" strokeweight="1pt">
                <v:stroke endarrow="block"/>
              </v:line>
            </w:pict>
          </mc:Fallback>
        </mc:AlternateContent>
      </w:r>
    </w:p>
    <w:p w:rsidR="00260D71" w:rsidRPr="00573E62" w:rsidRDefault="00260D71" w:rsidP="00260D71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0AA13" wp14:editId="20099603">
                <wp:simplePos x="0" y="0"/>
                <wp:positionH relativeFrom="column">
                  <wp:posOffset>4514850</wp:posOffset>
                </wp:positionH>
                <wp:positionV relativeFrom="paragraph">
                  <wp:posOffset>1464310</wp:posOffset>
                </wp:positionV>
                <wp:extent cx="1704975" cy="485775"/>
                <wp:effectExtent l="0" t="0" r="28575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1" w:rsidRDefault="006F4CA1" w:rsidP="00260D7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Lost to follow-up; refused </w:t>
                            </w:r>
                            <w:proofErr w:type="spellStart"/>
                            <w:r w:rsidRPr="002A6FF2">
                              <w:rPr>
                                <w:sz w:val="18"/>
                                <w:szCs w:val="20"/>
                              </w:rPr>
                              <w:t>N</w:t>
                            </w:r>
                            <w:r w:rsidRPr="002A6FF2">
                              <w:rPr>
                                <w:sz w:val="18"/>
                                <w:szCs w:val="20"/>
                                <w:vertAlign w:val="subscript"/>
                              </w:rPr>
                              <w:t>su</w:t>
                            </w:r>
                            <w:proofErr w:type="spellEnd"/>
                            <w:r w:rsidRPr="002A6FF2">
                              <w:rPr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:rsidR="006F4CA1" w:rsidRPr="00204B21" w:rsidRDefault="006F4CA1" w:rsidP="00260D7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204B21">
                              <w:rPr>
                                <w:sz w:val="18"/>
                                <w:szCs w:val="20"/>
                              </w:rPr>
                              <w:t xml:space="preserve">Follow up too early/late </w:t>
                            </w:r>
                            <w:proofErr w:type="spellStart"/>
                            <w:r w:rsidRPr="00204B21">
                              <w:rPr>
                                <w:sz w:val="18"/>
                                <w:szCs w:val="20"/>
                              </w:rPr>
                              <w:t>N</w:t>
                            </w:r>
                            <w:r w:rsidRPr="00204B21">
                              <w:rPr>
                                <w:sz w:val="18"/>
                                <w:szCs w:val="20"/>
                                <w:vertAlign w:val="subscript"/>
                              </w:rPr>
                              <w:t>su</w:t>
                            </w:r>
                            <w:proofErr w:type="spellEnd"/>
                            <w:r w:rsidRPr="00204B21">
                              <w:rPr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  <w:p w:rsidR="006F4CA1" w:rsidRPr="00204B21" w:rsidRDefault="006F4CA1" w:rsidP="00260D7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AA13" id="Text Box 288" o:spid="_x0000_s1051" type="#_x0000_t202" style="position:absolute;margin-left:355.5pt;margin-top:115.3pt;width:134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" strokeweight="1pt">
                <v:textbox>
                  <w:txbxContent>
                    <w:p w:rsidR="006F4CA1" w:rsidRDefault="006F4CA1" w:rsidP="00260D71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Lost to follow-up; refused </w:t>
                      </w:r>
                      <w:r w:rsidRPr="002A6FF2">
                        <w:rPr>
                          <w:sz w:val="18"/>
                          <w:szCs w:val="20"/>
                        </w:rPr>
                        <w:t>N</w:t>
                      </w:r>
                      <w:r w:rsidRPr="002A6FF2">
                        <w:rPr>
                          <w:sz w:val="18"/>
                          <w:szCs w:val="20"/>
                          <w:vertAlign w:val="subscript"/>
                        </w:rPr>
                        <w:t>su</w:t>
                      </w:r>
                      <w:r w:rsidRPr="002A6FF2">
                        <w:rPr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sz w:val="18"/>
                          <w:szCs w:val="20"/>
                        </w:rPr>
                        <w:t>2</w:t>
                      </w:r>
                    </w:p>
                    <w:p w:rsidR="006F4CA1" w:rsidRPr="00204B21" w:rsidRDefault="006F4CA1" w:rsidP="00260D71">
                      <w:pPr>
                        <w:rPr>
                          <w:sz w:val="18"/>
                          <w:szCs w:val="20"/>
                        </w:rPr>
                      </w:pPr>
                      <w:r w:rsidRPr="00204B21">
                        <w:rPr>
                          <w:sz w:val="18"/>
                          <w:szCs w:val="20"/>
                        </w:rPr>
                        <w:t>Follow up too early/late N</w:t>
                      </w:r>
                      <w:r w:rsidRPr="00204B21">
                        <w:rPr>
                          <w:sz w:val="18"/>
                          <w:szCs w:val="20"/>
                          <w:vertAlign w:val="subscript"/>
                        </w:rPr>
                        <w:t>su</w:t>
                      </w:r>
                      <w:r w:rsidRPr="00204B21">
                        <w:rPr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sz w:val="18"/>
                          <w:szCs w:val="20"/>
                        </w:rPr>
                        <w:t>5</w:t>
                      </w:r>
                    </w:p>
                    <w:p w:rsidR="006F4CA1" w:rsidRPr="00204B21" w:rsidRDefault="006F4CA1" w:rsidP="00260D7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294967294" distB="4294967294" distL="114299" distR="114299" simplePos="0" relativeHeight="251665408" behindDoc="0" locked="0" layoutInCell="1" allowOverlap="1" wp14:anchorId="2ACCB547" wp14:editId="0A532383">
                <wp:simplePos x="0" y="0"/>
                <wp:positionH relativeFrom="column">
                  <wp:posOffset>847725</wp:posOffset>
                </wp:positionH>
                <wp:positionV relativeFrom="paragraph">
                  <wp:posOffset>1647824</wp:posOffset>
                </wp:positionV>
                <wp:extent cx="199390" cy="0"/>
                <wp:effectExtent l="0" t="0" r="10160" b="1905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08F9" id="Straight Connector 290" o:spid="_x0000_s1026" style="position:absolute;flip:x;z-index:251665408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from="66.75pt,129.75pt" to="82.4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"/>
            </w:pict>
          </mc:Fallback>
        </mc:AlternateContent>
      </w: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32860D57" wp14:editId="5BBA97A6">
                <wp:simplePos x="0" y="0"/>
                <wp:positionH relativeFrom="column">
                  <wp:posOffset>4095750</wp:posOffset>
                </wp:positionH>
                <wp:positionV relativeFrom="paragraph">
                  <wp:posOffset>1619249</wp:posOffset>
                </wp:positionV>
                <wp:extent cx="419100" cy="0"/>
                <wp:effectExtent l="0" t="0" r="19050" b="19050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B00D1" id="Straight Connector 289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22.5pt,127.5pt" to="355.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"/>
            </w:pict>
          </mc:Fallback>
        </mc:AlternateContent>
      </w: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20589B5D" wp14:editId="024D1362">
                <wp:extent cx="6039292" cy="2955851"/>
                <wp:effectExtent l="0" t="0" r="0" b="0"/>
                <wp:docPr id="287" name="Canvas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142600" y="696606"/>
                            <a:ext cx="1904400" cy="696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875C20" w:rsidRDefault="006F4CA1" w:rsidP="00260D7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Time 2 (6 months) </w:t>
                              </w:r>
                              <w:r w:rsidRPr="00875C2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assessments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875C20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 w:rsidRPr="00F44DC8">
                                <w:rPr>
                                  <w:sz w:val="20"/>
                                  <w:szCs w:val="20"/>
                                </w:rPr>
                                <w:t>117</w:t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pc</w:t>
                              </w:r>
                              <w:proofErr w:type="spellEnd"/>
                              <w:r w:rsidRPr="00B74584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76;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fc</w:t>
                              </w:r>
                              <w:proofErr w:type="spellEnd"/>
                              <w:r w:rsidRPr="00B74584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700" y="753708"/>
                            <a:ext cx="1952000" cy="660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875C20" w:rsidRDefault="006F4CA1" w:rsidP="00260D7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Time 2 (6 months) </w:t>
                              </w:r>
                              <w:r w:rsidRPr="00875C2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assessments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75C20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875C20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=</w:t>
                              </w:r>
                              <w:r w:rsidRPr="00F44DC8">
                                <w:rPr>
                                  <w:sz w:val="20"/>
                                  <w:szCs w:val="20"/>
                                </w:rPr>
                                <w:t>98</w:t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pc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81;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fc</w:t>
                              </w:r>
                              <w:proofErr w:type="spellEnd"/>
                              <w:r w:rsidRPr="00760373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762" y="1434459"/>
                            <a:ext cx="4233" cy="734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0301" y="1413862"/>
                            <a:ext cx="3234" cy="677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7457" y="2158162"/>
                            <a:ext cx="1904400" cy="659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D512A1" w:rsidRDefault="006F4CA1" w:rsidP="00260D7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Time 3 (12 months) a</w:t>
                              </w:r>
                              <w:r w:rsidRPr="00D512A1">
                                <w:rPr>
                                  <w:b/>
                                  <w:sz w:val="20"/>
                                  <w:szCs w:val="20"/>
                                </w:rPr>
                                <w:t>ssessments</w:t>
                              </w:r>
                            </w:p>
                            <w:p w:rsidR="006F4CA1" w:rsidRPr="00BA2C7E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BA2C7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>=100</w:t>
                              </w:r>
                            </w:p>
                            <w:p w:rsidR="006F4CA1" w:rsidRPr="00BA2C7E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BA2C7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pc</w:t>
                              </w:r>
                              <w:proofErr w:type="spellEnd"/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>=</w:t>
                              </w:r>
                              <w:proofErr w:type="gramStart"/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>84 ;</w:t>
                              </w:r>
                              <w:proofErr w:type="spellStart"/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BA2C7E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fc</w:t>
                              </w:r>
                              <w:proofErr w:type="spellEnd"/>
                              <w:proofErr w:type="gramEnd"/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 xml:space="preserve">=16 </w:t>
                              </w:r>
                              <w:r w:rsidRPr="00BA2C7E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142370" y="2134697"/>
                            <a:ext cx="1904400" cy="672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CA1" w:rsidRPr="00DB5120" w:rsidRDefault="006F4CA1" w:rsidP="00260D7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Time 3 (12 months) </w:t>
                              </w:r>
                              <w:r w:rsidRPr="00DB5120">
                                <w:rPr>
                                  <w:b/>
                                  <w:sz w:val="20"/>
                                  <w:szCs w:val="20"/>
                                </w:rPr>
                                <w:t>assessments</w:t>
                              </w:r>
                            </w:p>
                            <w:p w:rsidR="006F4CA1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D512A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= </w:t>
                              </w:r>
                              <w:r w:rsidRPr="00BD03F8">
                                <w:rPr>
                                  <w:sz w:val="20"/>
                                  <w:szCs w:val="20"/>
                                </w:rPr>
                                <w:t>125</w:t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pc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=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82;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B2B06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fc</w:t>
                              </w:r>
                              <w:proofErr w:type="spellEnd"/>
                              <w:r w:rsidRPr="008408F5">
                                <w:rPr>
                                  <w:sz w:val="20"/>
                                  <w:szCs w:val="20"/>
                                </w:rPr>
                                <w:t>=42</w:t>
                              </w:r>
                            </w:p>
                            <w:p w:rsidR="006F4CA1" w:rsidRPr="00BD03F8" w:rsidRDefault="006F4CA1" w:rsidP="00260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589B5D" id="Canvas 287" o:spid="_x0000_s1052" editas="canvas" style="width:475.55pt;height:232.75pt;mso-position-horizontal-relative:char;mso-position-vertical-relative:line" coordsize="60388,2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">
                <v:shape id="_x0000_s1053" type="#_x0000_t75" style="position:absolute;width:60388;height:29552;visibility:visible;mso-wrap-style:square">
                  <v:fill o:detectmouseclick="t"/>
                  <v:path o:connecttype="none"/>
                </v:shape>
                <v:shape id="Text Box 29" o:spid="_x0000_s1054" type="#_x0000_t202" style="position:absolute;left:31426;top:6966;width:19044;height:6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4A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">
                  <v:textbox>
                    <w:txbxContent>
                      <w:p w:rsidR="006F4CA1" w:rsidRPr="00875C20" w:rsidRDefault="006F4CA1" w:rsidP="00260D7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Time 2 (6 months) </w:t>
                        </w:r>
                        <w:r w:rsidRPr="00875C20">
                          <w:rPr>
                            <w:b/>
                            <w:bCs/>
                            <w:sz w:val="20"/>
                            <w:szCs w:val="20"/>
                          </w:rPr>
                          <w:t>assessments</w:t>
                        </w: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 w:rsidRPr="00875C20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875C20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>
                          <w:rPr>
                            <w:sz w:val="20"/>
                            <w:szCs w:val="20"/>
                          </w:rPr>
                          <w:t>=</w:t>
                        </w:r>
                        <w:r w:rsidRPr="00F44DC8">
                          <w:rPr>
                            <w:sz w:val="20"/>
                            <w:szCs w:val="20"/>
                          </w:rPr>
                          <w:t>117</w:t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pc</w:t>
                        </w:r>
                        <w:r w:rsidRPr="00B74584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76; 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fc</w:t>
                        </w:r>
                        <w:r w:rsidRPr="00B74584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7" o:spid="_x0000_s1055" type="#_x0000_t202" style="position:absolute;left:857;top:7537;width:19520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">
                  <v:textbox>
                    <w:txbxContent>
                      <w:p w:rsidR="006F4CA1" w:rsidRPr="00875C20" w:rsidRDefault="006F4CA1" w:rsidP="00260D7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Time 2 (6 months) </w:t>
                        </w:r>
                        <w:r w:rsidRPr="00875C20">
                          <w:rPr>
                            <w:b/>
                            <w:bCs/>
                            <w:sz w:val="20"/>
                            <w:szCs w:val="20"/>
                          </w:rPr>
                          <w:t>assessments</w:t>
                        </w: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 w:rsidRPr="00875C20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875C20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=</w:t>
                        </w:r>
                        <w:r w:rsidRPr="00F44DC8">
                          <w:rPr>
                            <w:sz w:val="20"/>
                            <w:szCs w:val="20"/>
                          </w:rPr>
                          <w:t>98</w:t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pc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81; 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fc</w:t>
                        </w:r>
                        <w:r w:rsidRPr="00760373">
                          <w:rPr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xbxContent>
                  </v:textbox>
                </v:shape>
                <v:line id="Line 22" o:spid="_x0000_s1056" style="position:absolute;flip:x;visibility:visible;mso-wrap-style:square" from="10457,14344" to="10499,21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">
                  <v:stroke endarrow="block"/>
                </v:line>
                <v:line id="Line 22" o:spid="_x0000_s1057" style="position:absolute;flip:x;visibility:visible;mso-wrap-style:square" from="40903,14138" to="40935,2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">
                  <v:stroke endarrow="block"/>
                </v:line>
                <v:shape id="Text Box 79" o:spid="_x0000_s1058" type="#_x0000_t202" style="position:absolute;left:1074;top:21581;width:19044;height:6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">
                  <v:textbox>
                    <w:txbxContent>
                      <w:p w:rsidR="006F4CA1" w:rsidRPr="00D512A1" w:rsidRDefault="006F4CA1" w:rsidP="00260D7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Time 3 (12 months) a</w:t>
                        </w:r>
                        <w:r w:rsidRPr="00D512A1">
                          <w:rPr>
                            <w:b/>
                            <w:sz w:val="20"/>
                            <w:szCs w:val="20"/>
                          </w:rPr>
                          <w:t>ssessments</w:t>
                        </w:r>
                      </w:p>
                      <w:p w:rsidR="006F4CA1" w:rsidRPr="00BA2C7E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 w:rsidRPr="00BA2C7E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BA2C7E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 w:rsidRPr="00BA2C7E">
                          <w:rPr>
                            <w:sz w:val="20"/>
                            <w:szCs w:val="20"/>
                          </w:rPr>
                          <w:t>=100</w:t>
                        </w:r>
                      </w:p>
                      <w:p w:rsidR="006F4CA1" w:rsidRPr="00BA2C7E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 w:rsidRPr="00BA2C7E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BA2C7E">
                          <w:rPr>
                            <w:sz w:val="20"/>
                            <w:szCs w:val="20"/>
                            <w:vertAlign w:val="subscript"/>
                          </w:rPr>
                          <w:t>pc</w:t>
                        </w:r>
                        <w:r w:rsidRPr="00BA2C7E">
                          <w:rPr>
                            <w:sz w:val="20"/>
                            <w:szCs w:val="20"/>
                          </w:rPr>
                          <w:t>=84 ;N</w:t>
                        </w:r>
                        <w:r w:rsidRPr="00BA2C7E">
                          <w:rPr>
                            <w:sz w:val="20"/>
                            <w:szCs w:val="20"/>
                            <w:vertAlign w:val="subscript"/>
                          </w:rPr>
                          <w:t>fc</w:t>
                        </w:r>
                        <w:r w:rsidRPr="00BA2C7E">
                          <w:rPr>
                            <w:sz w:val="20"/>
                            <w:szCs w:val="20"/>
                          </w:rPr>
                          <w:t xml:space="preserve">=16 </w:t>
                        </w:r>
                        <w:r w:rsidRPr="00BA2C7E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59" type="#_x0000_t202" style="position:absolute;left:31423;top:21346;width:19044;height:6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">
                  <v:textbox>
                    <w:txbxContent>
                      <w:p w:rsidR="006F4CA1" w:rsidRPr="00DB5120" w:rsidRDefault="006F4CA1" w:rsidP="00260D7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Time 3 (12 months) </w:t>
                        </w:r>
                        <w:r w:rsidRPr="00DB5120">
                          <w:rPr>
                            <w:b/>
                            <w:sz w:val="20"/>
                            <w:szCs w:val="20"/>
                          </w:rPr>
                          <w:t>assessments</w:t>
                        </w:r>
                      </w:p>
                      <w:p w:rsidR="006F4CA1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D512A1">
                          <w:rPr>
                            <w:sz w:val="20"/>
                            <w:szCs w:val="20"/>
                            <w:vertAlign w:val="subscript"/>
                          </w:rPr>
                          <w:t>su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= </w:t>
                        </w:r>
                        <w:r w:rsidRPr="00BD03F8">
                          <w:rPr>
                            <w:sz w:val="20"/>
                            <w:szCs w:val="20"/>
                          </w:rPr>
                          <w:t>125</w:t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pc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82; N</w:t>
                        </w:r>
                        <w:r w:rsidRPr="004B2B06">
                          <w:rPr>
                            <w:sz w:val="20"/>
                            <w:szCs w:val="20"/>
                            <w:vertAlign w:val="subscript"/>
                          </w:rPr>
                          <w:t>fc</w:t>
                        </w:r>
                        <w:r w:rsidRPr="008408F5">
                          <w:rPr>
                            <w:sz w:val="20"/>
                            <w:szCs w:val="20"/>
                          </w:rPr>
                          <w:t>=42</w:t>
                        </w:r>
                      </w:p>
                      <w:p w:rsidR="006F4CA1" w:rsidRPr="00BD03F8" w:rsidRDefault="006F4CA1" w:rsidP="00260D7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0D71" w:rsidRPr="00573E62" w:rsidRDefault="00260D71" w:rsidP="00260D71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573E62">
        <w:rPr>
          <w:rFonts w:ascii="Calibri" w:eastAsia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D4CD9" wp14:editId="67AA0E27">
                <wp:simplePos x="0" y="0"/>
                <wp:positionH relativeFrom="column">
                  <wp:posOffset>95250</wp:posOffset>
                </wp:positionH>
                <wp:positionV relativeFrom="paragraph">
                  <wp:posOffset>353695</wp:posOffset>
                </wp:positionV>
                <wp:extent cx="3657600" cy="647700"/>
                <wp:effectExtent l="0" t="0" r="19050" b="1905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4CA1" w:rsidRPr="006B66D3" w:rsidRDefault="006F4CA1" w:rsidP="00260D7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B66D3">
                              <w:rPr>
                                <w:b/>
                                <w:sz w:val="20"/>
                              </w:rPr>
                              <w:t>Key</w:t>
                            </w:r>
                          </w:p>
                          <w:p w:rsidR="006F4CA1" w:rsidRPr="006B66D3" w:rsidRDefault="006F4CA1" w:rsidP="00260D7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6B66D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6B66D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6B66D3">
                              <w:rPr>
                                <w:sz w:val="18"/>
                                <w:szCs w:val="20"/>
                              </w:rPr>
                              <w:t>Number of teams</w:t>
                            </w:r>
                            <w:r w:rsidRPr="006B66D3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proofErr w:type="spellStart"/>
                            <w:r w:rsidRPr="006B66D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6B66D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su</w:t>
                            </w:r>
                            <w:r w:rsidRPr="006B66D3">
                              <w:rPr>
                                <w:sz w:val="18"/>
                                <w:szCs w:val="20"/>
                              </w:rPr>
                              <w:t>Number</w:t>
                            </w:r>
                            <w:proofErr w:type="spellEnd"/>
                            <w:r w:rsidRPr="006B66D3">
                              <w:rPr>
                                <w:sz w:val="18"/>
                                <w:szCs w:val="20"/>
                              </w:rPr>
                              <w:t xml:space="preserve"> of service users</w:t>
                            </w:r>
                          </w:p>
                          <w:p w:rsidR="006F4CA1" w:rsidRPr="006B66D3" w:rsidRDefault="006F4CA1" w:rsidP="00260D7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6B66D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6B66D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pc</w:t>
                            </w:r>
                            <w:proofErr w:type="spellEnd"/>
                            <w:r w:rsidRPr="006B66D3">
                              <w:rPr>
                                <w:sz w:val="18"/>
                                <w:szCs w:val="20"/>
                              </w:rPr>
                              <w:t xml:space="preserve">  Number</w:t>
                            </w:r>
                            <w:proofErr w:type="gramEnd"/>
                            <w:r w:rsidRPr="006B66D3">
                              <w:rPr>
                                <w:sz w:val="18"/>
                                <w:szCs w:val="20"/>
                              </w:rPr>
                              <w:t xml:space="preserve"> of paid carers</w:t>
                            </w:r>
                            <w:r w:rsidRPr="006B66D3">
                              <w:rPr>
                                <w:sz w:val="18"/>
                                <w:szCs w:val="20"/>
                              </w:rPr>
                              <w:tab/>
                            </w:r>
                            <w:proofErr w:type="spellStart"/>
                            <w:r w:rsidRPr="006B66D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6B66D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fc</w:t>
                            </w:r>
                            <w:proofErr w:type="spellEnd"/>
                            <w:r w:rsidRPr="006B66D3">
                              <w:rPr>
                                <w:sz w:val="18"/>
                                <w:szCs w:val="20"/>
                              </w:rPr>
                              <w:t xml:space="preserve">  Number of family carers</w:t>
                            </w:r>
                          </w:p>
                          <w:p w:rsidR="006F4CA1" w:rsidRDefault="006F4CA1" w:rsidP="00260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4CD9" id="Text Box 278" o:spid="_x0000_s1060" type="#_x0000_t202" style="position:absolute;margin-left:7.5pt;margin-top:27.85pt;width:4in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" fillcolor="window" strokeweight=".5pt">
                <v:path arrowok="t"/>
                <v:textbox>
                  <w:txbxContent>
                    <w:p w:rsidR="006F4CA1" w:rsidRPr="006B66D3" w:rsidRDefault="006F4CA1" w:rsidP="00260D71">
                      <w:pPr>
                        <w:rPr>
                          <w:b/>
                          <w:sz w:val="20"/>
                        </w:rPr>
                      </w:pPr>
                      <w:r w:rsidRPr="006B66D3">
                        <w:rPr>
                          <w:b/>
                          <w:sz w:val="20"/>
                        </w:rPr>
                        <w:t>Key</w:t>
                      </w:r>
                    </w:p>
                    <w:p w:rsidR="006F4CA1" w:rsidRPr="006B66D3" w:rsidRDefault="006F4CA1" w:rsidP="00260D71">
                      <w:pPr>
                        <w:rPr>
                          <w:sz w:val="18"/>
                          <w:szCs w:val="20"/>
                        </w:rPr>
                      </w:pPr>
                      <w:r w:rsidRPr="006B66D3">
                        <w:rPr>
                          <w:sz w:val="20"/>
                          <w:szCs w:val="20"/>
                        </w:rPr>
                        <w:t>N</w:t>
                      </w:r>
                      <w:r w:rsidRPr="006B66D3">
                        <w:rPr>
                          <w:sz w:val="20"/>
                          <w:szCs w:val="20"/>
                          <w:vertAlign w:val="subscript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6B66D3">
                        <w:rPr>
                          <w:sz w:val="18"/>
                          <w:szCs w:val="20"/>
                        </w:rPr>
                        <w:t>Number of teams</w:t>
                      </w:r>
                      <w:r w:rsidRPr="006B66D3">
                        <w:rPr>
                          <w:sz w:val="18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20"/>
                        </w:rPr>
                        <w:tab/>
                      </w:r>
                      <w:r w:rsidRPr="006B66D3">
                        <w:rPr>
                          <w:sz w:val="20"/>
                          <w:szCs w:val="20"/>
                        </w:rPr>
                        <w:t>N</w:t>
                      </w:r>
                      <w:r w:rsidRPr="006B66D3">
                        <w:rPr>
                          <w:sz w:val="20"/>
                          <w:szCs w:val="20"/>
                          <w:vertAlign w:val="subscript"/>
                        </w:rPr>
                        <w:t>su</w:t>
                      </w:r>
                      <w:r w:rsidRPr="006B66D3">
                        <w:rPr>
                          <w:sz w:val="18"/>
                          <w:szCs w:val="20"/>
                        </w:rPr>
                        <w:t>Number of service users</w:t>
                      </w:r>
                    </w:p>
                    <w:p w:rsidR="006F4CA1" w:rsidRPr="006B66D3" w:rsidRDefault="006F4CA1" w:rsidP="00260D71">
                      <w:pPr>
                        <w:rPr>
                          <w:sz w:val="18"/>
                          <w:szCs w:val="20"/>
                        </w:rPr>
                      </w:pPr>
                      <w:r w:rsidRPr="006B66D3">
                        <w:rPr>
                          <w:sz w:val="20"/>
                          <w:szCs w:val="20"/>
                        </w:rPr>
                        <w:t>N</w:t>
                      </w:r>
                      <w:r w:rsidRPr="006B66D3">
                        <w:rPr>
                          <w:sz w:val="20"/>
                          <w:szCs w:val="20"/>
                          <w:vertAlign w:val="subscript"/>
                        </w:rPr>
                        <w:t>pc</w:t>
                      </w:r>
                      <w:r w:rsidRPr="006B66D3">
                        <w:rPr>
                          <w:sz w:val="18"/>
                          <w:szCs w:val="20"/>
                        </w:rPr>
                        <w:t xml:space="preserve">  Number of paid carers</w:t>
                      </w:r>
                      <w:r w:rsidRPr="006B66D3">
                        <w:rPr>
                          <w:sz w:val="18"/>
                          <w:szCs w:val="20"/>
                        </w:rPr>
                        <w:tab/>
                      </w:r>
                      <w:r w:rsidRPr="006B66D3">
                        <w:rPr>
                          <w:sz w:val="20"/>
                          <w:szCs w:val="20"/>
                        </w:rPr>
                        <w:t>N</w:t>
                      </w:r>
                      <w:r w:rsidRPr="006B66D3">
                        <w:rPr>
                          <w:sz w:val="20"/>
                          <w:szCs w:val="20"/>
                          <w:vertAlign w:val="subscript"/>
                        </w:rPr>
                        <w:t>fc</w:t>
                      </w:r>
                      <w:r w:rsidRPr="006B66D3">
                        <w:rPr>
                          <w:sz w:val="18"/>
                          <w:szCs w:val="20"/>
                        </w:rPr>
                        <w:t xml:space="preserve">  Number of family carers</w:t>
                      </w:r>
                    </w:p>
                    <w:p w:rsidR="006F4CA1" w:rsidRDefault="006F4CA1" w:rsidP="00260D71"/>
                  </w:txbxContent>
                </v:textbox>
              </v:shape>
            </w:pict>
          </mc:Fallback>
        </mc:AlternateContent>
      </w:r>
      <w:r w:rsidRPr="00573E62"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:rsidR="00260D71" w:rsidRPr="000C64BA" w:rsidRDefault="000E27CD" w:rsidP="00260D71">
      <w:pPr>
        <w:pStyle w:val="Heading5"/>
        <w:spacing w:before="0" w:after="0" w:line="480" w:lineRule="auto"/>
        <w:rPr>
          <w:rFonts w:ascii="Arial" w:hAnsi="Arial" w:cs="Arial"/>
          <w:i w:val="0"/>
          <w:sz w:val="24"/>
          <w:szCs w:val="24"/>
          <w:vertAlign w:val="superscript"/>
        </w:rPr>
      </w:pPr>
      <w:r>
        <w:rPr>
          <w:rFonts w:ascii="Arial" w:hAnsi="Arial" w:cs="Arial"/>
          <w:i w:val="0"/>
          <w:sz w:val="24"/>
          <w:szCs w:val="24"/>
        </w:rPr>
        <w:lastRenderedPageBreak/>
        <w:t xml:space="preserve">Supplementary </w:t>
      </w:r>
      <w:proofErr w:type="gramStart"/>
      <w:r w:rsidR="00260D71" w:rsidRPr="001A6BF2">
        <w:rPr>
          <w:rFonts w:ascii="Arial" w:hAnsi="Arial" w:cs="Arial"/>
          <w:i w:val="0"/>
          <w:sz w:val="24"/>
          <w:szCs w:val="24"/>
        </w:rPr>
        <w:t>T</w:t>
      </w:r>
      <w:r w:rsidR="00260D71">
        <w:rPr>
          <w:rFonts w:ascii="Arial" w:hAnsi="Arial" w:cs="Arial"/>
          <w:i w:val="0"/>
          <w:sz w:val="24"/>
          <w:szCs w:val="24"/>
        </w:rPr>
        <w:t>able  2</w:t>
      </w:r>
      <w:proofErr w:type="gramEnd"/>
      <w:r w:rsidR="00260D71" w:rsidRPr="001A6BF2">
        <w:rPr>
          <w:rFonts w:ascii="Arial" w:hAnsi="Arial" w:cs="Arial"/>
          <w:i w:val="0"/>
          <w:sz w:val="24"/>
          <w:szCs w:val="24"/>
        </w:rPr>
        <w:t>.  Cost of training activities in the trial</w:t>
      </w:r>
      <w:r w:rsidR="000C64BA">
        <w:rPr>
          <w:rFonts w:ascii="Arial" w:hAnsi="Arial" w:cs="Arial"/>
          <w:i w:val="0"/>
          <w:sz w:val="24"/>
          <w:szCs w:val="24"/>
          <w:vertAlign w:val="superscript"/>
        </w:rPr>
        <w:t>1</w:t>
      </w:r>
    </w:p>
    <w:tbl>
      <w:tblPr>
        <w:tblW w:w="8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1"/>
        <w:gridCol w:w="1248"/>
      </w:tblGrid>
      <w:tr w:rsidR="00260D71" w:rsidRPr="00330BB2" w:rsidTr="005765C3">
        <w:trPr>
          <w:trHeight w:val="560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  <w:rPr>
                <w:b/>
              </w:rPr>
            </w:pPr>
            <w:r w:rsidRPr="00330BB2">
              <w:rPr>
                <w:b/>
              </w:rPr>
              <w:t>Activity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  <w:rPr>
                <w:b/>
              </w:rPr>
            </w:pPr>
            <w:r w:rsidRPr="00330BB2">
              <w:rPr>
                <w:b/>
              </w:rPr>
              <w:t>Total cost</w:t>
            </w:r>
          </w:p>
        </w:tc>
      </w:tr>
      <w:tr w:rsidR="00260D71" w:rsidRPr="00330BB2" w:rsidTr="005765C3">
        <w:trPr>
          <w:trHeight w:val="560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1. Preparation and printing of Training Manual &amp; Material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 £873</w:t>
            </w:r>
          </w:p>
        </w:tc>
      </w:tr>
      <w:tr w:rsidR="00260D71" w:rsidRPr="00330BB2" w:rsidTr="005765C3">
        <w:trPr>
          <w:trHeight w:val="406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2. Workshops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 </w:t>
            </w:r>
          </w:p>
        </w:tc>
      </w:tr>
      <w:tr w:rsidR="00260D71" w:rsidRPr="00330BB2" w:rsidTr="005765C3">
        <w:trPr>
          <w:trHeight w:val="406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I. 2 days, 4 trainers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 £6,669</w:t>
            </w:r>
          </w:p>
        </w:tc>
      </w:tr>
      <w:tr w:rsidR="00260D71" w:rsidRPr="00330BB2" w:rsidTr="005765C3">
        <w:trPr>
          <w:trHeight w:val="406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II. 3 days, 3 trainers</w:t>
            </w:r>
          </w:p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D71" w:rsidRPr="00330BB2" w:rsidRDefault="00260D71" w:rsidP="001F7C2C">
            <w:pPr>
              <w:spacing w:line="480" w:lineRule="auto"/>
            </w:pPr>
          </w:p>
        </w:tc>
      </w:tr>
      <w:tr w:rsidR="00260D71" w:rsidRPr="00330BB2" w:rsidTr="005765C3">
        <w:trPr>
          <w:trHeight w:val="406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III. 2 days, 3 trainers</w:t>
            </w:r>
          </w:p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D71" w:rsidRPr="00330BB2" w:rsidRDefault="00260D71" w:rsidP="001F7C2C">
            <w:pPr>
              <w:spacing w:line="480" w:lineRule="auto"/>
            </w:pPr>
          </w:p>
        </w:tc>
      </w:tr>
      <w:tr w:rsidR="00260D71" w:rsidRPr="00330BB2" w:rsidTr="005765C3">
        <w:trPr>
          <w:trHeight w:val="488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3. Preparation for workshops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 </w:t>
            </w:r>
          </w:p>
        </w:tc>
      </w:tr>
      <w:tr w:rsidR="00260D71" w:rsidRPr="00330BB2" w:rsidTr="005765C3">
        <w:trPr>
          <w:trHeight w:val="488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(6 days x 7 hours x £50)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 £2,100</w:t>
            </w:r>
          </w:p>
        </w:tc>
      </w:tr>
      <w:tr w:rsidR="00260D71" w:rsidRPr="00330BB2" w:rsidTr="005765C3">
        <w:trPr>
          <w:trHeight w:val="1031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4. Reading and commenting on participant assessments and PBS plans between workshops I &amp; ii &amp; ii &amp; iii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 </w:t>
            </w:r>
          </w:p>
        </w:tc>
      </w:tr>
      <w:tr w:rsidR="00260D71" w:rsidRPr="00330BB2" w:rsidTr="005765C3">
        <w:trPr>
          <w:trHeight w:val="727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(4 hours x 2 workshops x 20 participants x</w:t>
            </w:r>
            <w:r>
              <w:t xml:space="preserve"> </w:t>
            </w:r>
            <w:r w:rsidRPr="00330BB2">
              <w:t>£50)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 £8,000</w:t>
            </w:r>
          </w:p>
        </w:tc>
      </w:tr>
      <w:tr w:rsidR="00260D71" w:rsidRPr="00330BB2" w:rsidTr="005765C3">
        <w:trPr>
          <w:trHeight w:val="488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5. Mentoring Post-Workshops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 </w:t>
            </w:r>
          </w:p>
        </w:tc>
      </w:tr>
      <w:tr w:rsidR="00260D71" w:rsidRPr="00330BB2" w:rsidTr="005765C3">
        <w:trPr>
          <w:trHeight w:val="727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2 hours per month x 12 months </w:t>
            </w:r>
            <w:proofErr w:type="gramStart"/>
            <w:r w:rsidRPr="00330BB2">
              <w:t>x  20</w:t>
            </w:r>
            <w:proofErr w:type="gramEnd"/>
            <w:r w:rsidRPr="00330BB2">
              <w:t xml:space="preserve"> participants</w:t>
            </w:r>
            <w:r>
              <w:t xml:space="preserve"> </w:t>
            </w:r>
            <w:r w:rsidRPr="00330BB2">
              <w:t>x</w:t>
            </w:r>
            <w:r>
              <w:t xml:space="preserve"> </w:t>
            </w:r>
            <w:r w:rsidRPr="00330BB2">
              <w:t>£50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 £24,000</w:t>
            </w:r>
          </w:p>
        </w:tc>
      </w:tr>
      <w:tr w:rsidR="00260D71" w:rsidRPr="00330BB2" w:rsidTr="005765C3">
        <w:trPr>
          <w:trHeight w:val="406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>6. Travel &amp; Expenses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t xml:space="preserve"> £1,200</w:t>
            </w:r>
          </w:p>
        </w:tc>
      </w:tr>
      <w:tr w:rsidR="00260D71" w:rsidRPr="00330BB2" w:rsidTr="005765C3">
        <w:trPr>
          <w:trHeight w:val="46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rPr>
                <w:b/>
                <w:bCs/>
              </w:rPr>
              <w:t xml:space="preserve">Grand Total                                       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0D71" w:rsidRPr="00330BB2" w:rsidRDefault="00260D71" w:rsidP="001F7C2C">
            <w:pPr>
              <w:spacing w:line="480" w:lineRule="auto"/>
            </w:pPr>
            <w:r w:rsidRPr="00330BB2">
              <w:rPr>
                <w:b/>
                <w:bCs/>
              </w:rPr>
              <w:t>£42,842</w:t>
            </w:r>
          </w:p>
        </w:tc>
      </w:tr>
      <w:tr w:rsidR="005765C3" w:rsidRPr="00330BB2" w:rsidTr="005765C3">
        <w:trPr>
          <w:trHeight w:val="46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5C3" w:rsidRPr="00330BB2" w:rsidRDefault="005765C3" w:rsidP="001F7C2C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Cost per patient (assuming 108 patients in intervention arm)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5C3" w:rsidRPr="00330BB2" w:rsidRDefault="005765C3" w:rsidP="001F7C2C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£397</w:t>
            </w:r>
          </w:p>
        </w:tc>
      </w:tr>
    </w:tbl>
    <w:p w:rsidR="00260D71" w:rsidRPr="001A6BF2" w:rsidRDefault="00260D71" w:rsidP="00260D71">
      <w:pPr>
        <w:spacing w:line="480" w:lineRule="auto"/>
      </w:pPr>
    </w:p>
    <w:p w:rsidR="00260D71" w:rsidRDefault="00260D71" w:rsidP="00260D71">
      <w:pPr>
        <w:pStyle w:val="Heading5"/>
        <w:spacing w:before="0" w:after="0" w:line="480" w:lineRule="auto"/>
        <w:rPr>
          <w:rFonts w:ascii="Arial" w:hAnsi="Arial" w:cs="Arial"/>
          <w:i w:val="0"/>
          <w:sz w:val="24"/>
          <w:szCs w:val="24"/>
        </w:rPr>
      </w:pPr>
    </w:p>
    <w:p w:rsidR="00260D71" w:rsidRDefault="00260D71" w:rsidP="00260D71">
      <w:pPr>
        <w:pStyle w:val="Heading5"/>
        <w:spacing w:before="0" w:after="0" w:line="480" w:lineRule="auto"/>
        <w:rPr>
          <w:rFonts w:ascii="Arial" w:hAnsi="Arial" w:cs="Arial"/>
          <w:i w:val="0"/>
          <w:sz w:val="24"/>
          <w:szCs w:val="24"/>
        </w:rPr>
      </w:pPr>
    </w:p>
    <w:p w:rsidR="00260D71" w:rsidRDefault="00260D71" w:rsidP="00260D71">
      <w:pPr>
        <w:pStyle w:val="Heading5"/>
        <w:spacing w:before="0" w:after="0" w:line="480" w:lineRule="auto"/>
        <w:rPr>
          <w:rFonts w:ascii="Arial" w:hAnsi="Arial" w:cs="Arial"/>
          <w:i w:val="0"/>
          <w:sz w:val="24"/>
          <w:szCs w:val="24"/>
        </w:rPr>
      </w:pPr>
    </w:p>
    <w:p w:rsidR="00260D71" w:rsidRDefault="00260D71" w:rsidP="00260D71">
      <w:pPr>
        <w:pStyle w:val="Heading5"/>
        <w:spacing w:before="0" w:after="0" w:line="480" w:lineRule="auto"/>
        <w:rPr>
          <w:rFonts w:ascii="Arial" w:hAnsi="Arial" w:cs="Arial"/>
          <w:i w:val="0"/>
          <w:sz w:val="24"/>
          <w:szCs w:val="24"/>
        </w:rPr>
      </w:pPr>
    </w:p>
    <w:p w:rsidR="00260D71" w:rsidRDefault="00260D71" w:rsidP="00260D71">
      <w:pPr>
        <w:pStyle w:val="Heading5"/>
        <w:spacing w:before="0" w:after="0" w:line="480" w:lineRule="auto"/>
        <w:rPr>
          <w:rFonts w:ascii="Arial" w:hAnsi="Arial" w:cs="Arial"/>
          <w:i w:val="0"/>
          <w:sz w:val="24"/>
          <w:szCs w:val="24"/>
        </w:rPr>
      </w:pPr>
    </w:p>
    <w:p w:rsidR="00260D71" w:rsidRDefault="00260D71" w:rsidP="00260D71">
      <w:pPr>
        <w:spacing w:line="480" w:lineRule="auto"/>
      </w:pPr>
    </w:p>
    <w:p w:rsidR="00260D71" w:rsidRDefault="00260D71" w:rsidP="00260D71">
      <w:pPr>
        <w:pStyle w:val="Heading5"/>
        <w:spacing w:before="0" w:after="0" w:line="480" w:lineRule="auto"/>
        <w:rPr>
          <w:rFonts w:ascii="Arial" w:eastAsia="SimSun" w:hAnsi="Arial" w:cs="Arial"/>
          <w:b w:val="0"/>
          <w:bCs w:val="0"/>
          <w:i w:val="0"/>
          <w:iCs w:val="0"/>
          <w:sz w:val="24"/>
          <w:szCs w:val="24"/>
        </w:rPr>
      </w:pPr>
    </w:p>
    <w:p w:rsidR="00260D71" w:rsidRPr="000C64BA" w:rsidRDefault="00C31393" w:rsidP="00260D71">
      <w:pPr>
        <w:pStyle w:val="Heading5"/>
        <w:spacing w:before="0" w:after="0" w:line="480" w:lineRule="auto"/>
        <w:rPr>
          <w:rFonts w:ascii="Arial" w:hAnsi="Arial" w:cs="Arial"/>
          <w:i w:val="0"/>
          <w:sz w:val="24"/>
          <w:szCs w:val="24"/>
          <w:vertAlign w:val="superscript"/>
        </w:rPr>
      </w:pPr>
      <w:r>
        <w:rPr>
          <w:rFonts w:ascii="Arial" w:hAnsi="Arial" w:cs="Arial"/>
          <w:i w:val="0"/>
          <w:sz w:val="24"/>
          <w:szCs w:val="24"/>
        </w:rPr>
        <w:t xml:space="preserve">Supplementary </w:t>
      </w:r>
      <w:r w:rsidR="00260D71">
        <w:rPr>
          <w:rFonts w:ascii="Arial" w:hAnsi="Arial" w:cs="Arial"/>
          <w:i w:val="0"/>
          <w:sz w:val="24"/>
          <w:szCs w:val="24"/>
        </w:rPr>
        <w:t>Table 3</w:t>
      </w:r>
      <w:r w:rsidR="00260D71" w:rsidRPr="001A6BF2">
        <w:rPr>
          <w:rFonts w:ascii="Arial" w:hAnsi="Arial" w:cs="Arial"/>
          <w:i w:val="0"/>
          <w:sz w:val="24"/>
          <w:szCs w:val="24"/>
        </w:rPr>
        <w:t>.  Cost of delivering PBS</w:t>
      </w:r>
      <w:r w:rsidR="000C64BA">
        <w:rPr>
          <w:rFonts w:ascii="Arial" w:hAnsi="Arial" w:cs="Arial"/>
          <w:i w:val="0"/>
          <w:sz w:val="24"/>
          <w:szCs w:val="24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1707"/>
        <w:gridCol w:w="1654"/>
      </w:tblGrid>
      <w:tr w:rsidR="00260D71" w:rsidTr="001F7C2C">
        <w:trPr>
          <w:trHeight w:val="1115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  <w:jc w:val="center"/>
              <w:rPr>
                <w:b/>
              </w:rPr>
            </w:pPr>
            <w:r w:rsidRPr="00B14B37">
              <w:rPr>
                <w:b/>
              </w:rPr>
              <w:t>Activity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  <w:jc w:val="center"/>
              <w:rPr>
                <w:b/>
              </w:rPr>
            </w:pPr>
            <w:r w:rsidRPr="00B14B37">
              <w:rPr>
                <w:b/>
              </w:rPr>
              <w:t>Average Hours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  <w:jc w:val="center"/>
              <w:rPr>
                <w:b/>
              </w:rPr>
            </w:pPr>
            <w:r w:rsidRPr="00B14B37">
              <w:rPr>
                <w:b/>
              </w:rPr>
              <w:t xml:space="preserve">Cost of Band 6 </w:t>
            </w:r>
            <w:r>
              <w:rPr>
                <w:b/>
              </w:rPr>
              <w:t>NHS staff</w:t>
            </w:r>
          </w:p>
        </w:tc>
      </w:tr>
      <w:tr w:rsidR="00260D71" w:rsidTr="001F7C2C">
        <w:trPr>
          <w:trHeight w:val="526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Assessment - direct observation of client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3.6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£157</w:t>
            </w:r>
          </w:p>
        </w:tc>
      </w:tr>
      <w:tr w:rsidR="00260D71" w:rsidTr="001F7C2C">
        <w:trPr>
          <w:trHeight w:val="1115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Assessment - contact with staff team, parents/carers, wider system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5.2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£227</w:t>
            </w:r>
          </w:p>
        </w:tc>
      </w:tr>
      <w:tr w:rsidR="00260D71" w:rsidTr="001F7C2C">
        <w:trPr>
          <w:trHeight w:val="558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Assessment - indirect work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3.8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£169</w:t>
            </w:r>
          </w:p>
        </w:tc>
      </w:tr>
      <w:tr w:rsidR="00260D71" w:rsidTr="001F7C2C">
        <w:trPr>
          <w:trHeight w:val="526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Intervention - direct contact with client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2.4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£104</w:t>
            </w:r>
          </w:p>
        </w:tc>
      </w:tr>
      <w:tr w:rsidR="00260D71" w:rsidTr="001F7C2C">
        <w:trPr>
          <w:trHeight w:val="1115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Intervention - contact with staff team, parents/carers, wider system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3.2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£143</w:t>
            </w:r>
          </w:p>
        </w:tc>
      </w:tr>
      <w:tr w:rsidR="00260D71" w:rsidTr="001F7C2C">
        <w:trPr>
          <w:trHeight w:val="1115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 xml:space="preserve">Report writing and </w:t>
            </w:r>
            <w:proofErr w:type="gramStart"/>
            <w:r w:rsidRPr="00B14B37">
              <w:t>other</w:t>
            </w:r>
            <w:proofErr w:type="gramEnd"/>
            <w:r w:rsidRPr="00B14B37">
              <w:t xml:space="preserve"> admin not accounted for elsewhere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6.9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£302</w:t>
            </w:r>
          </w:p>
        </w:tc>
      </w:tr>
      <w:tr w:rsidR="00260D71" w:rsidTr="001F7C2C">
        <w:trPr>
          <w:trHeight w:val="526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Other work not accounted for in other columns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2.7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</w:pPr>
            <w:r w:rsidRPr="00B14B37">
              <w:t>£118</w:t>
            </w:r>
          </w:p>
        </w:tc>
      </w:tr>
      <w:tr w:rsidR="00260D71" w:rsidTr="001F7C2C">
        <w:trPr>
          <w:trHeight w:val="558"/>
        </w:trPr>
        <w:tc>
          <w:tcPr>
            <w:tcW w:w="4856" w:type="dxa"/>
          </w:tcPr>
          <w:p w:rsidR="00260D71" w:rsidRPr="00B14B37" w:rsidRDefault="00260D71" w:rsidP="001F7C2C">
            <w:pPr>
              <w:spacing w:line="480" w:lineRule="auto"/>
              <w:rPr>
                <w:b/>
              </w:rPr>
            </w:pPr>
            <w:r w:rsidRPr="00B14B37">
              <w:rPr>
                <w:b/>
              </w:rPr>
              <w:t>Total hours spent on case</w:t>
            </w:r>
          </w:p>
        </w:tc>
        <w:tc>
          <w:tcPr>
            <w:tcW w:w="1707" w:type="dxa"/>
          </w:tcPr>
          <w:p w:rsidR="00260D71" w:rsidRPr="00B14B37" w:rsidRDefault="00260D71" w:rsidP="001F7C2C">
            <w:pPr>
              <w:spacing w:line="480" w:lineRule="auto"/>
              <w:rPr>
                <w:b/>
              </w:rPr>
            </w:pPr>
            <w:r w:rsidRPr="00B14B37">
              <w:rPr>
                <w:b/>
              </w:rPr>
              <w:t>27.3</w:t>
            </w:r>
          </w:p>
        </w:tc>
        <w:tc>
          <w:tcPr>
            <w:tcW w:w="1654" w:type="dxa"/>
          </w:tcPr>
          <w:p w:rsidR="00260D71" w:rsidRPr="00B14B37" w:rsidRDefault="00260D71" w:rsidP="001F7C2C">
            <w:pPr>
              <w:spacing w:line="480" w:lineRule="auto"/>
              <w:rPr>
                <w:b/>
              </w:rPr>
            </w:pPr>
            <w:r w:rsidRPr="00B14B37">
              <w:rPr>
                <w:b/>
              </w:rPr>
              <w:t>£1,201</w:t>
            </w:r>
          </w:p>
        </w:tc>
      </w:tr>
    </w:tbl>
    <w:p w:rsidR="00260D71" w:rsidRDefault="00260D71" w:rsidP="00260D71">
      <w:pPr>
        <w:spacing w:line="480" w:lineRule="auto"/>
      </w:pPr>
    </w:p>
    <w:p w:rsidR="00931B94" w:rsidRDefault="00931B94">
      <w:pPr>
        <w:spacing w:after="200" w:line="276" w:lineRule="auto"/>
      </w:pPr>
      <w:r>
        <w:br w:type="page"/>
      </w:r>
    </w:p>
    <w:p w:rsidR="00931B94" w:rsidRPr="000C64BA" w:rsidRDefault="00C31393" w:rsidP="00931B94">
      <w:pPr>
        <w:rPr>
          <w:b/>
          <w:sz w:val="28"/>
          <w:szCs w:val="28"/>
          <w:vertAlign w:val="superscript"/>
        </w:rPr>
      </w:pPr>
      <w:proofErr w:type="gramStart"/>
      <w:r w:rsidRPr="00E269A3">
        <w:rPr>
          <w:b/>
          <w:bCs/>
          <w:iCs/>
        </w:rPr>
        <w:lastRenderedPageBreak/>
        <w:t>Supplementary</w:t>
      </w:r>
      <w:r>
        <w:rPr>
          <w:i/>
        </w:rPr>
        <w:t xml:space="preserve">  </w:t>
      </w:r>
      <w:r w:rsidR="00931B94">
        <w:rPr>
          <w:b/>
          <w:sz w:val="28"/>
          <w:szCs w:val="28"/>
        </w:rPr>
        <w:t>Table</w:t>
      </w:r>
      <w:proofErr w:type="gramEnd"/>
      <w:r w:rsidR="00931B94">
        <w:rPr>
          <w:b/>
          <w:sz w:val="28"/>
          <w:szCs w:val="28"/>
        </w:rPr>
        <w:t xml:space="preserve"> 4</w:t>
      </w:r>
      <w:r w:rsidR="00931B94" w:rsidRPr="009E3EA6">
        <w:rPr>
          <w:b/>
          <w:sz w:val="28"/>
          <w:szCs w:val="28"/>
        </w:rPr>
        <w:t>.  Resource use</w:t>
      </w:r>
      <w:r w:rsidR="00931B94">
        <w:rPr>
          <w:b/>
          <w:sz w:val="28"/>
          <w:szCs w:val="28"/>
        </w:rPr>
        <w:t>-Baseline to 12 months</w:t>
      </w:r>
      <w:r w:rsidR="000C64BA">
        <w:rPr>
          <w:b/>
          <w:sz w:val="28"/>
          <w:szCs w:val="28"/>
        </w:rPr>
        <w:t>.</w:t>
      </w:r>
      <w:r w:rsidR="000C64BA">
        <w:rPr>
          <w:b/>
          <w:sz w:val="28"/>
          <w:szCs w:val="28"/>
          <w:vertAlign w:val="superscript"/>
        </w:rPr>
        <w:t>1</w:t>
      </w:r>
    </w:p>
    <w:p w:rsidR="00931B94" w:rsidRDefault="00931B94" w:rsidP="00931B94">
      <w:pPr>
        <w:rPr>
          <w:b/>
          <w:sz w:val="28"/>
          <w:szCs w:val="28"/>
        </w:rPr>
      </w:pPr>
    </w:p>
    <w:tbl>
      <w:tblPr>
        <w:tblW w:w="9538" w:type="dxa"/>
        <w:tblInd w:w="93" w:type="dxa"/>
        <w:tblLook w:val="00A0" w:firstRow="1" w:lastRow="0" w:firstColumn="1" w:lastColumn="0" w:noHBand="0" w:noVBand="0"/>
      </w:tblPr>
      <w:tblGrid>
        <w:gridCol w:w="2062"/>
        <w:gridCol w:w="2003"/>
        <w:gridCol w:w="1121"/>
        <w:gridCol w:w="926"/>
        <w:gridCol w:w="1011"/>
        <w:gridCol w:w="942"/>
        <w:gridCol w:w="1011"/>
        <w:gridCol w:w="926"/>
      </w:tblGrid>
      <w:tr w:rsidR="00931B94" w:rsidRPr="009E6205" w:rsidTr="001F7C2C">
        <w:trPr>
          <w:trHeight w:val="30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0F6ABB" w:rsidRDefault="00931B94" w:rsidP="001F7C2C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0F6ABB">
              <w:rPr>
                <w:b/>
                <w:color w:val="000000"/>
                <w:sz w:val="22"/>
                <w:szCs w:val="22"/>
                <w:lang w:eastAsia="en-GB"/>
              </w:rPr>
              <w:t>Baseline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0F6ABB" w:rsidRDefault="00931B94" w:rsidP="001F7C2C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0F6ABB">
              <w:rPr>
                <w:b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0F6ABB" w:rsidRDefault="00931B94" w:rsidP="001F7C2C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0F6ABB">
              <w:rPr>
                <w:b/>
                <w:color w:val="000000"/>
                <w:sz w:val="22"/>
                <w:szCs w:val="22"/>
                <w:lang w:eastAsia="en-GB"/>
              </w:rPr>
              <w:t>6 months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0F6ABB" w:rsidRDefault="00931B94" w:rsidP="001F7C2C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0F6ABB">
              <w:rPr>
                <w:b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0F6ABB" w:rsidRDefault="00931B94" w:rsidP="001F7C2C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0F6ABB">
              <w:rPr>
                <w:b/>
                <w:color w:val="000000"/>
                <w:sz w:val="22"/>
                <w:szCs w:val="22"/>
                <w:lang w:eastAsia="en-GB"/>
              </w:rPr>
              <w:t>12 months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PBS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Control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PBS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Control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PBS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Control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132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GP (surgery)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82%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78%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GP (Home)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16%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GP (Phone)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27%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29%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2.7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15.4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Community/District Nurse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22%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11.6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8.6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Community Psychiatric nurse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5.6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Learning disabilities nurse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35%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2.9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35.9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4.7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Psychiatrist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78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65%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59%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1.8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Psychologist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15%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22%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4.6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Social Worker/Care manager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60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59%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46%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2.4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Occupational Therapist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19%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1.9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Art/drama/music therapy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16.2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18.7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11.1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6.6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Alternative Therapist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18.8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9.9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Counsellor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Physiotherapy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3.8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Dentist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79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75%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60%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Speech and language therapy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Community support worker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89.7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59.4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99.7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79.7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79.7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76.7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58.7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106.2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Acute care and specialist services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Mental Health Inpatient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with an admission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admissions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bed days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110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12.7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110.3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General medical planned admission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with an admission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admissions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bed days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General medical unplanned admission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with an admission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admissions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bed days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5.6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Medical ICU/HDU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with an admission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admissions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Number of bed days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Physical health related A&amp;E attendance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19%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14%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1.4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Mental health related A&amp;E attendance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7.5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0.7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Psychiatric outpatient appointment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40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26%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30%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1.4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0.7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Day patient procedure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39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12%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25%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30%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1.8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0.8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1.3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Medical outpatient appointment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(n)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Yes (%)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18%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For those that used the service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 xml:space="preserve">Mean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3.3</w:t>
            </w:r>
          </w:p>
        </w:tc>
      </w:tr>
      <w:tr w:rsidR="00931B94" w:rsidRPr="009E6205" w:rsidTr="001F7C2C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B94" w:rsidRPr="009E6205" w:rsidRDefault="00931B94" w:rsidP="001F7C2C">
            <w:pPr>
              <w:jc w:val="right"/>
              <w:rPr>
                <w:color w:val="000000"/>
                <w:sz w:val="22"/>
                <w:szCs w:val="22"/>
                <w:lang w:eastAsia="en-GB"/>
              </w:rPr>
            </w:pPr>
            <w:r w:rsidRPr="009E6205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</w:tbl>
    <w:p w:rsidR="00931B94" w:rsidRDefault="00931B94" w:rsidP="00931B94">
      <w:pPr>
        <w:pStyle w:val="Table"/>
      </w:pPr>
    </w:p>
    <w:p w:rsidR="00931B94" w:rsidRDefault="00931B94">
      <w:pPr>
        <w:spacing w:after="200" w:line="276" w:lineRule="auto"/>
      </w:pPr>
      <w:r>
        <w:br w:type="page"/>
      </w:r>
    </w:p>
    <w:p w:rsidR="00F33556" w:rsidRDefault="00C31393">
      <w:r w:rsidRPr="00E269A3">
        <w:rPr>
          <w:b/>
          <w:bCs/>
          <w:iCs/>
        </w:rPr>
        <w:lastRenderedPageBreak/>
        <w:t>Supplementary</w:t>
      </w:r>
      <w:r w:rsidRPr="00E269A3">
        <w:rPr>
          <w:b/>
          <w:bCs/>
          <w:i/>
        </w:rPr>
        <w:t xml:space="preserve"> </w:t>
      </w:r>
      <w:r w:rsidR="00931B94" w:rsidRPr="00E269A3">
        <w:rPr>
          <w:b/>
          <w:bCs/>
        </w:rPr>
        <w:t xml:space="preserve">Table </w:t>
      </w:r>
      <w:r w:rsidR="00476DFD" w:rsidRPr="00E269A3">
        <w:rPr>
          <w:b/>
          <w:bCs/>
        </w:rPr>
        <w:t>5</w:t>
      </w:r>
      <w:r w:rsidR="00931B94">
        <w:t>: Resource use: 30 months to 36 months</w:t>
      </w:r>
    </w:p>
    <w:p w:rsidR="00931B94" w:rsidRPr="0079688E" w:rsidRDefault="00931B94" w:rsidP="00931B94">
      <w:pPr>
        <w:rPr>
          <w:b/>
          <w:highlight w:val="magenta"/>
        </w:rPr>
      </w:pPr>
    </w:p>
    <w:tbl>
      <w:tblPr>
        <w:tblW w:w="7766" w:type="dxa"/>
        <w:tblInd w:w="93" w:type="dxa"/>
        <w:tblLook w:val="04A0" w:firstRow="1" w:lastRow="0" w:firstColumn="1" w:lastColumn="0" w:noHBand="0" w:noVBand="1"/>
      </w:tblPr>
      <w:tblGrid>
        <w:gridCol w:w="3274"/>
        <w:gridCol w:w="2572"/>
        <w:gridCol w:w="977"/>
        <w:gridCol w:w="943"/>
      </w:tblGrid>
      <w:tr w:rsidR="00931B94" w:rsidRPr="007F2A80" w:rsidTr="00931B94">
        <w:trPr>
          <w:trHeight w:val="30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36 months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PBS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Control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GP (surgery)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80%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74%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3.1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GP (Home)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2.3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GP (Phone)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5.9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7.7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Community/District Nurse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15.4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41.9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33.5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Community Psychiatric nurse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4.5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Learning disabilities nurse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17%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7.7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12.9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Psychiatrist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59%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1.8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Psychologist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Social Worker/Care manager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37%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43%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5.4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Occupational Therapist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13%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Art/drama/music therapy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12.3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16.2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9.5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Alternative Therapist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17.8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20.1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15.9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Counsellor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Physiotherapy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5.2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Dentist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60%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Speech and language therapy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3.7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6.4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Community support worker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10%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65.3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176.9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49.7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Acute care and specialist services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Mental Health Inpatient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with an admission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admissions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bed days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Mental Health Rehabilitation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with an admission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admissions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bed days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General medical planned admission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with an admission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admissions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bed days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General medical unplanned admission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with an admission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admissions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bed days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20.8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6.1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Medical ICU/HDU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with an admission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admissions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Number of bed days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Physical health related A&amp;E attendance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1.6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Mental health related A&amp;E attendance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75.5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105.4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Psychiatric outpatient appointment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1.25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Day patient procedure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26%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1.3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Medical outpatient appointment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(n)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Yes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15%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For those that used the service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</w:tr>
      <w:tr w:rsidR="00931B94" w:rsidRPr="007F2A80" w:rsidTr="00931B94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9688E" w:rsidRDefault="00931B94" w:rsidP="001F7C2C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68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94" w:rsidRPr="007F2A80" w:rsidRDefault="00931B94" w:rsidP="001F7C2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2A80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</w:tr>
    </w:tbl>
    <w:p w:rsidR="00931B94" w:rsidRDefault="00931B94" w:rsidP="00931B94">
      <w:pPr>
        <w:rPr>
          <w:highlight w:val="magenta"/>
        </w:rPr>
      </w:pPr>
    </w:p>
    <w:p w:rsidR="001F7C2C" w:rsidRDefault="001F7C2C">
      <w:pPr>
        <w:spacing w:after="200" w:line="276" w:lineRule="auto"/>
      </w:pPr>
      <w:r>
        <w:br w:type="page"/>
      </w:r>
    </w:p>
    <w:p w:rsidR="006F4CA1" w:rsidRDefault="00C31393" w:rsidP="006F4CA1">
      <w:pPr>
        <w:pStyle w:val="Table"/>
        <w:spacing w:line="240" w:lineRule="auto"/>
        <w:rPr>
          <w:b/>
        </w:rPr>
      </w:pPr>
      <w:proofErr w:type="gramStart"/>
      <w:r w:rsidRPr="001715D4">
        <w:rPr>
          <w:b/>
          <w:bCs/>
          <w:iCs/>
        </w:rPr>
        <w:lastRenderedPageBreak/>
        <w:t>Supplementary</w:t>
      </w:r>
      <w:r>
        <w:rPr>
          <w:i/>
        </w:rPr>
        <w:t xml:space="preserve">  </w:t>
      </w:r>
      <w:r w:rsidR="005765C3">
        <w:rPr>
          <w:b/>
        </w:rPr>
        <w:t>Figure</w:t>
      </w:r>
      <w:proofErr w:type="gramEnd"/>
      <w:r w:rsidR="005765C3">
        <w:rPr>
          <w:b/>
        </w:rPr>
        <w:t xml:space="preserve"> </w:t>
      </w:r>
      <w:r w:rsidR="006F4CA1">
        <w:rPr>
          <w:b/>
        </w:rPr>
        <w:t xml:space="preserve">2: </w:t>
      </w:r>
      <w:bookmarkStart w:id="1" w:name="_GoBack"/>
      <w:bookmarkEnd w:id="1"/>
      <w:r w:rsidR="006F4CA1" w:rsidRPr="005B29BB">
        <w:rPr>
          <w:b/>
        </w:rPr>
        <w:t xml:space="preserve">Cost-effectiveness plane of costs and QALYs for PBS training and delivery compared to TAU from a </w:t>
      </w:r>
      <w:r w:rsidR="006F4CA1">
        <w:rPr>
          <w:b/>
        </w:rPr>
        <w:t>societal</w:t>
      </w:r>
      <w:r w:rsidR="006F4CA1" w:rsidRPr="005B29BB">
        <w:rPr>
          <w:b/>
        </w:rPr>
        <w:t xml:space="preserve"> cost perspective over 36 months.</w:t>
      </w:r>
    </w:p>
    <w:p w:rsidR="006F4CA1" w:rsidRPr="005B29BB" w:rsidRDefault="006F4CA1" w:rsidP="006F4CA1">
      <w:pPr>
        <w:pStyle w:val="Table"/>
        <w:spacing w:line="240" w:lineRule="auto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731510" cy="4173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 SC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C3" w:rsidRDefault="005765C3">
      <w:pPr>
        <w:rPr>
          <w:b/>
        </w:rPr>
      </w:pPr>
    </w:p>
    <w:p w:rsidR="00476DFD" w:rsidRDefault="00476DFD">
      <w:pPr>
        <w:rPr>
          <w:b/>
        </w:rPr>
      </w:pPr>
    </w:p>
    <w:p w:rsidR="00476DFD" w:rsidRDefault="00476DFD">
      <w:pPr>
        <w:rPr>
          <w:b/>
        </w:rPr>
      </w:pPr>
      <w:r>
        <w:rPr>
          <w:b/>
        </w:rPr>
        <w:t>Supplement Data 1</w:t>
      </w:r>
    </w:p>
    <w:p w:rsidR="00931B94" w:rsidRDefault="00EF5962">
      <w:pPr>
        <w:rPr>
          <w:b/>
        </w:rPr>
      </w:pPr>
      <w:r>
        <w:rPr>
          <w:b/>
        </w:rPr>
        <w:t>Sensitivity analyses:</w:t>
      </w:r>
    </w:p>
    <w:p w:rsidR="001F7C2C" w:rsidRDefault="001F7C2C" w:rsidP="001F7C2C">
      <w:pPr>
        <w:spacing w:line="480" w:lineRule="auto"/>
      </w:pPr>
    </w:p>
    <w:p w:rsidR="001F7C2C" w:rsidRDefault="001F7C2C" w:rsidP="001F7C2C">
      <w:pPr>
        <w:spacing w:line="480" w:lineRule="auto"/>
      </w:pPr>
      <w:r>
        <w:t xml:space="preserve">The EQ-5D-Y was self-completed </w:t>
      </w:r>
      <w:r w:rsidR="00EF5962">
        <w:t>by 11 participants (7 in the intervention and 4 in the TAU arm) at baseline, 6 months,</w:t>
      </w:r>
      <w:r>
        <w:t xml:space="preserve"> 12 months</w:t>
      </w:r>
      <w:r w:rsidR="00EF5962">
        <w:t xml:space="preserve"> and 36 months</w:t>
      </w:r>
      <w:r>
        <w:t xml:space="preserve">, therefore we were able to generate QALYs; </w:t>
      </w:r>
      <w:r w:rsidR="00EF5962">
        <w:t xml:space="preserve">The adjusted average QALYs over 36 months, was 2.45 (95% CI 2.39 to 2.51) for the intervention and 1.93 (95% CI 1.82 to 2.05) for the TAU arms with a mean, baseline adjusted difference of 0.516 QALYs (95% CI 0.460 to 0.573). </w:t>
      </w:r>
      <w:r>
        <w:t>The adjusted average QALYs over 12 months</w:t>
      </w:r>
      <w:r w:rsidR="00EF5962">
        <w:t xml:space="preserve"> for </w:t>
      </w:r>
      <w:r w:rsidR="00EF28F8">
        <w:t>26 participants (14 in the intervention and 12 in the TAU arms respectively)</w:t>
      </w:r>
      <w:r>
        <w:t xml:space="preserve">, was 0.782 (95% CI 0.749 to 0.815) for the intervention and 0.735 (95% CI 0.639 to 0.830) for the TAU arms with a mean, baseline adjusted difference of 0.043 QALYs (95% CI -0.075 to 0.170). This </w:t>
      </w:r>
      <w:r>
        <w:lastRenderedPageBreak/>
        <w:t>equates to a mean incremental cost per QALY gained of £</w:t>
      </w:r>
      <w:r w:rsidR="00EF5962">
        <w:t>3</w:t>
      </w:r>
      <w:r w:rsidR="00EF28F8">
        <w:t>,</w:t>
      </w:r>
      <w:r w:rsidR="00EF5962">
        <w:t>965</w:t>
      </w:r>
      <w:r>
        <w:t xml:space="preserve"> from the health care perspective </w:t>
      </w:r>
      <w:r w:rsidR="00EF28F8">
        <w:t xml:space="preserve">at 36 months </w:t>
      </w:r>
      <w:r>
        <w:t>and £</w:t>
      </w:r>
      <w:r w:rsidR="00EF28F8">
        <w:t>32,581</w:t>
      </w:r>
      <w:r>
        <w:t xml:space="preserve"> from a societal cost perspective.    </w:t>
      </w:r>
    </w:p>
    <w:p w:rsidR="001F7C2C" w:rsidRDefault="001F7C2C" w:rsidP="001F7C2C">
      <w:pPr>
        <w:spacing w:line="480" w:lineRule="auto"/>
      </w:pPr>
    </w:p>
    <w:p w:rsidR="001F7C2C" w:rsidRDefault="001F7C2C" w:rsidP="001F7C2C">
      <w:pPr>
        <w:spacing w:line="480" w:lineRule="auto"/>
      </w:pPr>
    </w:p>
    <w:p w:rsidR="001F7C2C" w:rsidRDefault="001F7C2C" w:rsidP="001F7C2C">
      <w:pPr>
        <w:spacing w:line="480" w:lineRule="auto"/>
      </w:pPr>
      <w:r w:rsidRPr="00433EBD">
        <w:t xml:space="preserve">We have also reported the total cost of training in PBS for therapists at different levels of seniority assuming a range of caseloads to estimate the cost per participant of training i.e. if a staff member has a higher caseload the cost of training will be lower as the total cost of training is divided by a larger number of potential participants.  </w:t>
      </w:r>
    </w:p>
    <w:p w:rsidR="001F7C2C" w:rsidRPr="00433EBD" w:rsidRDefault="001F7C2C" w:rsidP="001F7C2C">
      <w:pPr>
        <w:spacing w:line="480" w:lineRule="auto"/>
      </w:pPr>
    </w:p>
    <w:p w:rsidR="001F7C2C" w:rsidRDefault="001F7C2C" w:rsidP="001F7C2C">
      <w:pPr>
        <w:spacing w:line="480" w:lineRule="auto"/>
      </w:pPr>
      <w:r w:rsidRPr="00433EBD">
        <w:t xml:space="preserve">The actual cost-effectiveness of staff training in PBS may be larger than estimated in our conservative calculations, as other participants in the therapist case-load may benefit, particularly those allocated after the trial, or there may have been missing data. It may also be smaller as a result of staff turnover for example. If a therapist’s case-load is 25% larger on average than it was in the trial the total cost of the intervention per participant would be £317. If it is 25% smaller then it would be £529 per participants. </w:t>
      </w:r>
    </w:p>
    <w:p w:rsidR="001F7C2C" w:rsidRPr="00433EBD" w:rsidRDefault="001F7C2C" w:rsidP="001F7C2C">
      <w:pPr>
        <w:spacing w:line="480" w:lineRule="auto"/>
      </w:pPr>
    </w:p>
    <w:p w:rsidR="001F7C2C" w:rsidRPr="00433EBD" w:rsidRDefault="001F7C2C" w:rsidP="001F7C2C">
      <w:pPr>
        <w:spacing w:line="480" w:lineRule="auto"/>
      </w:pPr>
      <w:r w:rsidRPr="00433EBD">
        <w:t>Clinical staff delivering the intervention may not have all been graded at Band 6. Some may be more junior, e.g. a Band 5, at an hourly cost £36 so that and the total cost of delivering the intervention would be £982. If they were more senior (Band 7 at a cost of £52 per hour) the average cost per participant would be £1419.</w:t>
      </w:r>
    </w:p>
    <w:p w:rsidR="001F7C2C" w:rsidRPr="00433EBD" w:rsidRDefault="001F7C2C" w:rsidP="001F7C2C">
      <w:pPr>
        <w:spacing w:line="480" w:lineRule="auto"/>
      </w:pPr>
      <w:r w:rsidRPr="00433EBD">
        <w:t>Combining the upper and lower estimates for training</w:t>
      </w:r>
      <w:r>
        <w:t xml:space="preserve"> and delivery, the total health </w:t>
      </w:r>
      <w:r w:rsidRPr="00433EBD">
        <w:t>and social care service use cost and dividing by proxy reported QALYs at 36 months, the ICER may have a range of £7,422 to £</w:t>
      </w:r>
      <w:r>
        <w:t>12,897</w:t>
      </w:r>
      <w:r w:rsidRPr="00433EBD">
        <w:t xml:space="preserve"> per QALY gained. </w:t>
      </w:r>
    </w:p>
    <w:p w:rsidR="001F7C2C" w:rsidRDefault="00C31393">
      <w:pPr>
        <w:rPr>
          <w:b/>
        </w:rPr>
      </w:pPr>
      <w:r>
        <w:rPr>
          <w:i/>
        </w:rPr>
        <w:lastRenderedPageBreak/>
        <w:t xml:space="preserve">Supplementary </w:t>
      </w:r>
      <w:r w:rsidR="000C64BA">
        <w:rPr>
          <w:b/>
        </w:rPr>
        <w:t>References:</w:t>
      </w:r>
    </w:p>
    <w:p w:rsidR="000C64BA" w:rsidRDefault="000C64BA" w:rsidP="000C64BA">
      <w:pPr>
        <w:numPr>
          <w:ilvl w:val="0"/>
          <w:numId w:val="29"/>
        </w:numPr>
        <w:autoSpaceDN w:val="0"/>
        <w:spacing w:line="480" w:lineRule="auto"/>
        <w:rPr>
          <w:rFonts w:eastAsia="Calibri"/>
        </w:rPr>
      </w:pPr>
      <w:proofErr w:type="spellStart"/>
      <w:r>
        <w:rPr>
          <w:rFonts w:eastAsia="Calibri"/>
        </w:rPr>
        <w:t>Hassiotis</w:t>
      </w:r>
      <w:proofErr w:type="spellEnd"/>
      <w:r>
        <w:rPr>
          <w:rFonts w:eastAsia="Calibri"/>
        </w:rPr>
        <w:t xml:space="preserve"> A, </w:t>
      </w:r>
      <w:proofErr w:type="spellStart"/>
      <w:r>
        <w:rPr>
          <w:rFonts w:eastAsia="Calibri"/>
        </w:rPr>
        <w:t>Poppe</w:t>
      </w:r>
      <w:proofErr w:type="spellEnd"/>
      <w:r>
        <w:rPr>
          <w:rFonts w:eastAsia="Calibri"/>
        </w:rPr>
        <w:t xml:space="preserve"> M, Strydom A, </w:t>
      </w:r>
      <w:proofErr w:type="spellStart"/>
      <w:r>
        <w:rPr>
          <w:rFonts w:eastAsia="Calibri"/>
        </w:rPr>
        <w:t>Vickerstaff</w:t>
      </w:r>
      <w:proofErr w:type="spellEnd"/>
      <w:r>
        <w:rPr>
          <w:rFonts w:eastAsia="Calibri"/>
        </w:rPr>
        <w:t xml:space="preserve"> V, Hall IS, Crabtree J, et al. Clinical outcomes of staff training in positive behaviour support to reduce challenging behaviour in adults with intellectual disability: cluster randomised controlled trial. The British Journal of Psychiatry. Cambridge University Press; 2018;</w:t>
      </w:r>
      <w:r>
        <w:rPr>
          <w:rFonts w:eastAsia="Calibri"/>
          <w:b/>
        </w:rPr>
        <w:t>212</w:t>
      </w:r>
      <w:r>
        <w:rPr>
          <w:rFonts w:eastAsia="Calibri"/>
        </w:rPr>
        <w:t>(3):161–8.</w:t>
      </w:r>
    </w:p>
    <w:p w:rsidR="000C64BA" w:rsidRDefault="000C64BA" w:rsidP="000C64BA">
      <w:pPr>
        <w:numPr>
          <w:ilvl w:val="0"/>
          <w:numId w:val="29"/>
        </w:numPr>
        <w:spacing w:line="480" w:lineRule="auto"/>
        <w:rPr>
          <w:rFonts w:eastAsiaTheme="minorHAnsi"/>
          <w:noProof/>
          <w:lang w:val="en-US"/>
        </w:rPr>
      </w:pPr>
      <w:r>
        <w:rPr>
          <w:noProof/>
          <w:lang w:val="en-US"/>
        </w:rPr>
        <w:t>Hassiotis A, Poppe M, Strydom A, Vickerstaff V, Hall I, Crabtree J, et al. Positive behaviour support training for staff for treating challenging behaviour in people with intellectual disabilities: a cluster RCT. Health Technol Assess. 2018;</w:t>
      </w:r>
      <w:r>
        <w:rPr>
          <w:b/>
          <w:noProof/>
          <w:lang w:val="en-US"/>
        </w:rPr>
        <w:t>22</w:t>
      </w:r>
      <w:r>
        <w:rPr>
          <w:noProof/>
          <w:lang w:val="en-US"/>
        </w:rPr>
        <w:t>(15).</w:t>
      </w:r>
    </w:p>
    <w:p w:rsidR="000C64BA" w:rsidRPr="001F7C2C" w:rsidRDefault="000C64BA">
      <w:pPr>
        <w:rPr>
          <w:b/>
        </w:rPr>
      </w:pPr>
    </w:p>
    <w:sectPr w:rsidR="000C64BA" w:rsidRPr="001F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4DD"/>
    <w:multiLevelType w:val="hybridMultilevel"/>
    <w:tmpl w:val="E5046388"/>
    <w:lvl w:ilvl="0" w:tplc="B5367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" w15:restartNumberingAfterBreak="0">
    <w:nsid w:val="095A65DD"/>
    <w:multiLevelType w:val="hybridMultilevel"/>
    <w:tmpl w:val="425633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6C4"/>
    <w:multiLevelType w:val="multilevel"/>
    <w:tmpl w:val="BDCC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71D70"/>
    <w:multiLevelType w:val="hybridMultilevel"/>
    <w:tmpl w:val="32CAC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3BEB"/>
    <w:multiLevelType w:val="hybridMultilevel"/>
    <w:tmpl w:val="D06A0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E0F"/>
    <w:multiLevelType w:val="hybridMultilevel"/>
    <w:tmpl w:val="A610306E"/>
    <w:lvl w:ilvl="0" w:tplc="867CE9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32C7"/>
    <w:multiLevelType w:val="hybridMultilevel"/>
    <w:tmpl w:val="41A848FC"/>
    <w:lvl w:ilvl="0" w:tplc="67E648B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1E04"/>
    <w:multiLevelType w:val="hybridMultilevel"/>
    <w:tmpl w:val="B636C2EC"/>
    <w:lvl w:ilvl="0" w:tplc="6DDC001E">
      <w:start w:val="1"/>
      <w:numFmt w:val="upperRoman"/>
      <w:lvlText w:val="%1)"/>
      <w:lvlJc w:val="left"/>
      <w:pPr>
        <w:ind w:left="1080" w:hanging="720"/>
      </w:pPr>
      <w:rPr>
        <w:rFonts w:ascii="Cambria" w:hAnsi="Cambri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624862"/>
    <w:multiLevelType w:val="hybridMultilevel"/>
    <w:tmpl w:val="C4628784"/>
    <w:lvl w:ilvl="0" w:tplc="9CC0E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66613"/>
    <w:multiLevelType w:val="hybridMultilevel"/>
    <w:tmpl w:val="DD84988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520812"/>
    <w:multiLevelType w:val="hybridMultilevel"/>
    <w:tmpl w:val="3F38C936"/>
    <w:lvl w:ilvl="0" w:tplc="46FEF21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3C1C49A7"/>
    <w:multiLevelType w:val="multilevel"/>
    <w:tmpl w:val="C13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A79AB"/>
    <w:multiLevelType w:val="hybridMultilevel"/>
    <w:tmpl w:val="70CA6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4685"/>
    <w:multiLevelType w:val="hybridMultilevel"/>
    <w:tmpl w:val="25B27BBA"/>
    <w:lvl w:ilvl="0" w:tplc="46FEF21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42F8584D"/>
    <w:multiLevelType w:val="hybridMultilevel"/>
    <w:tmpl w:val="41A848FC"/>
    <w:lvl w:ilvl="0" w:tplc="67E648B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C7208"/>
    <w:multiLevelType w:val="hybridMultilevel"/>
    <w:tmpl w:val="E8186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66058"/>
    <w:multiLevelType w:val="hybridMultilevel"/>
    <w:tmpl w:val="2034BE1E"/>
    <w:lvl w:ilvl="0" w:tplc="9C446F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84D3C"/>
    <w:multiLevelType w:val="hybridMultilevel"/>
    <w:tmpl w:val="4B8C9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62EB"/>
    <w:multiLevelType w:val="hybridMultilevel"/>
    <w:tmpl w:val="A5F061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412F"/>
    <w:multiLevelType w:val="multilevel"/>
    <w:tmpl w:val="C6E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E2379"/>
    <w:multiLevelType w:val="hybridMultilevel"/>
    <w:tmpl w:val="2674A398"/>
    <w:lvl w:ilvl="0" w:tplc="8626E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45C2B"/>
    <w:multiLevelType w:val="hybridMultilevel"/>
    <w:tmpl w:val="379243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81A7C"/>
    <w:multiLevelType w:val="multilevel"/>
    <w:tmpl w:val="1EE6C4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CA86A6A"/>
    <w:multiLevelType w:val="hybridMultilevel"/>
    <w:tmpl w:val="DB0CEAD6"/>
    <w:lvl w:ilvl="0" w:tplc="678A9B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BD"/>
    <w:multiLevelType w:val="multilevel"/>
    <w:tmpl w:val="489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1181C"/>
    <w:multiLevelType w:val="hybridMultilevel"/>
    <w:tmpl w:val="41A848FC"/>
    <w:lvl w:ilvl="0" w:tplc="67E648B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1451"/>
    <w:multiLevelType w:val="hybridMultilevel"/>
    <w:tmpl w:val="884C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D59A1"/>
    <w:multiLevelType w:val="hybridMultilevel"/>
    <w:tmpl w:val="03981F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34B2D"/>
    <w:multiLevelType w:val="hybridMultilevel"/>
    <w:tmpl w:val="078CF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23"/>
  </w:num>
  <w:num w:numId="5">
    <w:abstractNumId w:val="17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13"/>
  </w:num>
  <w:num w:numId="12">
    <w:abstractNumId w:val="27"/>
  </w:num>
  <w:num w:numId="13">
    <w:abstractNumId w:val="21"/>
  </w:num>
  <w:num w:numId="14">
    <w:abstractNumId w:val="12"/>
  </w:num>
  <w:num w:numId="15">
    <w:abstractNumId w:val="22"/>
  </w:num>
  <w:num w:numId="16">
    <w:abstractNumId w:val="7"/>
  </w:num>
  <w:num w:numId="17">
    <w:abstractNumId w:val="15"/>
  </w:num>
  <w:num w:numId="18">
    <w:abstractNumId w:val="14"/>
  </w:num>
  <w:num w:numId="19">
    <w:abstractNumId w:val="25"/>
  </w:num>
  <w:num w:numId="20">
    <w:abstractNumId w:val="6"/>
  </w:num>
  <w:num w:numId="21">
    <w:abstractNumId w:val="26"/>
  </w:num>
  <w:num w:numId="22">
    <w:abstractNumId w:val="18"/>
  </w:num>
  <w:num w:numId="23">
    <w:abstractNumId w:val="24"/>
  </w:num>
  <w:num w:numId="24">
    <w:abstractNumId w:val="19"/>
  </w:num>
  <w:num w:numId="25">
    <w:abstractNumId w:val="2"/>
  </w:num>
  <w:num w:numId="26">
    <w:abstractNumId w:val="11"/>
  </w:num>
  <w:num w:numId="27">
    <w:abstractNumId w:val="28"/>
  </w:num>
  <w:num w:numId="28">
    <w:abstractNumId w:val="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56"/>
    <w:rsid w:val="000C64BA"/>
    <w:rsid w:val="000E27CD"/>
    <w:rsid w:val="001715D4"/>
    <w:rsid w:val="001F7C2C"/>
    <w:rsid w:val="00260D71"/>
    <w:rsid w:val="00475ECE"/>
    <w:rsid w:val="00476DFD"/>
    <w:rsid w:val="005765C3"/>
    <w:rsid w:val="006F4CA1"/>
    <w:rsid w:val="00753D3C"/>
    <w:rsid w:val="00840E44"/>
    <w:rsid w:val="00931B94"/>
    <w:rsid w:val="00A31350"/>
    <w:rsid w:val="00C31393"/>
    <w:rsid w:val="00E269A3"/>
    <w:rsid w:val="00EE6D0B"/>
    <w:rsid w:val="00EF28F8"/>
    <w:rsid w:val="00EF5962"/>
    <w:rsid w:val="00F3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1066F-4BEF-4A66-B963-3BB8F3C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56"/>
    <w:pPr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31B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1B9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1B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1B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0D7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31B94"/>
    <w:pPr>
      <w:spacing w:before="240" w:after="60"/>
      <w:outlineLvl w:val="6"/>
    </w:pPr>
    <w:rPr>
      <w:rFonts w:ascii="Calibri" w:eastAsia="Times New Roman" w:hAnsi="Calibri" w:cs="Times New Roman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1">
    <w:name w:val="Report Heading 1"/>
    <w:basedOn w:val="Normal"/>
    <w:rsid w:val="00F33556"/>
    <w:pPr>
      <w:spacing w:after="120" w:line="360" w:lineRule="auto"/>
    </w:pPr>
    <w:rPr>
      <w:b/>
      <w:sz w:val="28"/>
    </w:rPr>
  </w:style>
  <w:style w:type="paragraph" w:customStyle="1" w:styleId="Figure">
    <w:name w:val="Figure"/>
    <w:basedOn w:val="Normal"/>
    <w:rsid w:val="00260D71"/>
    <w:pPr>
      <w:spacing w:before="40" w:after="120" w:line="360" w:lineRule="auto"/>
    </w:pPr>
    <w:rPr>
      <w:b/>
      <w:bCs/>
    </w:rPr>
  </w:style>
  <w:style w:type="paragraph" w:styleId="NormalWeb">
    <w:name w:val="Normal (Web)"/>
    <w:basedOn w:val="Normal"/>
    <w:uiPriority w:val="99"/>
    <w:rsid w:val="00260D71"/>
    <w:rPr>
      <w:rFonts w:ascii="Times New Roman" w:eastAsia="Times New Roman" w:hAnsi="Times New Roman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rsid w:val="00260D7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26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31B94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31B94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31B94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931B94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rsid w:val="00931B94"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customStyle="1" w:styleId="ReportHeading2">
    <w:name w:val="Report Heading 2"/>
    <w:basedOn w:val="Normal"/>
    <w:rsid w:val="00931B94"/>
    <w:pPr>
      <w:spacing w:before="40" w:after="120" w:line="360" w:lineRule="auto"/>
    </w:pPr>
    <w:rPr>
      <w:b/>
    </w:rPr>
  </w:style>
  <w:style w:type="paragraph" w:customStyle="1" w:styleId="ReportText">
    <w:name w:val="Report Text"/>
    <w:basedOn w:val="BodyText"/>
    <w:rsid w:val="00931B94"/>
    <w:pPr>
      <w:spacing w:after="240" w:line="360" w:lineRule="auto"/>
    </w:pPr>
  </w:style>
  <w:style w:type="paragraph" w:styleId="BodyText">
    <w:name w:val="Body Text"/>
    <w:basedOn w:val="Normal"/>
    <w:link w:val="BodyTextChar"/>
    <w:uiPriority w:val="99"/>
    <w:rsid w:val="00931B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31B94"/>
    <w:rPr>
      <w:rFonts w:ascii="Arial" w:eastAsia="SimSun" w:hAnsi="Arial" w:cs="Arial"/>
      <w:sz w:val="24"/>
      <w:szCs w:val="24"/>
      <w:lang w:eastAsia="zh-CN"/>
    </w:rPr>
  </w:style>
  <w:style w:type="paragraph" w:customStyle="1" w:styleId="ReportHeading3">
    <w:name w:val="Report Heading 3"/>
    <w:basedOn w:val="Heading3"/>
    <w:rsid w:val="00931B94"/>
    <w:pPr>
      <w:keepLines/>
      <w:spacing w:before="40" w:after="120" w:line="259" w:lineRule="auto"/>
    </w:pPr>
    <w:rPr>
      <w:rFonts w:eastAsia="Times New Roman" w:cs="Times New Roman"/>
      <w:bCs w:val="0"/>
      <w:color w:val="000000"/>
      <w:sz w:val="24"/>
      <w:szCs w:val="20"/>
      <w:lang w:eastAsia="en-US"/>
    </w:rPr>
  </w:style>
  <w:style w:type="paragraph" w:customStyle="1" w:styleId="ReportHeading4">
    <w:name w:val="Report Heading 4"/>
    <w:basedOn w:val="ReportHeading3"/>
    <w:rsid w:val="00931B94"/>
    <w:rPr>
      <w:b w:val="0"/>
      <w:i/>
    </w:rPr>
  </w:style>
  <w:style w:type="paragraph" w:styleId="Footer">
    <w:name w:val="footer"/>
    <w:basedOn w:val="Normal"/>
    <w:link w:val="FooterChar"/>
    <w:uiPriority w:val="99"/>
    <w:rsid w:val="00931B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B94"/>
    <w:rPr>
      <w:rFonts w:ascii="Arial" w:eastAsia="SimSun" w:hAnsi="Arial" w:cs="Arial"/>
      <w:sz w:val="24"/>
      <w:szCs w:val="24"/>
      <w:lang w:eastAsia="zh-CN"/>
    </w:rPr>
  </w:style>
  <w:style w:type="character" w:styleId="PageNumber">
    <w:name w:val="page number"/>
    <w:basedOn w:val="DefaultParagraphFont"/>
    <w:rsid w:val="00931B94"/>
  </w:style>
  <w:style w:type="paragraph" w:styleId="Header">
    <w:name w:val="header"/>
    <w:basedOn w:val="Normal"/>
    <w:link w:val="HeaderChar"/>
    <w:uiPriority w:val="99"/>
    <w:rsid w:val="00931B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B94"/>
    <w:rPr>
      <w:rFonts w:ascii="Arial" w:eastAsia="SimSun" w:hAnsi="Arial" w:cs="Arial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931B9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mmentReference">
    <w:name w:val="annotation reference"/>
    <w:rsid w:val="00931B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31B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931B9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31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9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rsid w:val="00931B94"/>
    <w:rPr>
      <w:color w:val="0000FF"/>
      <w:u w:val="single"/>
    </w:rPr>
  </w:style>
  <w:style w:type="paragraph" w:customStyle="1" w:styleId="Table">
    <w:name w:val="Table"/>
    <w:basedOn w:val="ReportText"/>
    <w:rsid w:val="00931B94"/>
    <w:pPr>
      <w:spacing w:after="0"/>
    </w:pPr>
  </w:style>
  <w:style w:type="paragraph" w:styleId="TableofFigures">
    <w:name w:val="table of figures"/>
    <w:basedOn w:val="Normal"/>
    <w:next w:val="Normal"/>
    <w:uiPriority w:val="99"/>
    <w:rsid w:val="00931B94"/>
    <w:pPr>
      <w:spacing w:line="360" w:lineRule="auto"/>
    </w:pPr>
  </w:style>
  <w:style w:type="paragraph" w:styleId="NoSpacing">
    <w:name w:val="No Spacing"/>
    <w:uiPriority w:val="99"/>
    <w:qFormat/>
    <w:rsid w:val="00931B9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semiHidden/>
    <w:rsid w:val="00931B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1B94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semiHidden/>
    <w:rsid w:val="00931B94"/>
    <w:rPr>
      <w:vertAlign w:val="superscript"/>
    </w:rPr>
  </w:style>
  <w:style w:type="paragraph" w:styleId="BodyText3">
    <w:name w:val="Body Text 3"/>
    <w:basedOn w:val="Normal"/>
    <w:link w:val="BodyText3Char"/>
    <w:rsid w:val="00931B94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931B94"/>
    <w:rPr>
      <w:rFonts w:ascii="Arial" w:eastAsia="SimSun" w:hAnsi="Arial" w:cs="Times New Roman"/>
      <w:sz w:val="16"/>
      <w:szCs w:val="16"/>
      <w:lang w:val="x-none" w:eastAsia="zh-CN"/>
    </w:rPr>
  </w:style>
  <w:style w:type="paragraph" w:styleId="Title">
    <w:name w:val="Title"/>
    <w:basedOn w:val="Normal"/>
    <w:link w:val="TitleChar"/>
    <w:qFormat/>
    <w:rsid w:val="00931B94"/>
    <w:pPr>
      <w:jc w:val="center"/>
    </w:pPr>
    <w:rPr>
      <w:rFonts w:eastAsia="Times New Roman" w:cs="Times New Roman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931B94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931B94"/>
    <w:pPr>
      <w:spacing w:after="120" w:line="480" w:lineRule="auto"/>
    </w:pPr>
    <w:rPr>
      <w:rFonts w:cs="Times New Roman"/>
      <w:lang w:val="x-none"/>
    </w:rPr>
  </w:style>
  <w:style w:type="character" w:customStyle="1" w:styleId="BodyText2Char">
    <w:name w:val="Body Text 2 Char"/>
    <w:basedOn w:val="DefaultParagraphFont"/>
    <w:link w:val="BodyText2"/>
    <w:rsid w:val="00931B94"/>
    <w:rPr>
      <w:rFonts w:ascii="Arial" w:eastAsia="SimSun" w:hAnsi="Arial" w:cs="Times New Roman"/>
      <w:sz w:val="24"/>
      <w:szCs w:val="24"/>
      <w:lang w:val="x-none" w:eastAsia="zh-CN"/>
    </w:rPr>
  </w:style>
  <w:style w:type="paragraph" w:styleId="TOC3">
    <w:name w:val="toc 3"/>
    <w:basedOn w:val="Normal"/>
    <w:next w:val="Normal"/>
    <w:autoRedefine/>
    <w:uiPriority w:val="39"/>
    <w:rsid w:val="00931B94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931B94"/>
    <w:pPr>
      <w:spacing w:before="120" w:line="360" w:lineRule="auto"/>
    </w:pPr>
  </w:style>
  <w:style w:type="paragraph" w:styleId="TOC2">
    <w:name w:val="toc 2"/>
    <w:basedOn w:val="Normal"/>
    <w:next w:val="Normal"/>
    <w:autoRedefine/>
    <w:uiPriority w:val="39"/>
    <w:rsid w:val="00931B94"/>
    <w:pPr>
      <w:ind w:left="240"/>
    </w:pPr>
  </w:style>
  <w:style w:type="paragraph" w:styleId="TOC4">
    <w:name w:val="toc 4"/>
    <w:basedOn w:val="Normal"/>
    <w:next w:val="Normal"/>
    <w:autoRedefine/>
    <w:uiPriority w:val="39"/>
    <w:rsid w:val="00931B94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931B94"/>
    <w:pPr>
      <w:ind w:left="960"/>
    </w:pPr>
    <w:rPr>
      <w:rFonts w:ascii="Times New Roman" w:eastAsia="Times New Roman" w:hAnsi="Times New Roman" w:cs="Times New Roman"/>
      <w:lang w:eastAsia="en-GB"/>
    </w:rPr>
  </w:style>
  <w:style w:type="paragraph" w:styleId="TOC6">
    <w:name w:val="toc 6"/>
    <w:basedOn w:val="Normal"/>
    <w:next w:val="Normal"/>
    <w:autoRedefine/>
    <w:uiPriority w:val="39"/>
    <w:rsid w:val="00931B94"/>
    <w:pPr>
      <w:ind w:left="1200"/>
    </w:pPr>
    <w:rPr>
      <w:rFonts w:ascii="Times New Roman" w:eastAsia="Times New Roman" w:hAnsi="Times New Roman" w:cs="Times New Roman"/>
      <w:lang w:eastAsia="en-GB"/>
    </w:rPr>
  </w:style>
  <w:style w:type="paragraph" w:styleId="TOC7">
    <w:name w:val="toc 7"/>
    <w:basedOn w:val="Normal"/>
    <w:next w:val="Normal"/>
    <w:autoRedefine/>
    <w:uiPriority w:val="39"/>
    <w:rsid w:val="00931B94"/>
    <w:pPr>
      <w:ind w:left="1440"/>
    </w:pPr>
    <w:rPr>
      <w:rFonts w:ascii="Times New Roman" w:eastAsia="Times New Roman" w:hAnsi="Times New Roman" w:cs="Times New Roman"/>
      <w:lang w:eastAsia="en-GB"/>
    </w:rPr>
  </w:style>
  <w:style w:type="paragraph" w:styleId="TOC8">
    <w:name w:val="toc 8"/>
    <w:basedOn w:val="Normal"/>
    <w:next w:val="Normal"/>
    <w:autoRedefine/>
    <w:uiPriority w:val="39"/>
    <w:rsid w:val="00931B94"/>
    <w:pPr>
      <w:ind w:left="1680"/>
    </w:pPr>
    <w:rPr>
      <w:rFonts w:ascii="Times New Roman" w:eastAsia="Times New Roman" w:hAnsi="Times New Roman" w:cs="Times New Roman"/>
      <w:lang w:eastAsia="en-GB"/>
    </w:rPr>
  </w:style>
  <w:style w:type="paragraph" w:styleId="TOC9">
    <w:name w:val="toc 9"/>
    <w:basedOn w:val="Normal"/>
    <w:next w:val="Normal"/>
    <w:autoRedefine/>
    <w:uiPriority w:val="39"/>
    <w:rsid w:val="00931B94"/>
    <w:pPr>
      <w:ind w:left="1920"/>
    </w:pPr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1B94"/>
    <w:pPr>
      <w:spacing w:after="200"/>
    </w:pPr>
    <w:rPr>
      <w:rFonts w:ascii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31B94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31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931B94"/>
  </w:style>
  <w:style w:type="table" w:customStyle="1" w:styleId="TableGrid2">
    <w:name w:val="Table Grid2"/>
    <w:basedOn w:val="TableNormal"/>
    <w:next w:val="TableGrid"/>
    <w:uiPriority w:val="39"/>
    <w:rsid w:val="0093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1B94"/>
    <w:pPr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931B9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31B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B94"/>
    <w:rPr>
      <w:rFonts w:ascii="Arial" w:eastAsia="SimSun" w:hAnsi="Arial" w:cs="Arial"/>
      <w:i/>
      <w:iCs/>
      <w:color w:val="404040" w:themeColor="text1" w:themeTint="BF"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931B94"/>
    <w:pPr>
      <w:spacing w:after="200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31B94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Hunter</dc:creator>
  <cp:lastModifiedBy>Annalisa Welch</cp:lastModifiedBy>
  <cp:revision>6</cp:revision>
  <dcterms:created xsi:type="dcterms:W3CDTF">2020-01-08T16:20:00Z</dcterms:created>
  <dcterms:modified xsi:type="dcterms:W3CDTF">2020-01-10T10:43:00Z</dcterms:modified>
</cp:coreProperties>
</file>