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8D8" w:rsidRDefault="00A179F7">
      <w:pPr>
        <w:spacing w:line="360" w:lineRule="auto"/>
        <w:rPr>
          <w:rFonts w:ascii="Verdana" w:eastAsia="Verdana" w:hAnsi="Verdana" w:cs="Verdana"/>
          <w:b/>
          <w:color w:val="000000"/>
          <w:sz w:val="18"/>
          <w:szCs w:val="18"/>
        </w:rPr>
      </w:pPr>
      <w:bookmarkStart w:id="0" w:name="_GoBack"/>
      <w:bookmarkEnd w:id="0"/>
      <w:r>
        <w:rPr>
          <w:rFonts w:ascii="Verdana" w:eastAsia="Verdana" w:hAnsi="Verdana" w:cs="Verdana"/>
          <w:b/>
          <w:sz w:val="18"/>
          <w:szCs w:val="18"/>
        </w:rPr>
        <w:t xml:space="preserve">Supplement: </w:t>
      </w:r>
      <w:r>
        <w:rPr>
          <w:rFonts w:ascii="Verdana" w:eastAsia="Verdana" w:hAnsi="Verdana" w:cs="Verdana"/>
          <w:b/>
          <w:color w:val="000000"/>
          <w:sz w:val="18"/>
          <w:szCs w:val="18"/>
        </w:rPr>
        <w:t xml:space="preserve">Prevalence of Psychiatric Disorders Among Refugees in Immigration Detention: A Systematic Review with Meta-Analysis </w:t>
      </w:r>
    </w:p>
    <w:p w:rsidR="00BF38D8" w:rsidRDefault="00A179F7">
      <w:p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 </w:t>
      </w:r>
      <w:proofErr w:type="spellStart"/>
      <w:r>
        <w:rPr>
          <w:rFonts w:ascii="Verdana" w:eastAsia="Verdana" w:hAnsi="Verdana" w:cs="Verdana"/>
          <w:sz w:val="18"/>
          <w:szCs w:val="18"/>
        </w:rPr>
        <w:t>Verhülsdonk</w:t>
      </w:r>
      <w:proofErr w:type="spellEnd"/>
      <w:r>
        <w:rPr>
          <w:rFonts w:ascii="Verdana" w:eastAsia="Verdana" w:hAnsi="Verdana" w:cs="Verdana"/>
          <w:sz w:val="18"/>
          <w:szCs w:val="18"/>
        </w:rPr>
        <w:t xml:space="preserve">, Shahab, </w:t>
      </w:r>
      <w:proofErr w:type="spellStart"/>
      <w:r>
        <w:rPr>
          <w:rFonts w:ascii="Verdana" w:eastAsia="Verdana" w:hAnsi="Verdana" w:cs="Verdana"/>
          <w:sz w:val="18"/>
          <w:szCs w:val="18"/>
        </w:rPr>
        <w:t>Molendijk</w:t>
      </w:r>
      <w:proofErr w:type="spellEnd"/>
      <w:r>
        <w:rPr>
          <w:rFonts w:ascii="Verdana" w:eastAsia="Verdana" w:hAnsi="Verdana" w:cs="Verdana"/>
          <w:sz w:val="18"/>
          <w:szCs w:val="18"/>
        </w:rPr>
        <w:t xml:space="preserve"> </w:t>
      </w:r>
    </w:p>
    <w:p w:rsidR="00BF38D8" w:rsidRDefault="00BF38D8">
      <w:pPr>
        <w:spacing w:line="360" w:lineRule="auto"/>
        <w:jc w:val="both"/>
        <w:rPr>
          <w:rFonts w:ascii="Verdana" w:eastAsia="Verdana" w:hAnsi="Verdana" w:cs="Verdana"/>
          <w:b/>
          <w:sz w:val="18"/>
          <w:szCs w:val="18"/>
        </w:rPr>
      </w:pPr>
    </w:p>
    <w:p w:rsidR="00BF38D8" w:rsidRDefault="00A179F7">
      <w:pPr>
        <w:rPr>
          <w:rFonts w:ascii="Verdana" w:eastAsia="Verdana" w:hAnsi="Verdana" w:cs="Verdana"/>
          <w:b/>
          <w:color w:val="000000"/>
          <w:sz w:val="18"/>
          <w:szCs w:val="18"/>
        </w:rPr>
      </w:pPr>
      <w:r>
        <w:br w:type="page"/>
      </w:r>
    </w:p>
    <w:p w:rsidR="00BF38D8" w:rsidRDefault="00A179F7">
      <w:pP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lastRenderedPageBreak/>
        <w:t xml:space="preserve">Table S1. </w:t>
      </w:r>
      <w:r>
        <w:rPr>
          <w:rFonts w:ascii="Verdana" w:eastAsia="Verdana" w:hAnsi="Verdana" w:cs="Verdana"/>
          <w:i/>
          <w:color w:val="000000"/>
          <w:sz w:val="18"/>
          <w:szCs w:val="18"/>
        </w:rPr>
        <w:t xml:space="preserve">Search Strategy </w:t>
      </w:r>
    </w:p>
    <w:tbl>
      <w:tblPr>
        <w:tblStyle w:val="a"/>
        <w:tblW w:w="907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09"/>
        <w:gridCol w:w="8251"/>
        <w:gridCol w:w="112"/>
      </w:tblGrid>
      <w:tr w:rsidR="00BF38D8">
        <w:trPr>
          <w:gridAfter w:val="1"/>
          <w:wAfter w:w="112" w:type="dxa"/>
          <w:trHeight w:val="440"/>
        </w:trPr>
        <w:tc>
          <w:tcPr>
            <w:tcW w:w="709" w:type="dxa"/>
            <w:tcBorders>
              <w:top w:val="single" w:sz="4" w:space="0" w:color="000000"/>
              <w:bottom w:val="single" w:sz="4" w:space="0" w:color="000000"/>
            </w:tcBorders>
          </w:tcPr>
          <w:p w:rsidR="00BF38D8" w:rsidRDefault="00BF38D8">
            <w:pPr>
              <w:spacing w:line="360" w:lineRule="auto"/>
              <w:rPr>
                <w:rFonts w:ascii="Verdana" w:eastAsia="Verdana" w:hAnsi="Verdana" w:cs="Verdana"/>
                <w:b/>
                <w:color w:val="000000"/>
                <w:sz w:val="18"/>
                <w:szCs w:val="18"/>
              </w:rPr>
            </w:pPr>
          </w:p>
        </w:tc>
        <w:tc>
          <w:tcPr>
            <w:tcW w:w="8251" w:type="dxa"/>
            <w:tcBorders>
              <w:top w:val="single" w:sz="4" w:space="0" w:color="000000"/>
              <w:bottom w:val="single" w:sz="4" w:space="0" w:color="000000"/>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Medline, </w:t>
            </w:r>
            <w:proofErr w:type="spellStart"/>
            <w:r>
              <w:rPr>
                <w:rFonts w:ascii="Verdana" w:eastAsia="Verdana" w:hAnsi="Verdana" w:cs="Verdana"/>
                <w:color w:val="000000"/>
                <w:sz w:val="18"/>
                <w:szCs w:val="18"/>
              </w:rPr>
              <w:t>Embase</w:t>
            </w:r>
            <w:proofErr w:type="spellEnd"/>
            <w:r>
              <w:rPr>
                <w:rFonts w:ascii="Verdana" w:eastAsia="Verdana" w:hAnsi="Verdana" w:cs="Verdana"/>
                <w:color w:val="000000"/>
                <w:sz w:val="18"/>
                <w:szCs w:val="18"/>
              </w:rPr>
              <w:t>: Search term</w:t>
            </w:r>
          </w:p>
        </w:tc>
      </w:tr>
      <w:tr w:rsidR="00BF38D8">
        <w:trPr>
          <w:gridAfter w:val="1"/>
          <w:wAfter w:w="112" w:type="dxa"/>
          <w:trHeight w:val="481"/>
        </w:trPr>
        <w:tc>
          <w:tcPr>
            <w:tcW w:w="709" w:type="dxa"/>
            <w:tcBorders>
              <w:top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1</w:t>
            </w:r>
          </w:p>
        </w:tc>
        <w:tc>
          <w:tcPr>
            <w:tcW w:w="8251" w:type="dxa"/>
            <w:tcBorders>
              <w:top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(asylum adj1 seek*).</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ind w:right="-114"/>
              <w:rPr>
                <w:rFonts w:ascii="Verdana" w:eastAsia="Verdana" w:hAnsi="Verdana" w:cs="Verdana"/>
                <w:color w:val="000000"/>
                <w:sz w:val="18"/>
                <w:szCs w:val="18"/>
              </w:rPr>
            </w:pPr>
            <w:r>
              <w:rPr>
                <w:rFonts w:ascii="Verdana" w:eastAsia="Verdana" w:hAnsi="Verdana" w:cs="Verdana"/>
                <w:color w:val="000000"/>
                <w:sz w:val="18"/>
                <w:szCs w:val="18"/>
              </w:rPr>
              <w:t>2</w:t>
            </w:r>
          </w:p>
        </w:tc>
        <w:tc>
          <w:tcPr>
            <w:tcW w:w="8251" w:type="dxa"/>
          </w:tcPr>
          <w:p w:rsidR="00BF38D8" w:rsidRDefault="00A179F7">
            <w:pPr>
              <w:spacing w:line="360" w:lineRule="auto"/>
              <w:ind w:right="-114"/>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Asylumseeker</w:t>
            </w:r>
            <w:proofErr w:type="spellEnd"/>
            <w:r>
              <w:rPr>
                <w:rFonts w:ascii="Verdana" w:eastAsia="Verdana" w:hAnsi="Verdana" w:cs="Verdana"/>
                <w:color w:val="000000"/>
                <w:sz w:val="18"/>
                <w:szCs w:val="18"/>
              </w:rPr>
              <w:t>* or Asylum-seeker*).</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3</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Asylum applicant*.</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4</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(Asylum adj1 claim*).</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5</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(Refuge* or Migrant* or Immigrant*).</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6</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Refugees.mp.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7</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 or 2 or 3 or 4 or 5 or 6</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8</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Detention.mp.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ind w:right="-114"/>
              <w:rPr>
                <w:rFonts w:ascii="Verdana" w:eastAsia="Verdana" w:hAnsi="Verdana" w:cs="Verdana"/>
                <w:color w:val="000000"/>
                <w:sz w:val="18"/>
                <w:szCs w:val="18"/>
              </w:rPr>
            </w:pPr>
            <w:r>
              <w:rPr>
                <w:rFonts w:ascii="Verdana" w:eastAsia="Verdana" w:hAnsi="Verdana" w:cs="Verdana"/>
                <w:color w:val="000000"/>
                <w:sz w:val="18"/>
                <w:szCs w:val="18"/>
              </w:rPr>
              <w:t>9</w:t>
            </w:r>
          </w:p>
        </w:tc>
        <w:tc>
          <w:tcPr>
            <w:tcW w:w="8251" w:type="dxa"/>
          </w:tcPr>
          <w:p w:rsidR="00BF38D8" w:rsidRDefault="00A179F7">
            <w:pPr>
              <w:spacing w:line="360" w:lineRule="auto"/>
              <w:ind w:right="-114"/>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Depriv</w:t>
            </w:r>
            <w:proofErr w:type="spellEnd"/>
            <w:r>
              <w:rPr>
                <w:rFonts w:ascii="Verdana" w:eastAsia="Verdana" w:hAnsi="Verdana" w:cs="Verdana"/>
                <w:color w:val="000000"/>
                <w:sz w:val="18"/>
                <w:szCs w:val="18"/>
              </w:rPr>
              <w:t>* adj2 liberty).</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10</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(Detain or Detained).</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11</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Imprison*.</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12</w:t>
            </w:r>
          </w:p>
        </w:tc>
        <w:tc>
          <w:tcPr>
            <w:tcW w:w="8251" w:type="dxa"/>
          </w:tcPr>
          <w:p w:rsidR="00BF38D8" w:rsidRDefault="00A179F7">
            <w:pPr>
              <w:spacing w:line="360" w:lineRule="auto"/>
              <w:rPr>
                <w:rFonts w:ascii="Verdana" w:eastAsia="Verdana" w:hAnsi="Verdana" w:cs="Verdana"/>
                <w:color w:val="000000"/>
                <w:sz w:val="18"/>
                <w:szCs w:val="18"/>
              </w:rPr>
            </w:pPr>
            <w:proofErr w:type="spellStart"/>
            <w:r>
              <w:rPr>
                <w:rFonts w:ascii="Verdana" w:eastAsia="Verdana" w:hAnsi="Verdana" w:cs="Verdana"/>
                <w:color w:val="000000"/>
                <w:sz w:val="18"/>
                <w:szCs w:val="18"/>
              </w:rPr>
              <w:t>Incarcerat</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13</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(Reception adj1 cent*).</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14</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(Asylum adj1 cent*).</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15</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Accomodation</w:t>
            </w:r>
            <w:proofErr w:type="spellEnd"/>
            <w:r>
              <w:rPr>
                <w:rFonts w:ascii="Verdana" w:eastAsia="Verdana" w:hAnsi="Verdana" w:cs="Verdana"/>
                <w:color w:val="000000"/>
                <w:sz w:val="18"/>
                <w:szCs w:val="18"/>
              </w:rPr>
              <w:t xml:space="preserve"> adj1 cent*).</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16</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Temporary protection.mp.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17</w:t>
            </w:r>
          </w:p>
        </w:tc>
        <w:tc>
          <w:tcPr>
            <w:tcW w:w="8251" w:type="dxa"/>
          </w:tcPr>
          <w:p w:rsidR="00BF38D8" w:rsidRDefault="00A179F7">
            <w:pPr>
              <w:spacing w:line="360" w:lineRule="auto"/>
              <w:rPr>
                <w:rFonts w:ascii="Verdana" w:eastAsia="Verdana" w:hAnsi="Verdana" w:cs="Verdana"/>
                <w:color w:val="000000"/>
                <w:sz w:val="18"/>
                <w:szCs w:val="18"/>
              </w:rPr>
            </w:pPr>
            <w:proofErr w:type="spellStart"/>
            <w:r>
              <w:rPr>
                <w:rFonts w:ascii="Verdana" w:eastAsia="Verdana" w:hAnsi="Verdana" w:cs="Verdana"/>
                <w:color w:val="000000"/>
                <w:sz w:val="18"/>
                <w:szCs w:val="18"/>
              </w:rPr>
              <w:t>Custod</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r>
              <w:rPr>
                <w:rFonts w:ascii="Verdana" w:eastAsia="Verdana" w:hAnsi="Verdana" w:cs="Verdana"/>
                <w:color w:val="000000"/>
                <w:sz w:val="18"/>
                <w:szCs w:val="18"/>
              </w:rPr>
              <w:t>]</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18</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(Prison* or jail*).</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 [</w:t>
            </w:r>
            <w:proofErr w:type="spellStart"/>
            <w:r>
              <w:rPr>
                <w:rFonts w:ascii="Verdana" w:eastAsia="Verdana" w:hAnsi="Verdana" w:cs="Verdana"/>
                <w:color w:val="000000"/>
                <w:sz w:val="18"/>
                <w:szCs w:val="18"/>
              </w:rPr>
              <w:t>mp</w:t>
            </w:r>
            <w:proofErr w:type="spellEnd"/>
            <w:r>
              <w:rPr>
                <w:rFonts w:ascii="Verdana" w:eastAsia="Verdana" w:hAnsi="Verdana" w:cs="Verdana"/>
                <w:color w:val="000000"/>
                <w:sz w:val="18"/>
                <w:szCs w:val="18"/>
              </w:rPr>
              <w:t>=</w:t>
            </w:r>
            <w:proofErr w:type="spellStart"/>
            <w:r>
              <w:rPr>
                <w:rFonts w:ascii="Verdana" w:eastAsia="Verdana" w:hAnsi="Verdana" w:cs="Verdana"/>
                <w:color w:val="000000"/>
                <w:sz w:val="18"/>
                <w:szCs w:val="18"/>
              </w:rPr>
              <w:t>ti</w:t>
            </w:r>
            <w:proofErr w:type="spellEnd"/>
            <w:r>
              <w:rPr>
                <w:rFonts w:ascii="Verdana" w:eastAsia="Verdana" w:hAnsi="Verdana" w:cs="Verdana"/>
                <w:color w:val="000000"/>
                <w:sz w:val="18"/>
                <w:szCs w:val="18"/>
              </w:rPr>
              <w:t xml:space="preserve">, ab, </w:t>
            </w:r>
            <w:proofErr w:type="spellStart"/>
            <w:r>
              <w:rPr>
                <w:rFonts w:ascii="Verdana" w:eastAsia="Verdana" w:hAnsi="Verdana" w:cs="Verdana"/>
                <w:color w:val="000000"/>
                <w:sz w:val="18"/>
                <w:szCs w:val="18"/>
              </w:rPr>
              <w:t>hw</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tn</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ot</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dm</w:t>
            </w:r>
            <w:proofErr w:type="spellEnd"/>
            <w:r>
              <w:rPr>
                <w:rFonts w:ascii="Verdana" w:eastAsia="Verdana" w:hAnsi="Verdana" w:cs="Verdana"/>
                <w:color w:val="000000"/>
                <w:sz w:val="18"/>
                <w:szCs w:val="18"/>
              </w:rPr>
              <w:t xml:space="preserve">, mf, dv, kw, nm, </w:t>
            </w:r>
            <w:proofErr w:type="spellStart"/>
            <w:r>
              <w:rPr>
                <w:rFonts w:ascii="Verdana" w:eastAsia="Verdana" w:hAnsi="Verdana" w:cs="Verdana"/>
                <w:color w:val="000000"/>
                <w:sz w:val="18"/>
                <w:szCs w:val="18"/>
              </w:rPr>
              <w:t>kf</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px</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rx</w:t>
            </w:r>
            <w:proofErr w:type="spellEnd"/>
            <w:r>
              <w:rPr>
                <w:rFonts w:ascii="Verdana" w:eastAsia="Verdana" w:hAnsi="Verdana" w:cs="Verdana"/>
                <w:color w:val="000000"/>
                <w:sz w:val="18"/>
                <w:szCs w:val="18"/>
              </w:rPr>
              <w:t xml:space="preserve">, an, </w:t>
            </w:r>
            <w:proofErr w:type="spellStart"/>
            <w:r>
              <w:rPr>
                <w:rFonts w:ascii="Verdana" w:eastAsia="Verdana" w:hAnsi="Verdana" w:cs="Verdana"/>
                <w:color w:val="000000"/>
                <w:sz w:val="18"/>
                <w:szCs w:val="18"/>
              </w:rPr>
              <w:t>ui</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tc</w:t>
            </w:r>
            <w:proofErr w:type="spellEnd"/>
            <w:r>
              <w:rPr>
                <w:rFonts w:ascii="Verdana" w:eastAsia="Verdana" w:hAnsi="Verdana" w:cs="Verdana"/>
                <w:color w:val="000000"/>
                <w:sz w:val="18"/>
                <w:szCs w:val="18"/>
              </w:rPr>
              <w:t>, id, tm]</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19</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8 or 9 or 10 or 11 or 12 or 13 or 14 or 15 or 16 or 17 or 18</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20</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7 and 19</w:t>
            </w:r>
          </w:p>
        </w:tc>
      </w:tr>
      <w:tr w:rsidR="00BF38D8">
        <w:trPr>
          <w:gridAfter w:val="1"/>
          <w:wAfter w:w="112" w:type="dxa"/>
          <w:trHeight w:val="440"/>
        </w:trPr>
        <w:tc>
          <w:tcPr>
            <w:tcW w:w="709"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21</w:t>
            </w:r>
          </w:p>
        </w:tc>
        <w:tc>
          <w:tcPr>
            <w:tcW w:w="825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remove duplicates from 20</w:t>
            </w:r>
          </w:p>
        </w:tc>
      </w:tr>
      <w:tr w:rsidR="00BF38D8">
        <w:tc>
          <w:tcPr>
            <w:tcW w:w="709" w:type="dxa"/>
            <w:tcBorders>
              <w:top w:val="single" w:sz="4" w:space="0" w:color="000000"/>
              <w:bottom w:val="nil"/>
            </w:tcBorders>
          </w:tcPr>
          <w:p w:rsidR="00BF38D8" w:rsidRDefault="00BF38D8">
            <w:pPr>
              <w:spacing w:before="120" w:line="360" w:lineRule="auto"/>
              <w:rPr>
                <w:rFonts w:ascii="Verdana" w:eastAsia="Verdana" w:hAnsi="Verdana" w:cs="Verdana"/>
                <w:color w:val="000000"/>
                <w:sz w:val="18"/>
                <w:szCs w:val="18"/>
              </w:rPr>
            </w:pPr>
          </w:p>
        </w:tc>
        <w:tc>
          <w:tcPr>
            <w:tcW w:w="8363" w:type="dxa"/>
            <w:gridSpan w:val="2"/>
            <w:tcBorders>
              <w:top w:val="single" w:sz="4" w:space="0" w:color="000000"/>
              <w:bottom w:val="nil"/>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Web of Science: Search term</w:t>
            </w:r>
          </w:p>
        </w:tc>
      </w:tr>
      <w:tr w:rsidR="00BF38D8">
        <w:tc>
          <w:tcPr>
            <w:tcW w:w="709" w:type="dxa"/>
            <w:tcBorders>
              <w:top w:val="single" w:sz="4" w:space="0" w:color="000000"/>
              <w:bottom w:val="nil"/>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1</w:t>
            </w:r>
          </w:p>
        </w:tc>
        <w:tc>
          <w:tcPr>
            <w:tcW w:w="8363" w:type="dxa"/>
            <w:gridSpan w:val="2"/>
            <w:tcBorders>
              <w:top w:val="single" w:sz="4" w:space="0" w:color="000000"/>
              <w:bottom w:val="nil"/>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TS = (</w:t>
            </w:r>
            <w:proofErr w:type="spellStart"/>
            <w:r>
              <w:rPr>
                <w:rFonts w:ascii="Verdana" w:eastAsia="Verdana" w:hAnsi="Verdana" w:cs="Verdana"/>
                <w:color w:val="000000"/>
                <w:sz w:val="18"/>
                <w:szCs w:val="18"/>
              </w:rPr>
              <w:t>Asylumseeker</w:t>
            </w:r>
            <w:proofErr w:type="spellEnd"/>
            <w:r>
              <w:rPr>
                <w:rFonts w:ascii="Verdana" w:eastAsia="Verdana" w:hAnsi="Verdana" w:cs="Verdana"/>
                <w:color w:val="000000"/>
                <w:sz w:val="18"/>
                <w:szCs w:val="18"/>
              </w:rPr>
              <w:t>* or Asylum-seeker* or Asylum applicant* or Refuge* or Migrant* or Immigrant* or Refugees)</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lastRenderedPageBreak/>
              <w:t>2</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TI = (</w:t>
            </w:r>
            <w:proofErr w:type="spellStart"/>
            <w:r>
              <w:rPr>
                <w:rFonts w:ascii="Verdana" w:eastAsia="Verdana" w:hAnsi="Verdana" w:cs="Verdana"/>
                <w:color w:val="000000"/>
                <w:sz w:val="18"/>
                <w:szCs w:val="18"/>
              </w:rPr>
              <w:t>Asylumseeker</w:t>
            </w:r>
            <w:proofErr w:type="spellEnd"/>
            <w:r>
              <w:rPr>
                <w:rFonts w:ascii="Verdana" w:eastAsia="Verdana" w:hAnsi="Verdana" w:cs="Verdana"/>
                <w:color w:val="000000"/>
                <w:sz w:val="18"/>
                <w:szCs w:val="18"/>
              </w:rPr>
              <w:t>* or Asylum-seeker* or Asylum applicant* or Refuge* or Migrant* or Immigrant* or Refugees)</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3</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SO = (</w:t>
            </w:r>
            <w:proofErr w:type="spellStart"/>
            <w:r>
              <w:rPr>
                <w:rFonts w:ascii="Verdana" w:eastAsia="Verdana" w:hAnsi="Verdana" w:cs="Verdana"/>
                <w:color w:val="000000"/>
                <w:sz w:val="18"/>
                <w:szCs w:val="18"/>
              </w:rPr>
              <w:t>Asylumseeker</w:t>
            </w:r>
            <w:proofErr w:type="spellEnd"/>
            <w:r>
              <w:rPr>
                <w:rFonts w:ascii="Verdana" w:eastAsia="Verdana" w:hAnsi="Verdana" w:cs="Verdana"/>
                <w:color w:val="000000"/>
                <w:sz w:val="18"/>
                <w:szCs w:val="18"/>
              </w:rPr>
              <w:t>* or Asylum-se</w:t>
            </w:r>
            <w:r>
              <w:rPr>
                <w:rFonts w:ascii="Verdana" w:eastAsia="Verdana" w:hAnsi="Verdana" w:cs="Verdana"/>
                <w:color w:val="000000"/>
                <w:sz w:val="18"/>
                <w:szCs w:val="18"/>
              </w:rPr>
              <w:t>eker* or Asylum applicant* or Refuge* or Migrant* or Immigrant* or Refugees)</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4</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AB = (</w:t>
            </w:r>
            <w:proofErr w:type="spellStart"/>
            <w:r>
              <w:rPr>
                <w:rFonts w:ascii="Verdana" w:eastAsia="Verdana" w:hAnsi="Verdana" w:cs="Verdana"/>
                <w:color w:val="000000"/>
                <w:sz w:val="18"/>
                <w:szCs w:val="18"/>
              </w:rPr>
              <w:t>Asylumseeker</w:t>
            </w:r>
            <w:proofErr w:type="spellEnd"/>
            <w:r>
              <w:rPr>
                <w:rFonts w:ascii="Verdana" w:eastAsia="Verdana" w:hAnsi="Verdana" w:cs="Verdana"/>
                <w:color w:val="000000"/>
                <w:sz w:val="18"/>
                <w:szCs w:val="18"/>
              </w:rPr>
              <w:t>* or Asylum-seeker* or Asylum applicant* or Refuge* or Migrant* or Immigrant* or Refugees)</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5</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AK = (</w:t>
            </w:r>
            <w:proofErr w:type="spellStart"/>
            <w:r>
              <w:rPr>
                <w:rFonts w:ascii="Verdana" w:eastAsia="Verdana" w:hAnsi="Verdana" w:cs="Verdana"/>
                <w:color w:val="000000"/>
                <w:sz w:val="18"/>
                <w:szCs w:val="18"/>
              </w:rPr>
              <w:t>Asylumseeker</w:t>
            </w:r>
            <w:proofErr w:type="spellEnd"/>
            <w:r>
              <w:rPr>
                <w:rFonts w:ascii="Verdana" w:eastAsia="Verdana" w:hAnsi="Verdana" w:cs="Verdana"/>
                <w:color w:val="000000"/>
                <w:sz w:val="18"/>
                <w:szCs w:val="18"/>
              </w:rPr>
              <w:t>* or Asylum-seeker* or Asylum applicant* or Refuge* or Migrant* or Immigrant* or Refugees)</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6</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KP = (</w:t>
            </w:r>
            <w:proofErr w:type="spellStart"/>
            <w:r>
              <w:rPr>
                <w:rFonts w:ascii="Verdana" w:eastAsia="Verdana" w:hAnsi="Verdana" w:cs="Verdana"/>
                <w:color w:val="000000"/>
                <w:sz w:val="18"/>
                <w:szCs w:val="18"/>
              </w:rPr>
              <w:t>Asylumseeker</w:t>
            </w:r>
            <w:proofErr w:type="spellEnd"/>
            <w:r>
              <w:rPr>
                <w:rFonts w:ascii="Verdana" w:eastAsia="Verdana" w:hAnsi="Verdana" w:cs="Verdana"/>
                <w:color w:val="000000"/>
                <w:sz w:val="18"/>
                <w:szCs w:val="18"/>
              </w:rPr>
              <w:t>* or Asylum-seeker* or Asylum applicant* or Refuge* or Migrant* or Immigrant* or Refugees)</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7</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#6 OR #5 OR #4 OR #3 OR #2 OR #1</w:t>
            </w:r>
            <w:r>
              <w:rPr>
                <w:rFonts w:ascii="Verdana" w:eastAsia="Verdana" w:hAnsi="Verdana" w:cs="Verdana"/>
                <w:color w:val="000000"/>
                <w:sz w:val="18"/>
                <w:szCs w:val="18"/>
              </w:rPr>
              <w:t> </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8</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TS = (Detention or Detain or Detained or Imprison* or </w:t>
            </w:r>
            <w:proofErr w:type="spellStart"/>
            <w:r>
              <w:rPr>
                <w:rFonts w:ascii="Verdana" w:eastAsia="Verdana" w:hAnsi="Verdana" w:cs="Verdana"/>
                <w:color w:val="000000"/>
                <w:sz w:val="18"/>
                <w:szCs w:val="18"/>
              </w:rPr>
              <w:t>Incarcerat</w:t>
            </w:r>
            <w:proofErr w:type="spellEnd"/>
            <w:r>
              <w:rPr>
                <w:rFonts w:ascii="Verdana" w:eastAsia="Verdana" w:hAnsi="Verdana" w:cs="Verdana"/>
                <w:color w:val="000000"/>
                <w:sz w:val="18"/>
                <w:szCs w:val="18"/>
              </w:rPr>
              <w:t xml:space="preserve">* or Temporary protection or </w:t>
            </w:r>
            <w:proofErr w:type="spellStart"/>
            <w:r>
              <w:rPr>
                <w:rFonts w:ascii="Verdana" w:eastAsia="Verdana" w:hAnsi="Verdana" w:cs="Verdana"/>
                <w:color w:val="000000"/>
                <w:sz w:val="18"/>
                <w:szCs w:val="18"/>
              </w:rPr>
              <w:t>Custod</w:t>
            </w:r>
            <w:proofErr w:type="spellEnd"/>
            <w:r>
              <w:rPr>
                <w:rFonts w:ascii="Verdana" w:eastAsia="Verdana" w:hAnsi="Verdana" w:cs="Verdana"/>
                <w:color w:val="000000"/>
                <w:sz w:val="18"/>
                <w:szCs w:val="18"/>
              </w:rPr>
              <w:t>* or Prison* or jail*)</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9</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TI = (Detention or Detain or Detained or Imprison* or </w:t>
            </w:r>
            <w:proofErr w:type="spellStart"/>
            <w:r>
              <w:rPr>
                <w:rFonts w:ascii="Verdana" w:eastAsia="Verdana" w:hAnsi="Verdana" w:cs="Verdana"/>
                <w:color w:val="000000"/>
                <w:sz w:val="18"/>
                <w:szCs w:val="18"/>
              </w:rPr>
              <w:t>Incarcerat</w:t>
            </w:r>
            <w:proofErr w:type="spellEnd"/>
            <w:r>
              <w:rPr>
                <w:rFonts w:ascii="Verdana" w:eastAsia="Verdana" w:hAnsi="Verdana" w:cs="Verdana"/>
                <w:color w:val="000000"/>
                <w:sz w:val="18"/>
                <w:szCs w:val="18"/>
              </w:rPr>
              <w:t xml:space="preserve">* or Temporary protection or </w:t>
            </w:r>
            <w:proofErr w:type="spellStart"/>
            <w:r>
              <w:rPr>
                <w:rFonts w:ascii="Verdana" w:eastAsia="Verdana" w:hAnsi="Verdana" w:cs="Verdana"/>
                <w:color w:val="000000"/>
                <w:sz w:val="18"/>
                <w:szCs w:val="18"/>
              </w:rPr>
              <w:t>Custod</w:t>
            </w:r>
            <w:proofErr w:type="spellEnd"/>
            <w:r>
              <w:rPr>
                <w:rFonts w:ascii="Verdana" w:eastAsia="Verdana" w:hAnsi="Verdana" w:cs="Verdana"/>
                <w:color w:val="000000"/>
                <w:sz w:val="18"/>
                <w:szCs w:val="18"/>
              </w:rPr>
              <w:t>* or Prison* or jail*)</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10</w:t>
            </w:r>
          </w:p>
        </w:tc>
        <w:tc>
          <w:tcPr>
            <w:tcW w:w="8363" w:type="dxa"/>
            <w:gridSpan w:val="2"/>
            <w:tcBorders>
              <w:bottom w:val="nil"/>
            </w:tcBorders>
            <w:shd w:val="clear" w:color="auto" w:fill="auto"/>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SO = (Detention or Detain or Detained or Imprison* or </w:t>
            </w:r>
            <w:proofErr w:type="spellStart"/>
            <w:r>
              <w:rPr>
                <w:rFonts w:ascii="Verdana" w:eastAsia="Verdana" w:hAnsi="Verdana" w:cs="Verdana"/>
                <w:color w:val="000000"/>
                <w:sz w:val="18"/>
                <w:szCs w:val="18"/>
              </w:rPr>
              <w:t>Incarcerat</w:t>
            </w:r>
            <w:proofErr w:type="spellEnd"/>
            <w:r>
              <w:rPr>
                <w:rFonts w:ascii="Verdana" w:eastAsia="Verdana" w:hAnsi="Verdana" w:cs="Verdana"/>
                <w:color w:val="000000"/>
                <w:sz w:val="18"/>
                <w:szCs w:val="18"/>
              </w:rPr>
              <w:t xml:space="preserve">* or Temporary protection or </w:t>
            </w:r>
            <w:proofErr w:type="spellStart"/>
            <w:r>
              <w:rPr>
                <w:rFonts w:ascii="Verdana" w:eastAsia="Verdana" w:hAnsi="Verdana" w:cs="Verdana"/>
                <w:color w:val="000000"/>
                <w:sz w:val="18"/>
                <w:szCs w:val="18"/>
              </w:rPr>
              <w:t>Custod</w:t>
            </w:r>
            <w:proofErr w:type="spellEnd"/>
            <w:r>
              <w:rPr>
                <w:rFonts w:ascii="Verdana" w:eastAsia="Verdana" w:hAnsi="Verdana" w:cs="Verdana"/>
                <w:color w:val="000000"/>
                <w:sz w:val="18"/>
                <w:szCs w:val="18"/>
              </w:rPr>
              <w:t>* or Prison* or jail*)</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11</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AB = (Detention or Detain or Detained or Imprison* or </w:t>
            </w:r>
            <w:proofErr w:type="spellStart"/>
            <w:r>
              <w:rPr>
                <w:rFonts w:ascii="Verdana" w:eastAsia="Verdana" w:hAnsi="Verdana" w:cs="Verdana"/>
                <w:color w:val="000000"/>
                <w:sz w:val="18"/>
                <w:szCs w:val="18"/>
              </w:rPr>
              <w:t>Incarcerat</w:t>
            </w:r>
            <w:proofErr w:type="spellEnd"/>
            <w:r>
              <w:rPr>
                <w:rFonts w:ascii="Verdana" w:eastAsia="Verdana" w:hAnsi="Verdana" w:cs="Verdana"/>
                <w:color w:val="000000"/>
                <w:sz w:val="18"/>
                <w:szCs w:val="18"/>
              </w:rPr>
              <w:t xml:space="preserve">* or Temporary protection or </w:t>
            </w:r>
            <w:proofErr w:type="spellStart"/>
            <w:r>
              <w:rPr>
                <w:rFonts w:ascii="Verdana" w:eastAsia="Verdana" w:hAnsi="Verdana" w:cs="Verdana"/>
                <w:color w:val="000000"/>
                <w:sz w:val="18"/>
                <w:szCs w:val="18"/>
              </w:rPr>
              <w:t>Custod</w:t>
            </w:r>
            <w:proofErr w:type="spellEnd"/>
            <w:r>
              <w:rPr>
                <w:rFonts w:ascii="Verdana" w:eastAsia="Verdana" w:hAnsi="Verdana" w:cs="Verdana"/>
                <w:color w:val="000000"/>
                <w:sz w:val="18"/>
                <w:szCs w:val="18"/>
              </w:rPr>
              <w:t>* or Prison* or jail*)</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12</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AK = (Detention or Detain or Detained or Imprison* or </w:t>
            </w:r>
            <w:proofErr w:type="spellStart"/>
            <w:r>
              <w:rPr>
                <w:rFonts w:ascii="Verdana" w:eastAsia="Verdana" w:hAnsi="Verdana" w:cs="Verdana"/>
                <w:color w:val="000000"/>
                <w:sz w:val="18"/>
                <w:szCs w:val="18"/>
              </w:rPr>
              <w:t>Incarcerat</w:t>
            </w:r>
            <w:proofErr w:type="spellEnd"/>
            <w:r>
              <w:rPr>
                <w:rFonts w:ascii="Verdana" w:eastAsia="Verdana" w:hAnsi="Verdana" w:cs="Verdana"/>
                <w:color w:val="000000"/>
                <w:sz w:val="18"/>
                <w:szCs w:val="18"/>
              </w:rPr>
              <w:t xml:space="preserve">* or Temporary protection or </w:t>
            </w:r>
            <w:proofErr w:type="spellStart"/>
            <w:r>
              <w:rPr>
                <w:rFonts w:ascii="Verdana" w:eastAsia="Verdana" w:hAnsi="Verdana" w:cs="Verdana"/>
                <w:color w:val="000000"/>
                <w:sz w:val="18"/>
                <w:szCs w:val="18"/>
              </w:rPr>
              <w:t>Custod</w:t>
            </w:r>
            <w:proofErr w:type="spellEnd"/>
            <w:r>
              <w:rPr>
                <w:rFonts w:ascii="Verdana" w:eastAsia="Verdana" w:hAnsi="Verdana" w:cs="Verdana"/>
                <w:color w:val="000000"/>
                <w:sz w:val="18"/>
                <w:szCs w:val="18"/>
              </w:rPr>
              <w:t>* or Prison* or jail*)</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13</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KP = (Detention or Detain or Detained or Imprison* or </w:t>
            </w:r>
            <w:proofErr w:type="spellStart"/>
            <w:r>
              <w:rPr>
                <w:rFonts w:ascii="Verdana" w:eastAsia="Verdana" w:hAnsi="Verdana" w:cs="Verdana"/>
                <w:color w:val="000000"/>
                <w:sz w:val="18"/>
                <w:szCs w:val="18"/>
              </w:rPr>
              <w:t>Incarcerat</w:t>
            </w:r>
            <w:proofErr w:type="spellEnd"/>
            <w:r>
              <w:rPr>
                <w:rFonts w:ascii="Verdana" w:eastAsia="Verdana" w:hAnsi="Verdana" w:cs="Verdana"/>
                <w:color w:val="000000"/>
                <w:sz w:val="18"/>
                <w:szCs w:val="18"/>
              </w:rPr>
              <w:t xml:space="preserve">* or Temporary protection or </w:t>
            </w:r>
            <w:proofErr w:type="spellStart"/>
            <w:r>
              <w:rPr>
                <w:rFonts w:ascii="Verdana" w:eastAsia="Verdana" w:hAnsi="Verdana" w:cs="Verdana"/>
                <w:color w:val="000000"/>
                <w:sz w:val="18"/>
                <w:szCs w:val="18"/>
              </w:rPr>
              <w:t>Custod</w:t>
            </w:r>
            <w:proofErr w:type="spellEnd"/>
            <w:r>
              <w:rPr>
                <w:rFonts w:ascii="Verdana" w:eastAsia="Verdana" w:hAnsi="Verdana" w:cs="Verdana"/>
                <w:color w:val="000000"/>
                <w:sz w:val="18"/>
                <w:szCs w:val="18"/>
              </w:rPr>
              <w:t>* or Prison* or jail*)</w:t>
            </w:r>
          </w:p>
        </w:tc>
      </w:tr>
      <w:tr w:rsidR="00BF38D8">
        <w:tc>
          <w:tcPr>
            <w:tcW w:w="709" w:type="dxa"/>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14</w:t>
            </w:r>
          </w:p>
        </w:tc>
        <w:tc>
          <w:tcPr>
            <w:tcW w:w="8363" w:type="dxa"/>
            <w:gridSpan w:val="2"/>
            <w:tcBorders>
              <w:bottom w:val="nil"/>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#13 OR #12 OR #11 OR #10 OR #9 OR #8 </w:t>
            </w:r>
          </w:p>
        </w:tc>
      </w:tr>
      <w:tr w:rsidR="00BF38D8">
        <w:tc>
          <w:tcPr>
            <w:tcW w:w="709" w:type="dxa"/>
            <w:tcBorders>
              <w:bottom w:val="single" w:sz="4" w:space="0" w:color="000000"/>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15</w:t>
            </w:r>
          </w:p>
        </w:tc>
        <w:tc>
          <w:tcPr>
            <w:tcW w:w="8363" w:type="dxa"/>
            <w:gridSpan w:val="2"/>
            <w:tcBorders>
              <w:bottom w:val="single" w:sz="4" w:space="0" w:color="000000"/>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#14 AND #7 </w:t>
            </w:r>
          </w:p>
        </w:tc>
      </w:tr>
    </w:tbl>
    <w:p w:rsidR="00BF38D8" w:rsidRDefault="00A179F7">
      <w:pPr>
        <w:spacing w:line="360" w:lineRule="auto"/>
        <w:rPr>
          <w:rFonts w:ascii="Verdana" w:eastAsia="Verdana" w:hAnsi="Verdana" w:cs="Verdana"/>
          <w:color w:val="000000"/>
          <w:sz w:val="18"/>
          <w:szCs w:val="18"/>
        </w:rPr>
      </w:pPr>
      <w:r>
        <w:rPr>
          <w:rFonts w:ascii="Calibri" w:eastAsia="Calibri" w:hAnsi="Calibri" w:cs="Calibri"/>
          <w:color w:val="000000"/>
          <w:sz w:val="18"/>
          <w:szCs w:val="18"/>
        </w:rPr>
        <w:t>﻿</w:t>
      </w:r>
      <w:r>
        <w:rPr>
          <w:rFonts w:ascii="Verdana" w:eastAsia="Verdana" w:hAnsi="Verdana" w:cs="Verdana"/>
          <w:color w:val="000000"/>
          <w:sz w:val="18"/>
          <w:szCs w:val="18"/>
        </w:rPr>
        <w:t xml:space="preserve"> </w:t>
      </w:r>
    </w:p>
    <w:p w:rsidR="00BF38D8" w:rsidRDefault="00BF38D8">
      <w:pPr>
        <w:spacing w:after="120"/>
        <w:rPr>
          <w:rFonts w:ascii="Verdana" w:eastAsia="Verdana" w:hAnsi="Verdana" w:cs="Verdana"/>
          <w:color w:val="000000"/>
          <w:sz w:val="18"/>
          <w:szCs w:val="18"/>
        </w:rPr>
      </w:pPr>
    </w:p>
    <w:p w:rsidR="00BF38D8" w:rsidRDefault="00A179F7">
      <w:pPr>
        <w:spacing w:after="120"/>
        <w:rPr>
          <w:rFonts w:ascii="Verdana" w:eastAsia="Verdana" w:hAnsi="Verdana" w:cs="Verdana"/>
          <w:b/>
          <w:color w:val="000000"/>
          <w:sz w:val="18"/>
          <w:szCs w:val="18"/>
        </w:rPr>
      </w:pPr>
      <w:r>
        <w:rPr>
          <w:rFonts w:ascii="Verdana" w:eastAsia="Verdana" w:hAnsi="Verdana" w:cs="Verdana"/>
          <w:b/>
          <w:color w:val="000000"/>
          <w:sz w:val="18"/>
          <w:szCs w:val="18"/>
        </w:rPr>
        <w:t xml:space="preserve">Table S2. </w:t>
      </w:r>
      <w:r>
        <w:rPr>
          <w:rFonts w:ascii="Verdana" w:eastAsia="Verdana" w:hAnsi="Verdana" w:cs="Verdana"/>
          <w:i/>
          <w:color w:val="000000"/>
          <w:sz w:val="18"/>
          <w:szCs w:val="18"/>
        </w:rPr>
        <w:t>Overview of the instruments used to assess depression, anxiety, and PTSD</w:t>
      </w:r>
    </w:p>
    <w:tbl>
      <w:tblPr>
        <w:tblStyle w:val="a0"/>
        <w:tblW w:w="9072" w:type="dxa"/>
        <w:tblBorders>
          <w:top w:val="nil"/>
          <w:left w:val="nil"/>
          <w:bottom w:val="nil"/>
          <w:right w:val="nil"/>
          <w:insideH w:val="nil"/>
          <w:insideV w:val="nil"/>
        </w:tblBorders>
        <w:tblLayout w:type="fixed"/>
        <w:tblLook w:val="0400" w:firstRow="0" w:lastRow="0" w:firstColumn="0" w:lastColumn="0" w:noHBand="0" w:noVBand="1"/>
      </w:tblPr>
      <w:tblGrid>
        <w:gridCol w:w="3402"/>
        <w:gridCol w:w="5664"/>
        <w:gridCol w:w="6"/>
      </w:tblGrid>
      <w:tr w:rsidR="00BF38D8">
        <w:trPr>
          <w:trHeight w:val="119"/>
        </w:trPr>
        <w:tc>
          <w:tcPr>
            <w:tcW w:w="3402" w:type="dxa"/>
            <w:tcBorders>
              <w:top w:val="single" w:sz="4" w:space="0" w:color="000000"/>
              <w:bottom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Authors</w:t>
            </w:r>
          </w:p>
        </w:tc>
        <w:tc>
          <w:tcPr>
            <w:tcW w:w="5670" w:type="dxa"/>
            <w:gridSpan w:val="2"/>
            <w:tcBorders>
              <w:top w:val="single" w:sz="4" w:space="0" w:color="000000"/>
              <w:bottom w:val="single" w:sz="4" w:space="0" w:color="000000"/>
            </w:tcBorders>
          </w:tcPr>
          <w:p w:rsidR="00BF38D8" w:rsidRDefault="00A179F7">
            <w:pPr>
              <w:spacing w:before="120" w:line="360" w:lineRule="auto"/>
              <w:rPr>
                <w:rFonts w:ascii="Verdana" w:eastAsia="Verdana" w:hAnsi="Verdana" w:cs="Verdana"/>
                <w:color w:val="000000"/>
                <w:sz w:val="18"/>
                <w:szCs w:val="18"/>
                <w:vertAlign w:val="superscript"/>
              </w:rPr>
            </w:pPr>
            <w:r>
              <w:rPr>
                <w:rFonts w:ascii="Verdana" w:eastAsia="Verdana" w:hAnsi="Verdana" w:cs="Verdana"/>
                <w:color w:val="000000"/>
                <w:sz w:val="18"/>
                <w:szCs w:val="18"/>
              </w:rPr>
              <w:t>Instrument used</w:t>
            </w:r>
          </w:p>
        </w:tc>
      </w:tr>
      <w:tr w:rsidR="00BF38D8">
        <w:tc>
          <w:tcPr>
            <w:tcW w:w="3402" w:type="dxa"/>
            <w:tcBorders>
              <w:top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sz w:val="18"/>
                <w:szCs w:val="18"/>
              </w:rPr>
              <w:t>Cleveland &amp; Rousseau (2013)</w:t>
            </w:r>
          </w:p>
        </w:tc>
        <w:tc>
          <w:tcPr>
            <w:tcW w:w="5670" w:type="dxa"/>
            <w:gridSpan w:val="2"/>
            <w:tcBorders>
              <w:top w:val="single" w:sz="4" w:space="0" w:color="000000"/>
            </w:tcBorders>
          </w:tcPr>
          <w:p w:rsidR="00BF38D8" w:rsidRDefault="00A179F7">
            <w:pPr>
              <w:spacing w:before="120" w:line="360" w:lineRule="auto"/>
              <w:rPr>
                <w:rFonts w:ascii="Verdana" w:eastAsia="Verdana" w:hAnsi="Verdana" w:cs="Verdana"/>
                <w:color w:val="000000"/>
                <w:sz w:val="18"/>
                <w:szCs w:val="18"/>
                <w:vertAlign w:val="superscript"/>
              </w:rPr>
            </w:pPr>
            <w:r>
              <w:rPr>
                <w:rFonts w:ascii="Verdana" w:eastAsia="Verdana" w:hAnsi="Verdana" w:cs="Verdana"/>
                <w:color w:val="000000"/>
                <w:sz w:val="18"/>
                <w:szCs w:val="18"/>
              </w:rPr>
              <w:t>HSCL-25</w:t>
            </w:r>
            <w:r>
              <w:rPr>
                <w:rFonts w:ascii="Verdana" w:eastAsia="Verdana" w:hAnsi="Verdana" w:cs="Verdana"/>
                <w:color w:val="000000"/>
                <w:sz w:val="18"/>
                <w:szCs w:val="18"/>
                <w:vertAlign w:val="superscript"/>
              </w:rPr>
              <w:t>ab</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HTQ</w:t>
            </w:r>
            <w:r>
              <w:rPr>
                <w:rFonts w:ascii="Verdana" w:eastAsia="Verdana" w:hAnsi="Verdana" w:cs="Verdana"/>
                <w:color w:val="000000"/>
                <w:sz w:val="18"/>
                <w:szCs w:val="18"/>
                <w:vertAlign w:val="superscript"/>
              </w:rPr>
              <w:t>c</w:t>
            </w:r>
            <w:proofErr w:type="spellEnd"/>
          </w:p>
        </w:tc>
      </w:tr>
      <w:tr w:rsidR="00BF38D8">
        <w:tc>
          <w:tcPr>
            <w:tcW w:w="3402" w:type="dxa"/>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Coffey et al. (2010)</w:t>
            </w:r>
          </w:p>
        </w:tc>
        <w:tc>
          <w:tcPr>
            <w:tcW w:w="5670" w:type="dxa"/>
            <w:gridSpan w:val="2"/>
          </w:tcPr>
          <w:p w:rsidR="00BF38D8" w:rsidRDefault="00A179F7">
            <w:pPr>
              <w:spacing w:before="120" w:line="360" w:lineRule="auto"/>
              <w:rPr>
                <w:rFonts w:ascii="Verdana" w:eastAsia="Verdana" w:hAnsi="Verdana" w:cs="Verdana"/>
                <w:color w:val="000000"/>
                <w:sz w:val="18"/>
                <w:szCs w:val="18"/>
                <w:vertAlign w:val="superscript"/>
              </w:rPr>
            </w:pPr>
            <w:r>
              <w:rPr>
                <w:rFonts w:ascii="Verdana" w:eastAsia="Verdana" w:hAnsi="Verdana" w:cs="Verdana"/>
                <w:color w:val="000000"/>
                <w:sz w:val="18"/>
                <w:szCs w:val="18"/>
              </w:rPr>
              <w:t>HSCL-25</w:t>
            </w:r>
            <w:r>
              <w:rPr>
                <w:rFonts w:ascii="Verdana" w:eastAsia="Verdana" w:hAnsi="Verdana" w:cs="Verdana"/>
                <w:color w:val="000000"/>
                <w:sz w:val="18"/>
                <w:szCs w:val="18"/>
                <w:vertAlign w:val="superscript"/>
              </w:rPr>
              <w:t>a</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HTQ</w:t>
            </w:r>
            <w:r>
              <w:rPr>
                <w:rFonts w:ascii="Verdana" w:eastAsia="Verdana" w:hAnsi="Verdana" w:cs="Verdana"/>
                <w:color w:val="000000"/>
                <w:sz w:val="18"/>
                <w:szCs w:val="18"/>
                <w:vertAlign w:val="superscript"/>
              </w:rPr>
              <w:t>c</w:t>
            </w:r>
            <w:proofErr w:type="spellEnd"/>
          </w:p>
        </w:tc>
      </w:tr>
      <w:tr w:rsidR="00BF38D8">
        <w:tc>
          <w:tcPr>
            <w:tcW w:w="3402" w:type="dxa"/>
          </w:tcPr>
          <w:p w:rsidR="00BF38D8" w:rsidRDefault="00A179F7">
            <w:pPr>
              <w:spacing w:before="120" w:line="360" w:lineRule="auto"/>
              <w:rPr>
                <w:rFonts w:ascii="Verdana" w:eastAsia="Verdana" w:hAnsi="Verdana" w:cs="Verdana"/>
                <w:sz w:val="18"/>
                <w:szCs w:val="18"/>
              </w:rPr>
            </w:pPr>
            <w:proofErr w:type="spellStart"/>
            <w:r>
              <w:rPr>
                <w:rFonts w:ascii="Verdana" w:eastAsia="Verdana" w:hAnsi="Verdana" w:cs="Verdana"/>
                <w:sz w:val="18"/>
                <w:szCs w:val="18"/>
              </w:rPr>
              <w:t>Ehntholt</w:t>
            </w:r>
            <w:proofErr w:type="spellEnd"/>
            <w:r>
              <w:rPr>
                <w:rFonts w:ascii="Verdana" w:eastAsia="Verdana" w:hAnsi="Verdana" w:cs="Verdana"/>
                <w:sz w:val="18"/>
                <w:szCs w:val="18"/>
              </w:rPr>
              <w:t xml:space="preserve"> et al. (2018)</w:t>
            </w:r>
          </w:p>
        </w:tc>
        <w:tc>
          <w:tcPr>
            <w:tcW w:w="5670" w:type="dxa"/>
            <w:gridSpan w:val="2"/>
          </w:tcPr>
          <w:p w:rsidR="00BF38D8" w:rsidRDefault="00A179F7">
            <w:pPr>
              <w:spacing w:before="120" w:line="360" w:lineRule="auto"/>
              <w:rPr>
                <w:rFonts w:ascii="Verdana" w:eastAsia="Verdana" w:hAnsi="Verdana" w:cs="Verdana"/>
                <w:color w:val="000000"/>
                <w:sz w:val="18"/>
                <w:szCs w:val="18"/>
                <w:vertAlign w:val="superscript"/>
              </w:rPr>
            </w:pPr>
            <w:r>
              <w:rPr>
                <w:rFonts w:ascii="Verdana" w:eastAsia="Verdana" w:hAnsi="Verdana" w:cs="Verdana"/>
                <w:color w:val="000000"/>
                <w:sz w:val="18"/>
                <w:szCs w:val="18"/>
              </w:rPr>
              <w:t>SCID-</w:t>
            </w:r>
            <w:proofErr w:type="spellStart"/>
            <w:r>
              <w:rPr>
                <w:rFonts w:ascii="Verdana" w:eastAsia="Verdana" w:hAnsi="Verdana" w:cs="Verdana"/>
                <w:color w:val="000000"/>
                <w:sz w:val="18"/>
                <w:szCs w:val="18"/>
              </w:rPr>
              <w:t>IV</w:t>
            </w:r>
            <w:r>
              <w:rPr>
                <w:rFonts w:ascii="Verdana" w:eastAsia="Verdana" w:hAnsi="Verdana" w:cs="Verdana"/>
                <w:color w:val="000000"/>
                <w:sz w:val="18"/>
                <w:szCs w:val="18"/>
                <w:vertAlign w:val="superscript"/>
              </w:rPr>
              <w:t>ac</w:t>
            </w:r>
            <w:proofErr w:type="spellEnd"/>
          </w:p>
        </w:tc>
      </w:tr>
      <w:tr w:rsidR="00BF38D8">
        <w:tc>
          <w:tcPr>
            <w:tcW w:w="3402" w:type="dxa"/>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Graf et al. (2013)</w:t>
            </w:r>
          </w:p>
        </w:tc>
        <w:tc>
          <w:tcPr>
            <w:tcW w:w="5670" w:type="dxa"/>
            <w:gridSpan w:val="2"/>
          </w:tcPr>
          <w:p w:rsidR="00BF38D8" w:rsidRDefault="00A179F7">
            <w:pPr>
              <w:spacing w:before="120" w:line="360" w:lineRule="auto"/>
              <w:rPr>
                <w:rFonts w:ascii="Verdana" w:eastAsia="Verdana" w:hAnsi="Verdana" w:cs="Verdana"/>
                <w:color w:val="000000"/>
                <w:sz w:val="18"/>
                <w:szCs w:val="18"/>
                <w:vertAlign w:val="superscript"/>
              </w:rPr>
            </w:pPr>
            <w:proofErr w:type="spellStart"/>
            <w:r>
              <w:rPr>
                <w:rFonts w:ascii="Verdana" w:eastAsia="Verdana" w:hAnsi="Verdana" w:cs="Verdana"/>
                <w:color w:val="000000"/>
                <w:sz w:val="18"/>
                <w:szCs w:val="18"/>
              </w:rPr>
              <w:t>CIDI</w:t>
            </w:r>
            <w:r>
              <w:rPr>
                <w:rFonts w:ascii="Verdana" w:eastAsia="Verdana" w:hAnsi="Verdana" w:cs="Verdana"/>
                <w:color w:val="000000"/>
                <w:sz w:val="18"/>
                <w:szCs w:val="18"/>
                <w:vertAlign w:val="superscript"/>
              </w:rPr>
              <w:t>ac</w:t>
            </w:r>
            <w:proofErr w:type="spellEnd"/>
          </w:p>
        </w:tc>
      </w:tr>
      <w:tr w:rsidR="00BF38D8">
        <w:tc>
          <w:tcPr>
            <w:tcW w:w="3402" w:type="dxa"/>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Keller et al. (2003)</w:t>
            </w:r>
          </w:p>
        </w:tc>
        <w:tc>
          <w:tcPr>
            <w:tcW w:w="5670" w:type="dxa"/>
            <w:gridSpan w:val="2"/>
          </w:tcPr>
          <w:p w:rsidR="00BF38D8" w:rsidRDefault="00A179F7">
            <w:pPr>
              <w:spacing w:before="120" w:line="360" w:lineRule="auto"/>
              <w:rPr>
                <w:rFonts w:ascii="Verdana" w:eastAsia="Verdana" w:hAnsi="Verdana" w:cs="Verdana"/>
                <w:color w:val="000000"/>
                <w:sz w:val="18"/>
                <w:szCs w:val="18"/>
                <w:vertAlign w:val="superscript"/>
              </w:rPr>
            </w:pPr>
            <w:r>
              <w:rPr>
                <w:rFonts w:ascii="Verdana" w:eastAsia="Verdana" w:hAnsi="Verdana" w:cs="Verdana"/>
                <w:color w:val="000000"/>
                <w:sz w:val="18"/>
                <w:szCs w:val="18"/>
              </w:rPr>
              <w:t>HSCL-25</w:t>
            </w:r>
            <w:r>
              <w:rPr>
                <w:rFonts w:ascii="Verdana" w:eastAsia="Verdana" w:hAnsi="Verdana" w:cs="Verdana"/>
                <w:color w:val="000000"/>
                <w:sz w:val="18"/>
                <w:szCs w:val="18"/>
                <w:vertAlign w:val="superscript"/>
              </w:rPr>
              <w:t>ab</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HTQ</w:t>
            </w:r>
            <w:r>
              <w:rPr>
                <w:rFonts w:ascii="Verdana" w:eastAsia="Verdana" w:hAnsi="Verdana" w:cs="Verdana"/>
                <w:color w:val="000000"/>
                <w:sz w:val="18"/>
                <w:szCs w:val="18"/>
                <w:vertAlign w:val="superscript"/>
              </w:rPr>
              <w:t>c</w:t>
            </w:r>
            <w:proofErr w:type="spellEnd"/>
          </w:p>
        </w:tc>
      </w:tr>
      <w:tr w:rsidR="00BF38D8">
        <w:tc>
          <w:tcPr>
            <w:tcW w:w="3402" w:type="dxa"/>
          </w:tcPr>
          <w:p w:rsidR="00BF38D8" w:rsidRDefault="00A179F7">
            <w:pPr>
              <w:spacing w:before="120" w:line="360" w:lineRule="auto"/>
              <w:rPr>
                <w:rFonts w:ascii="Verdana" w:eastAsia="Verdana" w:hAnsi="Verdana" w:cs="Verdana"/>
                <w:sz w:val="18"/>
                <w:szCs w:val="18"/>
              </w:rPr>
            </w:pPr>
            <w:proofErr w:type="spellStart"/>
            <w:r>
              <w:rPr>
                <w:rFonts w:ascii="Verdana" w:eastAsia="Verdana" w:hAnsi="Verdana" w:cs="Verdana"/>
                <w:sz w:val="18"/>
                <w:szCs w:val="18"/>
              </w:rPr>
              <w:t>Lorek</w:t>
            </w:r>
            <w:proofErr w:type="spellEnd"/>
            <w:r>
              <w:rPr>
                <w:rFonts w:ascii="Verdana" w:eastAsia="Verdana" w:hAnsi="Verdana" w:cs="Verdana"/>
                <w:sz w:val="18"/>
                <w:szCs w:val="18"/>
              </w:rPr>
              <w:t xml:space="preserve"> et al. (2009)</w:t>
            </w:r>
          </w:p>
        </w:tc>
        <w:tc>
          <w:tcPr>
            <w:tcW w:w="5670" w:type="dxa"/>
            <w:gridSpan w:val="2"/>
          </w:tcPr>
          <w:p w:rsidR="00BF38D8" w:rsidRDefault="00A179F7">
            <w:pPr>
              <w:spacing w:before="120" w:line="360" w:lineRule="auto"/>
              <w:rPr>
                <w:rFonts w:ascii="Verdana" w:eastAsia="Verdana" w:hAnsi="Verdana" w:cs="Verdana"/>
                <w:color w:val="000000"/>
                <w:sz w:val="18"/>
                <w:szCs w:val="18"/>
                <w:vertAlign w:val="superscript"/>
              </w:rPr>
            </w:pPr>
            <w:proofErr w:type="spellStart"/>
            <w:r>
              <w:rPr>
                <w:rFonts w:ascii="Verdana" w:eastAsia="Verdana" w:hAnsi="Verdana" w:cs="Verdana"/>
                <w:color w:val="000000"/>
                <w:sz w:val="18"/>
                <w:szCs w:val="18"/>
              </w:rPr>
              <w:t>DSRS</w:t>
            </w:r>
            <w:r>
              <w:rPr>
                <w:rFonts w:ascii="Verdana" w:eastAsia="Verdana" w:hAnsi="Verdana" w:cs="Verdana"/>
                <w:color w:val="000000"/>
                <w:sz w:val="18"/>
                <w:szCs w:val="18"/>
                <w:vertAlign w:val="superscript"/>
              </w:rPr>
              <w:t>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SCAS</w:t>
            </w:r>
            <w:r>
              <w:rPr>
                <w:rFonts w:ascii="Verdana" w:eastAsia="Verdana" w:hAnsi="Verdana" w:cs="Verdana"/>
                <w:color w:val="000000"/>
                <w:sz w:val="18"/>
                <w:szCs w:val="18"/>
                <w:vertAlign w:val="superscript"/>
              </w:rPr>
              <w:t>b</w:t>
            </w:r>
            <w:proofErr w:type="spellEnd"/>
            <w:r>
              <w:rPr>
                <w:rFonts w:ascii="Verdana" w:eastAsia="Verdana" w:hAnsi="Verdana" w:cs="Verdana"/>
                <w:color w:val="000000"/>
                <w:sz w:val="18"/>
                <w:szCs w:val="18"/>
                <w:vertAlign w:val="superscript"/>
              </w:rPr>
              <w:t>,</w:t>
            </w:r>
            <w:r>
              <w:rPr>
                <w:rFonts w:ascii="Verdana" w:eastAsia="Verdana" w:hAnsi="Verdana" w:cs="Verdana"/>
                <w:color w:val="000000"/>
                <w:sz w:val="18"/>
                <w:szCs w:val="18"/>
              </w:rPr>
              <w:t xml:space="preserve"> R-IES-13</w:t>
            </w:r>
            <w:r>
              <w:rPr>
                <w:rFonts w:ascii="Verdana" w:eastAsia="Verdana" w:hAnsi="Verdana" w:cs="Verdana"/>
                <w:color w:val="000000"/>
                <w:sz w:val="18"/>
                <w:szCs w:val="18"/>
                <w:vertAlign w:val="superscript"/>
              </w:rPr>
              <w:t>c</w:t>
            </w:r>
          </w:p>
        </w:tc>
      </w:tr>
      <w:tr w:rsidR="00BF38D8">
        <w:tc>
          <w:tcPr>
            <w:tcW w:w="3402" w:type="dxa"/>
          </w:tcPr>
          <w:p w:rsidR="00BF38D8" w:rsidRDefault="00A179F7">
            <w:pPr>
              <w:spacing w:before="120" w:line="360" w:lineRule="auto"/>
              <w:rPr>
                <w:rFonts w:ascii="Verdana" w:eastAsia="Verdana" w:hAnsi="Verdana" w:cs="Verdana"/>
                <w:sz w:val="18"/>
                <w:szCs w:val="18"/>
              </w:rPr>
            </w:pPr>
            <w:proofErr w:type="spellStart"/>
            <w:r>
              <w:rPr>
                <w:rFonts w:ascii="Verdana" w:eastAsia="Verdana" w:hAnsi="Verdana" w:cs="Verdana"/>
                <w:sz w:val="18"/>
                <w:szCs w:val="18"/>
              </w:rPr>
              <w:t>Robjant</w:t>
            </w:r>
            <w:proofErr w:type="spellEnd"/>
            <w:r>
              <w:rPr>
                <w:rFonts w:ascii="Verdana" w:eastAsia="Verdana" w:hAnsi="Verdana" w:cs="Verdana"/>
                <w:sz w:val="18"/>
                <w:szCs w:val="18"/>
              </w:rPr>
              <w:t xml:space="preserve"> et al. (2009)</w:t>
            </w:r>
          </w:p>
        </w:tc>
        <w:tc>
          <w:tcPr>
            <w:tcW w:w="5670" w:type="dxa"/>
            <w:gridSpan w:val="2"/>
          </w:tcPr>
          <w:p w:rsidR="00BF38D8" w:rsidRDefault="00A179F7">
            <w:pPr>
              <w:spacing w:before="120" w:line="360" w:lineRule="auto"/>
              <w:rPr>
                <w:rFonts w:ascii="Verdana" w:eastAsia="Verdana" w:hAnsi="Verdana" w:cs="Verdana"/>
                <w:color w:val="000000"/>
                <w:sz w:val="18"/>
                <w:szCs w:val="18"/>
              </w:rPr>
            </w:pPr>
            <w:proofErr w:type="spellStart"/>
            <w:r>
              <w:rPr>
                <w:rFonts w:ascii="Verdana" w:eastAsia="Verdana" w:hAnsi="Verdana" w:cs="Verdana"/>
                <w:color w:val="000000"/>
                <w:sz w:val="18"/>
                <w:szCs w:val="18"/>
              </w:rPr>
              <w:t>HADS</w:t>
            </w:r>
            <w:r>
              <w:rPr>
                <w:rFonts w:ascii="Verdana" w:eastAsia="Verdana" w:hAnsi="Verdana" w:cs="Verdana"/>
                <w:color w:val="000000"/>
                <w:sz w:val="18"/>
                <w:szCs w:val="18"/>
                <w:vertAlign w:val="superscript"/>
              </w:rPr>
              <w:t>ab</w:t>
            </w:r>
            <w:proofErr w:type="spellEnd"/>
            <w:r>
              <w:rPr>
                <w:rFonts w:ascii="Verdana" w:eastAsia="Verdana" w:hAnsi="Verdana" w:cs="Verdana"/>
                <w:color w:val="000000"/>
                <w:sz w:val="18"/>
                <w:szCs w:val="18"/>
              </w:rPr>
              <w:t>, IES-</w:t>
            </w:r>
            <w:proofErr w:type="spellStart"/>
            <w:r>
              <w:rPr>
                <w:rFonts w:ascii="Verdana" w:eastAsia="Verdana" w:hAnsi="Verdana" w:cs="Verdana"/>
                <w:color w:val="000000"/>
                <w:sz w:val="18"/>
                <w:szCs w:val="18"/>
              </w:rPr>
              <w:t>R</w:t>
            </w:r>
            <w:r>
              <w:rPr>
                <w:rFonts w:ascii="Verdana" w:eastAsia="Verdana" w:hAnsi="Verdana" w:cs="Verdana"/>
                <w:color w:val="000000"/>
                <w:sz w:val="18"/>
                <w:szCs w:val="18"/>
                <w:vertAlign w:val="superscript"/>
              </w:rPr>
              <w:t>c</w:t>
            </w:r>
            <w:proofErr w:type="spellEnd"/>
            <w:r>
              <w:rPr>
                <w:rFonts w:ascii="Verdana" w:eastAsia="Verdana" w:hAnsi="Verdana" w:cs="Verdana"/>
                <w:color w:val="000000"/>
                <w:sz w:val="18"/>
                <w:szCs w:val="18"/>
                <w:vertAlign w:val="superscript"/>
              </w:rPr>
              <w:t xml:space="preserve"> </w:t>
            </w:r>
          </w:p>
        </w:tc>
      </w:tr>
      <w:tr w:rsidR="00BF38D8">
        <w:tc>
          <w:tcPr>
            <w:tcW w:w="3402" w:type="dxa"/>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Sen et al. (2018)</w:t>
            </w:r>
          </w:p>
        </w:tc>
        <w:tc>
          <w:tcPr>
            <w:tcW w:w="5670" w:type="dxa"/>
            <w:gridSpan w:val="2"/>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MINI v6.0</w:t>
            </w:r>
            <w:r>
              <w:rPr>
                <w:rFonts w:ascii="Verdana" w:eastAsia="Verdana" w:hAnsi="Verdana" w:cs="Verdana"/>
                <w:color w:val="000000"/>
                <w:sz w:val="18"/>
                <w:szCs w:val="18"/>
                <w:vertAlign w:val="superscript"/>
              </w:rPr>
              <w:t>abc</w:t>
            </w:r>
            <w:r>
              <w:rPr>
                <w:rFonts w:ascii="Verdana" w:eastAsia="Verdana" w:hAnsi="Verdana" w:cs="Verdana"/>
                <w:color w:val="000000"/>
                <w:sz w:val="18"/>
                <w:szCs w:val="18"/>
              </w:rPr>
              <w:t xml:space="preserve"> </w:t>
            </w:r>
          </w:p>
        </w:tc>
      </w:tr>
      <w:tr w:rsidR="00BF38D8">
        <w:tc>
          <w:tcPr>
            <w:tcW w:w="3402" w:type="dxa"/>
            <w:tcBorders>
              <w:bottom w:val="single" w:sz="4" w:space="0" w:color="000000"/>
            </w:tcBorders>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Steel et al. (2004)</w:t>
            </w:r>
          </w:p>
        </w:tc>
        <w:tc>
          <w:tcPr>
            <w:tcW w:w="5670" w:type="dxa"/>
            <w:gridSpan w:val="2"/>
            <w:tcBorders>
              <w:bottom w:val="single" w:sz="4" w:space="0" w:color="000000"/>
            </w:tcBorders>
          </w:tcPr>
          <w:p w:rsidR="00BF38D8" w:rsidRDefault="00A179F7">
            <w:pPr>
              <w:spacing w:before="120" w:line="360" w:lineRule="auto"/>
              <w:rPr>
                <w:rFonts w:ascii="Verdana" w:eastAsia="Verdana" w:hAnsi="Verdana" w:cs="Verdana"/>
                <w:color w:val="000000"/>
                <w:sz w:val="18"/>
                <w:szCs w:val="18"/>
                <w:vertAlign w:val="superscript"/>
              </w:rPr>
            </w:pPr>
            <w:r>
              <w:rPr>
                <w:rFonts w:ascii="Verdana" w:eastAsia="Verdana" w:hAnsi="Verdana" w:cs="Verdana"/>
                <w:color w:val="000000"/>
                <w:sz w:val="18"/>
                <w:szCs w:val="18"/>
              </w:rPr>
              <w:t>SCID-</w:t>
            </w:r>
            <w:proofErr w:type="spellStart"/>
            <w:r>
              <w:rPr>
                <w:rFonts w:ascii="Verdana" w:eastAsia="Verdana" w:hAnsi="Verdana" w:cs="Verdana"/>
                <w:color w:val="000000"/>
                <w:sz w:val="18"/>
                <w:szCs w:val="18"/>
              </w:rPr>
              <w:t>IV</w:t>
            </w:r>
            <w:r>
              <w:rPr>
                <w:rFonts w:ascii="Verdana" w:eastAsia="Verdana" w:hAnsi="Verdana" w:cs="Verdana"/>
                <w:color w:val="000000"/>
                <w:sz w:val="18"/>
                <w:szCs w:val="18"/>
                <w:vertAlign w:val="superscript"/>
              </w:rPr>
              <w:t>ac</w:t>
            </w:r>
            <w:proofErr w:type="spellEnd"/>
            <w:r>
              <w:rPr>
                <w:rFonts w:ascii="Verdana" w:eastAsia="Verdana" w:hAnsi="Verdana" w:cs="Verdana"/>
                <w:color w:val="000000"/>
                <w:sz w:val="18"/>
                <w:szCs w:val="18"/>
              </w:rPr>
              <w:t>, K-SADS-</w:t>
            </w:r>
            <w:proofErr w:type="spellStart"/>
            <w:r>
              <w:rPr>
                <w:rFonts w:ascii="Verdana" w:eastAsia="Verdana" w:hAnsi="Verdana" w:cs="Verdana"/>
                <w:color w:val="000000"/>
                <w:sz w:val="18"/>
                <w:szCs w:val="18"/>
              </w:rPr>
              <w:t>PL</w:t>
            </w:r>
            <w:r>
              <w:rPr>
                <w:rFonts w:ascii="Verdana" w:eastAsia="Verdana" w:hAnsi="Verdana" w:cs="Verdana"/>
                <w:color w:val="000000"/>
                <w:sz w:val="18"/>
                <w:szCs w:val="18"/>
                <w:vertAlign w:val="superscript"/>
              </w:rPr>
              <w:t>ac</w:t>
            </w:r>
            <w:proofErr w:type="spellEnd"/>
            <w:r>
              <w:rPr>
                <w:rFonts w:ascii="Verdana" w:eastAsia="Verdana" w:hAnsi="Verdana" w:cs="Verdana"/>
                <w:color w:val="000000"/>
                <w:sz w:val="18"/>
                <w:szCs w:val="18"/>
                <w:vertAlign w:val="superscript"/>
              </w:rPr>
              <w:t xml:space="preserve"> </w:t>
            </w:r>
          </w:p>
        </w:tc>
      </w:tr>
      <w:tr w:rsidR="00BF38D8">
        <w:trPr>
          <w:gridAfter w:val="1"/>
          <w:wAfter w:w="6" w:type="dxa"/>
        </w:trPr>
        <w:tc>
          <w:tcPr>
            <w:tcW w:w="9066" w:type="dxa"/>
            <w:gridSpan w:val="2"/>
            <w:tcBorders>
              <w:top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Abbreviations. HSCL-25 = Hopkins Symptom Checklist, HTQ = Harvard Trauma Questionnaire, SCID-IV = Structured Clinical Interview for DSM-IV, CIDI = Composite International Diagnostic Interview, SCAS = </w:t>
            </w:r>
            <w:r>
              <w:rPr>
                <w:rFonts w:ascii="Verdana" w:eastAsia="Verdana" w:hAnsi="Verdana" w:cs="Verdana"/>
                <w:color w:val="000000"/>
                <w:sz w:val="18"/>
                <w:szCs w:val="18"/>
                <w:highlight w:val="white"/>
              </w:rPr>
              <w:t>Spence Children's Anxiety Scale</w:t>
            </w:r>
            <w:r>
              <w:rPr>
                <w:rFonts w:ascii="Verdana" w:eastAsia="Verdana" w:hAnsi="Verdana" w:cs="Verdana"/>
                <w:color w:val="000000"/>
                <w:sz w:val="18"/>
                <w:szCs w:val="18"/>
              </w:rPr>
              <w:t>, R-IES-13 = Revised Impact of Event Scale-13 item HADS = Hospital Anxiety and Depression Scale, MINI v6.0 = Mini International Neuropsychiatric Interview, K-SADS-PL = Kiddie Schedule for Affective Disorders and Schizophrenia, DSRS = Depression Self-Rating</w:t>
            </w:r>
            <w:r>
              <w:rPr>
                <w:rFonts w:ascii="Verdana" w:eastAsia="Verdana" w:hAnsi="Verdana" w:cs="Verdana"/>
                <w:color w:val="000000"/>
                <w:sz w:val="18"/>
                <w:szCs w:val="18"/>
              </w:rPr>
              <w:t xml:space="preserve"> Scale</w:t>
            </w:r>
          </w:p>
          <w:p w:rsidR="00BF38D8" w:rsidRDefault="00A179F7">
            <w:pPr>
              <w:spacing w:line="360" w:lineRule="auto"/>
              <w:rPr>
                <w:rFonts w:ascii="Verdana" w:eastAsia="Verdana" w:hAnsi="Verdana" w:cs="Verdana"/>
                <w:sz w:val="18"/>
                <w:szCs w:val="18"/>
              </w:rPr>
            </w:pPr>
            <w:r>
              <w:rPr>
                <w:rFonts w:ascii="Verdana" w:eastAsia="Verdana" w:hAnsi="Verdana" w:cs="Verdana"/>
                <w:sz w:val="18"/>
                <w:szCs w:val="18"/>
                <w:vertAlign w:val="superscript"/>
              </w:rPr>
              <w:t xml:space="preserve">a </w:t>
            </w:r>
            <w:r>
              <w:rPr>
                <w:rFonts w:ascii="Verdana" w:eastAsia="Verdana" w:hAnsi="Verdana" w:cs="Verdana"/>
                <w:sz w:val="18"/>
                <w:szCs w:val="18"/>
              </w:rPr>
              <w:t>used to assess depression</w:t>
            </w:r>
          </w:p>
          <w:p w:rsidR="00BF38D8" w:rsidRDefault="00A179F7">
            <w:pPr>
              <w:spacing w:line="360" w:lineRule="auto"/>
              <w:rPr>
                <w:rFonts w:ascii="Verdana" w:eastAsia="Verdana" w:hAnsi="Verdana" w:cs="Verdana"/>
                <w:sz w:val="18"/>
                <w:szCs w:val="18"/>
              </w:rPr>
            </w:pPr>
            <w:r>
              <w:rPr>
                <w:rFonts w:ascii="Verdana" w:eastAsia="Verdana" w:hAnsi="Verdana" w:cs="Verdana"/>
                <w:sz w:val="18"/>
                <w:szCs w:val="18"/>
                <w:vertAlign w:val="superscript"/>
              </w:rPr>
              <w:t xml:space="preserve">b </w:t>
            </w:r>
            <w:r>
              <w:rPr>
                <w:rFonts w:ascii="Verdana" w:eastAsia="Verdana" w:hAnsi="Verdana" w:cs="Verdana"/>
                <w:sz w:val="18"/>
                <w:szCs w:val="18"/>
              </w:rPr>
              <w:t>used to assess anxiety disorders</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sz w:val="18"/>
                <w:szCs w:val="18"/>
                <w:vertAlign w:val="superscript"/>
              </w:rPr>
              <w:t>c</w:t>
            </w:r>
            <w:r>
              <w:rPr>
                <w:rFonts w:ascii="Verdana" w:eastAsia="Verdana" w:hAnsi="Verdana" w:cs="Verdana"/>
                <w:sz w:val="18"/>
                <w:szCs w:val="18"/>
              </w:rPr>
              <w:t xml:space="preserve"> used to assess PTSD</w:t>
            </w:r>
          </w:p>
        </w:tc>
      </w:tr>
    </w:tbl>
    <w:p w:rsidR="00BF38D8" w:rsidRDefault="00BF38D8">
      <w:pPr>
        <w:spacing w:line="360" w:lineRule="auto"/>
        <w:ind w:firstLine="284"/>
        <w:rPr>
          <w:rFonts w:ascii="Verdana" w:eastAsia="Verdana" w:hAnsi="Verdana" w:cs="Verdana"/>
          <w:color w:val="000000"/>
          <w:sz w:val="18"/>
          <w:szCs w:val="18"/>
        </w:rPr>
      </w:pPr>
    </w:p>
    <w:p w:rsidR="00BF38D8" w:rsidRDefault="00BF38D8">
      <w:pPr>
        <w:rPr>
          <w:rFonts w:ascii="Verdana" w:eastAsia="Verdana" w:hAnsi="Verdana" w:cs="Verdana"/>
          <w:color w:val="000000"/>
          <w:sz w:val="18"/>
          <w:szCs w:val="18"/>
        </w:rPr>
      </w:pPr>
    </w:p>
    <w:p w:rsidR="00BF38D8" w:rsidRDefault="00A179F7">
      <w:pPr>
        <w:spacing w:after="120"/>
        <w:rPr>
          <w:rFonts w:ascii="Verdana" w:eastAsia="Verdana" w:hAnsi="Verdana" w:cs="Verdana"/>
          <w:b/>
          <w:color w:val="000000"/>
          <w:sz w:val="18"/>
          <w:szCs w:val="18"/>
        </w:rPr>
      </w:pPr>
      <w:r>
        <w:rPr>
          <w:rFonts w:ascii="Verdana" w:eastAsia="Verdana" w:hAnsi="Verdana" w:cs="Verdana"/>
          <w:b/>
          <w:color w:val="000000"/>
          <w:sz w:val="18"/>
          <w:szCs w:val="18"/>
        </w:rPr>
        <w:t xml:space="preserve">Table S3. </w:t>
      </w:r>
      <w:r>
        <w:rPr>
          <w:rFonts w:ascii="Verdana" w:eastAsia="Verdana" w:hAnsi="Verdana" w:cs="Verdana"/>
          <w:i/>
          <w:color w:val="000000"/>
          <w:sz w:val="18"/>
          <w:szCs w:val="18"/>
        </w:rPr>
        <w:t>Prevalence Rates for Psychiatric Disorders other than Depression, Anxiety, and PTSD among Detained Migrants</w:t>
      </w:r>
    </w:p>
    <w:tbl>
      <w:tblPr>
        <w:tblStyle w:val="a1"/>
        <w:tblW w:w="8926" w:type="dxa"/>
        <w:tblBorders>
          <w:top w:val="nil"/>
          <w:left w:val="nil"/>
          <w:bottom w:val="nil"/>
          <w:right w:val="nil"/>
          <w:insideH w:val="nil"/>
          <w:insideV w:val="nil"/>
        </w:tblBorders>
        <w:tblLayout w:type="fixed"/>
        <w:tblLook w:val="0400" w:firstRow="0" w:lastRow="0" w:firstColumn="0" w:lastColumn="0" w:noHBand="0" w:noVBand="1"/>
      </w:tblPr>
      <w:tblGrid>
        <w:gridCol w:w="2830"/>
        <w:gridCol w:w="4395"/>
        <w:gridCol w:w="1701"/>
      </w:tblGrid>
      <w:tr w:rsidR="00BF38D8">
        <w:trPr>
          <w:trHeight w:val="119"/>
        </w:trPr>
        <w:tc>
          <w:tcPr>
            <w:tcW w:w="2830" w:type="dxa"/>
            <w:tcBorders>
              <w:top w:val="single" w:sz="4" w:space="0" w:color="000000"/>
              <w:bottom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Authors</w:t>
            </w:r>
          </w:p>
        </w:tc>
        <w:tc>
          <w:tcPr>
            <w:tcW w:w="4395" w:type="dxa"/>
            <w:tcBorders>
              <w:top w:val="single" w:sz="4" w:space="0" w:color="000000"/>
              <w:bottom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Psychiatric disorder </w:t>
            </w:r>
          </w:p>
        </w:tc>
        <w:tc>
          <w:tcPr>
            <w:tcW w:w="1701" w:type="dxa"/>
            <w:tcBorders>
              <w:top w:val="single" w:sz="4" w:space="0" w:color="000000"/>
              <w:bottom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Prevalence</w:t>
            </w:r>
          </w:p>
        </w:tc>
      </w:tr>
      <w:tr w:rsidR="00BF38D8">
        <w:tc>
          <w:tcPr>
            <w:tcW w:w="2830" w:type="dxa"/>
            <w:tcBorders>
              <w:top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Graf et al. (2013), N = 80</w:t>
            </w:r>
          </w:p>
        </w:tc>
        <w:tc>
          <w:tcPr>
            <w:tcW w:w="4395" w:type="dxa"/>
            <w:tcBorders>
              <w:top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Schizophrenia,</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Schizophreniform disorder,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Delusional disorder,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Acute and transient psychotic disorders,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Schizoaffective disorders,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Hypomania,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Dysthymia,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OCD,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Dissociative amnesia,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Dissociative anesthesia and sensory loss,</w:t>
            </w:r>
            <w:r>
              <w:rPr>
                <w:rFonts w:ascii="Verdana" w:eastAsia="Verdana" w:hAnsi="Verdana" w:cs="Verdana"/>
                <w:color w:val="000000"/>
                <w:sz w:val="18"/>
                <w:szCs w:val="18"/>
              </w:rPr>
              <w:t xml:space="preserve">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Undifferentiated somatoform disorder,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Hypochondrial disorder,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Persistent somatoform pain disorder</w:t>
            </w:r>
          </w:p>
        </w:tc>
        <w:tc>
          <w:tcPr>
            <w:tcW w:w="1701" w:type="dxa"/>
            <w:tcBorders>
              <w:top w:val="single" w:sz="4" w:space="0" w:color="000000"/>
            </w:tcBorders>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.0625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.0125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.0375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.0125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.0125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.0375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.0125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.0125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.0375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.0125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.075</w:t>
            </w:r>
          </w:p>
        </w:tc>
      </w:tr>
      <w:tr w:rsidR="00BF38D8">
        <w:tc>
          <w:tcPr>
            <w:tcW w:w="2830"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Sen et al. (2018), N = 101</w:t>
            </w:r>
          </w:p>
        </w:tc>
        <w:tc>
          <w:tcPr>
            <w:tcW w:w="4395"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Personality disorder,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Autism,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ADHD,</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Manic episode,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Mood disorder with psychotic symptoms,</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OCD</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Hypomania,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Antisocial personality disorder,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Hypomanic symptoms,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Psychotic disorder,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Eating disorder</w:t>
            </w:r>
          </w:p>
        </w:tc>
        <w:tc>
          <w:tcPr>
            <w:tcW w:w="1701"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.3465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.1485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.1386</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.099</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.099</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.0891</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.0792</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.0792</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.0297</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.0297</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.0099</w:t>
            </w:r>
          </w:p>
        </w:tc>
      </w:tr>
      <w:tr w:rsidR="00BF38D8">
        <w:tc>
          <w:tcPr>
            <w:tcW w:w="2830" w:type="dxa"/>
            <w:tcBorders>
              <w:bottom w:val="single" w:sz="4" w:space="0" w:color="000000"/>
            </w:tcBorders>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Steel et al. (2004)</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Adults: N = 14</w:t>
            </w:r>
          </w:p>
          <w:p w:rsidR="00BF38D8" w:rsidRDefault="00BF38D8">
            <w:pPr>
              <w:spacing w:line="360" w:lineRule="auto"/>
              <w:rPr>
                <w:rFonts w:ascii="Verdana" w:eastAsia="Verdana" w:hAnsi="Verdana" w:cs="Verdana"/>
                <w:color w:val="000000"/>
                <w:sz w:val="18"/>
                <w:szCs w:val="18"/>
              </w:rPr>
            </w:pP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Children: N = 20</w:t>
            </w:r>
          </w:p>
        </w:tc>
        <w:tc>
          <w:tcPr>
            <w:tcW w:w="4395" w:type="dxa"/>
            <w:tcBorders>
              <w:bottom w:val="single" w:sz="4" w:space="0" w:color="000000"/>
            </w:tcBorders>
          </w:tcPr>
          <w:p w:rsidR="00BF38D8" w:rsidRDefault="00BF38D8">
            <w:pPr>
              <w:spacing w:line="360" w:lineRule="auto"/>
              <w:rPr>
                <w:rFonts w:ascii="Verdana" w:eastAsia="Verdana" w:hAnsi="Verdana" w:cs="Verdana"/>
                <w:color w:val="000000"/>
                <w:sz w:val="18"/>
                <w:szCs w:val="18"/>
              </w:rPr>
            </w:pP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Suicidal ideation,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Self-harm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Suicidal ideation,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Self-harm,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Separation anxiety disorder, </w:t>
            </w:r>
          </w:p>
          <w:p w:rsidR="00BF38D8" w:rsidRDefault="00A179F7">
            <w:pPr>
              <w:spacing w:after="120" w:line="360" w:lineRule="auto"/>
              <w:rPr>
                <w:rFonts w:ascii="Verdana" w:eastAsia="Verdana" w:hAnsi="Verdana" w:cs="Verdana"/>
                <w:color w:val="000000"/>
                <w:sz w:val="18"/>
                <w:szCs w:val="18"/>
              </w:rPr>
            </w:pPr>
            <w:r>
              <w:rPr>
                <w:rFonts w:ascii="Verdana" w:eastAsia="Verdana" w:hAnsi="Verdana" w:cs="Verdana"/>
                <w:color w:val="000000"/>
                <w:sz w:val="18"/>
                <w:szCs w:val="18"/>
              </w:rPr>
              <w:t>Oppositional defiant disorder</w:t>
            </w:r>
          </w:p>
        </w:tc>
        <w:tc>
          <w:tcPr>
            <w:tcW w:w="1701" w:type="dxa"/>
            <w:tcBorders>
              <w:bottom w:val="single" w:sz="4" w:space="0" w:color="000000"/>
            </w:tcBorders>
          </w:tcPr>
          <w:p w:rsidR="00BF38D8" w:rsidRDefault="00BF38D8">
            <w:pPr>
              <w:spacing w:line="360" w:lineRule="auto"/>
              <w:rPr>
                <w:rFonts w:ascii="Verdana" w:eastAsia="Verdana" w:hAnsi="Verdana" w:cs="Verdana"/>
                <w:color w:val="000000"/>
                <w:sz w:val="18"/>
                <w:szCs w:val="18"/>
              </w:rPr>
            </w:pP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.9286</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.3571</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.55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lastRenderedPageBreak/>
              <w:t>.25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.5</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.45</w:t>
            </w:r>
          </w:p>
        </w:tc>
      </w:tr>
    </w:tbl>
    <w:p w:rsidR="00BF38D8" w:rsidRDefault="00BF38D8">
      <w:pPr>
        <w:spacing w:line="360" w:lineRule="auto"/>
        <w:rPr>
          <w:rFonts w:ascii="Verdana" w:eastAsia="Verdana" w:hAnsi="Verdana" w:cs="Verdana"/>
          <w:b/>
          <w:color w:val="333333"/>
          <w:sz w:val="18"/>
          <w:szCs w:val="18"/>
        </w:rPr>
      </w:pPr>
    </w:p>
    <w:p w:rsidR="00BF38D8" w:rsidRDefault="00BF38D8">
      <w:pPr>
        <w:spacing w:line="360" w:lineRule="auto"/>
        <w:rPr>
          <w:rFonts w:ascii="Verdana" w:eastAsia="Verdana" w:hAnsi="Verdana" w:cs="Verdana"/>
          <w:b/>
          <w:color w:val="333333"/>
          <w:sz w:val="18"/>
          <w:szCs w:val="18"/>
        </w:rPr>
      </w:pPr>
    </w:p>
    <w:p w:rsidR="00BF38D8" w:rsidRDefault="00A179F7">
      <w:pPr>
        <w:spacing w:line="360" w:lineRule="auto"/>
        <w:rPr>
          <w:rFonts w:ascii="Verdana" w:eastAsia="Verdana" w:hAnsi="Verdana" w:cs="Verdana"/>
          <w:b/>
          <w:color w:val="000000"/>
          <w:sz w:val="18"/>
          <w:szCs w:val="18"/>
        </w:rPr>
      </w:pPr>
      <w:r>
        <w:rPr>
          <w:rFonts w:ascii="Verdana" w:eastAsia="Verdana" w:hAnsi="Verdana" w:cs="Verdana"/>
          <w:b/>
          <w:color w:val="000000"/>
          <w:sz w:val="18"/>
          <w:szCs w:val="18"/>
        </w:rPr>
        <w:t xml:space="preserve">Table S4. </w:t>
      </w:r>
      <w:r>
        <w:rPr>
          <w:rFonts w:ascii="Verdana" w:eastAsia="Verdana" w:hAnsi="Verdana" w:cs="Verdana"/>
          <w:color w:val="000000"/>
          <w:sz w:val="18"/>
          <w:szCs w:val="18"/>
        </w:rPr>
        <w:t>Detention policy and approach per country</w:t>
      </w:r>
    </w:p>
    <w:tbl>
      <w:tblPr>
        <w:tblStyle w:val="a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1385"/>
        <w:gridCol w:w="1417"/>
        <w:gridCol w:w="1559"/>
        <w:gridCol w:w="1701"/>
        <w:gridCol w:w="1843"/>
      </w:tblGrid>
      <w:tr w:rsidR="00BF38D8">
        <w:tc>
          <w:tcPr>
            <w:tcW w:w="1304" w:type="dxa"/>
          </w:tcPr>
          <w:p w:rsidR="00BF38D8" w:rsidRDefault="00BF38D8">
            <w:pPr>
              <w:spacing w:line="360" w:lineRule="auto"/>
              <w:rPr>
                <w:rFonts w:ascii="Verdana" w:eastAsia="Verdana" w:hAnsi="Verdana" w:cs="Verdana"/>
                <w:b/>
                <w:color w:val="000000"/>
                <w:sz w:val="18"/>
                <w:szCs w:val="18"/>
              </w:rPr>
            </w:pPr>
          </w:p>
        </w:tc>
        <w:tc>
          <w:tcPr>
            <w:tcW w:w="1385" w:type="dxa"/>
          </w:tcPr>
          <w:p w:rsidR="00BF38D8" w:rsidRDefault="00A179F7">
            <w:pPr>
              <w:spacing w:line="360" w:lineRule="auto"/>
              <w:rPr>
                <w:rFonts w:ascii="Verdana" w:eastAsia="Verdana" w:hAnsi="Verdana" w:cs="Verdana"/>
                <w:b/>
                <w:color w:val="000000"/>
                <w:sz w:val="18"/>
                <w:szCs w:val="18"/>
              </w:rPr>
            </w:pPr>
            <w:r>
              <w:rPr>
                <w:rFonts w:ascii="Verdana" w:eastAsia="Verdana" w:hAnsi="Verdana" w:cs="Verdana"/>
                <w:color w:val="000000"/>
                <w:sz w:val="18"/>
                <w:szCs w:val="18"/>
              </w:rPr>
              <w:t>Australia [2 studies]</w:t>
            </w:r>
          </w:p>
        </w:tc>
        <w:tc>
          <w:tcPr>
            <w:tcW w:w="1417"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Canada [1 study]</w:t>
            </w:r>
          </w:p>
          <w:p w:rsidR="00BF38D8" w:rsidRDefault="00BF38D8">
            <w:pPr>
              <w:spacing w:line="360" w:lineRule="auto"/>
              <w:rPr>
                <w:rFonts w:ascii="Verdana" w:eastAsia="Verdana" w:hAnsi="Verdana" w:cs="Verdana"/>
                <w:b/>
                <w:color w:val="000000"/>
                <w:sz w:val="18"/>
                <w:szCs w:val="18"/>
              </w:rPr>
            </w:pPr>
          </w:p>
        </w:tc>
        <w:tc>
          <w:tcPr>
            <w:tcW w:w="1559" w:type="dxa"/>
          </w:tcPr>
          <w:p w:rsidR="00BF38D8" w:rsidRDefault="00A179F7">
            <w:pPr>
              <w:spacing w:line="360" w:lineRule="auto"/>
              <w:rPr>
                <w:rFonts w:ascii="Verdana" w:eastAsia="Verdana" w:hAnsi="Verdana" w:cs="Verdana"/>
                <w:b/>
                <w:color w:val="000000"/>
                <w:sz w:val="18"/>
                <w:szCs w:val="18"/>
              </w:rPr>
            </w:pPr>
            <w:r>
              <w:rPr>
                <w:rFonts w:ascii="Verdana" w:eastAsia="Verdana" w:hAnsi="Verdana" w:cs="Verdana"/>
                <w:color w:val="000000"/>
                <w:sz w:val="18"/>
                <w:szCs w:val="18"/>
              </w:rPr>
              <w:t>United Kingdom [4 studies]</w:t>
            </w:r>
          </w:p>
        </w:tc>
        <w:tc>
          <w:tcPr>
            <w:tcW w:w="1701" w:type="dxa"/>
          </w:tcPr>
          <w:p w:rsidR="00BF38D8" w:rsidRDefault="00A179F7">
            <w:pPr>
              <w:spacing w:line="360" w:lineRule="auto"/>
              <w:rPr>
                <w:rFonts w:ascii="Verdana" w:eastAsia="Verdana" w:hAnsi="Verdana" w:cs="Verdana"/>
                <w:b/>
                <w:color w:val="000000"/>
                <w:sz w:val="18"/>
                <w:szCs w:val="18"/>
              </w:rPr>
            </w:pPr>
            <w:r>
              <w:rPr>
                <w:rFonts w:ascii="Verdana" w:eastAsia="Verdana" w:hAnsi="Verdana" w:cs="Verdana"/>
                <w:color w:val="000000"/>
                <w:sz w:val="18"/>
                <w:szCs w:val="18"/>
              </w:rPr>
              <w:t>United States of America [1 study]</w:t>
            </w:r>
          </w:p>
        </w:tc>
        <w:tc>
          <w:tcPr>
            <w:tcW w:w="1843" w:type="dxa"/>
          </w:tcPr>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Switzerland [1 study]</w:t>
            </w:r>
          </w:p>
        </w:tc>
      </w:tr>
      <w:tr w:rsidR="00BF38D8">
        <w:tc>
          <w:tcPr>
            <w:tcW w:w="1304" w:type="dxa"/>
          </w:tcPr>
          <w:p w:rsidR="00BF38D8" w:rsidRDefault="00A179F7">
            <w:pPr>
              <w:spacing w:line="360" w:lineRule="auto"/>
              <w:rPr>
                <w:rFonts w:ascii="Verdana" w:eastAsia="Verdana" w:hAnsi="Verdana" w:cs="Verdana"/>
                <w:b/>
                <w:color w:val="000000"/>
                <w:sz w:val="15"/>
                <w:szCs w:val="15"/>
              </w:rPr>
            </w:pPr>
            <w:r>
              <w:rPr>
                <w:rFonts w:ascii="Verdana" w:eastAsia="Verdana" w:hAnsi="Verdana" w:cs="Verdana"/>
                <w:b/>
                <w:color w:val="000000"/>
                <w:sz w:val="15"/>
                <w:szCs w:val="15"/>
              </w:rPr>
              <w:t>Management</w:t>
            </w:r>
          </w:p>
        </w:tc>
        <w:tc>
          <w:tcPr>
            <w:tcW w:w="1385"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private</w:t>
            </w:r>
            <w:r>
              <w:rPr>
                <w:rFonts w:ascii="Verdana" w:eastAsia="Verdana" w:hAnsi="Verdana" w:cs="Verdana"/>
                <w:color w:val="000000"/>
                <w:sz w:val="15"/>
                <w:szCs w:val="15"/>
                <w:vertAlign w:val="superscript"/>
              </w:rPr>
              <w:t>1</w:t>
            </w:r>
          </w:p>
        </w:tc>
        <w:tc>
          <w:tcPr>
            <w:tcW w:w="1417"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federal</w:t>
            </w:r>
            <w:r>
              <w:rPr>
                <w:rFonts w:ascii="Verdana" w:eastAsia="Verdana" w:hAnsi="Verdana" w:cs="Verdana"/>
                <w:color w:val="000000"/>
                <w:sz w:val="15"/>
                <w:szCs w:val="15"/>
                <w:vertAlign w:val="superscript"/>
              </w:rPr>
              <w:t>2</w:t>
            </w:r>
          </w:p>
        </w:tc>
        <w:tc>
          <w:tcPr>
            <w:tcW w:w="1559"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private</w:t>
            </w:r>
            <w:r>
              <w:rPr>
                <w:rFonts w:ascii="Verdana" w:eastAsia="Verdana" w:hAnsi="Verdana" w:cs="Verdana"/>
                <w:color w:val="000000"/>
                <w:sz w:val="15"/>
                <w:szCs w:val="15"/>
                <w:vertAlign w:val="superscript"/>
              </w:rPr>
              <w:t>1</w:t>
            </w:r>
          </w:p>
        </w:tc>
        <w:tc>
          <w:tcPr>
            <w:tcW w:w="1701"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private</w:t>
            </w:r>
            <w:r>
              <w:rPr>
                <w:rFonts w:ascii="Verdana" w:eastAsia="Verdana" w:hAnsi="Verdana" w:cs="Verdana"/>
                <w:color w:val="000000"/>
                <w:sz w:val="15"/>
                <w:szCs w:val="15"/>
                <w:vertAlign w:val="superscript"/>
              </w:rPr>
              <w:t>1</w:t>
            </w:r>
          </w:p>
        </w:tc>
        <w:tc>
          <w:tcPr>
            <w:tcW w:w="1843"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federal</w:t>
            </w:r>
            <w:r>
              <w:rPr>
                <w:rFonts w:ascii="Verdana" w:eastAsia="Verdana" w:hAnsi="Verdana" w:cs="Verdana"/>
                <w:color w:val="000000"/>
                <w:sz w:val="15"/>
                <w:szCs w:val="15"/>
                <w:vertAlign w:val="superscript"/>
              </w:rPr>
              <w:t>3</w:t>
            </w:r>
          </w:p>
        </w:tc>
      </w:tr>
      <w:tr w:rsidR="00BF38D8">
        <w:tc>
          <w:tcPr>
            <w:tcW w:w="1304" w:type="dxa"/>
          </w:tcPr>
          <w:p w:rsidR="00BF38D8" w:rsidRDefault="00A179F7">
            <w:pPr>
              <w:spacing w:line="360" w:lineRule="auto"/>
              <w:rPr>
                <w:rFonts w:ascii="Verdana" w:eastAsia="Verdana" w:hAnsi="Verdana" w:cs="Verdana"/>
                <w:b/>
                <w:color w:val="000000"/>
                <w:sz w:val="15"/>
                <w:szCs w:val="15"/>
              </w:rPr>
            </w:pPr>
            <w:r>
              <w:rPr>
                <w:rFonts w:ascii="Verdana" w:eastAsia="Verdana" w:hAnsi="Verdana" w:cs="Verdana"/>
                <w:b/>
                <w:color w:val="000000"/>
                <w:sz w:val="15"/>
                <w:szCs w:val="15"/>
              </w:rPr>
              <w:t>Grounds for detention</w:t>
            </w:r>
          </w:p>
        </w:tc>
        <w:tc>
          <w:tcPr>
            <w:tcW w:w="1385" w:type="dxa"/>
          </w:tcPr>
          <w:p w:rsidR="00BF38D8" w:rsidRDefault="00A179F7">
            <w:pPr>
              <w:spacing w:line="360" w:lineRule="auto"/>
              <w:ind w:right="-114"/>
              <w:rPr>
                <w:rFonts w:ascii="Verdana" w:eastAsia="Verdana" w:hAnsi="Verdana" w:cs="Verdana"/>
                <w:color w:val="000000"/>
                <w:sz w:val="15"/>
                <w:szCs w:val="15"/>
              </w:rPr>
            </w:pPr>
            <w:r>
              <w:rPr>
                <w:rFonts w:ascii="Verdana" w:eastAsia="Verdana" w:hAnsi="Verdana" w:cs="Verdana"/>
                <w:color w:val="000000"/>
                <w:sz w:val="15"/>
                <w:szCs w:val="15"/>
              </w:rPr>
              <w:t>to prevent unauthorized entry at the border, to establish/verify identity/ nationality (mandatory), for unauthorized entry/stay</w:t>
            </w:r>
            <w:r>
              <w:rPr>
                <w:rFonts w:ascii="Verdana" w:eastAsia="Verdana" w:hAnsi="Verdana" w:cs="Verdana"/>
                <w:color w:val="000000"/>
                <w:sz w:val="15"/>
                <w:szCs w:val="15"/>
                <w:vertAlign w:val="superscript"/>
              </w:rPr>
              <w:t>4</w:t>
            </w:r>
          </w:p>
        </w:tc>
        <w:tc>
          <w:tcPr>
            <w:tcW w:w="1417" w:type="dxa"/>
          </w:tcPr>
          <w:p w:rsidR="00BF38D8" w:rsidRDefault="00A179F7">
            <w:pPr>
              <w:spacing w:line="360" w:lineRule="auto"/>
              <w:ind w:right="-105"/>
              <w:rPr>
                <w:rFonts w:ascii="Verdana" w:eastAsia="Verdana" w:hAnsi="Verdana" w:cs="Verdana"/>
                <w:color w:val="000000"/>
                <w:sz w:val="15"/>
                <w:szCs w:val="15"/>
              </w:rPr>
            </w:pPr>
            <w:r>
              <w:rPr>
                <w:rFonts w:ascii="Verdana" w:eastAsia="Verdana" w:hAnsi="Verdana" w:cs="Verdana"/>
                <w:color w:val="000000"/>
                <w:sz w:val="15"/>
                <w:szCs w:val="15"/>
              </w:rPr>
              <w:t>during asylum process, to establish/verify identity/ nationality, for unauthorized entry/stay, to prevent absconding, to effect</w:t>
            </w:r>
            <w:r>
              <w:rPr>
                <w:rFonts w:ascii="Verdana" w:eastAsia="Verdana" w:hAnsi="Verdana" w:cs="Verdana"/>
                <w:color w:val="000000"/>
                <w:sz w:val="15"/>
                <w:szCs w:val="15"/>
              </w:rPr>
              <w:t xml:space="preserve"> removal</w:t>
            </w:r>
            <w:r>
              <w:rPr>
                <w:rFonts w:ascii="Verdana" w:eastAsia="Verdana" w:hAnsi="Verdana" w:cs="Verdana"/>
                <w:color w:val="000000"/>
                <w:sz w:val="15"/>
                <w:szCs w:val="15"/>
                <w:vertAlign w:val="superscript"/>
              </w:rPr>
              <w:t>5</w:t>
            </w:r>
          </w:p>
        </w:tc>
        <w:tc>
          <w:tcPr>
            <w:tcW w:w="1559" w:type="dxa"/>
          </w:tcPr>
          <w:p w:rsidR="00BF38D8" w:rsidRDefault="00A179F7">
            <w:pPr>
              <w:spacing w:line="360" w:lineRule="auto"/>
              <w:ind w:right="-110"/>
              <w:rPr>
                <w:rFonts w:ascii="Verdana" w:eastAsia="Verdana" w:hAnsi="Verdana" w:cs="Verdana"/>
                <w:color w:val="000000"/>
                <w:sz w:val="15"/>
                <w:szCs w:val="15"/>
              </w:rPr>
            </w:pPr>
            <w:r>
              <w:rPr>
                <w:rFonts w:ascii="Verdana" w:eastAsia="Verdana" w:hAnsi="Verdana" w:cs="Verdana"/>
                <w:color w:val="000000"/>
                <w:sz w:val="15"/>
                <w:szCs w:val="15"/>
              </w:rPr>
              <w:t>to effect removal, to establish/verify identity/ nationality, for unauthorized entry/stay, for not respecting non-custodial measures, for unauthorized stay</w:t>
            </w:r>
            <w:r>
              <w:rPr>
                <w:rFonts w:ascii="Verdana" w:eastAsia="Verdana" w:hAnsi="Verdana" w:cs="Verdana"/>
                <w:color w:val="000000"/>
                <w:sz w:val="15"/>
                <w:szCs w:val="15"/>
                <w:vertAlign w:val="superscript"/>
              </w:rPr>
              <w:t>6</w:t>
            </w:r>
          </w:p>
        </w:tc>
        <w:tc>
          <w:tcPr>
            <w:tcW w:w="1701" w:type="dxa"/>
          </w:tcPr>
          <w:p w:rsidR="00BF38D8" w:rsidRDefault="00A179F7">
            <w:pPr>
              <w:spacing w:line="360" w:lineRule="auto"/>
              <w:ind w:right="-114"/>
              <w:rPr>
                <w:rFonts w:ascii="Verdana" w:eastAsia="Verdana" w:hAnsi="Verdana" w:cs="Verdana"/>
                <w:color w:val="000000"/>
                <w:sz w:val="15"/>
                <w:szCs w:val="15"/>
              </w:rPr>
            </w:pPr>
            <w:r>
              <w:rPr>
                <w:rFonts w:ascii="Verdana" w:eastAsia="Verdana" w:hAnsi="Verdana" w:cs="Verdana"/>
                <w:color w:val="000000"/>
                <w:sz w:val="15"/>
                <w:szCs w:val="15"/>
              </w:rPr>
              <w:t>to prevent unauthorized entry at the border, during asylum process, for unauthorized entr</w:t>
            </w:r>
            <w:r>
              <w:rPr>
                <w:rFonts w:ascii="Verdana" w:eastAsia="Verdana" w:hAnsi="Verdana" w:cs="Verdana"/>
                <w:color w:val="000000"/>
                <w:sz w:val="15"/>
                <w:szCs w:val="15"/>
              </w:rPr>
              <w:t>y/stay, to prevent absconding, for not respecting non-custodial measures</w:t>
            </w:r>
            <w:r>
              <w:rPr>
                <w:rFonts w:ascii="Verdana" w:eastAsia="Verdana" w:hAnsi="Verdana" w:cs="Verdana"/>
                <w:color w:val="000000"/>
                <w:sz w:val="15"/>
                <w:szCs w:val="15"/>
                <w:vertAlign w:val="superscript"/>
              </w:rPr>
              <w:t>7</w:t>
            </w:r>
          </w:p>
        </w:tc>
        <w:tc>
          <w:tcPr>
            <w:tcW w:w="1843" w:type="dxa"/>
          </w:tcPr>
          <w:p w:rsidR="00BF38D8" w:rsidRDefault="00A179F7">
            <w:pPr>
              <w:spacing w:line="360" w:lineRule="auto"/>
              <w:ind w:right="-104"/>
              <w:rPr>
                <w:rFonts w:ascii="Verdana" w:eastAsia="Verdana" w:hAnsi="Verdana" w:cs="Verdana"/>
                <w:color w:val="000000"/>
                <w:sz w:val="15"/>
                <w:szCs w:val="15"/>
              </w:rPr>
            </w:pPr>
            <w:r>
              <w:rPr>
                <w:rFonts w:ascii="Verdana" w:eastAsia="Verdana" w:hAnsi="Verdana" w:cs="Verdana"/>
                <w:color w:val="000000"/>
                <w:sz w:val="15"/>
                <w:szCs w:val="15"/>
              </w:rPr>
              <w:t>to prevent unauthorized entry at the border, to effect removal, for ignoring voluntary removal order, during asylum, to effect removal, for unauthorized stay, to prevent absconding</w:t>
            </w:r>
            <w:r>
              <w:rPr>
                <w:rFonts w:ascii="Verdana" w:eastAsia="Verdana" w:hAnsi="Verdana" w:cs="Verdana"/>
                <w:color w:val="000000"/>
                <w:sz w:val="15"/>
                <w:szCs w:val="15"/>
                <w:vertAlign w:val="superscript"/>
              </w:rPr>
              <w:t>8</w:t>
            </w:r>
          </w:p>
        </w:tc>
      </w:tr>
      <w:tr w:rsidR="00BF38D8">
        <w:tc>
          <w:tcPr>
            <w:tcW w:w="1304" w:type="dxa"/>
          </w:tcPr>
          <w:p w:rsidR="00BF38D8" w:rsidRDefault="00A179F7">
            <w:pPr>
              <w:spacing w:line="360" w:lineRule="auto"/>
              <w:rPr>
                <w:rFonts w:ascii="Verdana" w:eastAsia="Verdana" w:hAnsi="Verdana" w:cs="Verdana"/>
                <w:b/>
                <w:color w:val="000000"/>
                <w:sz w:val="15"/>
                <w:szCs w:val="15"/>
              </w:rPr>
            </w:pPr>
            <w:r>
              <w:rPr>
                <w:rFonts w:ascii="Verdana" w:eastAsia="Verdana" w:hAnsi="Verdana" w:cs="Verdana"/>
                <w:b/>
                <w:color w:val="000000"/>
                <w:sz w:val="15"/>
                <w:szCs w:val="15"/>
              </w:rPr>
              <w:t>Duration of detention</w:t>
            </w:r>
          </w:p>
        </w:tc>
        <w:tc>
          <w:tcPr>
            <w:tcW w:w="1385"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indefinite</w:t>
            </w:r>
            <w:r>
              <w:rPr>
                <w:rFonts w:ascii="Verdana" w:eastAsia="Verdana" w:hAnsi="Verdana" w:cs="Verdana"/>
                <w:color w:val="000000"/>
                <w:sz w:val="15"/>
                <w:szCs w:val="15"/>
                <w:vertAlign w:val="superscript"/>
              </w:rPr>
              <w:t>9</w:t>
            </w:r>
          </w:p>
        </w:tc>
        <w:tc>
          <w:tcPr>
            <w:tcW w:w="1417"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indefinite</w:t>
            </w:r>
            <w:r>
              <w:rPr>
                <w:rFonts w:ascii="Verdana" w:eastAsia="Verdana" w:hAnsi="Verdana" w:cs="Verdana"/>
                <w:color w:val="000000"/>
                <w:sz w:val="15"/>
                <w:szCs w:val="15"/>
                <w:vertAlign w:val="superscript"/>
              </w:rPr>
              <w:t>9</w:t>
            </w:r>
          </w:p>
        </w:tc>
        <w:tc>
          <w:tcPr>
            <w:tcW w:w="1559"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indefinite</w:t>
            </w:r>
            <w:r>
              <w:rPr>
                <w:rFonts w:ascii="Verdana" w:eastAsia="Verdana" w:hAnsi="Verdana" w:cs="Verdana"/>
                <w:color w:val="000000"/>
                <w:sz w:val="15"/>
                <w:szCs w:val="15"/>
                <w:vertAlign w:val="superscript"/>
              </w:rPr>
              <w:t>9</w:t>
            </w:r>
          </w:p>
        </w:tc>
        <w:tc>
          <w:tcPr>
            <w:tcW w:w="1701"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indefinite</w:t>
            </w:r>
            <w:r>
              <w:rPr>
                <w:rFonts w:ascii="Verdana" w:eastAsia="Verdana" w:hAnsi="Verdana" w:cs="Verdana"/>
                <w:color w:val="000000"/>
                <w:sz w:val="15"/>
                <w:szCs w:val="15"/>
                <w:vertAlign w:val="superscript"/>
              </w:rPr>
              <w:t>9</w:t>
            </w:r>
          </w:p>
        </w:tc>
        <w:tc>
          <w:tcPr>
            <w:tcW w:w="1843"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temporary</w:t>
            </w:r>
            <w:r>
              <w:rPr>
                <w:rFonts w:ascii="Verdana" w:eastAsia="Verdana" w:hAnsi="Verdana" w:cs="Verdana"/>
                <w:color w:val="000000"/>
                <w:sz w:val="15"/>
                <w:szCs w:val="15"/>
                <w:vertAlign w:val="superscript"/>
              </w:rPr>
              <w:t>8</w:t>
            </w:r>
          </w:p>
        </w:tc>
      </w:tr>
      <w:tr w:rsidR="00BF38D8">
        <w:tc>
          <w:tcPr>
            <w:tcW w:w="1304" w:type="dxa"/>
          </w:tcPr>
          <w:p w:rsidR="00BF38D8" w:rsidRDefault="00A179F7">
            <w:pPr>
              <w:spacing w:line="360" w:lineRule="auto"/>
              <w:rPr>
                <w:rFonts w:ascii="Verdana" w:eastAsia="Verdana" w:hAnsi="Verdana" w:cs="Verdana"/>
                <w:b/>
                <w:color w:val="000000"/>
                <w:sz w:val="15"/>
                <w:szCs w:val="15"/>
              </w:rPr>
            </w:pPr>
            <w:r>
              <w:rPr>
                <w:rFonts w:ascii="Verdana" w:eastAsia="Verdana" w:hAnsi="Verdana" w:cs="Verdana"/>
                <w:b/>
                <w:color w:val="000000"/>
                <w:sz w:val="15"/>
                <w:szCs w:val="15"/>
              </w:rPr>
              <w:t xml:space="preserve">Facilities </w:t>
            </w:r>
          </w:p>
        </w:tc>
        <w:tc>
          <w:tcPr>
            <w:tcW w:w="1385"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detention centers, offshore processing centers</w:t>
            </w:r>
            <w:r>
              <w:rPr>
                <w:rFonts w:ascii="Verdana" w:eastAsia="Verdana" w:hAnsi="Verdana" w:cs="Verdana"/>
                <w:color w:val="000000"/>
                <w:sz w:val="15"/>
                <w:szCs w:val="15"/>
                <w:vertAlign w:val="superscript"/>
              </w:rPr>
              <w:t>4</w:t>
            </w:r>
          </w:p>
        </w:tc>
        <w:tc>
          <w:tcPr>
            <w:tcW w:w="1417"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immigration removal centers</w:t>
            </w:r>
            <w:r>
              <w:rPr>
                <w:rFonts w:ascii="Verdana" w:eastAsia="Verdana" w:hAnsi="Verdana" w:cs="Verdana"/>
                <w:color w:val="000000"/>
                <w:sz w:val="15"/>
                <w:szCs w:val="15"/>
                <w:vertAlign w:val="superscript"/>
              </w:rPr>
              <w:t>5</w:t>
            </w:r>
          </w:p>
        </w:tc>
        <w:tc>
          <w:tcPr>
            <w:tcW w:w="1559"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reception and removal centers, general prisons</w:t>
            </w:r>
            <w:r>
              <w:rPr>
                <w:rFonts w:ascii="Verdana" w:eastAsia="Verdana" w:hAnsi="Verdana" w:cs="Verdana"/>
                <w:color w:val="000000"/>
                <w:sz w:val="15"/>
                <w:szCs w:val="15"/>
                <w:vertAlign w:val="superscript"/>
              </w:rPr>
              <w:t>6</w:t>
            </w:r>
          </w:p>
        </w:tc>
        <w:tc>
          <w:tcPr>
            <w:tcW w:w="1701"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detention centers, state and nationa</w:t>
            </w:r>
            <w:r>
              <w:rPr>
                <w:rFonts w:ascii="Verdana" w:eastAsia="Verdana" w:hAnsi="Verdana" w:cs="Verdana"/>
                <w:color w:val="000000"/>
                <w:sz w:val="15"/>
                <w:szCs w:val="15"/>
              </w:rPr>
              <w:t>l jails, prisons, offshore detention</w:t>
            </w:r>
            <w:r>
              <w:rPr>
                <w:rFonts w:ascii="Verdana" w:eastAsia="Verdana" w:hAnsi="Verdana" w:cs="Verdana"/>
                <w:color w:val="000000"/>
                <w:sz w:val="15"/>
                <w:szCs w:val="15"/>
                <w:vertAlign w:val="superscript"/>
              </w:rPr>
              <w:t>7</w:t>
            </w:r>
          </w:p>
        </w:tc>
        <w:tc>
          <w:tcPr>
            <w:tcW w:w="1843"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transit zones, prisons, asylum and detention facilities</w:t>
            </w:r>
            <w:r>
              <w:rPr>
                <w:rFonts w:ascii="Verdana" w:eastAsia="Verdana" w:hAnsi="Verdana" w:cs="Verdana"/>
                <w:color w:val="000000"/>
                <w:sz w:val="15"/>
                <w:szCs w:val="15"/>
                <w:vertAlign w:val="superscript"/>
              </w:rPr>
              <w:t>8</w:t>
            </w:r>
          </w:p>
        </w:tc>
      </w:tr>
      <w:tr w:rsidR="00BF38D8">
        <w:tc>
          <w:tcPr>
            <w:tcW w:w="1304" w:type="dxa"/>
          </w:tcPr>
          <w:p w:rsidR="00BF38D8" w:rsidRDefault="00A179F7">
            <w:pPr>
              <w:spacing w:line="360" w:lineRule="auto"/>
              <w:rPr>
                <w:rFonts w:ascii="Verdana" w:eastAsia="Verdana" w:hAnsi="Verdana" w:cs="Verdana"/>
                <w:b/>
                <w:color w:val="000000"/>
                <w:sz w:val="15"/>
                <w:szCs w:val="15"/>
              </w:rPr>
            </w:pPr>
            <w:r>
              <w:rPr>
                <w:rFonts w:ascii="Verdana" w:eastAsia="Verdana" w:hAnsi="Verdana" w:cs="Verdana"/>
                <w:b/>
                <w:color w:val="000000"/>
                <w:sz w:val="15"/>
                <w:szCs w:val="15"/>
              </w:rPr>
              <w:t xml:space="preserve">Detention of children </w:t>
            </w:r>
          </w:p>
        </w:tc>
        <w:tc>
          <w:tcPr>
            <w:tcW w:w="1385"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yes</w:t>
            </w:r>
            <w:r>
              <w:rPr>
                <w:rFonts w:ascii="Verdana" w:eastAsia="Verdana" w:hAnsi="Verdana" w:cs="Verdana"/>
                <w:color w:val="000000"/>
                <w:sz w:val="15"/>
                <w:szCs w:val="15"/>
                <w:vertAlign w:val="superscript"/>
              </w:rPr>
              <w:t>9</w:t>
            </w:r>
          </w:p>
        </w:tc>
        <w:tc>
          <w:tcPr>
            <w:tcW w:w="1417" w:type="dxa"/>
          </w:tcPr>
          <w:p w:rsidR="00BF38D8" w:rsidRDefault="00A179F7">
            <w:pPr>
              <w:pBdr>
                <w:top w:val="nil"/>
                <w:left w:val="nil"/>
                <w:bottom w:val="nil"/>
                <w:right w:val="nil"/>
                <w:between w:val="nil"/>
              </w:pBdr>
              <w:rPr>
                <w:color w:val="000000"/>
                <w:vertAlign w:val="superscript"/>
              </w:rPr>
            </w:pPr>
            <w:r>
              <w:rPr>
                <w:rFonts w:ascii="Verdana" w:eastAsia="Verdana" w:hAnsi="Verdana" w:cs="Verdana"/>
                <w:color w:val="000000"/>
                <w:sz w:val="15"/>
                <w:szCs w:val="15"/>
              </w:rPr>
              <w:t>yes</w:t>
            </w:r>
          </w:p>
          <w:p w:rsidR="00BF38D8" w:rsidRDefault="00BF38D8">
            <w:pPr>
              <w:spacing w:line="360" w:lineRule="auto"/>
              <w:rPr>
                <w:rFonts w:ascii="Verdana" w:eastAsia="Verdana" w:hAnsi="Verdana" w:cs="Verdana"/>
                <w:color w:val="000000"/>
                <w:sz w:val="15"/>
                <w:szCs w:val="15"/>
              </w:rPr>
            </w:pPr>
          </w:p>
        </w:tc>
        <w:tc>
          <w:tcPr>
            <w:tcW w:w="1559"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yes</w:t>
            </w:r>
            <w:r>
              <w:rPr>
                <w:rFonts w:ascii="Verdana" w:eastAsia="Verdana" w:hAnsi="Verdana" w:cs="Verdana"/>
                <w:color w:val="000000"/>
                <w:sz w:val="15"/>
                <w:szCs w:val="15"/>
                <w:vertAlign w:val="superscript"/>
              </w:rPr>
              <w:t>9</w:t>
            </w:r>
          </w:p>
        </w:tc>
        <w:tc>
          <w:tcPr>
            <w:tcW w:w="1701"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yes</w:t>
            </w:r>
            <w:r>
              <w:rPr>
                <w:rFonts w:ascii="Verdana" w:eastAsia="Verdana" w:hAnsi="Verdana" w:cs="Verdana"/>
                <w:color w:val="000000"/>
                <w:sz w:val="15"/>
                <w:szCs w:val="15"/>
                <w:vertAlign w:val="superscript"/>
              </w:rPr>
              <w:t>9</w:t>
            </w:r>
          </w:p>
        </w:tc>
        <w:tc>
          <w:tcPr>
            <w:tcW w:w="1843"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yes</w:t>
            </w:r>
            <w:r>
              <w:rPr>
                <w:rFonts w:ascii="Verdana" w:eastAsia="Verdana" w:hAnsi="Verdana" w:cs="Verdana"/>
                <w:color w:val="000000"/>
                <w:sz w:val="15"/>
                <w:szCs w:val="15"/>
                <w:vertAlign w:val="superscript"/>
              </w:rPr>
              <w:t>10</w:t>
            </w:r>
          </w:p>
        </w:tc>
      </w:tr>
      <w:tr w:rsidR="00BF38D8">
        <w:tc>
          <w:tcPr>
            <w:tcW w:w="1304" w:type="dxa"/>
          </w:tcPr>
          <w:p w:rsidR="00BF38D8" w:rsidRDefault="00A179F7">
            <w:pPr>
              <w:spacing w:line="360" w:lineRule="auto"/>
              <w:rPr>
                <w:rFonts w:ascii="Verdana" w:eastAsia="Verdana" w:hAnsi="Verdana" w:cs="Verdana"/>
                <w:b/>
                <w:color w:val="000000"/>
                <w:sz w:val="15"/>
                <w:szCs w:val="15"/>
              </w:rPr>
            </w:pPr>
            <w:r>
              <w:rPr>
                <w:rFonts w:ascii="Verdana" w:eastAsia="Verdana" w:hAnsi="Verdana" w:cs="Verdana"/>
                <w:b/>
                <w:color w:val="000000"/>
                <w:sz w:val="15"/>
                <w:szCs w:val="15"/>
              </w:rPr>
              <w:t xml:space="preserve">Quality </w:t>
            </w:r>
          </w:p>
        </w:tc>
        <w:tc>
          <w:tcPr>
            <w:tcW w:w="1385"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offshore facilities are especially criticized due to inhumane conditions</w:t>
            </w:r>
            <w:r>
              <w:rPr>
                <w:rFonts w:ascii="Verdana" w:eastAsia="Verdana" w:hAnsi="Verdana" w:cs="Verdana"/>
                <w:color w:val="000000"/>
                <w:sz w:val="15"/>
                <w:szCs w:val="15"/>
                <w:vertAlign w:val="superscript"/>
              </w:rPr>
              <w:t>4</w:t>
            </w:r>
          </w:p>
        </w:tc>
        <w:tc>
          <w:tcPr>
            <w:tcW w:w="1417"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criticized for the use of prisons, carceral environments and lack of transparency</w:t>
            </w:r>
            <w:r>
              <w:rPr>
                <w:rFonts w:ascii="Verdana" w:eastAsia="Verdana" w:hAnsi="Verdana" w:cs="Verdana"/>
                <w:color w:val="000000"/>
                <w:sz w:val="15"/>
                <w:szCs w:val="15"/>
                <w:vertAlign w:val="superscript"/>
              </w:rPr>
              <w:t>5</w:t>
            </w:r>
          </w:p>
        </w:tc>
        <w:tc>
          <w:tcPr>
            <w:tcW w:w="1559"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most heavily criticized in Europe for overcrowding, unsuitable accommodation, lack of access to health care</w:t>
            </w:r>
            <w:r>
              <w:rPr>
                <w:rFonts w:ascii="Verdana" w:eastAsia="Verdana" w:hAnsi="Verdana" w:cs="Verdana"/>
                <w:color w:val="000000"/>
                <w:sz w:val="15"/>
                <w:szCs w:val="15"/>
                <w:vertAlign w:val="superscript"/>
              </w:rPr>
              <w:t>6</w:t>
            </w:r>
          </w:p>
        </w:tc>
        <w:tc>
          <w:tcPr>
            <w:tcW w:w="1701" w:type="dxa"/>
          </w:tcPr>
          <w:p w:rsidR="00BF38D8" w:rsidRDefault="00A179F7">
            <w:pPr>
              <w:spacing w:line="360" w:lineRule="auto"/>
              <w:rPr>
                <w:rFonts w:ascii="Verdana" w:eastAsia="Verdana" w:hAnsi="Verdana" w:cs="Verdana"/>
                <w:color w:val="000000"/>
                <w:sz w:val="15"/>
                <w:szCs w:val="15"/>
                <w:vertAlign w:val="superscript"/>
              </w:rPr>
            </w:pPr>
            <w:r>
              <w:rPr>
                <w:rFonts w:ascii="Verdana" w:eastAsia="Verdana" w:hAnsi="Verdana" w:cs="Verdana"/>
                <w:color w:val="000000"/>
                <w:sz w:val="15"/>
                <w:szCs w:val="15"/>
              </w:rPr>
              <w:t>biggest detention system world-wide, criticized for carceral and</w:t>
            </w:r>
            <w:r>
              <w:rPr>
                <w:rFonts w:ascii="Verdana" w:eastAsia="Verdana" w:hAnsi="Verdana" w:cs="Verdana"/>
                <w:color w:val="000000"/>
                <w:sz w:val="15"/>
                <w:szCs w:val="15"/>
              </w:rPr>
              <w:t xml:space="preserve"> torture-like environments</w:t>
            </w:r>
            <w:r>
              <w:rPr>
                <w:rFonts w:ascii="Verdana" w:eastAsia="Verdana" w:hAnsi="Verdana" w:cs="Verdana"/>
                <w:color w:val="000000"/>
                <w:sz w:val="15"/>
                <w:szCs w:val="15"/>
                <w:vertAlign w:val="superscript"/>
              </w:rPr>
              <w:t>7</w:t>
            </w:r>
          </w:p>
        </w:tc>
        <w:tc>
          <w:tcPr>
            <w:tcW w:w="1843" w:type="dxa"/>
          </w:tcPr>
          <w:p w:rsidR="00BF38D8" w:rsidRDefault="00A179F7">
            <w:pPr>
              <w:spacing w:line="360" w:lineRule="auto"/>
              <w:rPr>
                <w:rFonts w:ascii="Verdana" w:eastAsia="Verdana" w:hAnsi="Verdana" w:cs="Verdana"/>
                <w:color w:val="000000"/>
                <w:sz w:val="15"/>
                <w:szCs w:val="15"/>
              </w:rPr>
            </w:pPr>
            <w:r>
              <w:rPr>
                <w:rFonts w:ascii="Verdana" w:eastAsia="Verdana" w:hAnsi="Verdana" w:cs="Verdana"/>
                <w:color w:val="000000"/>
                <w:sz w:val="15"/>
                <w:szCs w:val="15"/>
              </w:rPr>
              <w:t>some centers seem more humane than in other countries; only European country using prisons</w:t>
            </w:r>
            <w:r>
              <w:rPr>
                <w:rFonts w:ascii="Verdana" w:eastAsia="Verdana" w:hAnsi="Verdana" w:cs="Verdana"/>
                <w:color w:val="000000"/>
                <w:sz w:val="15"/>
                <w:szCs w:val="15"/>
                <w:vertAlign w:val="superscript"/>
              </w:rPr>
              <w:t>8</w:t>
            </w:r>
            <w:r>
              <w:rPr>
                <w:rFonts w:ascii="Verdana" w:eastAsia="Verdana" w:hAnsi="Verdana" w:cs="Verdana"/>
                <w:color w:val="000000"/>
                <w:sz w:val="15"/>
                <w:szCs w:val="15"/>
              </w:rPr>
              <w:t xml:space="preserve"> </w:t>
            </w:r>
          </w:p>
        </w:tc>
      </w:tr>
    </w:tbl>
    <w:p w:rsidR="00BF38D8" w:rsidRDefault="00BF38D8">
      <w:pPr>
        <w:spacing w:line="360" w:lineRule="auto"/>
        <w:rPr>
          <w:rFonts w:ascii="Verdana" w:eastAsia="Verdana" w:hAnsi="Verdana" w:cs="Verdana"/>
          <w:b/>
          <w:color w:val="333333"/>
          <w:sz w:val="18"/>
          <w:szCs w:val="18"/>
        </w:rPr>
      </w:pPr>
    </w:p>
    <w:p w:rsidR="00BF38D8" w:rsidRDefault="00BF38D8">
      <w:pPr>
        <w:spacing w:line="360" w:lineRule="auto"/>
        <w:rPr>
          <w:rFonts w:ascii="Verdana" w:eastAsia="Verdana" w:hAnsi="Verdana" w:cs="Verdana"/>
          <w:b/>
          <w:color w:val="333333"/>
          <w:sz w:val="18"/>
          <w:szCs w:val="18"/>
        </w:rPr>
      </w:pPr>
    </w:p>
    <w:p w:rsidR="00BF38D8" w:rsidRDefault="00A179F7">
      <w:pPr>
        <w:spacing w:line="360" w:lineRule="auto"/>
        <w:rPr>
          <w:rFonts w:ascii="Verdana" w:eastAsia="Verdana" w:hAnsi="Verdana" w:cs="Verdana"/>
          <w:i/>
          <w:color w:val="000000"/>
          <w:sz w:val="18"/>
          <w:szCs w:val="18"/>
        </w:rPr>
      </w:pPr>
      <w:r>
        <w:rPr>
          <w:rFonts w:ascii="Verdana" w:eastAsia="Verdana" w:hAnsi="Verdana" w:cs="Verdana"/>
          <w:b/>
          <w:color w:val="000000"/>
          <w:sz w:val="18"/>
          <w:szCs w:val="18"/>
        </w:rPr>
        <w:t xml:space="preserve">Table S5. </w:t>
      </w:r>
      <w:r>
        <w:rPr>
          <w:rFonts w:ascii="Verdana" w:eastAsia="Verdana" w:hAnsi="Verdana" w:cs="Verdana"/>
          <w:i/>
          <w:color w:val="000000"/>
          <w:sz w:val="18"/>
          <w:szCs w:val="18"/>
        </w:rPr>
        <w:t xml:space="preserve">Quality Assessment of Included Studies </w:t>
      </w:r>
    </w:p>
    <w:tbl>
      <w:tblPr>
        <w:tblStyle w:val="a3"/>
        <w:tblW w:w="9397" w:type="dxa"/>
        <w:tblInd w:w="-5" w:type="dxa"/>
        <w:tblBorders>
          <w:top w:val="single" w:sz="8" w:space="0" w:color="000000"/>
          <w:left w:val="nil"/>
          <w:bottom w:val="single" w:sz="8" w:space="0" w:color="000000"/>
          <w:right w:val="nil"/>
          <w:insideH w:val="nil"/>
          <w:insideV w:val="nil"/>
        </w:tblBorders>
        <w:tblLayout w:type="fixed"/>
        <w:tblLook w:val="0400" w:firstRow="0" w:lastRow="0" w:firstColumn="0" w:lastColumn="0" w:noHBand="0" w:noVBand="1"/>
      </w:tblPr>
      <w:tblGrid>
        <w:gridCol w:w="1706"/>
        <w:gridCol w:w="441"/>
        <w:gridCol w:w="440"/>
        <w:gridCol w:w="587"/>
        <w:gridCol w:w="440"/>
        <w:gridCol w:w="441"/>
        <w:gridCol w:w="440"/>
        <w:gridCol w:w="440"/>
        <w:gridCol w:w="440"/>
        <w:gridCol w:w="441"/>
        <w:gridCol w:w="587"/>
        <w:gridCol w:w="587"/>
        <w:gridCol w:w="589"/>
        <w:gridCol w:w="588"/>
        <w:gridCol w:w="440"/>
        <w:gridCol w:w="729"/>
        <w:gridCol w:w="61"/>
      </w:tblGrid>
      <w:tr w:rsidR="00BF38D8">
        <w:trPr>
          <w:gridAfter w:val="1"/>
          <w:wAfter w:w="61" w:type="dxa"/>
          <w:trHeight w:val="272"/>
        </w:trPr>
        <w:tc>
          <w:tcPr>
            <w:tcW w:w="1706" w:type="dxa"/>
            <w:tcBorders>
              <w:top w:val="single" w:sz="8" w:space="0" w:color="000000"/>
              <w:bottom w:val="single" w:sz="8" w:space="0" w:color="000000"/>
            </w:tcBorders>
          </w:tcPr>
          <w:p w:rsidR="00BF38D8" w:rsidRDefault="00A179F7">
            <w:pPr>
              <w:spacing w:line="360" w:lineRule="auto"/>
              <w:rPr>
                <w:rFonts w:ascii="Verdana" w:eastAsia="Verdana" w:hAnsi="Verdana" w:cs="Verdana"/>
                <w:b/>
                <w:sz w:val="18"/>
                <w:szCs w:val="18"/>
              </w:rPr>
            </w:pPr>
            <w:r>
              <w:rPr>
                <w:rFonts w:ascii="Verdana" w:eastAsia="Verdana" w:hAnsi="Verdana" w:cs="Verdana"/>
                <w:b/>
                <w:sz w:val="18"/>
                <w:szCs w:val="18"/>
              </w:rPr>
              <w:t xml:space="preserve">Study </w:t>
            </w:r>
          </w:p>
        </w:tc>
        <w:tc>
          <w:tcPr>
            <w:tcW w:w="441"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1</w:t>
            </w:r>
          </w:p>
        </w:tc>
        <w:tc>
          <w:tcPr>
            <w:tcW w:w="440"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2</w:t>
            </w:r>
          </w:p>
        </w:tc>
        <w:tc>
          <w:tcPr>
            <w:tcW w:w="587"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3</w:t>
            </w:r>
          </w:p>
        </w:tc>
        <w:tc>
          <w:tcPr>
            <w:tcW w:w="440"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4</w:t>
            </w:r>
          </w:p>
        </w:tc>
        <w:tc>
          <w:tcPr>
            <w:tcW w:w="441"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5</w:t>
            </w:r>
          </w:p>
        </w:tc>
        <w:tc>
          <w:tcPr>
            <w:tcW w:w="440"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6</w:t>
            </w:r>
          </w:p>
        </w:tc>
        <w:tc>
          <w:tcPr>
            <w:tcW w:w="440"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7</w:t>
            </w:r>
          </w:p>
        </w:tc>
        <w:tc>
          <w:tcPr>
            <w:tcW w:w="440"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8</w:t>
            </w:r>
          </w:p>
        </w:tc>
        <w:tc>
          <w:tcPr>
            <w:tcW w:w="441"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9</w:t>
            </w:r>
          </w:p>
        </w:tc>
        <w:tc>
          <w:tcPr>
            <w:tcW w:w="587"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10</w:t>
            </w:r>
          </w:p>
        </w:tc>
        <w:tc>
          <w:tcPr>
            <w:tcW w:w="587"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11</w:t>
            </w:r>
          </w:p>
        </w:tc>
        <w:tc>
          <w:tcPr>
            <w:tcW w:w="589"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12</w:t>
            </w:r>
          </w:p>
        </w:tc>
        <w:tc>
          <w:tcPr>
            <w:tcW w:w="588"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13</w:t>
            </w:r>
          </w:p>
        </w:tc>
        <w:tc>
          <w:tcPr>
            <w:tcW w:w="440"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14</w:t>
            </w:r>
          </w:p>
        </w:tc>
        <w:tc>
          <w:tcPr>
            <w:tcW w:w="729" w:type="dxa"/>
            <w:tcBorders>
              <w:top w:val="single" w:sz="8" w:space="0" w:color="000000"/>
              <w:bottom w:val="single" w:sz="8" w:space="0" w:color="000000"/>
            </w:tcBorders>
          </w:tcPr>
          <w:p w:rsidR="00BF38D8" w:rsidRDefault="00A179F7">
            <w:pPr>
              <w:spacing w:line="360" w:lineRule="auto"/>
              <w:jc w:val="center"/>
              <w:rPr>
                <w:rFonts w:ascii="Verdana" w:eastAsia="Verdana" w:hAnsi="Verdana" w:cs="Verdana"/>
                <w:b/>
                <w:sz w:val="18"/>
                <w:szCs w:val="18"/>
              </w:rPr>
            </w:pPr>
            <w:r>
              <w:rPr>
                <w:rFonts w:ascii="Verdana" w:eastAsia="Verdana" w:hAnsi="Verdana" w:cs="Verdana"/>
                <w:b/>
                <w:sz w:val="18"/>
                <w:szCs w:val="18"/>
              </w:rPr>
              <w:t>Total</w:t>
            </w:r>
          </w:p>
        </w:tc>
      </w:tr>
      <w:tr w:rsidR="00BF38D8">
        <w:trPr>
          <w:gridAfter w:val="1"/>
          <w:wAfter w:w="61" w:type="dxa"/>
          <w:trHeight w:val="531"/>
        </w:trPr>
        <w:tc>
          <w:tcPr>
            <w:tcW w:w="1706" w:type="dxa"/>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Cleveland &amp; Rousseau (2013) I.V.</w:t>
            </w:r>
          </w:p>
        </w:tc>
        <w:tc>
          <w:tcPr>
            <w:tcW w:w="441"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sz w:val="18"/>
                <w:szCs w:val="18"/>
                <w:u w:val="single"/>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sz w:val="18"/>
                <w:szCs w:val="18"/>
                <w:vertAlign w:val="superscript"/>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9</w:t>
            </w:r>
          </w:p>
        </w:tc>
      </w:tr>
      <w:tr w:rsidR="00BF38D8">
        <w:trPr>
          <w:gridAfter w:val="1"/>
          <w:wAfter w:w="61" w:type="dxa"/>
          <w:trHeight w:val="544"/>
        </w:trPr>
        <w:tc>
          <w:tcPr>
            <w:tcW w:w="1706" w:type="dxa"/>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lastRenderedPageBreak/>
              <w:t>Cleveland &amp; Rousseau (2013) M.M.</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10</w:t>
            </w:r>
          </w:p>
        </w:tc>
      </w:tr>
      <w:tr w:rsidR="00BF38D8">
        <w:trPr>
          <w:gridAfter w:val="1"/>
          <w:wAfter w:w="61" w:type="dxa"/>
          <w:trHeight w:val="531"/>
        </w:trPr>
        <w:tc>
          <w:tcPr>
            <w:tcW w:w="1706" w:type="dxa"/>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 xml:space="preserve">Coffey et al. (2010) I.V. </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FF0000"/>
                <w:sz w:val="18"/>
                <w:szCs w:val="18"/>
                <w:u w:val="single"/>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b/>
                <w:color w:val="FF0000"/>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7</w:t>
            </w:r>
          </w:p>
        </w:tc>
      </w:tr>
      <w:tr w:rsidR="00BF38D8">
        <w:trPr>
          <w:gridAfter w:val="1"/>
          <w:wAfter w:w="61" w:type="dxa"/>
          <w:trHeight w:val="544"/>
        </w:trPr>
        <w:tc>
          <w:tcPr>
            <w:tcW w:w="1706" w:type="dxa"/>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Coffey et al. (2010) M.M.</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FF0000"/>
                <w:sz w:val="18"/>
                <w:szCs w:val="18"/>
                <w:u w:val="single"/>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b/>
                <w:color w:val="FF0000"/>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6</w:t>
            </w:r>
          </w:p>
        </w:tc>
      </w:tr>
      <w:tr w:rsidR="00BF38D8">
        <w:trPr>
          <w:gridAfter w:val="1"/>
          <w:wAfter w:w="61" w:type="dxa"/>
          <w:trHeight w:val="531"/>
        </w:trPr>
        <w:tc>
          <w:tcPr>
            <w:tcW w:w="1706" w:type="dxa"/>
            <w:shd w:val="clear" w:color="auto" w:fill="auto"/>
          </w:tcPr>
          <w:p w:rsidR="00BF38D8" w:rsidRDefault="00A179F7">
            <w:pPr>
              <w:spacing w:line="360" w:lineRule="auto"/>
              <w:rPr>
                <w:rFonts w:ascii="Verdana" w:eastAsia="Verdana" w:hAnsi="Verdana" w:cs="Verdana"/>
                <w:sz w:val="18"/>
                <w:szCs w:val="18"/>
              </w:rPr>
            </w:pPr>
            <w:proofErr w:type="spellStart"/>
            <w:r>
              <w:rPr>
                <w:rFonts w:ascii="Verdana" w:eastAsia="Verdana" w:hAnsi="Verdana" w:cs="Verdana"/>
                <w:sz w:val="18"/>
                <w:szCs w:val="18"/>
              </w:rPr>
              <w:t>Ehntholt</w:t>
            </w:r>
            <w:proofErr w:type="spellEnd"/>
            <w:r>
              <w:rPr>
                <w:rFonts w:ascii="Verdana" w:eastAsia="Verdana" w:hAnsi="Verdana" w:cs="Verdana"/>
                <w:sz w:val="18"/>
                <w:szCs w:val="18"/>
              </w:rPr>
              <w:t xml:space="preserve"> et al. (2018) I.V.</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b</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FF000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61" w:type="dxa"/>
          <w:trHeight w:val="544"/>
        </w:trPr>
        <w:tc>
          <w:tcPr>
            <w:tcW w:w="1706" w:type="dxa"/>
            <w:shd w:val="clear" w:color="auto" w:fill="auto"/>
          </w:tcPr>
          <w:p w:rsidR="00BF38D8" w:rsidRDefault="00A179F7">
            <w:pPr>
              <w:spacing w:line="360" w:lineRule="auto"/>
              <w:rPr>
                <w:rFonts w:ascii="Verdana" w:eastAsia="Verdana" w:hAnsi="Verdana" w:cs="Verdana"/>
                <w:sz w:val="18"/>
                <w:szCs w:val="18"/>
              </w:rPr>
            </w:pPr>
            <w:proofErr w:type="spellStart"/>
            <w:r>
              <w:rPr>
                <w:rFonts w:ascii="Verdana" w:eastAsia="Verdana" w:hAnsi="Verdana" w:cs="Verdana"/>
                <w:sz w:val="18"/>
                <w:szCs w:val="18"/>
              </w:rPr>
              <w:t>Ehntholt</w:t>
            </w:r>
            <w:proofErr w:type="spellEnd"/>
            <w:r>
              <w:rPr>
                <w:rFonts w:ascii="Verdana" w:eastAsia="Verdana" w:hAnsi="Verdana" w:cs="Verdana"/>
                <w:sz w:val="18"/>
                <w:szCs w:val="18"/>
              </w:rPr>
              <w:t xml:space="preserve"> et al. (2018) M.M.</w:t>
            </w:r>
          </w:p>
        </w:tc>
        <w:tc>
          <w:tcPr>
            <w:tcW w:w="441"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sz w:val="18"/>
                <w:szCs w:val="18"/>
                <w:vertAlign w:val="superscript"/>
              </w:rPr>
            </w:pPr>
            <w:proofErr w:type="spellStart"/>
            <w:r>
              <w:rPr>
                <w:rFonts w:ascii="Verdana" w:eastAsia="Verdana" w:hAnsi="Verdana" w:cs="Verdana"/>
                <w:sz w:val="18"/>
                <w:szCs w:val="18"/>
              </w:rPr>
              <w:t>NA</w:t>
            </w:r>
            <w:r>
              <w:rPr>
                <w:rFonts w:ascii="Verdana" w:eastAsia="Verdana" w:hAnsi="Verdana" w:cs="Verdana"/>
                <w:sz w:val="18"/>
                <w:szCs w:val="18"/>
                <w:vertAlign w:val="superscript"/>
              </w:rPr>
              <w:t>b</w:t>
            </w:r>
            <w:proofErr w:type="spellEnd"/>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FF000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61" w:type="dxa"/>
          <w:trHeight w:val="531"/>
        </w:trPr>
        <w:tc>
          <w:tcPr>
            <w:tcW w:w="1706" w:type="dxa"/>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Graf et al. (2013) I.V.</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color w:val="00B050"/>
                <w:sz w:val="18"/>
                <w:szCs w:val="18"/>
                <w:vertAlign w:val="superscript"/>
              </w:rPr>
            </w:pPr>
            <w:proofErr w:type="spellStart"/>
            <w:r>
              <w:rPr>
                <w:rFonts w:ascii="Verdana" w:eastAsia="Verdana" w:hAnsi="Verdana" w:cs="Verdana"/>
                <w:color w:val="000000"/>
                <w:sz w:val="18"/>
                <w:szCs w:val="18"/>
              </w:rPr>
              <w:t>NR</w:t>
            </w:r>
            <w:r>
              <w:rPr>
                <w:rFonts w:ascii="Verdana" w:eastAsia="Verdana" w:hAnsi="Verdana" w:cs="Verdana"/>
                <w:color w:val="000000"/>
                <w:sz w:val="18"/>
                <w:szCs w:val="18"/>
                <w:vertAlign w:val="superscript"/>
              </w:rPr>
              <w:t>c</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6</w:t>
            </w:r>
          </w:p>
        </w:tc>
      </w:tr>
      <w:tr w:rsidR="00BF38D8">
        <w:trPr>
          <w:gridAfter w:val="1"/>
          <w:wAfter w:w="61" w:type="dxa"/>
          <w:trHeight w:val="544"/>
        </w:trPr>
        <w:tc>
          <w:tcPr>
            <w:tcW w:w="1706" w:type="dxa"/>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Graf et al. (2013) M.M.</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color w:val="00000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6</w:t>
            </w:r>
          </w:p>
        </w:tc>
      </w:tr>
      <w:tr w:rsidR="00BF38D8">
        <w:trPr>
          <w:gridAfter w:val="1"/>
          <w:wAfter w:w="61" w:type="dxa"/>
          <w:trHeight w:val="531"/>
        </w:trPr>
        <w:tc>
          <w:tcPr>
            <w:tcW w:w="1706" w:type="dxa"/>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Keller et al. (2003) I.V.</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10</w:t>
            </w:r>
          </w:p>
        </w:tc>
      </w:tr>
      <w:tr w:rsidR="00BF38D8">
        <w:trPr>
          <w:gridAfter w:val="1"/>
          <w:wAfter w:w="61" w:type="dxa"/>
          <w:trHeight w:val="544"/>
        </w:trPr>
        <w:tc>
          <w:tcPr>
            <w:tcW w:w="1706" w:type="dxa"/>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Keller et al. (2003) M.M.</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7</w:t>
            </w:r>
          </w:p>
        </w:tc>
      </w:tr>
      <w:tr w:rsidR="00BF38D8">
        <w:trPr>
          <w:gridAfter w:val="1"/>
          <w:wAfter w:w="61" w:type="dxa"/>
          <w:trHeight w:val="531"/>
        </w:trPr>
        <w:tc>
          <w:tcPr>
            <w:tcW w:w="1706" w:type="dxa"/>
            <w:shd w:val="clear" w:color="auto" w:fill="auto"/>
          </w:tcPr>
          <w:p w:rsidR="00BF38D8" w:rsidRDefault="00A179F7">
            <w:pPr>
              <w:spacing w:line="360" w:lineRule="auto"/>
              <w:rPr>
                <w:rFonts w:ascii="Verdana" w:eastAsia="Verdana" w:hAnsi="Verdana" w:cs="Verdana"/>
                <w:sz w:val="18"/>
                <w:szCs w:val="18"/>
              </w:rPr>
            </w:pPr>
            <w:proofErr w:type="spellStart"/>
            <w:r>
              <w:rPr>
                <w:rFonts w:ascii="Verdana" w:eastAsia="Verdana" w:hAnsi="Verdana" w:cs="Verdana"/>
                <w:sz w:val="18"/>
                <w:szCs w:val="18"/>
              </w:rPr>
              <w:t>Lorek</w:t>
            </w:r>
            <w:proofErr w:type="spellEnd"/>
            <w:r>
              <w:rPr>
                <w:rFonts w:ascii="Verdana" w:eastAsia="Verdana" w:hAnsi="Verdana" w:cs="Verdana"/>
                <w:sz w:val="18"/>
                <w:szCs w:val="18"/>
              </w:rPr>
              <w:t xml:space="preserve"> et al. (2009) I.V.</w:t>
            </w:r>
          </w:p>
        </w:tc>
        <w:tc>
          <w:tcPr>
            <w:tcW w:w="441"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sz w:val="18"/>
                <w:szCs w:val="18"/>
                <w:vertAlign w:val="superscript"/>
              </w:rPr>
            </w:pPr>
            <w:proofErr w:type="spellStart"/>
            <w:r>
              <w:rPr>
                <w:rFonts w:ascii="Verdana" w:eastAsia="Verdana" w:hAnsi="Verdana" w:cs="Verdana"/>
                <w:sz w:val="18"/>
                <w:szCs w:val="18"/>
              </w:rPr>
              <w:t>NA</w:t>
            </w:r>
            <w:r>
              <w:rPr>
                <w:rFonts w:ascii="Verdana" w:eastAsia="Verdana" w:hAnsi="Verdana" w:cs="Verdana"/>
                <w:sz w:val="18"/>
                <w:szCs w:val="18"/>
                <w:vertAlign w:val="superscript"/>
              </w:rPr>
              <w:t>d</w:t>
            </w:r>
            <w:proofErr w:type="spellEnd"/>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FF000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61" w:type="dxa"/>
          <w:trHeight w:val="544"/>
        </w:trPr>
        <w:tc>
          <w:tcPr>
            <w:tcW w:w="1706" w:type="dxa"/>
            <w:shd w:val="clear" w:color="auto" w:fill="auto"/>
          </w:tcPr>
          <w:p w:rsidR="00BF38D8" w:rsidRDefault="00A179F7">
            <w:pPr>
              <w:spacing w:line="360" w:lineRule="auto"/>
              <w:rPr>
                <w:rFonts w:ascii="Verdana" w:eastAsia="Verdana" w:hAnsi="Verdana" w:cs="Verdana"/>
                <w:sz w:val="18"/>
                <w:szCs w:val="18"/>
              </w:rPr>
            </w:pPr>
            <w:proofErr w:type="spellStart"/>
            <w:r>
              <w:rPr>
                <w:rFonts w:ascii="Verdana" w:eastAsia="Verdana" w:hAnsi="Verdana" w:cs="Verdana"/>
                <w:sz w:val="18"/>
                <w:szCs w:val="18"/>
              </w:rPr>
              <w:t>Lorek</w:t>
            </w:r>
            <w:proofErr w:type="spellEnd"/>
            <w:r>
              <w:rPr>
                <w:rFonts w:ascii="Verdana" w:eastAsia="Verdana" w:hAnsi="Verdana" w:cs="Verdana"/>
                <w:sz w:val="18"/>
                <w:szCs w:val="18"/>
              </w:rPr>
              <w:t xml:space="preserve"> et al. (2009) M.M.</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d</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61" w:type="dxa"/>
          <w:trHeight w:val="531"/>
        </w:trPr>
        <w:tc>
          <w:tcPr>
            <w:tcW w:w="1706" w:type="dxa"/>
            <w:shd w:val="clear" w:color="auto" w:fill="auto"/>
          </w:tcPr>
          <w:p w:rsidR="00BF38D8" w:rsidRDefault="00A179F7">
            <w:pPr>
              <w:spacing w:line="360" w:lineRule="auto"/>
              <w:rPr>
                <w:rFonts w:ascii="Verdana" w:eastAsia="Verdana" w:hAnsi="Verdana" w:cs="Verdana"/>
                <w:sz w:val="18"/>
                <w:szCs w:val="18"/>
              </w:rPr>
            </w:pPr>
            <w:proofErr w:type="spellStart"/>
            <w:r>
              <w:rPr>
                <w:rFonts w:ascii="Verdana" w:eastAsia="Verdana" w:hAnsi="Verdana" w:cs="Verdana"/>
                <w:sz w:val="18"/>
                <w:szCs w:val="18"/>
              </w:rPr>
              <w:t>Robjant</w:t>
            </w:r>
            <w:proofErr w:type="spellEnd"/>
            <w:r>
              <w:rPr>
                <w:rFonts w:ascii="Verdana" w:eastAsia="Verdana" w:hAnsi="Verdana" w:cs="Verdana"/>
                <w:sz w:val="18"/>
                <w:szCs w:val="18"/>
              </w:rPr>
              <w:t xml:space="preserve"> et al. (2009) I.V.</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b/>
                <w:color w:val="FF0000"/>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11</w:t>
            </w:r>
          </w:p>
        </w:tc>
      </w:tr>
      <w:tr w:rsidR="00BF38D8">
        <w:trPr>
          <w:gridAfter w:val="1"/>
          <w:wAfter w:w="61" w:type="dxa"/>
          <w:trHeight w:val="544"/>
        </w:trPr>
        <w:tc>
          <w:tcPr>
            <w:tcW w:w="1706" w:type="dxa"/>
            <w:shd w:val="clear" w:color="auto" w:fill="auto"/>
          </w:tcPr>
          <w:p w:rsidR="00BF38D8" w:rsidRDefault="00A179F7">
            <w:pPr>
              <w:spacing w:line="360" w:lineRule="auto"/>
              <w:rPr>
                <w:rFonts w:ascii="Verdana" w:eastAsia="Verdana" w:hAnsi="Verdana" w:cs="Verdana"/>
                <w:sz w:val="18"/>
                <w:szCs w:val="18"/>
              </w:rPr>
            </w:pPr>
            <w:proofErr w:type="spellStart"/>
            <w:r>
              <w:rPr>
                <w:rFonts w:ascii="Verdana" w:eastAsia="Verdana" w:hAnsi="Verdana" w:cs="Verdana"/>
                <w:sz w:val="18"/>
                <w:szCs w:val="18"/>
              </w:rPr>
              <w:t>Robjant</w:t>
            </w:r>
            <w:proofErr w:type="spellEnd"/>
            <w:r>
              <w:rPr>
                <w:rFonts w:ascii="Verdana" w:eastAsia="Verdana" w:hAnsi="Verdana" w:cs="Verdana"/>
                <w:sz w:val="18"/>
                <w:szCs w:val="18"/>
              </w:rPr>
              <w:t xml:space="preserve"> et al. (2009) M.M.</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FF000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70C0"/>
                <w:sz w:val="18"/>
                <w:szCs w:val="18"/>
              </w:rPr>
              <w:t>∅</w:t>
            </w:r>
          </w:p>
        </w:tc>
        <w:tc>
          <w:tcPr>
            <w:tcW w:w="441"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9" w:type="dxa"/>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729" w:type="dxa"/>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8</w:t>
            </w:r>
          </w:p>
        </w:tc>
      </w:tr>
      <w:tr w:rsidR="00BF38D8">
        <w:trPr>
          <w:gridAfter w:val="1"/>
          <w:wAfter w:w="61" w:type="dxa"/>
          <w:trHeight w:val="531"/>
        </w:trPr>
        <w:tc>
          <w:tcPr>
            <w:tcW w:w="1706" w:type="dxa"/>
            <w:tcBorders>
              <w:bottom w:val="nil"/>
            </w:tcBorders>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Sen et al. (2018) I.V.</w:t>
            </w:r>
          </w:p>
        </w:tc>
        <w:tc>
          <w:tcPr>
            <w:tcW w:w="441"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7"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FF000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441"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441"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7" w:type="dxa"/>
            <w:tcBorders>
              <w:bottom w:val="nil"/>
            </w:tcBorders>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587"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89"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0070C0"/>
                <w:sz w:val="18"/>
                <w:szCs w:val="18"/>
              </w:rPr>
              <w:t>∅</w:t>
            </w:r>
          </w:p>
        </w:tc>
        <w:tc>
          <w:tcPr>
            <w:tcW w:w="588" w:type="dxa"/>
            <w:tcBorders>
              <w:bottom w:val="nil"/>
            </w:tcBorders>
            <w:shd w:val="clear" w:color="auto" w:fill="auto"/>
          </w:tcPr>
          <w:p w:rsidR="00BF38D8" w:rsidRDefault="00A179F7">
            <w:pPr>
              <w:spacing w:line="360" w:lineRule="auto"/>
              <w:jc w:val="center"/>
              <w:rPr>
                <w:rFonts w:ascii="Verdana" w:eastAsia="Verdana" w:hAnsi="Verdana" w:cs="Verdana"/>
                <w:sz w:val="18"/>
                <w:szCs w:val="18"/>
                <w:u w:val="single"/>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Symbol" w:eastAsia="Symbol" w:hAnsi="Symbol" w:cs="Symbol"/>
                <w:b/>
                <w:color w:val="FF0000"/>
                <w:sz w:val="18"/>
                <w:szCs w:val="18"/>
              </w:rPr>
              <w:t>⊗</w:t>
            </w:r>
          </w:p>
        </w:tc>
        <w:tc>
          <w:tcPr>
            <w:tcW w:w="729"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61" w:type="dxa"/>
          <w:trHeight w:val="544"/>
        </w:trPr>
        <w:tc>
          <w:tcPr>
            <w:tcW w:w="1706" w:type="dxa"/>
            <w:tcBorders>
              <w:bottom w:val="nil"/>
            </w:tcBorders>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Sen et al. (2018) M.M.</w:t>
            </w:r>
          </w:p>
        </w:tc>
        <w:tc>
          <w:tcPr>
            <w:tcW w:w="441" w:type="dxa"/>
            <w:tcBorders>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Borders>
              <w:bottom w:val="nil"/>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tcBorders>
              <w:bottom w:val="nil"/>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tcBorders>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Borders>
              <w:bottom w:val="nil"/>
            </w:tcBorders>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7" w:type="dxa"/>
            <w:tcBorders>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9" w:type="dxa"/>
            <w:tcBorders>
              <w:bottom w:val="nil"/>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tcBorders>
              <w:bottom w:val="nil"/>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tcBorders>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61" w:type="dxa"/>
          <w:trHeight w:val="531"/>
        </w:trPr>
        <w:tc>
          <w:tcPr>
            <w:tcW w:w="1706" w:type="dxa"/>
            <w:tcBorders>
              <w:top w:val="nil"/>
              <w:bottom w:val="nil"/>
            </w:tcBorders>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Steel et al. (2004) I.V.</w:t>
            </w:r>
          </w:p>
        </w:tc>
        <w:tc>
          <w:tcPr>
            <w:tcW w:w="441" w:type="dxa"/>
            <w:tcBorders>
              <w:top w:val="nil"/>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tcBorders>
              <w:top w:val="nil"/>
              <w:bottom w:val="nil"/>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7" w:type="dxa"/>
            <w:tcBorders>
              <w:top w:val="nil"/>
              <w:bottom w:val="nil"/>
            </w:tcBorders>
            <w:shd w:val="clear" w:color="auto" w:fill="auto"/>
          </w:tcPr>
          <w:p w:rsidR="00BF38D8" w:rsidRDefault="00A179F7">
            <w:pPr>
              <w:spacing w:line="360" w:lineRule="auto"/>
              <w:jc w:val="center"/>
              <w:rPr>
                <w:rFonts w:ascii="Verdana" w:eastAsia="Verdana" w:hAnsi="Verdana" w:cs="Verdana"/>
                <w:b/>
                <w:color w:val="0070C0"/>
                <w:sz w:val="18"/>
                <w:szCs w:val="18"/>
                <w:vertAlign w:val="superscript"/>
              </w:rPr>
            </w:pPr>
            <w:proofErr w:type="spellStart"/>
            <w:r>
              <w:rPr>
                <w:rFonts w:ascii="Verdana" w:eastAsia="Verdana" w:hAnsi="Verdana" w:cs="Verdana"/>
                <w:sz w:val="18"/>
                <w:szCs w:val="18"/>
              </w:rPr>
              <w:t>NA</w:t>
            </w:r>
            <w:r>
              <w:rPr>
                <w:rFonts w:ascii="Verdana" w:eastAsia="Verdana" w:hAnsi="Verdana" w:cs="Verdana"/>
                <w:sz w:val="18"/>
                <w:szCs w:val="18"/>
                <w:vertAlign w:val="superscript"/>
              </w:rPr>
              <w:t>b</w:t>
            </w:r>
            <w:proofErr w:type="spellEnd"/>
          </w:p>
        </w:tc>
        <w:tc>
          <w:tcPr>
            <w:tcW w:w="440" w:type="dxa"/>
            <w:tcBorders>
              <w:top w:val="nil"/>
              <w:bottom w:val="nil"/>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41" w:type="dxa"/>
            <w:tcBorders>
              <w:top w:val="nil"/>
              <w:bottom w:val="nil"/>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0" w:type="dxa"/>
            <w:tcBorders>
              <w:top w:val="nil"/>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tcBorders>
              <w:top w:val="nil"/>
              <w:bottom w:val="nil"/>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Verdana" w:eastAsia="Verdana" w:hAnsi="Verdana" w:cs="Verdana"/>
                <w:b/>
                <w:color w:val="00B050"/>
                <w:sz w:val="18"/>
                <w:szCs w:val="18"/>
              </w:rPr>
              <w:t xml:space="preserve"> </w:t>
            </w:r>
            <w:r>
              <w:rPr>
                <w:rFonts w:ascii="Symbol" w:eastAsia="Symbol" w:hAnsi="Symbol" w:cs="Symbol"/>
                <w:b/>
                <w:color w:val="00B050"/>
                <w:sz w:val="18"/>
                <w:szCs w:val="18"/>
              </w:rPr>
              <w:t>⊕</w:t>
            </w:r>
          </w:p>
        </w:tc>
        <w:tc>
          <w:tcPr>
            <w:tcW w:w="440" w:type="dxa"/>
            <w:tcBorders>
              <w:top w:val="nil"/>
              <w:bottom w:val="nil"/>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tcBorders>
              <w:top w:val="nil"/>
              <w:bottom w:val="nil"/>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7" w:type="dxa"/>
            <w:tcBorders>
              <w:top w:val="nil"/>
              <w:bottom w:val="nil"/>
            </w:tcBorders>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70C0"/>
                <w:sz w:val="18"/>
                <w:szCs w:val="18"/>
              </w:rPr>
              <w:t>∅</w:t>
            </w:r>
          </w:p>
        </w:tc>
        <w:tc>
          <w:tcPr>
            <w:tcW w:w="587" w:type="dxa"/>
            <w:tcBorders>
              <w:top w:val="nil"/>
              <w:bottom w:val="nil"/>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89" w:type="dxa"/>
            <w:tcBorders>
              <w:top w:val="nil"/>
              <w:bottom w:val="nil"/>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tcBorders>
              <w:top w:val="nil"/>
              <w:bottom w:val="nil"/>
            </w:tcBorders>
            <w:shd w:val="clear" w:color="auto" w:fill="auto"/>
          </w:tcPr>
          <w:p w:rsidR="00BF38D8" w:rsidRDefault="00A179F7">
            <w:pPr>
              <w:spacing w:line="360" w:lineRule="auto"/>
              <w:jc w:val="center"/>
              <w:rPr>
                <w:rFonts w:ascii="Verdana" w:eastAsia="Verdana" w:hAnsi="Verdana" w:cs="Verdana"/>
                <w:b/>
                <w:color w:val="FF0000"/>
                <w:sz w:val="18"/>
                <w:szCs w:val="18"/>
                <w:u w:val="single"/>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tcBorders>
              <w:top w:val="nil"/>
              <w:bottom w:val="nil"/>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tcBorders>
              <w:top w:val="nil"/>
              <w:bottom w:val="nil"/>
            </w:tcBorders>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61" w:type="dxa"/>
          <w:trHeight w:val="544"/>
        </w:trPr>
        <w:tc>
          <w:tcPr>
            <w:tcW w:w="1706" w:type="dxa"/>
            <w:tcBorders>
              <w:top w:val="nil"/>
              <w:bottom w:val="single" w:sz="4" w:space="0" w:color="000000"/>
            </w:tcBorders>
            <w:shd w:val="clear" w:color="auto" w:fill="auto"/>
          </w:tcPr>
          <w:p w:rsidR="00BF38D8" w:rsidRDefault="00A179F7">
            <w:pPr>
              <w:spacing w:line="360" w:lineRule="auto"/>
              <w:rPr>
                <w:rFonts w:ascii="Verdana" w:eastAsia="Verdana" w:hAnsi="Verdana" w:cs="Verdana"/>
                <w:sz w:val="18"/>
                <w:szCs w:val="18"/>
              </w:rPr>
            </w:pPr>
            <w:r>
              <w:rPr>
                <w:rFonts w:ascii="Verdana" w:eastAsia="Verdana" w:hAnsi="Verdana" w:cs="Verdana"/>
                <w:sz w:val="18"/>
                <w:szCs w:val="18"/>
              </w:rPr>
              <w:t>Steel et al. (2004) M.M.</w:t>
            </w:r>
          </w:p>
        </w:tc>
        <w:tc>
          <w:tcPr>
            <w:tcW w:w="441"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b</w:t>
            </w:r>
            <w:proofErr w:type="spellEnd"/>
          </w:p>
        </w:tc>
        <w:tc>
          <w:tcPr>
            <w:tcW w:w="440"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41"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40"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40"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Verdana" w:eastAsia="Verdana" w:hAnsi="Verdana" w:cs="Verdana"/>
                <w:b/>
                <w:color w:val="00B050"/>
                <w:sz w:val="18"/>
                <w:szCs w:val="18"/>
              </w:rPr>
              <w:t xml:space="preserve"> </w:t>
            </w:r>
            <w:r>
              <w:rPr>
                <w:rFonts w:ascii="Symbol" w:eastAsia="Symbol" w:hAnsi="Symbol" w:cs="Symbol"/>
                <w:b/>
                <w:color w:val="00B050"/>
                <w:sz w:val="18"/>
                <w:szCs w:val="18"/>
              </w:rPr>
              <w:t>⊕</w:t>
            </w:r>
          </w:p>
        </w:tc>
        <w:tc>
          <w:tcPr>
            <w:tcW w:w="440"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441"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7" w:type="dxa"/>
            <w:tcBorders>
              <w:top w:val="nil"/>
              <w:bottom w:val="single" w:sz="4" w:space="0" w:color="000000"/>
            </w:tcBorders>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7"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89"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0070C0"/>
                <w:sz w:val="18"/>
                <w:szCs w:val="18"/>
              </w:rPr>
            </w:pPr>
            <w:r>
              <w:rPr>
                <w:rFonts w:ascii="Symbol" w:eastAsia="Symbol" w:hAnsi="Symbol" w:cs="Symbol"/>
                <w:b/>
                <w:color w:val="0070C0"/>
                <w:sz w:val="18"/>
                <w:szCs w:val="18"/>
              </w:rPr>
              <w:t>∅</w:t>
            </w:r>
          </w:p>
        </w:tc>
        <w:tc>
          <w:tcPr>
            <w:tcW w:w="588"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sz w:val="18"/>
                <w:szCs w:val="18"/>
              </w:rPr>
            </w:pPr>
            <w:proofErr w:type="spellStart"/>
            <w:r>
              <w:rPr>
                <w:rFonts w:ascii="Verdana" w:eastAsia="Verdana" w:hAnsi="Verdana" w:cs="Verdana"/>
                <w:sz w:val="18"/>
                <w:szCs w:val="18"/>
              </w:rPr>
              <w:t>NA</w:t>
            </w:r>
            <w:r>
              <w:rPr>
                <w:rFonts w:ascii="Verdana" w:eastAsia="Verdana" w:hAnsi="Verdana" w:cs="Verdana"/>
                <w:sz w:val="18"/>
                <w:szCs w:val="18"/>
                <w:vertAlign w:val="superscript"/>
              </w:rPr>
              <w:t>a</w:t>
            </w:r>
            <w:proofErr w:type="spellEnd"/>
          </w:p>
        </w:tc>
        <w:tc>
          <w:tcPr>
            <w:tcW w:w="440"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729" w:type="dxa"/>
            <w:tcBorders>
              <w:top w:val="nil"/>
              <w:bottom w:val="single" w:sz="4" w:space="0" w:color="000000"/>
            </w:tcBorders>
            <w:shd w:val="clear" w:color="auto" w:fill="auto"/>
          </w:tcPr>
          <w:p w:rsidR="00BF38D8" w:rsidRDefault="00A179F7">
            <w:pPr>
              <w:spacing w:line="360" w:lineRule="auto"/>
              <w:jc w:val="center"/>
              <w:rPr>
                <w:rFonts w:ascii="Verdana" w:eastAsia="Verdana" w:hAnsi="Verdana" w:cs="Verdana"/>
                <w:sz w:val="18"/>
                <w:szCs w:val="18"/>
              </w:rPr>
            </w:pPr>
            <w:r>
              <w:rPr>
                <w:rFonts w:ascii="Verdana" w:eastAsia="Verdana" w:hAnsi="Verdana" w:cs="Verdana"/>
                <w:sz w:val="18"/>
                <w:szCs w:val="18"/>
              </w:rPr>
              <w:t>5</w:t>
            </w:r>
          </w:p>
        </w:tc>
      </w:tr>
      <w:tr w:rsidR="00BF38D8">
        <w:trPr>
          <w:trHeight w:val="2576"/>
        </w:trPr>
        <w:tc>
          <w:tcPr>
            <w:tcW w:w="9397" w:type="dxa"/>
            <w:gridSpan w:val="17"/>
            <w:tcBorders>
              <w:top w:val="single" w:sz="4" w:space="0" w:color="000000"/>
              <w:bottom w:val="nil"/>
            </w:tcBorders>
            <w:shd w:val="clear" w:color="auto" w:fill="auto"/>
          </w:tcPr>
          <w:p w:rsidR="00BF38D8" w:rsidRDefault="00A179F7">
            <w:pPr>
              <w:spacing w:line="360" w:lineRule="auto"/>
              <w:rPr>
                <w:rFonts w:ascii="Verdana" w:eastAsia="Verdana" w:hAnsi="Verdana" w:cs="Verdana"/>
                <w:color w:val="000000"/>
                <w:sz w:val="18"/>
                <w:szCs w:val="18"/>
              </w:rPr>
            </w:pPr>
            <w:r>
              <w:rPr>
                <w:rFonts w:ascii="Symbol" w:eastAsia="Symbol" w:hAnsi="Symbol" w:cs="Symbol"/>
                <w:b/>
                <w:color w:val="00B050"/>
                <w:sz w:val="18"/>
                <w:szCs w:val="18"/>
              </w:rPr>
              <w:lastRenderedPageBreak/>
              <w:t>⊕</w:t>
            </w:r>
            <w:r>
              <w:rPr>
                <w:rFonts w:ascii="Verdana" w:eastAsia="Verdana" w:hAnsi="Verdana" w:cs="Verdana"/>
                <w:b/>
                <w:color w:val="00B050"/>
                <w:sz w:val="18"/>
                <w:szCs w:val="18"/>
              </w:rPr>
              <w:t xml:space="preserve"> </w:t>
            </w:r>
            <w:r>
              <w:rPr>
                <w:rFonts w:ascii="Verdana" w:eastAsia="Verdana" w:hAnsi="Verdana" w:cs="Verdana"/>
                <w:color w:val="000000"/>
                <w:sz w:val="18"/>
                <w:szCs w:val="18"/>
              </w:rPr>
              <w:t>= yes;</w:t>
            </w:r>
            <w:r>
              <w:rPr>
                <w:rFonts w:ascii="Verdana" w:eastAsia="Verdana" w:hAnsi="Verdana" w:cs="Verdana"/>
                <w:b/>
                <w:color w:val="000000"/>
                <w:sz w:val="18"/>
                <w:szCs w:val="18"/>
              </w:rPr>
              <w:t xml:space="preserve"> </w:t>
            </w:r>
            <w:r>
              <w:rPr>
                <w:rFonts w:ascii="Symbol" w:eastAsia="Symbol" w:hAnsi="Symbol" w:cs="Symbol"/>
                <w:b/>
                <w:color w:val="0070C0"/>
                <w:sz w:val="18"/>
                <w:szCs w:val="18"/>
              </w:rPr>
              <w:t>∅</w:t>
            </w:r>
            <w:r>
              <w:rPr>
                <w:rFonts w:ascii="Verdana" w:eastAsia="Verdana" w:hAnsi="Verdana" w:cs="Verdana"/>
                <w:b/>
                <w:color w:val="0070C0"/>
                <w:sz w:val="18"/>
                <w:szCs w:val="18"/>
              </w:rPr>
              <w:t xml:space="preserve"> </w:t>
            </w:r>
            <w:r>
              <w:rPr>
                <w:rFonts w:ascii="Verdana" w:eastAsia="Verdana" w:hAnsi="Verdana" w:cs="Verdana"/>
                <w:color w:val="000000"/>
                <w:sz w:val="18"/>
                <w:szCs w:val="18"/>
              </w:rPr>
              <w:t xml:space="preserve">= neutral / don’t know; </w:t>
            </w:r>
            <w:r>
              <w:rPr>
                <w:rFonts w:ascii="Symbol" w:eastAsia="Symbol" w:hAnsi="Symbol" w:cs="Symbol"/>
                <w:b/>
                <w:color w:val="FF0000"/>
                <w:sz w:val="18"/>
                <w:szCs w:val="18"/>
              </w:rPr>
              <w:t>⊗</w:t>
            </w:r>
            <w:r>
              <w:rPr>
                <w:rFonts w:ascii="Verdana" w:eastAsia="Verdana" w:hAnsi="Verdana" w:cs="Verdana"/>
                <w:b/>
                <w:color w:val="FF0000"/>
                <w:sz w:val="18"/>
                <w:szCs w:val="18"/>
              </w:rPr>
              <w:t xml:space="preserve"> </w:t>
            </w:r>
            <w:r>
              <w:rPr>
                <w:rFonts w:ascii="Verdana" w:eastAsia="Verdana" w:hAnsi="Verdana" w:cs="Verdana"/>
                <w:color w:val="000000"/>
                <w:sz w:val="18"/>
                <w:szCs w:val="18"/>
              </w:rPr>
              <w:t>= no</w:t>
            </w:r>
          </w:p>
          <w:p w:rsidR="00BF38D8" w:rsidRDefault="00A179F7">
            <w:pPr>
              <w:spacing w:line="360" w:lineRule="auto"/>
              <w:rPr>
                <w:rFonts w:ascii="Verdana" w:eastAsia="Verdana" w:hAnsi="Verdana" w:cs="Verdana"/>
                <w:color w:val="222222"/>
                <w:sz w:val="18"/>
                <w:szCs w:val="18"/>
                <w:highlight w:val="white"/>
              </w:rPr>
            </w:pPr>
            <w:r>
              <w:rPr>
                <w:rFonts w:ascii="Verdana" w:eastAsia="Verdana" w:hAnsi="Verdana" w:cs="Verdana"/>
                <w:color w:val="000000"/>
                <w:sz w:val="18"/>
                <w:szCs w:val="18"/>
              </w:rPr>
              <w:t xml:space="preserve">Abbreviations. </w:t>
            </w:r>
            <w:r>
              <w:rPr>
                <w:rFonts w:ascii="Verdana" w:eastAsia="Verdana" w:hAnsi="Verdana" w:cs="Verdana"/>
                <w:color w:val="222222"/>
                <w:sz w:val="18"/>
                <w:szCs w:val="18"/>
                <w:highlight w:val="white"/>
              </w:rPr>
              <w:t>CD, cannot determine; NA, not applicable; NR, not reported</w:t>
            </w:r>
          </w:p>
          <w:p w:rsidR="00BF38D8" w:rsidRDefault="00A179F7">
            <w:pPr>
              <w:spacing w:line="360" w:lineRule="auto"/>
              <w:rPr>
                <w:rFonts w:ascii="Verdana" w:eastAsia="Verdana" w:hAnsi="Verdana" w:cs="Verdana"/>
                <w:sz w:val="18"/>
                <w:szCs w:val="18"/>
              </w:rPr>
            </w:pPr>
            <w:r>
              <w:rPr>
                <w:rFonts w:ascii="Verdana" w:eastAsia="Verdana" w:hAnsi="Verdana" w:cs="Verdana"/>
                <w:sz w:val="18"/>
                <w:szCs w:val="18"/>
                <w:vertAlign w:val="superscript"/>
              </w:rPr>
              <w:t>a</w:t>
            </w:r>
            <w:r>
              <w:rPr>
                <w:rFonts w:ascii="Verdana" w:eastAsia="Verdana" w:hAnsi="Verdana" w:cs="Verdana"/>
                <w:sz w:val="18"/>
                <w:szCs w:val="18"/>
              </w:rPr>
              <w:t xml:space="preserve"> no follow up measurement was administered</w:t>
            </w:r>
          </w:p>
          <w:p w:rsidR="00BF38D8" w:rsidRDefault="00A179F7">
            <w:pPr>
              <w:spacing w:line="360" w:lineRule="auto"/>
              <w:ind w:right="137"/>
              <w:rPr>
                <w:rFonts w:ascii="Verdana" w:eastAsia="Verdana" w:hAnsi="Verdana" w:cs="Verdana"/>
                <w:sz w:val="18"/>
                <w:szCs w:val="18"/>
              </w:rPr>
            </w:pPr>
            <w:r>
              <w:rPr>
                <w:rFonts w:ascii="Verdana" w:eastAsia="Verdana" w:hAnsi="Verdana" w:cs="Verdana"/>
                <w:sz w:val="18"/>
                <w:szCs w:val="18"/>
                <w:vertAlign w:val="superscript"/>
              </w:rPr>
              <w:t xml:space="preserve">b </w:t>
            </w:r>
            <w:r>
              <w:rPr>
                <w:rFonts w:ascii="Verdana" w:eastAsia="Verdana" w:hAnsi="Verdana" w:cs="Verdana"/>
                <w:sz w:val="18"/>
                <w:szCs w:val="18"/>
              </w:rPr>
              <w:t>the sample was not recruited by the authors, but the authors were contacted by a legal team representing the sample</w:t>
            </w:r>
          </w:p>
          <w:p w:rsidR="00BF38D8" w:rsidRDefault="00A179F7">
            <w:pPr>
              <w:spacing w:line="360" w:lineRule="auto"/>
              <w:rPr>
                <w:rFonts w:ascii="Verdana" w:eastAsia="Verdana" w:hAnsi="Verdana" w:cs="Verdana"/>
                <w:sz w:val="18"/>
                <w:szCs w:val="18"/>
              </w:rPr>
            </w:pPr>
            <w:r>
              <w:rPr>
                <w:rFonts w:ascii="Verdana" w:eastAsia="Verdana" w:hAnsi="Verdana" w:cs="Verdana"/>
                <w:sz w:val="18"/>
                <w:szCs w:val="18"/>
                <w:vertAlign w:val="superscript"/>
              </w:rPr>
              <w:t>c</w:t>
            </w:r>
            <w:r>
              <w:rPr>
                <w:rFonts w:ascii="Verdana" w:eastAsia="Verdana" w:hAnsi="Verdana" w:cs="Verdana"/>
                <w:sz w:val="18"/>
                <w:szCs w:val="18"/>
              </w:rPr>
              <w:t xml:space="preserve"> response rates were not available to the authors</w:t>
            </w:r>
          </w:p>
          <w:p w:rsidR="00BF38D8" w:rsidRDefault="00A179F7">
            <w:pPr>
              <w:spacing w:line="360" w:lineRule="auto"/>
              <w:rPr>
                <w:rFonts w:ascii="Verdana" w:eastAsia="Verdana" w:hAnsi="Verdana" w:cs="Verdana"/>
                <w:sz w:val="18"/>
                <w:szCs w:val="18"/>
              </w:rPr>
            </w:pPr>
            <w:r>
              <w:rPr>
                <w:rFonts w:ascii="Verdana" w:eastAsia="Verdana" w:hAnsi="Verdana" w:cs="Verdana"/>
                <w:sz w:val="18"/>
                <w:szCs w:val="18"/>
                <w:vertAlign w:val="superscript"/>
              </w:rPr>
              <w:t xml:space="preserve">d </w:t>
            </w:r>
            <w:r>
              <w:rPr>
                <w:rFonts w:ascii="Verdana" w:eastAsia="Verdana" w:hAnsi="Verdana" w:cs="Verdana"/>
                <w:sz w:val="18"/>
                <w:szCs w:val="18"/>
              </w:rPr>
              <w:t xml:space="preserve">participants responded to an advertisement by a charity </w:t>
            </w:r>
            <w:proofErr w:type="spellStart"/>
            <w:r>
              <w:rPr>
                <w:rFonts w:ascii="Verdana" w:eastAsia="Verdana" w:hAnsi="Verdana" w:cs="Verdana"/>
                <w:sz w:val="18"/>
                <w:szCs w:val="18"/>
              </w:rPr>
              <w:t>organisation</w:t>
            </w:r>
            <w:proofErr w:type="spellEnd"/>
            <w:r>
              <w:rPr>
                <w:rFonts w:ascii="Verdana" w:eastAsia="Verdana" w:hAnsi="Verdana" w:cs="Verdana"/>
                <w:sz w:val="18"/>
                <w:szCs w:val="18"/>
              </w:rPr>
              <w:t xml:space="preserve"> offering free lega</w:t>
            </w:r>
            <w:r>
              <w:rPr>
                <w:rFonts w:ascii="Verdana" w:eastAsia="Verdana" w:hAnsi="Verdana" w:cs="Verdana"/>
                <w:sz w:val="18"/>
                <w:szCs w:val="18"/>
              </w:rPr>
              <w:t xml:space="preserve">l assistance to challenge their detention </w:t>
            </w:r>
          </w:p>
        </w:tc>
      </w:tr>
    </w:tbl>
    <w:p w:rsidR="00BF38D8" w:rsidRDefault="00BF38D8">
      <w:pPr>
        <w:spacing w:line="360" w:lineRule="auto"/>
        <w:rPr>
          <w:rFonts w:ascii="Verdana" w:eastAsia="Verdana" w:hAnsi="Verdana" w:cs="Verdana"/>
          <w:b/>
          <w:color w:val="000000"/>
          <w:sz w:val="18"/>
          <w:szCs w:val="18"/>
        </w:rPr>
      </w:pPr>
    </w:p>
    <w:p w:rsidR="00BF38D8" w:rsidRDefault="00A179F7">
      <w:pPr>
        <w:spacing w:line="360" w:lineRule="auto"/>
        <w:rPr>
          <w:rFonts w:ascii="Verdana" w:eastAsia="Verdana" w:hAnsi="Verdana" w:cs="Verdana"/>
          <w:color w:val="000000"/>
          <w:sz w:val="18"/>
          <w:szCs w:val="18"/>
        </w:rPr>
      </w:pPr>
      <w:r>
        <w:rPr>
          <w:rFonts w:ascii="Verdana" w:eastAsia="Verdana" w:hAnsi="Verdana" w:cs="Verdana"/>
          <w:b/>
          <w:color w:val="000000"/>
          <w:sz w:val="18"/>
          <w:szCs w:val="18"/>
        </w:rPr>
        <w:t>Table S6.</w:t>
      </w:r>
      <w:r>
        <w:rPr>
          <w:rFonts w:ascii="Verdana" w:eastAsia="Verdana" w:hAnsi="Verdana" w:cs="Verdana"/>
          <w:color w:val="000000"/>
          <w:sz w:val="18"/>
          <w:szCs w:val="18"/>
        </w:rPr>
        <w:t xml:space="preserve"> </w:t>
      </w:r>
      <w:r>
        <w:rPr>
          <w:rFonts w:ascii="Verdana" w:eastAsia="Verdana" w:hAnsi="Verdana" w:cs="Verdana"/>
          <w:i/>
          <w:color w:val="000000"/>
          <w:sz w:val="18"/>
          <w:szCs w:val="18"/>
        </w:rPr>
        <w:t>Quality assessment of included studies: mismatch between raters and average total</w:t>
      </w:r>
    </w:p>
    <w:tbl>
      <w:tblPr>
        <w:tblStyle w:val="a4"/>
        <w:tblW w:w="9019" w:type="dxa"/>
        <w:tblBorders>
          <w:top w:val="single" w:sz="8" w:space="0" w:color="000000"/>
          <w:left w:val="nil"/>
          <w:bottom w:val="single" w:sz="8" w:space="0" w:color="000000"/>
          <w:right w:val="nil"/>
          <w:insideH w:val="nil"/>
          <w:insideV w:val="nil"/>
        </w:tblBorders>
        <w:tblLayout w:type="fixed"/>
        <w:tblLook w:val="0400" w:firstRow="0" w:lastRow="0" w:firstColumn="0" w:lastColumn="0" w:noHBand="0" w:noVBand="1"/>
      </w:tblPr>
      <w:tblGrid>
        <w:gridCol w:w="1701"/>
        <w:gridCol w:w="422"/>
        <w:gridCol w:w="421"/>
        <w:gridCol w:w="561"/>
        <w:gridCol w:w="421"/>
        <w:gridCol w:w="422"/>
        <w:gridCol w:w="421"/>
        <w:gridCol w:w="421"/>
        <w:gridCol w:w="421"/>
        <w:gridCol w:w="422"/>
        <w:gridCol w:w="561"/>
        <w:gridCol w:w="561"/>
        <w:gridCol w:w="563"/>
        <w:gridCol w:w="562"/>
        <w:gridCol w:w="421"/>
        <w:gridCol w:w="697"/>
        <w:gridCol w:w="21"/>
      </w:tblGrid>
      <w:tr w:rsidR="00BF38D8">
        <w:trPr>
          <w:gridAfter w:val="1"/>
          <w:wAfter w:w="21" w:type="dxa"/>
          <w:trHeight w:val="137"/>
        </w:trPr>
        <w:tc>
          <w:tcPr>
            <w:tcW w:w="1701" w:type="dxa"/>
            <w:tcBorders>
              <w:top w:val="single" w:sz="8" w:space="0" w:color="000000"/>
              <w:left w:val="nil"/>
              <w:bottom w:val="single" w:sz="8" w:space="0" w:color="000000"/>
              <w:right w:val="nil"/>
            </w:tcBorders>
          </w:tcPr>
          <w:p w:rsidR="00BF38D8" w:rsidRDefault="00A179F7">
            <w:pPr>
              <w:spacing w:before="120" w:line="360" w:lineRule="auto"/>
              <w:rPr>
                <w:rFonts w:ascii="Verdana" w:eastAsia="Verdana" w:hAnsi="Verdana" w:cs="Verdana"/>
                <w:b/>
                <w:sz w:val="18"/>
                <w:szCs w:val="18"/>
              </w:rPr>
            </w:pPr>
            <w:r>
              <w:rPr>
                <w:rFonts w:ascii="Verdana" w:eastAsia="Verdana" w:hAnsi="Verdana" w:cs="Verdana"/>
                <w:b/>
                <w:sz w:val="18"/>
                <w:szCs w:val="18"/>
              </w:rPr>
              <w:t xml:space="preserve">Study </w:t>
            </w:r>
          </w:p>
        </w:tc>
        <w:tc>
          <w:tcPr>
            <w:tcW w:w="422"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1</w:t>
            </w:r>
          </w:p>
        </w:tc>
        <w:tc>
          <w:tcPr>
            <w:tcW w:w="42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2</w:t>
            </w:r>
          </w:p>
        </w:tc>
        <w:tc>
          <w:tcPr>
            <w:tcW w:w="56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3</w:t>
            </w:r>
          </w:p>
        </w:tc>
        <w:tc>
          <w:tcPr>
            <w:tcW w:w="42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4</w:t>
            </w:r>
          </w:p>
        </w:tc>
        <w:tc>
          <w:tcPr>
            <w:tcW w:w="422"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5</w:t>
            </w:r>
          </w:p>
        </w:tc>
        <w:tc>
          <w:tcPr>
            <w:tcW w:w="42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6</w:t>
            </w:r>
          </w:p>
        </w:tc>
        <w:tc>
          <w:tcPr>
            <w:tcW w:w="42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7</w:t>
            </w:r>
          </w:p>
        </w:tc>
        <w:tc>
          <w:tcPr>
            <w:tcW w:w="42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8</w:t>
            </w:r>
          </w:p>
        </w:tc>
        <w:tc>
          <w:tcPr>
            <w:tcW w:w="422"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9</w:t>
            </w:r>
          </w:p>
        </w:tc>
        <w:tc>
          <w:tcPr>
            <w:tcW w:w="56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10</w:t>
            </w:r>
          </w:p>
        </w:tc>
        <w:tc>
          <w:tcPr>
            <w:tcW w:w="56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11</w:t>
            </w:r>
          </w:p>
        </w:tc>
        <w:tc>
          <w:tcPr>
            <w:tcW w:w="563"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12</w:t>
            </w:r>
          </w:p>
        </w:tc>
        <w:tc>
          <w:tcPr>
            <w:tcW w:w="562"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13</w:t>
            </w:r>
          </w:p>
        </w:tc>
        <w:tc>
          <w:tcPr>
            <w:tcW w:w="421"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14</w:t>
            </w:r>
          </w:p>
        </w:tc>
        <w:tc>
          <w:tcPr>
            <w:tcW w:w="697" w:type="dxa"/>
            <w:tcBorders>
              <w:top w:val="single" w:sz="8" w:space="0" w:color="000000"/>
              <w:left w:val="nil"/>
              <w:bottom w:val="single" w:sz="8" w:space="0" w:color="000000"/>
              <w:right w:val="nil"/>
            </w:tcBorders>
          </w:tcPr>
          <w:p w:rsidR="00BF38D8" w:rsidRDefault="00A179F7">
            <w:pPr>
              <w:spacing w:before="120" w:line="360" w:lineRule="auto"/>
              <w:jc w:val="center"/>
              <w:rPr>
                <w:rFonts w:ascii="Verdana" w:eastAsia="Verdana" w:hAnsi="Verdana" w:cs="Verdana"/>
                <w:b/>
                <w:sz w:val="18"/>
                <w:szCs w:val="18"/>
              </w:rPr>
            </w:pPr>
            <w:r>
              <w:rPr>
                <w:rFonts w:ascii="Verdana" w:eastAsia="Verdana" w:hAnsi="Verdana" w:cs="Verdana"/>
                <w:b/>
                <w:sz w:val="18"/>
                <w:szCs w:val="18"/>
              </w:rPr>
              <w:t>Total</w:t>
            </w:r>
          </w:p>
        </w:tc>
      </w:tr>
      <w:tr w:rsidR="00BF38D8">
        <w:trPr>
          <w:gridAfter w:val="1"/>
          <w:wAfter w:w="21" w:type="dxa"/>
          <w:trHeight w:val="233"/>
        </w:trPr>
        <w:tc>
          <w:tcPr>
            <w:tcW w:w="1701" w:type="dxa"/>
            <w:tcBorders>
              <w:top w:val="nil"/>
              <w:left w:val="nil"/>
              <w:bottom w:val="nil"/>
              <w:right w:val="nil"/>
            </w:tcBorders>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Cleveland &amp; Rousseau (2013)</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FF000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u w:val="single"/>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rPr>
                <w:rFonts w:ascii="Verdana" w:eastAsia="Verdana" w:hAnsi="Verdana" w:cs="Verdana"/>
                <w:b/>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563"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562"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sz w:val="18"/>
                <w:szCs w:val="18"/>
              </w:rPr>
            </w:pPr>
            <w:r>
              <w:rPr>
                <w:rFonts w:ascii="Symbol" w:eastAsia="Symbol" w:hAnsi="Symbol" w:cs="Symbol"/>
                <w:b/>
                <w:color w:val="00B050"/>
                <w:sz w:val="18"/>
                <w:szCs w:val="18"/>
              </w:rPr>
              <w:t>⊕</w:t>
            </w:r>
          </w:p>
        </w:tc>
        <w:tc>
          <w:tcPr>
            <w:tcW w:w="697"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9.5</w:t>
            </w:r>
          </w:p>
        </w:tc>
      </w:tr>
      <w:tr w:rsidR="00BF38D8">
        <w:trPr>
          <w:gridAfter w:val="1"/>
          <w:wAfter w:w="21" w:type="dxa"/>
          <w:trHeight w:val="137"/>
        </w:trPr>
        <w:tc>
          <w:tcPr>
            <w:tcW w:w="1701" w:type="dxa"/>
            <w:tcBorders>
              <w:top w:val="nil"/>
              <w:left w:val="nil"/>
              <w:bottom w:val="nil"/>
              <w:right w:val="nil"/>
            </w:tcBorders>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Coffey et al. (2010)</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u w:val="single"/>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3"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56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697"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6.5</w:t>
            </w:r>
          </w:p>
        </w:tc>
      </w:tr>
      <w:tr w:rsidR="00BF38D8">
        <w:trPr>
          <w:gridAfter w:val="1"/>
          <w:wAfter w:w="21" w:type="dxa"/>
          <w:trHeight w:val="137"/>
        </w:trPr>
        <w:tc>
          <w:tcPr>
            <w:tcW w:w="1701" w:type="dxa"/>
            <w:tcBorders>
              <w:top w:val="nil"/>
              <w:left w:val="nil"/>
              <w:bottom w:val="nil"/>
              <w:right w:val="nil"/>
            </w:tcBorders>
          </w:tcPr>
          <w:p w:rsidR="00BF38D8" w:rsidRDefault="00A179F7">
            <w:pPr>
              <w:spacing w:before="120" w:line="360" w:lineRule="auto"/>
              <w:rPr>
                <w:rFonts w:ascii="Verdana" w:eastAsia="Verdana" w:hAnsi="Verdana" w:cs="Verdana"/>
                <w:sz w:val="18"/>
                <w:szCs w:val="18"/>
              </w:rPr>
            </w:pPr>
            <w:proofErr w:type="spellStart"/>
            <w:r>
              <w:rPr>
                <w:rFonts w:ascii="Verdana" w:eastAsia="Verdana" w:hAnsi="Verdana" w:cs="Verdana"/>
                <w:sz w:val="18"/>
                <w:szCs w:val="18"/>
              </w:rPr>
              <w:t>Ehntholt</w:t>
            </w:r>
            <w:proofErr w:type="spellEnd"/>
            <w:r>
              <w:rPr>
                <w:rFonts w:ascii="Verdana" w:eastAsia="Verdana" w:hAnsi="Verdana" w:cs="Verdana"/>
                <w:sz w:val="18"/>
                <w:szCs w:val="18"/>
              </w:rPr>
              <w:t xml:space="preserve"> et al. (2018)</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vertAlign w:val="superscript"/>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3"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697"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21" w:type="dxa"/>
          <w:trHeight w:val="137"/>
        </w:trPr>
        <w:tc>
          <w:tcPr>
            <w:tcW w:w="1701" w:type="dxa"/>
            <w:tcBorders>
              <w:top w:val="nil"/>
              <w:left w:val="nil"/>
              <w:bottom w:val="nil"/>
              <w:right w:val="nil"/>
            </w:tcBorders>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Graf et al. (2013)</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color w:val="00B050"/>
                <w:sz w:val="18"/>
                <w:szCs w:val="18"/>
                <w:vertAlign w:val="superscript"/>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3"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56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697"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6</w:t>
            </w:r>
          </w:p>
        </w:tc>
      </w:tr>
      <w:tr w:rsidR="00BF38D8">
        <w:trPr>
          <w:gridAfter w:val="1"/>
          <w:wAfter w:w="21" w:type="dxa"/>
          <w:trHeight w:val="137"/>
        </w:trPr>
        <w:tc>
          <w:tcPr>
            <w:tcW w:w="1701" w:type="dxa"/>
            <w:tcBorders>
              <w:top w:val="nil"/>
              <w:left w:val="nil"/>
              <w:bottom w:val="nil"/>
              <w:right w:val="nil"/>
            </w:tcBorders>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Keller et al. (2003)</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FF000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3"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56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697"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8.5</w:t>
            </w:r>
          </w:p>
        </w:tc>
      </w:tr>
      <w:tr w:rsidR="00BF38D8">
        <w:trPr>
          <w:gridAfter w:val="1"/>
          <w:wAfter w:w="21" w:type="dxa"/>
          <w:trHeight w:val="133"/>
        </w:trPr>
        <w:tc>
          <w:tcPr>
            <w:tcW w:w="1701" w:type="dxa"/>
            <w:tcBorders>
              <w:top w:val="nil"/>
              <w:left w:val="nil"/>
              <w:bottom w:val="nil"/>
              <w:right w:val="nil"/>
            </w:tcBorders>
          </w:tcPr>
          <w:p w:rsidR="00BF38D8" w:rsidRDefault="00A179F7">
            <w:pPr>
              <w:spacing w:before="120" w:line="360" w:lineRule="auto"/>
              <w:rPr>
                <w:rFonts w:ascii="Verdana" w:eastAsia="Verdana" w:hAnsi="Verdana" w:cs="Verdana"/>
                <w:sz w:val="18"/>
                <w:szCs w:val="18"/>
              </w:rPr>
            </w:pPr>
            <w:proofErr w:type="spellStart"/>
            <w:r>
              <w:rPr>
                <w:rFonts w:ascii="Verdana" w:eastAsia="Verdana" w:hAnsi="Verdana" w:cs="Verdana"/>
                <w:sz w:val="18"/>
                <w:szCs w:val="18"/>
              </w:rPr>
              <w:t>Lorek</w:t>
            </w:r>
            <w:proofErr w:type="spellEnd"/>
            <w:r>
              <w:rPr>
                <w:rFonts w:ascii="Verdana" w:eastAsia="Verdana" w:hAnsi="Verdana" w:cs="Verdana"/>
                <w:sz w:val="18"/>
                <w:szCs w:val="18"/>
              </w:rPr>
              <w:t xml:space="preserve"> et al. (2009)</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vertAlign w:val="superscript"/>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3"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697"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21" w:type="dxa"/>
          <w:trHeight w:val="137"/>
        </w:trPr>
        <w:tc>
          <w:tcPr>
            <w:tcW w:w="1701" w:type="dxa"/>
            <w:tcBorders>
              <w:top w:val="nil"/>
              <w:left w:val="nil"/>
              <w:bottom w:val="nil"/>
              <w:right w:val="nil"/>
            </w:tcBorders>
          </w:tcPr>
          <w:p w:rsidR="00BF38D8" w:rsidRDefault="00A179F7">
            <w:pPr>
              <w:spacing w:before="120" w:line="360" w:lineRule="auto"/>
              <w:rPr>
                <w:rFonts w:ascii="Verdana" w:eastAsia="Verdana" w:hAnsi="Verdana" w:cs="Verdana"/>
                <w:sz w:val="18"/>
                <w:szCs w:val="18"/>
              </w:rPr>
            </w:pPr>
            <w:proofErr w:type="spellStart"/>
            <w:r>
              <w:rPr>
                <w:rFonts w:ascii="Verdana" w:eastAsia="Verdana" w:hAnsi="Verdana" w:cs="Verdana"/>
                <w:sz w:val="18"/>
                <w:szCs w:val="18"/>
              </w:rPr>
              <w:t>Robjant</w:t>
            </w:r>
            <w:proofErr w:type="spellEnd"/>
            <w:r>
              <w:rPr>
                <w:rFonts w:ascii="Verdana" w:eastAsia="Verdana" w:hAnsi="Verdana" w:cs="Verdana"/>
                <w:sz w:val="18"/>
                <w:szCs w:val="18"/>
              </w:rPr>
              <w:t xml:space="preserve"> et al. (2009)</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FF000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3"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562"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697"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9.5</w:t>
            </w:r>
          </w:p>
        </w:tc>
      </w:tr>
      <w:tr w:rsidR="00BF38D8">
        <w:trPr>
          <w:gridAfter w:val="1"/>
          <w:wAfter w:w="21" w:type="dxa"/>
          <w:trHeight w:val="137"/>
        </w:trPr>
        <w:tc>
          <w:tcPr>
            <w:tcW w:w="1701" w:type="dxa"/>
            <w:tcBorders>
              <w:top w:val="nil"/>
              <w:left w:val="nil"/>
              <w:bottom w:val="nil"/>
              <w:right w:val="nil"/>
            </w:tcBorders>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Sen et al. (2018)</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42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3"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562"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u w:val="single"/>
              </w:rPr>
            </w:pPr>
            <w:r>
              <w:rPr>
                <w:rFonts w:ascii="Symbol" w:eastAsia="Symbol" w:hAnsi="Symbol" w:cs="Symbol"/>
                <w:b/>
                <w:color w:val="00B050"/>
                <w:sz w:val="18"/>
                <w:szCs w:val="18"/>
              </w:rPr>
              <w:t>⊕</w:t>
            </w:r>
          </w:p>
        </w:tc>
        <w:tc>
          <w:tcPr>
            <w:tcW w:w="421"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Symbol" w:eastAsia="Symbol" w:hAnsi="Symbol" w:cs="Symbol"/>
                <w:b/>
                <w:color w:val="00B050"/>
                <w:sz w:val="18"/>
                <w:szCs w:val="18"/>
              </w:rPr>
              <w:t>⊕</w:t>
            </w:r>
          </w:p>
        </w:tc>
        <w:tc>
          <w:tcPr>
            <w:tcW w:w="697" w:type="dxa"/>
            <w:tcBorders>
              <w:top w:val="nil"/>
              <w:left w:val="nil"/>
              <w:bottom w:val="nil"/>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4</w:t>
            </w:r>
          </w:p>
        </w:tc>
      </w:tr>
      <w:tr w:rsidR="00BF38D8">
        <w:trPr>
          <w:gridAfter w:val="1"/>
          <w:wAfter w:w="21" w:type="dxa"/>
          <w:trHeight w:val="133"/>
        </w:trPr>
        <w:tc>
          <w:tcPr>
            <w:tcW w:w="1701" w:type="dxa"/>
            <w:tcBorders>
              <w:top w:val="nil"/>
              <w:left w:val="nil"/>
              <w:bottom w:val="single" w:sz="4" w:space="0" w:color="000000"/>
              <w:right w:val="nil"/>
            </w:tcBorders>
          </w:tcPr>
          <w:p w:rsidR="00BF38D8" w:rsidRDefault="00A179F7">
            <w:pPr>
              <w:spacing w:before="120" w:line="360" w:lineRule="auto"/>
              <w:rPr>
                <w:rFonts w:ascii="Verdana" w:eastAsia="Verdana" w:hAnsi="Verdana" w:cs="Verdana"/>
                <w:sz w:val="18"/>
                <w:szCs w:val="18"/>
              </w:rPr>
            </w:pPr>
            <w:r>
              <w:rPr>
                <w:rFonts w:ascii="Verdana" w:eastAsia="Verdana" w:hAnsi="Verdana" w:cs="Verdana"/>
                <w:sz w:val="18"/>
                <w:szCs w:val="18"/>
              </w:rPr>
              <w:t>Steel et al. (2004)</w:t>
            </w:r>
          </w:p>
        </w:tc>
        <w:tc>
          <w:tcPr>
            <w:tcW w:w="422"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0070C0"/>
                <w:sz w:val="18"/>
                <w:szCs w:val="18"/>
                <w:vertAlign w:val="superscript"/>
              </w:rPr>
            </w:pPr>
            <w:r>
              <w:rPr>
                <w:rFonts w:ascii="Symbol" w:eastAsia="Symbol" w:hAnsi="Symbol" w:cs="Symbol"/>
                <w:b/>
                <w:color w:val="00B050"/>
                <w:sz w:val="18"/>
                <w:szCs w:val="18"/>
              </w:rPr>
              <w:t>⊕</w:t>
            </w:r>
          </w:p>
        </w:tc>
        <w:tc>
          <w:tcPr>
            <w:tcW w:w="42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FF0000"/>
                <w:sz w:val="18"/>
                <w:szCs w:val="18"/>
              </w:rPr>
              <w:t>⊗</w:t>
            </w:r>
          </w:p>
        </w:tc>
        <w:tc>
          <w:tcPr>
            <w:tcW w:w="422"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2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00B050"/>
                <w:sz w:val="18"/>
                <w:szCs w:val="18"/>
              </w:rPr>
            </w:pPr>
            <w:r>
              <w:rPr>
                <w:rFonts w:ascii="Symbol" w:eastAsia="Symbol" w:hAnsi="Symbol" w:cs="Symbol"/>
                <w:b/>
                <w:color w:val="00B050"/>
                <w:sz w:val="18"/>
                <w:szCs w:val="18"/>
              </w:rPr>
              <w:t>⊕</w:t>
            </w:r>
          </w:p>
        </w:tc>
        <w:tc>
          <w:tcPr>
            <w:tcW w:w="42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422"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563"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0070C0"/>
                <w:sz w:val="18"/>
                <w:szCs w:val="18"/>
              </w:rPr>
            </w:pPr>
            <w:r>
              <w:rPr>
                <w:rFonts w:ascii="Symbol" w:eastAsia="Symbol" w:hAnsi="Symbol" w:cs="Symbol"/>
                <w:b/>
                <w:color w:val="00B050"/>
                <w:sz w:val="18"/>
                <w:szCs w:val="18"/>
              </w:rPr>
              <w:t>⊕</w:t>
            </w:r>
          </w:p>
        </w:tc>
        <w:tc>
          <w:tcPr>
            <w:tcW w:w="562"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FF0000"/>
                <w:sz w:val="18"/>
                <w:szCs w:val="18"/>
                <w:u w:val="single"/>
              </w:rPr>
            </w:pPr>
            <w:r>
              <w:rPr>
                <w:rFonts w:ascii="Symbol" w:eastAsia="Symbol" w:hAnsi="Symbol" w:cs="Symbol"/>
                <w:b/>
                <w:color w:val="00B050"/>
                <w:sz w:val="18"/>
                <w:szCs w:val="18"/>
              </w:rPr>
              <w:t>⊕</w:t>
            </w:r>
          </w:p>
        </w:tc>
        <w:tc>
          <w:tcPr>
            <w:tcW w:w="421"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b/>
                <w:color w:val="FF0000"/>
                <w:sz w:val="18"/>
                <w:szCs w:val="18"/>
              </w:rPr>
            </w:pPr>
            <w:r>
              <w:rPr>
                <w:rFonts w:ascii="Symbol" w:eastAsia="Symbol" w:hAnsi="Symbol" w:cs="Symbol"/>
                <w:b/>
                <w:color w:val="00B050"/>
                <w:sz w:val="18"/>
                <w:szCs w:val="18"/>
              </w:rPr>
              <w:t>⊕</w:t>
            </w:r>
          </w:p>
        </w:tc>
        <w:tc>
          <w:tcPr>
            <w:tcW w:w="697" w:type="dxa"/>
            <w:tcBorders>
              <w:top w:val="nil"/>
              <w:left w:val="nil"/>
              <w:bottom w:val="single" w:sz="4" w:space="0" w:color="000000"/>
              <w:right w:val="nil"/>
            </w:tcBorders>
          </w:tcPr>
          <w:p w:rsidR="00BF38D8" w:rsidRDefault="00A179F7">
            <w:pPr>
              <w:spacing w:before="120" w:line="360" w:lineRule="auto"/>
              <w:jc w:val="center"/>
              <w:rPr>
                <w:rFonts w:ascii="Verdana" w:eastAsia="Verdana" w:hAnsi="Verdana" w:cs="Verdana"/>
                <w:sz w:val="18"/>
                <w:szCs w:val="18"/>
              </w:rPr>
            </w:pPr>
            <w:r>
              <w:rPr>
                <w:rFonts w:ascii="Verdana" w:eastAsia="Verdana" w:hAnsi="Verdana" w:cs="Verdana"/>
                <w:sz w:val="18"/>
                <w:szCs w:val="18"/>
              </w:rPr>
              <w:t>4.5</w:t>
            </w:r>
          </w:p>
        </w:tc>
      </w:tr>
      <w:tr w:rsidR="00BF38D8">
        <w:trPr>
          <w:trHeight w:val="958"/>
        </w:trPr>
        <w:tc>
          <w:tcPr>
            <w:tcW w:w="9019" w:type="dxa"/>
            <w:gridSpan w:val="17"/>
            <w:tcBorders>
              <w:top w:val="single" w:sz="4" w:space="0" w:color="000000"/>
              <w:left w:val="nil"/>
              <w:bottom w:val="nil"/>
              <w:right w:val="nil"/>
            </w:tcBorders>
          </w:tcPr>
          <w:p w:rsidR="00BF38D8" w:rsidRDefault="00A179F7">
            <w:pPr>
              <w:spacing w:before="120" w:line="276" w:lineRule="auto"/>
              <w:rPr>
                <w:rFonts w:ascii="Verdana" w:eastAsia="Verdana" w:hAnsi="Verdana" w:cs="Verdana"/>
                <w:color w:val="000000"/>
                <w:sz w:val="18"/>
                <w:szCs w:val="18"/>
              </w:rPr>
            </w:pPr>
            <w:r>
              <w:rPr>
                <w:rFonts w:ascii="Symbol" w:eastAsia="Symbol" w:hAnsi="Symbol" w:cs="Symbol"/>
                <w:b/>
                <w:color w:val="00B050"/>
                <w:sz w:val="18"/>
                <w:szCs w:val="18"/>
              </w:rPr>
              <w:t>⊕</w:t>
            </w:r>
            <w:r>
              <w:rPr>
                <w:rFonts w:ascii="Verdana" w:eastAsia="Verdana" w:hAnsi="Verdana" w:cs="Verdana"/>
                <w:b/>
                <w:color w:val="00B050"/>
                <w:sz w:val="18"/>
                <w:szCs w:val="18"/>
              </w:rPr>
              <w:t xml:space="preserve"> </w:t>
            </w:r>
            <w:r>
              <w:rPr>
                <w:rFonts w:ascii="Verdana" w:eastAsia="Verdana" w:hAnsi="Verdana" w:cs="Verdana"/>
                <w:color w:val="000000"/>
                <w:sz w:val="18"/>
                <w:szCs w:val="18"/>
              </w:rPr>
              <w:t xml:space="preserve">= agreement among raters; </w:t>
            </w:r>
            <w:r>
              <w:rPr>
                <w:rFonts w:ascii="Symbol" w:eastAsia="Symbol" w:hAnsi="Symbol" w:cs="Symbol"/>
                <w:b/>
                <w:color w:val="FF0000"/>
                <w:sz w:val="18"/>
                <w:szCs w:val="18"/>
              </w:rPr>
              <w:t>⊗</w:t>
            </w:r>
            <w:r>
              <w:rPr>
                <w:rFonts w:ascii="Verdana" w:eastAsia="Verdana" w:hAnsi="Verdana" w:cs="Verdana"/>
                <w:b/>
                <w:color w:val="FF0000"/>
                <w:sz w:val="18"/>
                <w:szCs w:val="18"/>
              </w:rPr>
              <w:t xml:space="preserve"> </w:t>
            </w:r>
            <w:r>
              <w:rPr>
                <w:rFonts w:ascii="Verdana" w:eastAsia="Verdana" w:hAnsi="Verdana" w:cs="Verdana"/>
                <w:color w:val="000000"/>
                <w:sz w:val="18"/>
                <w:szCs w:val="18"/>
              </w:rPr>
              <w:t>= disagreement among raters</w:t>
            </w:r>
          </w:p>
          <w:p w:rsidR="00BF38D8" w:rsidRDefault="00A179F7">
            <w:pPr>
              <w:spacing w:before="120" w:line="276" w:lineRule="auto"/>
              <w:rPr>
                <w:rFonts w:ascii="Verdana" w:eastAsia="Verdana" w:hAnsi="Verdana" w:cs="Verdana"/>
                <w:color w:val="222222"/>
                <w:sz w:val="18"/>
                <w:szCs w:val="18"/>
                <w:highlight w:val="white"/>
              </w:rPr>
            </w:pPr>
            <w:r>
              <w:rPr>
                <w:rFonts w:ascii="Verdana" w:eastAsia="Verdana" w:hAnsi="Verdana" w:cs="Verdana"/>
                <w:color w:val="000000"/>
                <w:sz w:val="18"/>
                <w:szCs w:val="18"/>
              </w:rPr>
              <w:t xml:space="preserve">Abbreviations. </w:t>
            </w:r>
            <w:r>
              <w:rPr>
                <w:rFonts w:ascii="Verdana" w:eastAsia="Verdana" w:hAnsi="Verdana" w:cs="Verdana"/>
                <w:color w:val="222222"/>
                <w:sz w:val="18"/>
                <w:szCs w:val="18"/>
                <w:highlight w:val="white"/>
              </w:rPr>
              <w:t>NA, not applicable; NR, not reported</w:t>
            </w:r>
          </w:p>
        </w:tc>
      </w:tr>
    </w:tbl>
    <w:p w:rsidR="00BF38D8" w:rsidRDefault="00BF38D8">
      <w:pPr>
        <w:spacing w:line="360" w:lineRule="auto"/>
        <w:rPr>
          <w:rFonts w:ascii="Verdana" w:eastAsia="Verdana" w:hAnsi="Verdana" w:cs="Verdana"/>
          <w:color w:val="000000"/>
          <w:sz w:val="18"/>
          <w:szCs w:val="18"/>
        </w:rPr>
      </w:pPr>
    </w:p>
    <w:p w:rsidR="00BF38D8" w:rsidRDefault="00A179F7">
      <w:pPr>
        <w:spacing w:line="360" w:lineRule="auto"/>
        <w:jc w:val="both"/>
        <w:rPr>
          <w:rFonts w:ascii="Verdana" w:eastAsia="Verdana" w:hAnsi="Verdana" w:cs="Verdana"/>
          <w:color w:val="000000"/>
          <w:sz w:val="22"/>
          <w:szCs w:val="22"/>
        </w:rPr>
      </w:pPr>
      <w:r>
        <w:rPr>
          <w:rFonts w:ascii="Verdana" w:eastAsia="Verdana" w:hAnsi="Verdana" w:cs="Verdana"/>
          <w:color w:val="000000"/>
          <w:sz w:val="18"/>
          <w:szCs w:val="18"/>
        </w:rPr>
        <w:t>Methodological quality scores of the included studies ranged between 4 and 9.5 (average = 6.3 [</w:t>
      </w:r>
      <w:r>
        <w:rPr>
          <w:rFonts w:ascii="Verdana" w:eastAsia="Verdana" w:hAnsi="Verdana" w:cs="Verdana"/>
          <w:i/>
          <w:color w:val="000000"/>
          <w:sz w:val="18"/>
          <w:szCs w:val="18"/>
        </w:rPr>
        <w:t>SD</w:t>
      </w:r>
      <w:r>
        <w:rPr>
          <w:rFonts w:ascii="Verdana" w:eastAsia="Verdana" w:hAnsi="Verdana" w:cs="Verdana"/>
          <w:color w:val="000000"/>
          <w:sz w:val="18"/>
          <w:szCs w:val="18"/>
        </w:rPr>
        <w:t xml:space="preserve"> = 2.4], see </w:t>
      </w:r>
      <w:r>
        <w:rPr>
          <w:rFonts w:ascii="Verdana" w:eastAsia="Verdana" w:hAnsi="Verdana" w:cs="Verdana"/>
          <w:b/>
          <w:color w:val="000000"/>
          <w:sz w:val="18"/>
          <w:szCs w:val="18"/>
        </w:rPr>
        <w:t>Table S5 and S6</w:t>
      </w:r>
      <w:r>
        <w:rPr>
          <w:rFonts w:ascii="Verdana" w:eastAsia="Verdana" w:hAnsi="Verdana" w:cs="Verdana"/>
          <w:color w:val="000000"/>
          <w:sz w:val="18"/>
          <w:szCs w:val="18"/>
        </w:rPr>
        <w:t>). The inter-rater reliability of the methodological quality assessments</w:t>
      </w:r>
      <w:r>
        <w:rPr>
          <w:rFonts w:ascii="Verdana" w:eastAsia="Verdana" w:hAnsi="Verdana" w:cs="Verdana"/>
          <w:color w:val="000000"/>
          <w:sz w:val="22"/>
          <w:szCs w:val="22"/>
        </w:rPr>
        <w:t xml:space="preserve"> </w:t>
      </w:r>
      <w:r>
        <w:rPr>
          <w:rFonts w:ascii="Verdana" w:eastAsia="Verdana" w:hAnsi="Verdana" w:cs="Verdana"/>
          <w:color w:val="000000"/>
          <w:sz w:val="18"/>
          <w:szCs w:val="18"/>
        </w:rPr>
        <w:t>was fair (Kappa [</w:t>
      </w:r>
      <w:proofErr w:type="gramStart"/>
      <w:r>
        <w:rPr>
          <w:rFonts w:ascii="Symbol" w:eastAsia="Symbol" w:hAnsi="Symbol" w:cs="Symbol"/>
          <w:color w:val="000000"/>
          <w:sz w:val="18"/>
          <w:szCs w:val="18"/>
        </w:rPr>
        <w:t></w:t>
      </w:r>
      <w:r>
        <w:rPr>
          <w:rFonts w:ascii="Verdana" w:eastAsia="Verdana" w:hAnsi="Verdana" w:cs="Verdana"/>
          <w:color w:val="000000"/>
          <w:sz w:val="18"/>
          <w:szCs w:val="18"/>
        </w:rPr>
        <w:t>]  =</w:t>
      </w:r>
      <w:proofErr w:type="gramEnd"/>
      <w:r>
        <w:rPr>
          <w:rFonts w:ascii="Verdana" w:eastAsia="Verdana" w:hAnsi="Verdana" w:cs="Verdana"/>
          <w:color w:val="000000"/>
          <w:sz w:val="18"/>
          <w:szCs w:val="18"/>
        </w:rPr>
        <w:t xml:space="preserve"> 0.31).</w:t>
      </w:r>
      <w:r>
        <w:rPr>
          <w:rFonts w:ascii="Verdana" w:eastAsia="Verdana" w:hAnsi="Verdana" w:cs="Verdana"/>
          <w:color w:val="000000"/>
          <w:sz w:val="18"/>
          <w:szCs w:val="18"/>
          <w:vertAlign w:val="superscript"/>
        </w:rPr>
        <w:t xml:space="preserve"> </w:t>
      </w:r>
      <w:r>
        <w:rPr>
          <w:rFonts w:ascii="Verdana" w:eastAsia="Verdana" w:hAnsi="Verdana" w:cs="Verdana"/>
          <w:color w:val="000000"/>
          <w:sz w:val="18"/>
          <w:szCs w:val="18"/>
        </w:rPr>
        <w:t>On average, methodological quality score of the included studies was modest to good. Most studies were clear in the formulation of study goals, population, and participation rate. However, hardly any study assessed potential confounding variabl</w:t>
      </w:r>
      <w:r>
        <w:rPr>
          <w:rFonts w:ascii="Verdana" w:eastAsia="Verdana" w:hAnsi="Verdana" w:cs="Verdana"/>
          <w:color w:val="000000"/>
          <w:sz w:val="18"/>
          <w:szCs w:val="18"/>
        </w:rPr>
        <w:t>es or performed follow-up assessments. Obviously not a single study was blinded to participant status.</w:t>
      </w:r>
      <w:r>
        <w:rPr>
          <w:rFonts w:ascii="Verdana" w:eastAsia="Verdana" w:hAnsi="Verdana" w:cs="Verdana"/>
          <w:color w:val="000000"/>
          <w:sz w:val="22"/>
          <w:szCs w:val="22"/>
        </w:rPr>
        <w:t xml:space="preserve"> </w:t>
      </w:r>
    </w:p>
    <w:p w:rsidR="00BF38D8" w:rsidRDefault="00A179F7">
      <w:pP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Two studies did not recruit their sample but were contacted by a legal team representing the subjects to investigate their mental health. One study incl</w:t>
      </w:r>
      <w:r>
        <w:rPr>
          <w:rFonts w:ascii="Verdana" w:eastAsia="Verdana" w:hAnsi="Verdana" w:cs="Verdana"/>
          <w:color w:val="000000"/>
          <w:sz w:val="18"/>
          <w:szCs w:val="18"/>
        </w:rPr>
        <w:t>uded participants who responded to an advertisement about free legal assistance. To investigate potential bias from including those studies, the analysis to pool the prevalence rates of depression, anxiety, and PTSD were repeated without those studies (see</w:t>
      </w:r>
      <w:r>
        <w:rPr>
          <w:rFonts w:ascii="Verdana" w:eastAsia="Verdana" w:hAnsi="Verdana" w:cs="Verdana"/>
          <w:color w:val="000000"/>
          <w:sz w:val="18"/>
          <w:szCs w:val="18"/>
        </w:rPr>
        <w:t xml:space="preserve"> Table S7). The exclusion of these studies resulted in a non-significant trend indicating that prevalence rates were somewhat lower for depression, anxiety, and PTSD.</w:t>
      </w:r>
    </w:p>
    <w:p w:rsidR="00BF38D8" w:rsidRDefault="00BF38D8">
      <w:pPr>
        <w:spacing w:line="360" w:lineRule="auto"/>
        <w:jc w:val="both"/>
        <w:rPr>
          <w:rFonts w:ascii="Verdana" w:eastAsia="Verdana" w:hAnsi="Verdana" w:cs="Verdana"/>
          <w:color w:val="000000"/>
          <w:sz w:val="18"/>
          <w:szCs w:val="18"/>
        </w:rPr>
      </w:pPr>
    </w:p>
    <w:p w:rsidR="00BF38D8" w:rsidRDefault="00A179F7">
      <w:pPr>
        <w:spacing w:line="360" w:lineRule="auto"/>
        <w:jc w:val="both"/>
        <w:rPr>
          <w:rFonts w:ascii="Verdana" w:eastAsia="Verdana" w:hAnsi="Verdana" w:cs="Verdana"/>
          <w:color w:val="000000"/>
          <w:sz w:val="18"/>
          <w:szCs w:val="18"/>
        </w:rPr>
      </w:pPr>
      <w:r>
        <w:rPr>
          <w:rFonts w:ascii="Roboto" w:eastAsia="Roboto" w:hAnsi="Roboto" w:cs="Roboto"/>
          <w:noProof/>
          <w:color w:val="333333"/>
          <w:sz w:val="18"/>
          <w:szCs w:val="18"/>
        </w:rPr>
        <w:drawing>
          <wp:inline distT="0" distB="0" distL="0" distR="0">
            <wp:extent cx="5756910" cy="3169451"/>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t="19723" b="6886"/>
                    <a:stretch>
                      <a:fillRect/>
                    </a:stretch>
                  </pic:blipFill>
                  <pic:spPr>
                    <a:xfrm>
                      <a:off x="0" y="0"/>
                      <a:ext cx="5756910" cy="3169451"/>
                    </a:xfrm>
                    <a:prstGeom prst="rect">
                      <a:avLst/>
                    </a:prstGeom>
                    <a:ln/>
                  </pic:spPr>
                </pic:pic>
              </a:graphicData>
            </a:graphic>
          </wp:inline>
        </w:drawing>
      </w:r>
    </w:p>
    <w:p w:rsidR="00BF38D8" w:rsidRDefault="00A179F7">
      <w:pPr>
        <w:spacing w:line="360" w:lineRule="auto"/>
        <w:rPr>
          <w:rFonts w:ascii="Verdana" w:eastAsia="Verdana" w:hAnsi="Verdana" w:cs="Verdana"/>
          <w:i/>
          <w:color w:val="000000"/>
          <w:sz w:val="18"/>
          <w:szCs w:val="18"/>
        </w:rPr>
      </w:pPr>
      <w:r>
        <w:rPr>
          <w:rFonts w:ascii="Verdana" w:eastAsia="Verdana" w:hAnsi="Verdana" w:cs="Verdana"/>
          <w:b/>
          <w:i/>
          <w:color w:val="000000"/>
          <w:sz w:val="18"/>
          <w:szCs w:val="18"/>
        </w:rPr>
        <w:t>Figure S1.</w:t>
      </w:r>
      <w:r>
        <w:rPr>
          <w:rFonts w:ascii="Verdana" w:eastAsia="Verdana" w:hAnsi="Verdana" w:cs="Verdana"/>
          <w:i/>
          <w:color w:val="000000"/>
          <w:sz w:val="18"/>
          <w:szCs w:val="18"/>
        </w:rPr>
        <w:t xml:space="preserve"> </w:t>
      </w:r>
      <w:r>
        <w:rPr>
          <w:rFonts w:ascii="Verdana" w:eastAsia="Verdana" w:hAnsi="Verdana" w:cs="Verdana"/>
          <w:color w:val="000000"/>
          <w:sz w:val="18"/>
          <w:szCs w:val="18"/>
        </w:rPr>
        <w:t>Forest Plot of the Prevalence Rates of Depression for Detained Migrants</w:t>
      </w:r>
    </w:p>
    <w:p w:rsidR="00BF38D8" w:rsidRDefault="00BF38D8">
      <w:pPr>
        <w:pStyle w:val="Heading2"/>
        <w:spacing w:line="360" w:lineRule="auto"/>
        <w:rPr>
          <w:rFonts w:ascii="Verdana" w:eastAsia="Verdana" w:hAnsi="Verdana" w:cs="Verdana"/>
          <w:color w:val="000000"/>
          <w:sz w:val="18"/>
          <w:szCs w:val="18"/>
        </w:rPr>
      </w:pPr>
    </w:p>
    <w:p w:rsidR="00BF38D8" w:rsidRDefault="00A179F7">
      <w:pPr>
        <w:rPr>
          <w:rFonts w:ascii="Roboto" w:eastAsia="Roboto" w:hAnsi="Roboto" w:cs="Roboto"/>
          <w:color w:val="333333"/>
          <w:sz w:val="18"/>
          <w:szCs w:val="18"/>
        </w:rPr>
      </w:pPr>
      <w:r>
        <w:rPr>
          <w:noProof/>
        </w:rPr>
        <w:drawing>
          <wp:inline distT="0" distB="0" distL="0" distR="0">
            <wp:extent cx="5756910" cy="2981654"/>
            <wp:effectExtent l="0" t="0" r="0" b="0"/>
            <wp:docPr id="40" name="image1.png" descr="C:\Users\ko20591\AppData\Local\Microsoft\Windows\INetCache\Content.Word\Forest Plot Anxiety Corrected.png"/>
            <wp:cNvGraphicFramePr/>
            <a:graphic xmlns:a="http://schemas.openxmlformats.org/drawingml/2006/main">
              <a:graphicData uri="http://schemas.openxmlformats.org/drawingml/2006/picture">
                <pic:pic xmlns:pic="http://schemas.openxmlformats.org/drawingml/2006/picture">
                  <pic:nvPicPr>
                    <pic:cNvPr id="0" name="image1.png" descr="C:\Users\ko20591\AppData\Local\Microsoft\Windows\INetCache\Content.Word\Forest Plot Anxiety Corrected.png"/>
                    <pic:cNvPicPr preferRelativeResize="0"/>
                  </pic:nvPicPr>
                  <pic:blipFill>
                    <a:blip r:embed="rId7"/>
                    <a:srcRect t="23827" b="7115"/>
                    <a:stretch>
                      <a:fillRect/>
                    </a:stretch>
                  </pic:blipFill>
                  <pic:spPr>
                    <a:xfrm>
                      <a:off x="0" y="0"/>
                      <a:ext cx="5756910" cy="2981654"/>
                    </a:xfrm>
                    <a:prstGeom prst="rect">
                      <a:avLst/>
                    </a:prstGeom>
                    <a:ln/>
                  </pic:spPr>
                </pic:pic>
              </a:graphicData>
            </a:graphic>
          </wp:inline>
        </w:drawing>
      </w:r>
    </w:p>
    <w:p w:rsidR="00BF38D8" w:rsidRDefault="00A179F7">
      <w:pPr>
        <w:spacing w:line="360" w:lineRule="auto"/>
        <w:rPr>
          <w:rFonts w:ascii="Verdana" w:eastAsia="Verdana" w:hAnsi="Verdana" w:cs="Verdana"/>
          <w:i/>
          <w:color w:val="000000"/>
          <w:sz w:val="18"/>
          <w:szCs w:val="18"/>
        </w:rPr>
      </w:pPr>
      <w:r>
        <w:rPr>
          <w:rFonts w:ascii="Verdana" w:eastAsia="Verdana" w:hAnsi="Verdana" w:cs="Verdana"/>
          <w:b/>
          <w:i/>
          <w:color w:val="000000"/>
          <w:sz w:val="18"/>
          <w:szCs w:val="18"/>
        </w:rPr>
        <w:t>Figure S2.</w:t>
      </w:r>
      <w:r>
        <w:rPr>
          <w:rFonts w:ascii="Verdana" w:eastAsia="Verdana" w:hAnsi="Verdana" w:cs="Verdana"/>
          <w:i/>
          <w:color w:val="000000"/>
          <w:sz w:val="18"/>
          <w:szCs w:val="18"/>
        </w:rPr>
        <w:t xml:space="preserve"> </w:t>
      </w:r>
      <w:r>
        <w:rPr>
          <w:rFonts w:ascii="Verdana" w:eastAsia="Verdana" w:hAnsi="Verdana" w:cs="Verdana"/>
          <w:color w:val="000000"/>
          <w:sz w:val="18"/>
          <w:szCs w:val="18"/>
        </w:rPr>
        <w:t xml:space="preserve">Forest Plot of the Prevalence Rates of Anxiety for Detained Migrants </w:t>
      </w:r>
    </w:p>
    <w:p w:rsidR="00BF38D8" w:rsidRDefault="00A179F7">
      <w:pPr>
        <w:spacing w:line="360" w:lineRule="auto"/>
        <w:rPr>
          <w:rFonts w:ascii="Verdana" w:eastAsia="Verdana" w:hAnsi="Verdana" w:cs="Verdana"/>
          <w:color w:val="000000"/>
          <w:sz w:val="18"/>
          <w:szCs w:val="18"/>
        </w:rPr>
      </w:pPr>
      <w:r>
        <w:rPr>
          <w:rFonts w:ascii="Verdana" w:eastAsia="Verdana" w:hAnsi="Verdana" w:cs="Verdana"/>
          <w:noProof/>
          <w:color w:val="000000"/>
          <w:sz w:val="18"/>
          <w:szCs w:val="18"/>
        </w:rPr>
        <w:lastRenderedPageBreak/>
        <w:drawing>
          <wp:inline distT="0" distB="0" distL="0" distR="0">
            <wp:extent cx="5400000" cy="285966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21170" b="8262"/>
                    <a:stretch>
                      <a:fillRect/>
                    </a:stretch>
                  </pic:blipFill>
                  <pic:spPr>
                    <a:xfrm>
                      <a:off x="0" y="0"/>
                      <a:ext cx="5400000" cy="2859665"/>
                    </a:xfrm>
                    <a:prstGeom prst="rect">
                      <a:avLst/>
                    </a:prstGeom>
                    <a:ln/>
                  </pic:spPr>
                </pic:pic>
              </a:graphicData>
            </a:graphic>
          </wp:inline>
        </w:drawing>
      </w:r>
    </w:p>
    <w:p w:rsidR="00BF38D8" w:rsidRDefault="00A179F7">
      <w:pPr>
        <w:spacing w:line="360" w:lineRule="auto"/>
        <w:rPr>
          <w:rFonts w:ascii="Verdana" w:eastAsia="Verdana" w:hAnsi="Verdana" w:cs="Verdana"/>
          <w:color w:val="000000"/>
          <w:sz w:val="18"/>
          <w:szCs w:val="18"/>
        </w:rPr>
      </w:pPr>
      <w:r>
        <w:rPr>
          <w:rFonts w:ascii="Verdana" w:eastAsia="Verdana" w:hAnsi="Verdana" w:cs="Verdana"/>
          <w:b/>
          <w:i/>
          <w:color w:val="000000"/>
          <w:sz w:val="18"/>
          <w:szCs w:val="18"/>
        </w:rPr>
        <w:t>Figure S3.</w:t>
      </w:r>
      <w:r>
        <w:rPr>
          <w:rFonts w:ascii="Verdana" w:eastAsia="Verdana" w:hAnsi="Verdana" w:cs="Verdana"/>
          <w:i/>
          <w:color w:val="000000"/>
          <w:sz w:val="18"/>
          <w:szCs w:val="18"/>
        </w:rPr>
        <w:t xml:space="preserve"> </w:t>
      </w:r>
      <w:r>
        <w:rPr>
          <w:rFonts w:ascii="Verdana" w:eastAsia="Verdana" w:hAnsi="Verdana" w:cs="Verdana"/>
          <w:color w:val="000000"/>
          <w:sz w:val="18"/>
          <w:szCs w:val="18"/>
        </w:rPr>
        <w:t xml:space="preserve">Forest Plot of the Prevalence Rates of PTSD for Detained Migrants </w:t>
      </w:r>
    </w:p>
    <w:p w:rsidR="00BF38D8" w:rsidRDefault="00BF38D8">
      <w:pPr>
        <w:pStyle w:val="Heading2"/>
        <w:spacing w:line="360" w:lineRule="auto"/>
        <w:rPr>
          <w:rFonts w:ascii="Verdana" w:eastAsia="Verdana" w:hAnsi="Verdana" w:cs="Verdana"/>
          <w:color w:val="000000"/>
          <w:sz w:val="18"/>
          <w:szCs w:val="18"/>
        </w:rPr>
      </w:pPr>
    </w:p>
    <w:p w:rsidR="00BF38D8" w:rsidRDefault="00BF38D8">
      <w:pPr>
        <w:spacing w:line="360" w:lineRule="auto"/>
        <w:rPr>
          <w:rFonts w:ascii="Verdana" w:eastAsia="Verdana" w:hAnsi="Verdana" w:cs="Verdana"/>
          <w:color w:val="000000"/>
          <w:sz w:val="18"/>
          <w:szCs w:val="18"/>
        </w:rPr>
      </w:pPr>
    </w:p>
    <w:p w:rsidR="00BF38D8" w:rsidRDefault="00A179F7">
      <w:pPr>
        <w:spacing w:after="120" w:line="360" w:lineRule="auto"/>
        <w:rPr>
          <w:rFonts w:ascii="Verdana" w:eastAsia="Verdana" w:hAnsi="Verdana" w:cs="Verdana"/>
          <w:b/>
          <w:color w:val="000000"/>
          <w:sz w:val="18"/>
          <w:szCs w:val="18"/>
        </w:rPr>
      </w:pPr>
      <w:r>
        <w:rPr>
          <w:rFonts w:ascii="Verdana" w:eastAsia="Verdana" w:hAnsi="Verdana" w:cs="Verdana"/>
          <w:b/>
          <w:color w:val="000000"/>
          <w:sz w:val="18"/>
          <w:szCs w:val="18"/>
        </w:rPr>
        <w:t xml:space="preserve">Table S7. </w:t>
      </w:r>
      <w:r>
        <w:rPr>
          <w:rFonts w:ascii="Verdana" w:eastAsia="Verdana" w:hAnsi="Verdana" w:cs="Verdana"/>
          <w:i/>
          <w:color w:val="000000"/>
          <w:sz w:val="18"/>
          <w:szCs w:val="18"/>
        </w:rPr>
        <w:t xml:space="preserve">Pooled Prevalence of Depression, Anxiety and PTSD for Detained Migrants by Time of </w:t>
      </w:r>
      <w:r>
        <w:rPr>
          <w:rFonts w:ascii="Verdana" w:eastAsia="Verdana" w:hAnsi="Verdana" w:cs="Verdana"/>
          <w:i/>
          <w:color w:val="000000"/>
          <w:sz w:val="18"/>
          <w:szCs w:val="18"/>
        </w:rPr>
        <w:t>Assessment (during versus post detention), Assessment Method and without Studies using Convenience Sampling</w:t>
      </w:r>
    </w:p>
    <w:tbl>
      <w:tblPr>
        <w:tblStyle w:val="a5"/>
        <w:tblW w:w="9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
        <w:gridCol w:w="713"/>
        <w:gridCol w:w="2268"/>
        <w:gridCol w:w="1139"/>
        <w:gridCol w:w="1192"/>
        <w:gridCol w:w="17"/>
      </w:tblGrid>
      <w:tr w:rsidR="00BF38D8">
        <w:tc>
          <w:tcPr>
            <w:tcW w:w="3256" w:type="dxa"/>
            <w:tcBorders>
              <w:top w:val="single" w:sz="4" w:space="0" w:color="000000"/>
              <w:left w:val="nil"/>
              <w:bottom w:val="single" w:sz="4" w:space="0" w:color="000000"/>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567" w:type="dxa"/>
            <w:tcBorders>
              <w:top w:val="single" w:sz="4" w:space="0" w:color="000000"/>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i/>
                <w:color w:val="000000"/>
                <w:sz w:val="18"/>
                <w:szCs w:val="18"/>
              </w:rPr>
              <w:t>k</w:t>
            </w:r>
          </w:p>
        </w:tc>
        <w:tc>
          <w:tcPr>
            <w:tcW w:w="713" w:type="dxa"/>
            <w:tcBorders>
              <w:top w:val="single" w:sz="4" w:space="0" w:color="000000"/>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i/>
                <w:color w:val="000000"/>
                <w:sz w:val="18"/>
                <w:szCs w:val="18"/>
              </w:rPr>
              <w:t>N</w:t>
            </w:r>
          </w:p>
        </w:tc>
        <w:tc>
          <w:tcPr>
            <w:tcW w:w="2268" w:type="dxa"/>
            <w:tcBorders>
              <w:top w:val="single" w:sz="4" w:space="0" w:color="000000"/>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95% CI</w:t>
            </w:r>
          </w:p>
        </w:tc>
        <w:tc>
          <w:tcPr>
            <w:tcW w:w="1139" w:type="dxa"/>
            <w:tcBorders>
              <w:top w:val="single" w:sz="4" w:space="0" w:color="000000"/>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I</w:t>
            </w:r>
            <w:r>
              <w:rPr>
                <w:rFonts w:ascii="Verdana" w:eastAsia="Verdana" w:hAnsi="Verdana" w:cs="Verdana"/>
                <w:color w:val="000000"/>
                <w:sz w:val="18"/>
                <w:szCs w:val="18"/>
                <w:vertAlign w:val="superscript"/>
              </w:rPr>
              <w:t>2</w:t>
            </w:r>
          </w:p>
        </w:tc>
        <w:tc>
          <w:tcPr>
            <w:tcW w:w="1209" w:type="dxa"/>
            <w:gridSpan w:val="2"/>
            <w:tcBorders>
              <w:top w:val="single" w:sz="4" w:space="0" w:color="000000"/>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Kendall’s Tau</w:t>
            </w:r>
            <w:r>
              <w:rPr>
                <w:rFonts w:ascii="Verdana" w:eastAsia="Verdana" w:hAnsi="Verdana" w:cs="Verdana"/>
                <w:color w:val="000000"/>
                <w:sz w:val="18"/>
                <w:szCs w:val="18"/>
                <w:vertAlign w:val="superscript"/>
              </w:rPr>
              <w:t xml:space="preserve"> a</w:t>
            </w:r>
          </w:p>
        </w:tc>
      </w:tr>
      <w:tr w:rsidR="00BF38D8">
        <w:tc>
          <w:tcPr>
            <w:tcW w:w="3256" w:type="dxa"/>
            <w:tcBorders>
              <w:top w:val="single" w:sz="4" w:space="0" w:color="000000"/>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Depression</w:t>
            </w:r>
          </w:p>
        </w:tc>
        <w:tc>
          <w:tcPr>
            <w:tcW w:w="567" w:type="dxa"/>
            <w:tcBorders>
              <w:top w:val="single" w:sz="4" w:space="0" w:color="000000"/>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11</w:t>
            </w:r>
          </w:p>
        </w:tc>
        <w:tc>
          <w:tcPr>
            <w:tcW w:w="713" w:type="dxa"/>
            <w:tcBorders>
              <w:top w:val="single" w:sz="4" w:space="0" w:color="000000"/>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522</w:t>
            </w:r>
          </w:p>
        </w:tc>
        <w:tc>
          <w:tcPr>
            <w:tcW w:w="2268" w:type="dxa"/>
            <w:tcBorders>
              <w:top w:val="single" w:sz="4" w:space="0" w:color="000000"/>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0.717 (0.584, 0.849)</w:t>
            </w:r>
          </w:p>
        </w:tc>
        <w:tc>
          <w:tcPr>
            <w:tcW w:w="1139" w:type="dxa"/>
            <w:tcBorders>
              <w:top w:val="single" w:sz="4" w:space="0" w:color="000000"/>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93.32***</w:t>
            </w:r>
          </w:p>
        </w:tc>
        <w:tc>
          <w:tcPr>
            <w:tcW w:w="1209" w:type="dxa"/>
            <w:gridSpan w:val="2"/>
            <w:tcBorders>
              <w:top w:val="single" w:sz="4" w:space="0" w:color="000000"/>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-0.273</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During detention</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6</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410</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0.682 (0.516, 0.848)</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92.99***</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-0.067</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Post Detention</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5</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112</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0.607 (0.525, 0.982)</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94.74***</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-1</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Self-Report Questionnaire</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3</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194</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0.774 (0.715, 0.833)</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-0.333</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 xml:space="preserve">Diagnostic Interview </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8</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328</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0.691 (0.512, 0.871)</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94.83***</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-0.429</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vertAlign w:val="superscript"/>
              </w:rPr>
            </w:pPr>
            <w:r>
              <w:rPr>
                <w:rFonts w:ascii="Verdana" w:eastAsia="Verdana" w:hAnsi="Verdana" w:cs="Verdana"/>
                <w:color w:val="000000"/>
                <w:sz w:val="18"/>
                <w:szCs w:val="18"/>
              </w:rPr>
              <w:t xml:space="preserve">Excluding studies using convenience sampling </w:t>
            </w:r>
            <w:r>
              <w:rPr>
                <w:rFonts w:ascii="Verdana" w:eastAsia="Verdana" w:hAnsi="Verdana" w:cs="Verdana"/>
                <w:color w:val="000000"/>
                <w:sz w:val="18"/>
                <w:szCs w:val="18"/>
                <w:vertAlign w:val="superscript"/>
              </w:rPr>
              <w:t>b</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7</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447</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0.657 (0.492, 0.821)</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93.83***</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-0.048</w:t>
            </w:r>
          </w:p>
        </w:tc>
      </w:tr>
      <w:tr w:rsidR="00BF38D8">
        <w:tc>
          <w:tcPr>
            <w:tcW w:w="3256"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Anxiety</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7</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bookmarkStart w:id="1" w:name="_heading=h.gjdgxs" w:colFirst="0" w:colLast="0"/>
            <w:bookmarkEnd w:id="1"/>
            <w:r>
              <w:rPr>
                <w:rFonts w:ascii="Verdana" w:eastAsia="Verdana" w:hAnsi="Verdana" w:cs="Verdana"/>
                <w:color w:val="000000"/>
                <w:sz w:val="18"/>
                <w:szCs w:val="18"/>
              </w:rPr>
              <w:t>435</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0.553 (0.39, 0.715)</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92.11***</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0.143</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During detention</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6</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4</w:t>
            </w:r>
            <w:r>
              <w:rPr>
                <w:rFonts w:ascii="Verdana" w:eastAsia="Verdana" w:hAnsi="Verdana" w:cs="Verdana"/>
                <w:sz w:val="18"/>
                <w:szCs w:val="18"/>
              </w:rPr>
              <w:t>09</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0.585 (0.409, 0.761)</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92.9***</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0.2</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vertAlign w:val="superscript"/>
              </w:rPr>
            </w:pPr>
            <w:r>
              <w:rPr>
                <w:rFonts w:ascii="Verdana" w:eastAsia="Verdana" w:hAnsi="Verdana" w:cs="Verdana"/>
                <w:color w:val="000000"/>
                <w:sz w:val="18"/>
                <w:szCs w:val="18"/>
              </w:rPr>
              <w:t xml:space="preserve">Post Detention </w:t>
            </w:r>
            <w:r>
              <w:rPr>
                <w:rFonts w:ascii="Verdana" w:eastAsia="Verdana" w:hAnsi="Verdana" w:cs="Verdana"/>
                <w:color w:val="000000"/>
                <w:sz w:val="18"/>
                <w:szCs w:val="18"/>
                <w:vertAlign w:val="superscript"/>
              </w:rPr>
              <w:t>c</w:t>
            </w:r>
          </w:p>
        </w:tc>
        <w:tc>
          <w:tcPr>
            <w:tcW w:w="567"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713"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2268"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1139"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1209" w:type="dxa"/>
            <w:gridSpan w:val="2"/>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r>
      <w:tr w:rsidR="00BF38D8">
        <w:trPr>
          <w:trHeight w:val="100"/>
        </w:trPr>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vertAlign w:val="superscript"/>
              </w:rPr>
            </w:pPr>
            <w:r>
              <w:rPr>
                <w:rFonts w:ascii="Verdana" w:eastAsia="Verdana" w:hAnsi="Verdana" w:cs="Verdana"/>
                <w:color w:val="000000"/>
                <w:sz w:val="18"/>
                <w:szCs w:val="18"/>
              </w:rPr>
              <w:t xml:space="preserve">Self-Report Questionnaire </w:t>
            </w:r>
            <w:r>
              <w:rPr>
                <w:rFonts w:ascii="Verdana" w:eastAsia="Verdana" w:hAnsi="Verdana" w:cs="Verdana"/>
                <w:color w:val="000000"/>
                <w:sz w:val="18"/>
                <w:szCs w:val="18"/>
                <w:vertAlign w:val="superscript"/>
              </w:rPr>
              <w:t>d</w:t>
            </w:r>
          </w:p>
        </w:tc>
        <w:tc>
          <w:tcPr>
            <w:tcW w:w="567"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713"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2268"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1139"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1209" w:type="dxa"/>
            <w:gridSpan w:val="2"/>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 xml:space="preserve">Diagnostic Interview </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4</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242</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0.475 (0.222, 0.728)</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94.67***</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0.333</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 xml:space="preserve">Excluding studies using convenience sampling </w:t>
            </w:r>
            <w:r>
              <w:rPr>
                <w:rFonts w:ascii="Verdana" w:eastAsia="Verdana" w:hAnsi="Verdana" w:cs="Verdana"/>
                <w:color w:val="000000"/>
                <w:sz w:val="18"/>
                <w:szCs w:val="18"/>
                <w:vertAlign w:val="superscript"/>
              </w:rPr>
              <w:t>b</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6</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429</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0.541 (0.363, 0.720)</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93.85***</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0.2</w:t>
            </w:r>
          </w:p>
        </w:tc>
      </w:tr>
      <w:tr w:rsidR="00BF38D8">
        <w:tc>
          <w:tcPr>
            <w:tcW w:w="3256"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PTSD</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10</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456</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0.447 (0.275, 0.620)</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94.4***</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0.244</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lastRenderedPageBreak/>
              <w:t>During detention</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7</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378</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0.409 (0.224, 0.594)</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93.4***</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0.333</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Post Detention</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3</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78</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0.537 (0.111, 0.963)</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95.82***</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0.333</w:t>
            </w: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vertAlign w:val="superscript"/>
              </w:rPr>
            </w:pPr>
            <w:r>
              <w:rPr>
                <w:rFonts w:ascii="Verdana" w:eastAsia="Verdana" w:hAnsi="Verdana" w:cs="Verdana"/>
                <w:color w:val="000000"/>
                <w:sz w:val="18"/>
                <w:szCs w:val="18"/>
              </w:rPr>
              <w:t xml:space="preserve">Self-Report Questionnaire </w:t>
            </w:r>
            <w:r>
              <w:rPr>
                <w:rFonts w:ascii="Verdana" w:eastAsia="Verdana" w:hAnsi="Verdana" w:cs="Verdana"/>
                <w:color w:val="000000"/>
                <w:sz w:val="18"/>
                <w:szCs w:val="18"/>
                <w:vertAlign w:val="superscript"/>
              </w:rPr>
              <w:t>e</w:t>
            </w:r>
          </w:p>
        </w:tc>
        <w:tc>
          <w:tcPr>
            <w:tcW w:w="567"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713"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2268"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1139" w:type="dxa"/>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c>
          <w:tcPr>
            <w:tcW w:w="1209" w:type="dxa"/>
            <w:gridSpan w:val="2"/>
            <w:tcBorders>
              <w:top w:val="nil"/>
              <w:left w:val="nil"/>
              <w:bottom w:val="nil"/>
              <w:right w:val="nil"/>
            </w:tcBorders>
            <w:shd w:val="clear" w:color="auto" w:fill="auto"/>
          </w:tcPr>
          <w:p w:rsidR="00BF38D8" w:rsidRDefault="00BF38D8">
            <w:pPr>
              <w:spacing w:before="120" w:line="360" w:lineRule="auto"/>
              <w:rPr>
                <w:rFonts w:ascii="Verdana" w:eastAsia="Verdana" w:hAnsi="Verdana" w:cs="Verdana"/>
                <w:color w:val="000000"/>
                <w:sz w:val="18"/>
                <w:szCs w:val="18"/>
              </w:rPr>
            </w:pPr>
          </w:p>
        </w:tc>
      </w:tr>
      <w:tr w:rsidR="00BF38D8">
        <w:tc>
          <w:tcPr>
            <w:tcW w:w="3256" w:type="dxa"/>
            <w:tcBorders>
              <w:top w:val="nil"/>
              <w:left w:val="nil"/>
              <w:bottom w:val="nil"/>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 xml:space="preserve">Diagnostic Interview </w:t>
            </w:r>
          </w:p>
        </w:tc>
        <w:tc>
          <w:tcPr>
            <w:tcW w:w="567"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8</w:t>
            </w:r>
          </w:p>
        </w:tc>
        <w:tc>
          <w:tcPr>
            <w:tcW w:w="713"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328</w:t>
            </w:r>
          </w:p>
        </w:tc>
        <w:tc>
          <w:tcPr>
            <w:tcW w:w="2268"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0.494 (0.292, 0.696)</w:t>
            </w:r>
          </w:p>
        </w:tc>
        <w:tc>
          <w:tcPr>
            <w:tcW w:w="1139" w:type="dxa"/>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94.71***</w:t>
            </w:r>
          </w:p>
        </w:tc>
        <w:tc>
          <w:tcPr>
            <w:tcW w:w="1209" w:type="dxa"/>
            <w:gridSpan w:val="2"/>
            <w:tcBorders>
              <w:top w:val="nil"/>
              <w:left w:val="nil"/>
              <w:bottom w:val="nil"/>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0.357</w:t>
            </w:r>
          </w:p>
        </w:tc>
      </w:tr>
      <w:tr w:rsidR="00BF38D8">
        <w:tc>
          <w:tcPr>
            <w:tcW w:w="3256" w:type="dxa"/>
            <w:tcBorders>
              <w:top w:val="nil"/>
              <w:left w:val="nil"/>
              <w:bottom w:val="single" w:sz="4" w:space="0" w:color="000000"/>
              <w:right w:val="nil"/>
            </w:tcBorders>
            <w:shd w:val="clear" w:color="auto" w:fill="auto"/>
          </w:tcPr>
          <w:p w:rsidR="00BF38D8" w:rsidRDefault="00A179F7">
            <w:pPr>
              <w:spacing w:before="120" w:line="360" w:lineRule="auto"/>
              <w:ind w:left="319"/>
              <w:rPr>
                <w:rFonts w:ascii="Verdana" w:eastAsia="Verdana" w:hAnsi="Verdana" w:cs="Verdana"/>
                <w:color w:val="000000"/>
                <w:sz w:val="18"/>
                <w:szCs w:val="18"/>
              </w:rPr>
            </w:pPr>
            <w:r>
              <w:rPr>
                <w:rFonts w:ascii="Verdana" w:eastAsia="Verdana" w:hAnsi="Verdana" w:cs="Verdana"/>
                <w:color w:val="000000"/>
                <w:sz w:val="18"/>
                <w:szCs w:val="18"/>
              </w:rPr>
              <w:t xml:space="preserve">Excluding studies using convenience sampling </w:t>
            </w:r>
            <w:r>
              <w:rPr>
                <w:rFonts w:ascii="Verdana" w:eastAsia="Verdana" w:hAnsi="Verdana" w:cs="Verdana"/>
                <w:color w:val="000000"/>
                <w:sz w:val="18"/>
                <w:szCs w:val="18"/>
                <w:vertAlign w:val="superscript"/>
              </w:rPr>
              <w:t>b</w:t>
            </w:r>
          </w:p>
        </w:tc>
        <w:tc>
          <w:tcPr>
            <w:tcW w:w="567" w:type="dxa"/>
            <w:tcBorders>
              <w:top w:val="nil"/>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6</w:t>
            </w:r>
          </w:p>
        </w:tc>
        <w:tc>
          <w:tcPr>
            <w:tcW w:w="713" w:type="dxa"/>
            <w:tcBorders>
              <w:top w:val="nil"/>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381</w:t>
            </w:r>
          </w:p>
        </w:tc>
        <w:tc>
          <w:tcPr>
            <w:tcW w:w="2268" w:type="dxa"/>
            <w:tcBorders>
              <w:top w:val="nil"/>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0.349 (0.171, 0.528)</w:t>
            </w:r>
          </w:p>
        </w:tc>
        <w:tc>
          <w:tcPr>
            <w:tcW w:w="1139" w:type="dxa"/>
            <w:tcBorders>
              <w:top w:val="nil"/>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93.72***</w:t>
            </w:r>
          </w:p>
        </w:tc>
        <w:tc>
          <w:tcPr>
            <w:tcW w:w="1209" w:type="dxa"/>
            <w:gridSpan w:val="2"/>
            <w:tcBorders>
              <w:top w:val="nil"/>
              <w:left w:val="nil"/>
              <w:bottom w:val="single" w:sz="4" w:space="0" w:color="000000"/>
              <w:right w:val="nil"/>
            </w:tcBorders>
            <w:shd w:val="clear" w:color="auto" w:fill="auto"/>
          </w:tcPr>
          <w:p w:rsidR="00BF38D8" w:rsidRDefault="00A179F7">
            <w:pPr>
              <w:spacing w:before="120" w:line="360" w:lineRule="auto"/>
              <w:rPr>
                <w:rFonts w:ascii="Verdana" w:eastAsia="Verdana" w:hAnsi="Verdana" w:cs="Verdana"/>
                <w:color w:val="000000"/>
                <w:sz w:val="18"/>
                <w:szCs w:val="18"/>
              </w:rPr>
            </w:pPr>
            <w:r>
              <w:rPr>
                <w:rFonts w:ascii="Verdana" w:eastAsia="Verdana" w:hAnsi="Verdana" w:cs="Verdana"/>
                <w:color w:val="000000"/>
                <w:sz w:val="18"/>
                <w:szCs w:val="18"/>
              </w:rPr>
              <w:t>0.333</w:t>
            </w:r>
          </w:p>
        </w:tc>
      </w:tr>
      <w:tr w:rsidR="00BF38D8">
        <w:trPr>
          <w:gridAfter w:val="1"/>
          <w:wAfter w:w="17" w:type="dxa"/>
        </w:trPr>
        <w:tc>
          <w:tcPr>
            <w:tcW w:w="9135" w:type="dxa"/>
            <w:gridSpan w:val="6"/>
            <w:tcBorders>
              <w:top w:val="single" w:sz="4" w:space="0" w:color="000000"/>
              <w:left w:val="nil"/>
              <w:bottom w:val="nil"/>
              <w:right w:val="nil"/>
            </w:tcBorders>
            <w:shd w:val="clear" w:color="auto" w:fill="auto"/>
          </w:tcPr>
          <w:p w:rsidR="00BF38D8" w:rsidRDefault="00A179F7">
            <w:pPr>
              <w:spacing w:before="120" w:line="360" w:lineRule="auto"/>
              <w:ind w:right="-248"/>
              <w:rPr>
                <w:rFonts w:ascii="Verdana" w:eastAsia="Verdana" w:hAnsi="Verdana" w:cs="Verdana"/>
                <w:color w:val="000000"/>
                <w:sz w:val="18"/>
                <w:szCs w:val="18"/>
              </w:rPr>
            </w:pPr>
            <w:r>
              <w:rPr>
                <w:rFonts w:ascii="Verdana" w:eastAsia="Verdana" w:hAnsi="Verdana" w:cs="Verdana"/>
                <w:color w:val="000000"/>
                <w:sz w:val="18"/>
                <w:szCs w:val="18"/>
              </w:rPr>
              <w:t xml:space="preserve">* p &lt; .05, ** p &lt; .01, *** p &lt; .001 </w:t>
            </w:r>
          </w:p>
          <w:p w:rsidR="00BF38D8" w:rsidRDefault="00A179F7">
            <w:pPr>
              <w:spacing w:before="120" w:line="360" w:lineRule="auto"/>
              <w:ind w:right="97"/>
              <w:rPr>
                <w:rFonts w:ascii="Verdana" w:eastAsia="Verdana" w:hAnsi="Verdana" w:cs="Verdana"/>
                <w:color w:val="000000"/>
                <w:sz w:val="18"/>
                <w:szCs w:val="18"/>
              </w:rPr>
            </w:pPr>
            <w:r>
              <w:rPr>
                <w:rFonts w:ascii="Verdana" w:eastAsia="Verdana" w:hAnsi="Verdana" w:cs="Verdana"/>
                <w:color w:val="000000"/>
                <w:sz w:val="18"/>
                <w:szCs w:val="18"/>
                <w:vertAlign w:val="superscript"/>
              </w:rPr>
              <w:t xml:space="preserve">a </w:t>
            </w:r>
            <w:r>
              <w:rPr>
                <w:rFonts w:ascii="Verdana" w:eastAsia="Verdana" w:hAnsi="Verdana" w:cs="Verdana"/>
                <w:color w:val="000000"/>
                <w:sz w:val="18"/>
                <w:szCs w:val="18"/>
              </w:rPr>
              <w:t>Kendall’s Tau; rank correlation test for funnel plot asymmetry. A significant correlation is an indication for the presence of publication bias</w:t>
            </w:r>
          </w:p>
          <w:p w:rsidR="00BF38D8" w:rsidRDefault="00A179F7">
            <w:pPr>
              <w:spacing w:before="120" w:line="360" w:lineRule="auto"/>
              <w:ind w:right="97"/>
              <w:rPr>
                <w:rFonts w:ascii="Verdana" w:eastAsia="Verdana" w:hAnsi="Verdana" w:cs="Verdana"/>
                <w:color w:val="000000"/>
                <w:sz w:val="18"/>
                <w:szCs w:val="18"/>
              </w:rPr>
            </w:pPr>
            <w:r>
              <w:rPr>
                <w:rFonts w:ascii="Verdana" w:eastAsia="Verdana" w:hAnsi="Verdana" w:cs="Verdana"/>
                <w:color w:val="000000"/>
                <w:sz w:val="18"/>
                <w:szCs w:val="18"/>
                <w:vertAlign w:val="superscript"/>
              </w:rPr>
              <w:t>b</w:t>
            </w:r>
            <w:r>
              <w:rPr>
                <w:rFonts w:ascii="Verdana" w:eastAsia="Verdana" w:hAnsi="Verdana" w:cs="Verdana"/>
                <w:color w:val="000000"/>
                <w:sz w:val="18"/>
                <w:szCs w:val="18"/>
              </w:rPr>
              <w:t xml:space="preserve"> Two studies included participants after being contacted by their legal team, one study included participants w</w:t>
            </w:r>
            <w:r>
              <w:rPr>
                <w:rFonts w:ascii="Verdana" w:eastAsia="Verdana" w:hAnsi="Verdana" w:cs="Verdana"/>
                <w:color w:val="000000"/>
                <w:sz w:val="18"/>
                <w:szCs w:val="18"/>
              </w:rPr>
              <w:t xml:space="preserve">ho responded to an advertisement about free legal aid </w:t>
            </w:r>
          </w:p>
          <w:p w:rsidR="00BF38D8" w:rsidRDefault="00A179F7">
            <w:pPr>
              <w:spacing w:before="120" w:line="360" w:lineRule="auto"/>
              <w:ind w:right="97"/>
              <w:rPr>
                <w:rFonts w:ascii="Verdana" w:eastAsia="Verdana" w:hAnsi="Verdana" w:cs="Verdana"/>
                <w:color w:val="000000"/>
                <w:sz w:val="18"/>
                <w:szCs w:val="18"/>
              </w:rPr>
            </w:pPr>
            <w:r>
              <w:rPr>
                <w:rFonts w:ascii="Verdana" w:eastAsia="Verdana" w:hAnsi="Verdana" w:cs="Verdana"/>
                <w:color w:val="000000"/>
                <w:sz w:val="18"/>
                <w:szCs w:val="18"/>
                <w:vertAlign w:val="superscript"/>
              </w:rPr>
              <w:t xml:space="preserve">c </w:t>
            </w:r>
            <w:r>
              <w:rPr>
                <w:rFonts w:ascii="Verdana" w:eastAsia="Verdana" w:hAnsi="Verdana" w:cs="Verdana"/>
                <w:color w:val="000000"/>
                <w:sz w:val="18"/>
                <w:szCs w:val="18"/>
              </w:rPr>
              <w:t xml:space="preserve">Only one of the included studies (Keller et al., 2003) reported on anxiety prevalence data assessed post detention </w:t>
            </w:r>
          </w:p>
          <w:p w:rsidR="00BF38D8" w:rsidRDefault="00A179F7">
            <w:pPr>
              <w:spacing w:before="120" w:line="360" w:lineRule="auto"/>
              <w:ind w:right="97"/>
              <w:rPr>
                <w:rFonts w:ascii="Verdana" w:eastAsia="Verdana" w:hAnsi="Verdana" w:cs="Verdana"/>
                <w:color w:val="000000"/>
                <w:sz w:val="18"/>
                <w:szCs w:val="18"/>
                <w:vertAlign w:val="superscript"/>
              </w:rPr>
            </w:pPr>
            <w:r>
              <w:rPr>
                <w:rFonts w:ascii="Verdana" w:eastAsia="Verdana" w:hAnsi="Verdana" w:cs="Verdana"/>
                <w:color w:val="000000"/>
                <w:sz w:val="18"/>
                <w:szCs w:val="18"/>
                <w:vertAlign w:val="superscript"/>
              </w:rPr>
              <w:t xml:space="preserve">d </w:t>
            </w:r>
            <w:r>
              <w:rPr>
                <w:rFonts w:ascii="Verdana" w:eastAsia="Verdana" w:hAnsi="Verdana" w:cs="Verdana"/>
                <w:color w:val="000000"/>
                <w:sz w:val="18"/>
                <w:szCs w:val="18"/>
              </w:rPr>
              <w:t xml:space="preserve">Only two of the included studies (Cleveland &amp; Rousseau, 2013; </w:t>
            </w:r>
            <w:proofErr w:type="spellStart"/>
            <w:r>
              <w:rPr>
                <w:rFonts w:ascii="Verdana" w:eastAsia="Verdana" w:hAnsi="Verdana" w:cs="Verdana"/>
                <w:color w:val="000000"/>
                <w:sz w:val="18"/>
                <w:szCs w:val="18"/>
              </w:rPr>
              <w:t>Robjant</w:t>
            </w:r>
            <w:proofErr w:type="spellEnd"/>
            <w:r>
              <w:rPr>
                <w:rFonts w:ascii="Verdana" w:eastAsia="Verdana" w:hAnsi="Verdana" w:cs="Verdana"/>
                <w:color w:val="000000"/>
                <w:sz w:val="18"/>
                <w:szCs w:val="18"/>
              </w:rPr>
              <w:t xml:space="preserve"> et al., 200</w:t>
            </w:r>
            <w:r>
              <w:rPr>
                <w:rFonts w:ascii="Verdana" w:eastAsia="Verdana" w:hAnsi="Verdana" w:cs="Verdana"/>
                <w:color w:val="000000"/>
                <w:sz w:val="18"/>
                <w:szCs w:val="18"/>
              </w:rPr>
              <w:t xml:space="preserve">9) made use of self-reported questionnaires  </w:t>
            </w:r>
          </w:p>
          <w:p w:rsidR="00BF38D8" w:rsidRDefault="00A179F7">
            <w:pPr>
              <w:spacing w:before="120" w:line="360" w:lineRule="auto"/>
              <w:ind w:right="97"/>
              <w:rPr>
                <w:rFonts w:ascii="Verdana" w:eastAsia="Verdana" w:hAnsi="Verdana" w:cs="Verdana"/>
                <w:color w:val="000000"/>
                <w:sz w:val="18"/>
                <w:szCs w:val="18"/>
              </w:rPr>
            </w:pPr>
            <w:r>
              <w:rPr>
                <w:rFonts w:ascii="Verdana" w:eastAsia="Verdana" w:hAnsi="Verdana" w:cs="Verdana"/>
                <w:color w:val="000000"/>
                <w:sz w:val="18"/>
                <w:szCs w:val="18"/>
                <w:vertAlign w:val="superscript"/>
              </w:rPr>
              <w:t xml:space="preserve">e </w:t>
            </w:r>
            <w:r>
              <w:rPr>
                <w:rFonts w:ascii="Verdana" w:eastAsia="Verdana" w:hAnsi="Verdana" w:cs="Verdana"/>
                <w:color w:val="000000"/>
                <w:sz w:val="18"/>
                <w:szCs w:val="18"/>
              </w:rPr>
              <w:t xml:space="preserve">Only two of the included studies (Cleveland &amp; Rousseau, 2013; </w:t>
            </w:r>
            <w:proofErr w:type="spellStart"/>
            <w:r>
              <w:rPr>
                <w:rFonts w:ascii="Verdana" w:eastAsia="Verdana" w:hAnsi="Verdana" w:cs="Verdana"/>
                <w:color w:val="000000"/>
                <w:sz w:val="18"/>
                <w:szCs w:val="18"/>
              </w:rPr>
              <w:t>Lorek</w:t>
            </w:r>
            <w:proofErr w:type="spellEnd"/>
            <w:r>
              <w:rPr>
                <w:rFonts w:ascii="Verdana" w:eastAsia="Verdana" w:hAnsi="Verdana" w:cs="Verdana"/>
                <w:color w:val="000000"/>
                <w:sz w:val="18"/>
                <w:szCs w:val="18"/>
              </w:rPr>
              <w:t xml:space="preserve"> et al., 2009) made use of self-reported questionnaires</w:t>
            </w:r>
          </w:p>
        </w:tc>
      </w:tr>
    </w:tbl>
    <w:p w:rsidR="00BF38D8" w:rsidRDefault="00BF38D8">
      <w:pPr>
        <w:spacing w:line="360" w:lineRule="auto"/>
        <w:rPr>
          <w:rFonts w:ascii="Verdana" w:eastAsia="Verdana" w:hAnsi="Verdana" w:cs="Verdana"/>
          <w:color w:val="000000"/>
          <w:sz w:val="18"/>
          <w:szCs w:val="18"/>
        </w:rPr>
      </w:pPr>
    </w:p>
    <w:p w:rsidR="00BF38D8" w:rsidRDefault="00A179F7">
      <w:pPr>
        <w:spacing w:line="360" w:lineRule="auto"/>
        <w:rPr>
          <w:rFonts w:ascii="Verdana" w:eastAsia="Verdana" w:hAnsi="Verdana" w:cs="Verdana"/>
          <w:i/>
          <w:color w:val="000000"/>
          <w:sz w:val="18"/>
          <w:szCs w:val="18"/>
        </w:rPr>
      </w:pPr>
      <w:r>
        <w:rPr>
          <w:rFonts w:ascii="Verdana" w:eastAsia="Verdana" w:hAnsi="Verdana" w:cs="Verdana"/>
          <w:b/>
          <w:color w:val="000000"/>
          <w:sz w:val="18"/>
          <w:szCs w:val="18"/>
        </w:rPr>
        <w:t>Table S8.</w:t>
      </w:r>
      <w:r>
        <w:rPr>
          <w:rFonts w:ascii="Verdana" w:eastAsia="Verdana" w:hAnsi="Verdana" w:cs="Verdana"/>
          <w:color w:val="000000"/>
          <w:sz w:val="18"/>
          <w:szCs w:val="18"/>
        </w:rPr>
        <w:t xml:space="preserve"> </w:t>
      </w:r>
      <w:r>
        <w:rPr>
          <w:rFonts w:ascii="Verdana" w:eastAsia="Verdana" w:hAnsi="Verdana" w:cs="Verdana"/>
          <w:i/>
          <w:color w:val="000000"/>
          <w:sz w:val="18"/>
          <w:szCs w:val="18"/>
        </w:rPr>
        <w:t xml:space="preserve">Overview of the Prevalence of Psychiatric Disorders among Detained Migrants compared to Non-Detained Refugee and Asylum Seeker Samples </w:t>
      </w:r>
    </w:p>
    <w:tbl>
      <w:tblPr>
        <w:tblStyle w:val="a6"/>
        <w:tblW w:w="919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437"/>
        <w:gridCol w:w="1398"/>
        <w:gridCol w:w="1276"/>
        <w:gridCol w:w="1276"/>
        <w:gridCol w:w="1276"/>
        <w:gridCol w:w="1275"/>
        <w:gridCol w:w="1254"/>
      </w:tblGrid>
      <w:tr w:rsidR="00BF38D8">
        <w:tc>
          <w:tcPr>
            <w:tcW w:w="1437" w:type="dxa"/>
            <w:tcBorders>
              <w:top w:val="single" w:sz="4" w:space="0" w:color="000000"/>
              <w:bottom w:val="nil"/>
            </w:tcBorders>
          </w:tcPr>
          <w:p w:rsidR="00BF38D8" w:rsidRDefault="00BF38D8">
            <w:pPr>
              <w:spacing w:before="120" w:line="360" w:lineRule="auto"/>
              <w:rPr>
                <w:rFonts w:ascii="Verdana" w:eastAsia="Verdana" w:hAnsi="Verdana" w:cs="Verdana"/>
                <w:color w:val="000000"/>
                <w:sz w:val="14"/>
                <w:szCs w:val="14"/>
              </w:rPr>
            </w:pPr>
          </w:p>
        </w:tc>
        <w:tc>
          <w:tcPr>
            <w:tcW w:w="7755" w:type="dxa"/>
            <w:gridSpan w:val="6"/>
            <w:tcBorders>
              <w:top w:val="single" w:sz="4" w:space="0" w:color="000000"/>
              <w:bottom w:val="nil"/>
            </w:tcBorders>
          </w:tcPr>
          <w:p w:rsidR="00BF38D8" w:rsidRDefault="00A179F7">
            <w:pPr>
              <w:spacing w:before="120" w:line="360" w:lineRule="auto"/>
              <w:ind w:right="-207"/>
              <w:rPr>
                <w:rFonts w:ascii="Verdana" w:eastAsia="Verdana" w:hAnsi="Verdana" w:cs="Verdana"/>
                <w:color w:val="000000"/>
                <w:sz w:val="14"/>
                <w:szCs w:val="14"/>
              </w:rPr>
            </w:pPr>
            <w:r>
              <w:rPr>
                <w:rFonts w:ascii="Verdana" w:eastAsia="Verdana" w:hAnsi="Verdana" w:cs="Verdana"/>
                <w:color w:val="000000"/>
                <w:sz w:val="14"/>
                <w:szCs w:val="14"/>
              </w:rPr>
              <w:t xml:space="preserve">Prevalence (95% Confidence Interval) </w:t>
            </w:r>
          </w:p>
        </w:tc>
      </w:tr>
      <w:tr w:rsidR="00BF38D8">
        <w:trPr>
          <w:trHeight w:val="462"/>
        </w:trPr>
        <w:tc>
          <w:tcPr>
            <w:tcW w:w="1437" w:type="dxa"/>
            <w:tcBorders>
              <w:top w:val="nil"/>
              <w:bottom w:val="nil"/>
            </w:tcBorders>
          </w:tcPr>
          <w:p w:rsidR="00BF38D8" w:rsidRDefault="00A179F7">
            <w:pPr>
              <w:spacing w:before="120" w:line="360" w:lineRule="auto"/>
              <w:rPr>
                <w:rFonts w:ascii="Verdana" w:eastAsia="Verdana" w:hAnsi="Verdana" w:cs="Verdana"/>
                <w:color w:val="000000"/>
                <w:sz w:val="14"/>
                <w:szCs w:val="14"/>
              </w:rPr>
            </w:pPr>
            <w:r>
              <w:rPr>
                <w:rFonts w:ascii="Verdana" w:eastAsia="Verdana" w:hAnsi="Verdana" w:cs="Verdana"/>
                <w:color w:val="000000"/>
                <w:sz w:val="14"/>
                <w:szCs w:val="14"/>
              </w:rPr>
              <w:t xml:space="preserve">Study </w:t>
            </w:r>
          </w:p>
        </w:tc>
        <w:tc>
          <w:tcPr>
            <w:tcW w:w="2674" w:type="dxa"/>
            <w:gridSpan w:val="2"/>
            <w:tcBorders>
              <w:top w:val="nil"/>
              <w:bottom w:val="nil"/>
            </w:tcBorders>
          </w:tcPr>
          <w:p w:rsidR="00BF38D8" w:rsidRDefault="00A179F7">
            <w:pPr>
              <w:spacing w:before="120" w:line="360" w:lineRule="auto"/>
              <w:ind w:right="-99"/>
              <w:rPr>
                <w:rFonts w:ascii="Verdana" w:eastAsia="Verdana" w:hAnsi="Verdana" w:cs="Verdana"/>
                <w:color w:val="000000"/>
                <w:sz w:val="14"/>
                <w:szCs w:val="14"/>
              </w:rPr>
            </w:pPr>
            <w:r>
              <w:rPr>
                <w:rFonts w:ascii="Verdana" w:eastAsia="Verdana" w:hAnsi="Verdana" w:cs="Verdana"/>
                <w:color w:val="000000"/>
                <w:sz w:val="14"/>
                <w:szCs w:val="14"/>
              </w:rPr>
              <w:t>Depression</w:t>
            </w:r>
          </w:p>
        </w:tc>
        <w:tc>
          <w:tcPr>
            <w:tcW w:w="2552" w:type="dxa"/>
            <w:gridSpan w:val="2"/>
            <w:tcBorders>
              <w:top w:val="nil"/>
              <w:bottom w:val="nil"/>
            </w:tcBorders>
          </w:tcPr>
          <w:p w:rsidR="00BF38D8" w:rsidRDefault="00A179F7">
            <w:pPr>
              <w:spacing w:before="120" w:line="360" w:lineRule="auto"/>
              <w:ind w:left="89" w:right="-99" w:hanging="89"/>
              <w:rPr>
                <w:rFonts w:ascii="Verdana" w:eastAsia="Verdana" w:hAnsi="Verdana" w:cs="Verdana"/>
                <w:color w:val="000000"/>
                <w:sz w:val="14"/>
                <w:szCs w:val="14"/>
              </w:rPr>
            </w:pPr>
            <w:r>
              <w:rPr>
                <w:rFonts w:ascii="Verdana" w:eastAsia="Verdana" w:hAnsi="Verdana" w:cs="Verdana"/>
                <w:color w:val="000000"/>
                <w:sz w:val="14"/>
                <w:szCs w:val="14"/>
              </w:rPr>
              <w:t>Anxiety</w:t>
            </w:r>
          </w:p>
        </w:tc>
        <w:tc>
          <w:tcPr>
            <w:tcW w:w="1275" w:type="dxa"/>
            <w:tcBorders>
              <w:top w:val="nil"/>
              <w:bottom w:val="nil"/>
            </w:tcBorders>
          </w:tcPr>
          <w:p w:rsidR="00BF38D8" w:rsidRDefault="00A179F7">
            <w:pPr>
              <w:spacing w:before="120" w:line="360" w:lineRule="auto"/>
              <w:ind w:right="-99"/>
              <w:rPr>
                <w:rFonts w:ascii="Verdana" w:eastAsia="Verdana" w:hAnsi="Verdana" w:cs="Verdana"/>
                <w:color w:val="000000"/>
                <w:sz w:val="14"/>
                <w:szCs w:val="14"/>
              </w:rPr>
            </w:pPr>
            <w:r>
              <w:rPr>
                <w:rFonts w:ascii="Verdana" w:eastAsia="Verdana" w:hAnsi="Verdana" w:cs="Verdana"/>
                <w:color w:val="000000"/>
                <w:sz w:val="14"/>
                <w:szCs w:val="14"/>
              </w:rPr>
              <w:t>PTSD</w:t>
            </w:r>
          </w:p>
        </w:tc>
        <w:tc>
          <w:tcPr>
            <w:tcW w:w="1254" w:type="dxa"/>
          </w:tcPr>
          <w:p w:rsidR="00BF38D8" w:rsidRDefault="00BF38D8">
            <w:pPr>
              <w:spacing w:before="120" w:line="360" w:lineRule="auto"/>
              <w:ind w:right="-99"/>
              <w:rPr>
                <w:rFonts w:ascii="Verdana" w:eastAsia="Verdana" w:hAnsi="Verdana" w:cs="Verdana"/>
                <w:color w:val="000000"/>
                <w:sz w:val="14"/>
                <w:szCs w:val="14"/>
              </w:rPr>
            </w:pPr>
          </w:p>
        </w:tc>
      </w:tr>
      <w:tr w:rsidR="00BF38D8">
        <w:tc>
          <w:tcPr>
            <w:tcW w:w="1437" w:type="dxa"/>
            <w:tcBorders>
              <w:top w:val="nil"/>
              <w:bottom w:val="single" w:sz="4" w:space="0" w:color="000000"/>
            </w:tcBorders>
          </w:tcPr>
          <w:p w:rsidR="00BF38D8" w:rsidRDefault="00BF38D8">
            <w:pPr>
              <w:spacing w:before="120" w:line="360" w:lineRule="auto"/>
              <w:rPr>
                <w:rFonts w:ascii="Verdana" w:eastAsia="Verdana" w:hAnsi="Verdana" w:cs="Verdana"/>
                <w:color w:val="000000"/>
                <w:sz w:val="14"/>
                <w:szCs w:val="14"/>
              </w:rPr>
            </w:pPr>
          </w:p>
        </w:tc>
        <w:tc>
          <w:tcPr>
            <w:tcW w:w="1398" w:type="dxa"/>
            <w:tcBorders>
              <w:top w:val="nil"/>
              <w:bottom w:val="single" w:sz="4" w:space="0" w:color="000000"/>
            </w:tcBorders>
          </w:tcPr>
          <w:p w:rsidR="00BF38D8" w:rsidRDefault="00A179F7">
            <w:pPr>
              <w:spacing w:before="120" w:line="360" w:lineRule="auto"/>
              <w:ind w:right="-243"/>
              <w:rPr>
                <w:rFonts w:ascii="Verdana" w:eastAsia="Verdana" w:hAnsi="Verdana" w:cs="Verdana"/>
                <w:color w:val="000000"/>
                <w:sz w:val="14"/>
                <w:szCs w:val="14"/>
              </w:rPr>
            </w:pPr>
            <w:r>
              <w:rPr>
                <w:rFonts w:ascii="Verdana" w:eastAsia="Verdana" w:hAnsi="Verdana" w:cs="Verdana"/>
                <w:color w:val="000000"/>
                <w:sz w:val="14"/>
                <w:szCs w:val="14"/>
              </w:rPr>
              <w:t>Int.</w:t>
            </w:r>
          </w:p>
        </w:tc>
        <w:tc>
          <w:tcPr>
            <w:tcW w:w="1276" w:type="dxa"/>
            <w:tcBorders>
              <w:top w:val="nil"/>
              <w:bottom w:val="single" w:sz="4" w:space="0" w:color="000000"/>
            </w:tcBorders>
          </w:tcPr>
          <w:p w:rsidR="00BF38D8" w:rsidRDefault="00A179F7">
            <w:pPr>
              <w:spacing w:before="120" w:line="360" w:lineRule="auto"/>
              <w:rPr>
                <w:rFonts w:ascii="Verdana" w:eastAsia="Verdana" w:hAnsi="Verdana" w:cs="Verdana"/>
                <w:color w:val="000000"/>
                <w:sz w:val="14"/>
                <w:szCs w:val="14"/>
              </w:rPr>
            </w:pPr>
            <w:r>
              <w:rPr>
                <w:rFonts w:ascii="Verdana" w:eastAsia="Verdana" w:hAnsi="Verdana" w:cs="Verdana"/>
                <w:color w:val="000000"/>
                <w:sz w:val="14"/>
                <w:szCs w:val="14"/>
              </w:rPr>
              <w:t>Q.</w:t>
            </w:r>
          </w:p>
        </w:tc>
        <w:tc>
          <w:tcPr>
            <w:tcW w:w="1276" w:type="dxa"/>
            <w:tcBorders>
              <w:top w:val="nil"/>
              <w:bottom w:val="single" w:sz="4" w:space="0" w:color="000000"/>
            </w:tcBorders>
          </w:tcPr>
          <w:p w:rsidR="00BF38D8" w:rsidRDefault="00A179F7">
            <w:pPr>
              <w:spacing w:before="120" w:line="360" w:lineRule="auto"/>
              <w:rPr>
                <w:rFonts w:ascii="Verdana" w:eastAsia="Verdana" w:hAnsi="Verdana" w:cs="Verdana"/>
                <w:color w:val="000000"/>
                <w:sz w:val="14"/>
                <w:szCs w:val="14"/>
              </w:rPr>
            </w:pPr>
            <w:r>
              <w:rPr>
                <w:rFonts w:ascii="Verdana" w:eastAsia="Verdana" w:hAnsi="Verdana" w:cs="Verdana"/>
                <w:color w:val="000000"/>
                <w:sz w:val="14"/>
                <w:szCs w:val="14"/>
              </w:rPr>
              <w:t>Int.</w:t>
            </w:r>
          </w:p>
        </w:tc>
        <w:tc>
          <w:tcPr>
            <w:tcW w:w="1276" w:type="dxa"/>
            <w:tcBorders>
              <w:top w:val="nil"/>
              <w:bottom w:val="single" w:sz="4" w:space="0" w:color="000000"/>
            </w:tcBorders>
          </w:tcPr>
          <w:p w:rsidR="00BF38D8" w:rsidRDefault="00A179F7">
            <w:pPr>
              <w:spacing w:before="120" w:line="360" w:lineRule="auto"/>
              <w:ind w:right="-99"/>
              <w:rPr>
                <w:rFonts w:ascii="Verdana" w:eastAsia="Verdana" w:hAnsi="Verdana" w:cs="Verdana"/>
                <w:color w:val="000000"/>
                <w:sz w:val="14"/>
                <w:szCs w:val="14"/>
                <w:vertAlign w:val="superscript"/>
              </w:rPr>
            </w:pPr>
            <w:r>
              <w:rPr>
                <w:rFonts w:ascii="Verdana" w:eastAsia="Verdana" w:hAnsi="Verdana" w:cs="Verdana"/>
                <w:color w:val="000000"/>
                <w:sz w:val="14"/>
                <w:szCs w:val="14"/>
              </w:rPr>
              <w:t>Q.</w:t>
            </w:r>
          </w:p>
        </w:tc>
        <w:tc>
          <w:tcPr>
            <w:tcW w:w="1275" w:type="dxa"/>
            <w:tcBorders>
              <w:top w:val="nil"/>
              <w:bottom w:val="single" w:sz="4" w:space="0" w:color="000000"/>
            </w:tcBorders>
          </w:tcPr>
          <w:p w:rsidR="00BF38D8" w:rsidRDefault="00A179F7">
            <w:pPr>
              <w:spacing w:before="120" w:line="360" w:lineRule="auto"/>
              <w:ind w:right="4"/>
              <w:rPr>
                <w:rFonts w:ascii="Verdana" w:eastAsia="Verdana" w:hAnsi="Verdana" w:cs="Verdana"/>
                <w:color w:val="000000"/>
                <w:sz w:val="14"/>
                <w:szCs w:val="14"/>
                <w:vertAlign w:val="superscript"/>
              </w:rPr>
            </w:pPr>
            <w:r>
              <w:rPr>
                <w:rFonts w:ascii="Verdana" w:eastAsia="Verdana" w:hAnsi="Verdana" w:cs="Verdana"/>
                <w:color w:val="000000"/>
                <w:sz w:val="14"/>
                <w:szCs w:val="14"/>
              </w:rPr>
              <w:t>Int.</w:t>
            </w:r>
          </w:p>
        </w:tc>
        <w:tc>
          <w:tcPr>
            <w:tcW w:w="1254" w:type="dxa"/>
            <w:tcBorders>
              <w:bottom w:val="single" w:sz="4" w:space="0" w:color="000000"/>
            </w:tcBorders>
          </w:tcPr>
          <w:p w:rsidR="00BF38D8" w:rsidRDefault="00A179F7">
            <w:pPr>
              <w:spacing w:before="120" w:line="360" w:lineRule="auto"/>
              <w:ind w:right="-99"/>
              <w:rPr>
                <w:rFonts w:ascii="Verdana" w:eastAsia="Verdana" w:hAnsi="Verdana" w:cs="Verdana"/>
                <w:color w:val="000000"/>
                <w:sz w:val="14"/>
                <w:szCs w:val="14"/>
              </w:rPr>
            </w:pPr>
            <w:r>
              <w:rPr>
                <w:rFonts w:ascii="Verdana" w:eastAsia="Verdana" w:hAnsi="Verdana" w:cs="Verdana"/>
                <w:color w:val="000000"/>
                <w:sz w:val="14"/>
                <w:szCs w:val="14"/>
              </w:rPr>
              <w:t>Q.</w:t>
            </w:r>
          </w:p>
        </w:tc>
      </w:tr>
      <w:tr w:rsidR="00BF38D8">
        <w:tc>
          <w:tcPr>
            <w:tcW w:w="1437" w:type="dxa"/>
            <w:tcBorders>
              <w:top w:val="single" w:sz="4" w:space="0" w:color="000000"/>
            </w:tcBorders>
          </w:tcPr>
          <w:p w:rsidR="00BF38D8" w:rsidRDefault="00A179F7">
            <w:pPr>
              <w:spacing w:before="120" w:line="360" w:lineRule="auto"/>
              <w:rPr>
                <w:rFonts w:ascii="Verdana" w:eastAsia="Verdana" w:hAnsi="Verdana" w:cs="Verdana"/>
                <w:color w:val="000000"/>
                <w:sz w:val="14"/>
                <w:szCs w:val="14"/>
              </w:rPr>
            </w:pPr>
            <w:r>
              <w:rPr>
                <w:rFonts w:ascii="Verdana" w:eastAsia="Verdana" w:hAnsi="Verdana" w:cs="Verdana"/>
                <w:color w:val="000000"/>
                <w:sz w:val="14"/>
                <w:szCs w:val="14"/>
              </w:rPr>
              <w:t>Current meta-analysis</w:t>
            </w:r>
          </w:p>
        </w:tc>
        <w:tc>
          <w:tcPr>
            <w:tcW w:w="1398" w:type="dxa"/>
            <w:tcBorders>
              <w:top w:val="single" w:sz="4" w:space="0" w:color="000000"/>
            </w:tcBorders>
          </w:tcPr>
          <w:p w:rsidR="00BF38D8" w:rsidRDefault="00A179F7">
            <w:pPr>
              <w:spacing w:before="120" w:line="360" w:lineRule="auto"/>
              <w:ind w:right="-163"/>
              <w:rPr>
                <w:rFonts w:ascii="Verdana" w:eastAsia="Verdana" w:hAnsi="Verdana" w:cs="Verdana"/>
                <w:b/>
                <w:color w:val="000000"/>
                <w:sz w:val="14"/>
                <w:szCs w:val="14"/>
              </w:rPr>
            </w:pPr>
            <w:r>
              <w:rPr>
                <w:rFonts w:ascii="Verdana" w:eastAsia="Verdana" w:hAnsi="Verdana" w:cs="Verdana"/>
                <w:b/>
                <w:color w:val="000000"/>
                <w:sz w:val="14"/>
                <w:szCs w:val="14"/>
              </w:rPr>
              <w:t xml:space="preserve">0.69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0.51 to 0.87)</w:t>
            </w:r>
          </w:p>
        </w:tc>
        <w:tc>
          <w:tcPr>
            <w:tcW w:w="1276" w:type="dxa"/>
            <w:tcBorders>
              <w:top w:val="single" w:sz="4" w:space="0" w:color="000000"/>
            </w:tcBorders>
          </w:tcPr>
          <w:p w:rsidR="00BF38D8" w:rsidRDefault="00A179F7">
            <w:pPr>
              <w:spacing w:before="120" w:line="360" w:lineRule="auto"/>
              <w:rPr>
                <w:rFonts w:ascii="Verdana" w:eastAsia="Verdana" w:hAnsi="Verdana" w:cs="Verdana"/>
                <w:b/>
                <w:color w:val="000000"/>
                <w:sz w:val="14"/>
                <w:szCs w:val="14"/>
              </w:rPr>
            </w:pPr>
            <w:r>
              <w:rPr>
                <w:rFonts w:ascii="Verdana" w:eastAsia="Verdana" w:hAnsi="Verdana" w:cs="Verdana"/>
                <w:b/>
                <w:color w:val="000000"/>
                <w:sz w:val="14"/>
                <w:szCs w:val="14"/>
              </w:rPr>
              <w:t xml:space="preserve">0.77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0.72 to 0.83)</w:t>
            </w:r>
          </w:p>
        </w:tc>
        <w:tc>
          <w:tcPr>
            <w:tcW w:w="1276" w:type="dxa"/>
            <w:tcBorders>
              <w:top w:val="single" w:sz="4" w:space="0" w:color="000000"/>
            </w:tcBorders>
          </w:tcPr>
          <w:p w:rsidR="00BF38D8" w:rsidRDefault="00A179F7">
            <w:pPr>
              <w:spacing w:before="120" w:line="360" w:lineRule="auto"/>
              <w:rPr>
                <w:rFonts w:ascii="Verdana" w:eastAsia="Verdana" w:hAnsi="Verdana" w:cs="Verdana"/>
                <w:b/>
                <w:color w:val="000000"/>
                <w:sz w:val="14"/>
                <w:szCs w:val="14"/>
              </w:rPr>
            </w:pPr>
            <w:r>
              <w:rPr>
                <w:rFonts w:ascii="Verdana" w:eastAsia="Verdana" w:hAnsi="Verdana" w:cs="Verdana"/>
                <w:b/>
                <w:color w:val="000000"/>
                <w:sz w:val="14"/>
                <w:szCs w:val="14"/>
              </w:rPr>
              <w:t xml:space="preserve">0.48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0.22 to 0.73)</w:t>
            </w:r>
          </w:p>
        </w:tc>
        <w:tc>
          <w:tcPr>
            <w:tcW w:w="1276" w:type="dxa"/>
            <w:tcBorders>
              <w:top w:val="single" w:sz="4" w:space="0" w:color="000000"/>
            </w:tcBorders>
          </w:tcPr>
          <w:p w:rsidR="00BF38D8" w:rsidRDefault="00A179F7">
            <w:pPr>
              <w:spacing w:before="120" w:line="360" w:lineRule="auto"/>
              <w:ind w:right="-99"/>
              <w:rPr>
                <w:rFonts w:ascii="Verdana" w:eastAsia="Verdana" w:hAnsi="Verdana" w:cs="Verdana"/>
                <w:color w:val="000000"/>
                <w:sz w:val="14"/>
                <w:szCs w:val="14"/>
              </w:rPr>
            </w:pPr>
            <w:r>
              <w:rPr>
                <w:rFonts w:ascii="Verdana" w:eastAsia="Verdana" w:hAnsi="Verdana" w:cs="Verdana"/>
                <w:i/>
                <w:color w:val="000000"/>
                <w:sz w:val="14"/>
                <w:szCs w:val="14"/>
              </w:rPr>
              <w:t>No data</w:t>
            </w:r>
          </w:p>
        </w:tc>
        <w:tc>
          <w:tcPr>
            <w:tcW w:w="1275" w:type="dxa"/>
            <w:tcBorders>
              <w:top w:val="single" w:sz="4" w:space="0" w:color="000000"/>
            </w:tcBorders>
          </w:tcPr>
          <w:p w:rsidR="00BF38D8" w:rsidRDefault="00A179F7">
            <w:pPr>
              <w:spacing w:before="120" w:line="360" w:lineRule="auto"/>
              <w:ind w:right="-99"/>
              <w:rPr>
                <w:rFonts w:ascii="Verdana" w:eastAsia="Verdana" w:hAnsi="Verdana" w:cs="Verdana"/>
                <w:b/>
                <w:color w:val="000000"/>
                <w:sz w:val="14"/>
                <w:szCs w:val="14"/>
              </w:rPr>
            </w:pPr>
            <w:r>
              <w:rPr>
                <w:rFonts w:ascii="Verdana" w:eastAsia="Verdana" w:hAnsi="Verdana" w:cs="Verdana"/>
                <w:b/>
                <w:color w:val="000000"/>
                <w:sz w:val="14"/>
                <w:szCs w:val="14"/>
              </w:rPr>
              <w:t xml:space="preserve">0.49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0.29 to 0.70)</w:t>
            </w:r>
          </w:p>
        </w:tc>
        <w:tc>
          <w:tcPr>
            <w:tcW w:w="1254" w:type="dxa"/>
            <w:tcBorders>
              <w:top w:val="single" w:sz="4" w:space="0" w:color="000000"/>
            </w:tcBorders>
          </w:tcPr>
          <w:p w:rsidR="00BF38D8" w:rsidRDefault="00A179F7">
            <w:pPr>
              <w:spacing w:before="120" w:line="360" w:lineRule="auto"/>
              <w:ind w:right="-99"/>
              <w:rPr>
                <w:rFonts w:ascii="Verdana" w:eastAsia="Verdana" w:hAnsi="Verdana" w:cs="Verdana"/>
                <w:i/>
                <w:color w:val="000000"/>
                <w:sz w:val="14"/>
                <w:szCs w:val="14"/>
              </w:rPr>
            </w:pPr>
            <w:r>
              <w:rPr>
                <w:rFonts w:ascii="Verdana" w:eastAsia="Verdana" w:hAnsi="Verdana" w:cs="Verdana"/>
                <w:i/>
                <w:color w:val="000000"/>
                <w:sz w:val="14"/>
                <w:szCs w:val="14"/>
              </w:rPr>
              <w:t>No data</w:t>
            </w:r>
          </w:p>
        </w:tc>
      </w:tr>
      <w:tr w:rsidR="00BF38D8">
        <w:tc>
          <w:tcPr>
            <w:tcW w:w="1437" w:type="dxa"/>
            <w:tcBorders>
              <w:top w:val="nil"/>
              <w:bottom w:val="single" w:sz="4" w:space="0" w:color="000000"/>
            </w:tcBorders>
          </w:tcPr>
          <w:p w:rsidR="00BF38D8" w:rsidRDefault="00A179F7">
            <w:pPr>
              <w:spacing w:before="120" w:line="360" w:lineRule="auto"/>
              <w:rPr>
                <w:rFonts w:ascii="Verdana" w:eastAsia="Verdana" w:hAnsi="Verdana" w:cs="Verdana"/>
                <w:color w:val="000000"/>
                <w:sz w:val="14"/>
                <w:szCs w:val="14"/>
              </w:rPr>
            </w:pPr>
            <w:proofErr w:type="spellStart"/>
            <w:r>
              <w:rPr>
                <w:rFonts w:ascii="Verdana" w:eastAsia="Verdana" w:hAnsi="Verdana" w:cs="Verdana"/>
                <w:color w:val="000000"/>
                <w:sz w:val="14"/>
                <w:szCs w:val="14"/>
              </w:rPr>
              <w:t>Henkelmann</w:t>
            </w:r>
            <w:proofErr w:type="spellEnd"/>
            <w:r>
              <w:rPr>
                <w:rFonts w:ascii="Verdana" w:eastAsia="Verdana" w:hAnsi="Verdana" w:cs="Verdana"/>
                <w:color w:val="000000"/>
                <w:sz w:val="14"/>
                <w:szCs w:val="14"/>
              </w:rPr>
              <w:t xml:space="preserve"> et al. (2020) *</w:t>
            </w:r>
          </w:p>
        </w:tc>
        <w:tc>
          <w:tcPr>
            <w:tcW w:w="1398" w:type="dxa"/>
            <w:tcBorders>
              <w:top w:val="nil"/>
              <w:bottom w:val="single" w:sz="4" w:space="0" w:color="000000"/>
            </w:tcBorders>
          </w:tcPr>
          <w:p w:rsidR="00BF38D8" w:rsidRDefault="00A179F7">
            <w:pPr>
              <w:spacing w:before="120" w:line="360" w:lineRule="auto"/>
              <w:rPr>
                <w:rFonts w:ascii="Verdana" w:eastAsia="Verdana" w:hAnsi="Verdana" w:cs="Verdana"/>
                <w:b/>
                <w:color w:val="000000"/>
                <w:sz w:val="14"/>
                <w:szCs w:val="14"/>
              </w:rPr>
            </w:pPr>
            <w:r>
              <w:rPr>
                <w:rFonts w:ascii="Verdana" w:eastAsia="Verdana" w:hAnsi="Verdana" w:cs="Verdana"/>
                <w:b/>
                <w:color w:val="000000"/>
                <w:sz w:val="14"/>
                <w:szCs w:val="14"/>
              </w:rPr>
              <w:t xml:space="preserve">0.30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0.22 to 0.40)</w:t>
            </w:r>
          </w:p>
        </w:tc>
        <w:tc>
          <w:tcPr>
            <w:tcW w:w="1276" w:type="dxa"/>
            <w:tcBorders>
              <w:top w:val="nil"/>
              <w:bottom w:val="single" w:sz="4" w:space="0" w:color="000000"/>
            </w:tcBorders>
          </w:tcPr>
          <w:p w:rsidR="00BF38D8" w:rsidRDefault="00A179F7">
            <w:pPr>
              <w:spacing w:before="120" w:line="360" w:lineRule="auto"/>
              <w:rPr>
                <w:rFonts w:ascii="Verdana" w:eastAsia="Verdana" w:hAnsi="Verdana" w:cs="Verdana"/>
                <w:b/>
                <w:color w:val="000000"/>
                <w:sz w:val="14"/>
                <w:szCs w:val="14"/>
              </w:rPr>
            </w:pPr>
            <w:r>
              <w:rPr>
                <w:rFonts w:ascii="Verdana" w:eastAsia="Verdana" w:hAnsi="Verdana" w:cs="Verdana"/>
                <w:b/>
                <w:color w:val="000000"/>
                <w:sz w:val="14"/>
                <w:szCs w:val="14"/>
              </w:rPr>
              <w:t xml:space="preserve">0.39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0.30 to 0.48)</w:t>
            </w:r>
          </w:p>
        </w:tc>
        <w:tc>
          <w:tcPr>
            <w:tcW w:w="1276" w:type="dxa"/>
            <w:tcBorders>
              <w:top w:val="nil"/>
              <w:bottom w:val="single" w:sz="4" w:space="0" w:color="000000"/>
            </w:tcBorders>
          </w:tcPr>
          <w:p w:rsidR="00BF38D8" w:rsidRDefault="00A179F7">
            <w:pPr>
              <w:spacing w:before="120" w:line="360" w:lineRule="auto"/>
              <w:rPr>
                <w:rFonts w:ascii="Verdana" w:eastAsia="Verdana" w:hAnsi="Verdana" w:cs="Verdana"/>
                <w:b/>
                <w:color w:val="000000"/>
                <w:sz w:val="14"/>
                <w:szCs w:val="14"/>
              </w:rPr>
            </w:pPr>
            <w:r>
              <w:rPr>
                <w:rFonts w:ascii="Verdana" w:eastAsia="Verdana" w:hAnsi="Verdana" w:cs="Verdana"/>
                <w:b/>
                <w:color w:val="000000"/>
                <w:sz w:val="14"/>
                <w:szCs w:val="14"/>
              </w:rPr>
              <w:t xml:space="preserve">0.11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0.08 to 0.15)</w:t>
            </w:r>
          </w:p>
        </w:tc>
        <w:tc>
          <w:tcPr>
            <w:tcW w:w="1276" w:type="dxa"/>
            <w:tcBorders>
              <w:top w:val="nil"/>
              <w:bottom w:val="single" w:sz="4" w:space="0" w:color="000000"/>
            </w:tcBorders>
          </w:tcPr>
          <w:p w:rsidR="00BF38D8" w:rsidRDefault="00A179F7">
            <w:pPr>
              <w:spacing w:before="120" w:line="360" w:lineRule="auto"/>
              <w:ind w:right="-99"/>
              <w:rPr>
                <w:rFonts w:ascii="Verdana" w:eastAsia="Verdana" w:hAnsi="Verdana" w:cs="Verdana"/>
                <w:b/>
                <w:color w:val="000000"/>
                <w:sz w:val="14"/>
                <w:szCs w:val="14"/>
              </w:rPr>
            </w:pPr>
            <w:r>
              <w:rPr>
                <w:rFonts w:ascii="Verdana" w:eastAsia="Verdana" w:hAnsi="Verdana" w:cs="Verdana"/>
                <w:b/>
                <w:color w:val="000000"/>
                <w:sz w:val="14"/>
                <w:szCs w:val="14"/>
              </w:rPr>
              <w:t xml:space="preserve">0.40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0.26 to 0.56)</w:t>
            </w:r>
          </w:p>
        </w:tc>
        <w:tc>
          <w:tcPr>
            <w:tcW w:w="1275" w:type="dxa"/>
            <w:tcBorders>
              <w:top w:val="nil"/>
              <w:bottom w:val="single" w:sz="4" w:space="0" w:color="000000"/>
            </w:tcBorders>
          </w:tcPr>
          <w:p w:rsidR="00BF38D8" w:rsidRDefault="00A179F7">
            <w:pPr>
              <w:spacing w:before="120" w:line="360" w:lineRule="auto"/>
              <w:ind w:right="-99"/>
              <w:rPr>
                <w:rFonts w:ascii="Verdana" w:eastAsia="Verdana" w:hAnsi="Verdana" w:cs="Verdana"/>
                <w:b/>
                <w:color w:val="000000"/>
                <w:sz w:val="14"/>
                <w:szCs w:val="14"/>
              </w:rPr>
            </w:pPr>
            <w:r>
              <w:rPr>
                <w:rFonts w:ascii="Verdana" w:eastAsia="Verdana" w:hAnsi="Verdana" w:cs="Verdana"/>
                <w:b/>
                <w:color w:val="000000"/>
                <w:sz w:val="14"/>
                <w:szCs w:val="14"/>
              </w:rPr>
              <w:t xml:space="preserve">0.27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0.21 to 0.33)</w:t>
            </w:r>
          </w:p>
        </w:tc>
        <w:tc>
          <w:tcPr>
            <w:tcW w:w="1254" w:type="dxa"/>
            <w:tcBorders>
              <w:top w:val="nil"/>
              <w:bottom w:val="single" w:sz="4" w:space="0" w:color="000000"/>
            </w:tcBorders>
          </w:tcPr>
          <w:p w:rsidR="00BF38D8" w:rsidRDefault="00A179F7">
            <w:pPr>
              <w:spacing w:before="120" w:line="360" w:lineRule="auto"/>
              <w:ind w:right="-99"/>
              <w:rPr>
                <w:rFonts w:ascii="Verdana" w:eastAsia="Verdana" w:hAnsi="Verdana" w:cs="Verdana"/>
                <w:b/>
                <w:color w:val="000000"/>
                <w:sz w:val="14"/>
                <w:szCs w:val="14"/>
              </w:rPr>
            </w:pPr>
            <w:r>
              <w:rPr>
                <w:rFonts w:ascii="Verdana" w:eastAsia="Verdana" w:hAnsi="Verdana" w:cs="Verdana"/>
                <w:b/>
                <w:color w:val="000000"/>
                <w:sz w:val="14"/>
                <w:szCs w:val="14"/>
              </w:rPr>
              <w:t xml:space="preserve">0.32         </w:t>
            </w:r>
            <w:proofErr w:type="gramStart"/>
            <w:r>
              <w:rPr>
                <w:rFonts w:ascii="Verdana" w:eastAsia="Verdana" w:hAnsi="Verdana" w:cs="Verdana"/>
                <w:b/>
                <w:color w:val="000000"/>
                <w:sz w:val="14"/>
                <w:szCs w:val="14"/>
              </w:rPr>
              <w:t xml:space="preserve">   </w:t>
            </w:r>
            <w:r>
              <w:rPr>
                <w:rFonts w:ascii="Verdana" w:eastAsia="Verdana" w:hAnsi="Verdana" w:cs="Verdana"/>
                <w:color w:val="000000"/>
                <w:sz w:val="14"/>
                <w:szCs w:val="14"/>
              </w:rPr>
              <w:t>(</w:t>
            </w:r>
            <w:proofErr w:type="gramEnd"/>
            <w:r>
              <w:rPr>
                <w:rFonts w:ascii="Verdana" w:eastAsia="Verdana" w:hAnsi="Verdana" w:cs="Verdana"/>
                <w:color w:val="000000"/>
                <w:sz w:val="14"/>
                <w:szCs w:val="14"/>
              </w:rPr>
              <w:t>0.24 to 0.40)</w:t>
            </w:r>
          </w:p>
        </w:tc>
      </w:tr>
      <w:tr w:rsidR="00BF38D8">
        <w:tc>
          <w:tcPr>
            <w:tcW w:w="9192" w:type="dxa"/>
            <w:gridSpan w:val="7"/>
            <w:tcBorders>
              <w:top w:val="single" w:sz="4" w:space="0" w:color="000000"/>
              <w:bottom w:val="nil"/>
            </w:tcBorders>
          </w:tcPr>
          <w:p w:rsidR="00BF38D8" w:rsidRDefault="00A179F7">
            <w:pPr>
              <w:spacing w:before="120" w:line="360" w:lineRule="auto"/>
              <w:ind w:right="-99"/>
              <w:rPr>
                <w:rFonts w:ascii="Verdana" w:eastAsia="Verdana" w:hAnsi="Verdana" w:cs="Verdana"/>
                <w:color w:val="000000"/>
                <w:sz w:val="16"/>
                <w:szCs w:val="16"/>
              </w:rPr>
            </w:pPr>
            <w:r>
              <w:rPr>
                <w:rFonts w:ascii="Verdana" w:eastAsia="Verdana" w:hAnsi="Verdana" w:cs="Verdana"/>
                <w:color w:val="000000"/>
                <w:sz w:val="16"/>
                <w:szCs w:val="16"/>
              </w:rPr>
              <w:t>Abbreviations.</w:t>
            </w:r>
            <w:r>
              <w:rPr>
                <w:rFonts w:ascii="Verdana" w:eastAsia="Verdana" w:hAnsi="Verdana" w:cs="Verdana"/>
                <w:color w:val="000000"/>
                <w:sz w:val="16"/>
                <w:szCs w:val="16"/>
                <w:vertAlign w:val="superscript"/>
              </w:rPr>
              <w:t xml:space="preserve"> </w:t>
            </w:r>
            <w:r>
              <w:rPr>
                <w:rFonts w:ascii="Verdana" w:eastAsia="Verdana" w:hAnsi="Verdana" w:cs="Verdana"/>
                <w:color w:val="000000"/>
                <w:sz w:val="16"/>
                <w:szCs w:val="16"/>
              </w:rPr>
              <w:t xml:space="preserve">Int. = clinical, diagnostic interview; Q. = self-report questionnaire </w:t>
            </w:r>
          </w:p>
          <w:p w:rsidR="00BF38D8" w:rsidRDefault="00A179F7">
            <w:pPr>
              <w:spacing w:before="120" w:line="360" w:lineRule="auto"/>
              <w:ind w:right="-99"/>
              <w:rPr>
                <w:rFonts w:ascii="Verdana" w:eastAsia="Verdana" w:hAnsi="Verdana" w:cs="Verdana"/>
                <w:color w:val="000000"/>
                <w:sz w:val="18"/>
                <w:szCs w:val="18"/>
              </w:rPr>
            </w:pPr>
            <w:r>
              <w:rPr>
                <w:rFonts w:ascii="Verdana" w:eastAsia="Verdana" w:hAnsi="Verdana" w:cs="Verdana"/>
                <w:color w:val="000000"/>
                <w:sz w:val="16"/>
                <w:szCs w:val="16"/>
              </w:rPr>
              <w:t xml:space="preserve">* A total of 6 effect-size estimates, derived from 3 original studies, were excluded from the original </w:t>
            </w:r>
            <w:proofErr w:type="spellStart"/>
            <w:r>
              <w:rPr>
                <w:rFonts w:ascii="Verdana" w:eastAsia="Verdana" w:hAnsi="Verdana" w:cs="Verdana"/>
                <w:color w:val="000000"/>
                <w:sz w:val="16"/>
                <w:szCs w:val="16"/>
              </w:rPr>
              <w:t>Henkelmann</w:t>
            </w:r>
            <w:proofErr w:type="spellEnd"/>
            <w:r>
              <w:rPr>
                <w:rFonts w:ascii="Verdana" w:eastAsia="Verdana" w:hAnsi="Verdana" w:cs="Verdana"/>
                <w:color w:val="000000"/>
                <w:sz w:val="16"/>
                <w:szCs w:val="16"/>
              </w:rPr>
              <w:t xml:space="preserve"> et al. (2020) data-sets since these were based on populations of adult detained migrants of a mix of adult detained and non-detained migrants.</w:t>
            </w:r>
            <w:r>
              <w:rPr>
                <w:rFonts w:ascii="Verdana" w:eastAsia="Verdana" w:hAnsi="Verdana" w:cs="Verdana"/>
                <w:color w:val="000000"/>
                <w:sz w:val="16"/>
                <w:szCs w:val="16"/>
              </w:rPr>
              <w:t xml:space="preserve"> </w:t>
            </w:r>
          </w:p>
        </w:tc>
      </w:tr>
    </w:tbl>
    <w:p w:rsidR="00BF38D8" w:rsidRDefault="00BF38D8">
      <w:pPr>
        <w:spacing w:line="360" w:lineRule="auto"/>
        <w:rPr>
          <w:rFonts w:ascii="Verdana" w:eastAsia="Verdana" w:hAnsi="Verdana" w:cs="Verdana"/>
          <w:color w:val="000000"/>
          <w:sz w:val="18"/>
          <w:szCs w:val="18"/>
        </w:rPr>
      </w:pPr>
    </w:p>
    <w:p w:rsidR="00BF38D8" w:rsidRDefault="00A179F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b/>
          <w:color w:val="000000"/>
          <w:sz w:val="18"/>
          <w:szCs w:val="18"/>
        </w:rPr>
        <w:t>Table S9.</w:t>
      </w:r>
      <w:r>
        <w:rPr>
          <w:rFonts w:ascii="Verdana" w:eastAsia="Verdana" w:hAnsi="Verdana" w:cs="Verdana"/>
          <w:color w:val="000000"/>
          <w:sz w:val="18"/>
          <w:szCs w:val="18"/>
        </w:rPr>
        <w:t xml:space="preserve"> Prevalence rates and 95% CI’s of anxiety, depression and PTSD for adult and child/adolescent detained refugees and non-detained refugees and migrants.  </w:t>
      </w:r>
    </w:p>
    <w:tbl>
      <w:tblPr>
        <w:tblStyle w:val="a7"/>
        <w:tblW w:w="8792" w:type="dxa"/>
        <w:tblBorders>
          <w:top w:val="single" w:sz="8" w:space="0" w:color="000000"/>
          <w:left w:val="nil"/>
          <w:bottom w:val="single" w:sz="8" w:space="0" w:color="000000"/>
          <w:right w:val="nil"/>
          <w:insideH w:val="nil"/>
          <w:insideV w:val="nil"/>
        </w:tblBorders>
        <w:tblLayout w:type="fixed"/>
        <w:tblLook w:val="0400" w:firstRow="0" w:lastRow="0" w:firstColumn="0" w:lastColumn="0" w:noHBand="0" w:noVBand="1"/>
      </w:tblPr>
      <w:tblGrid>
        <w:gridCol w:w="2694"/>
        <w:gridCol w:w="996"/>
        <w:gridCol w:w="991"/>
        <w:gridCol w:w="992"/>
        <w:gridCol w:w="1134"/>
        <w:gridCol w:w="992"/>
        <w:gridCol w:w="993"/>
      </w:tblGrid>
      <w:tr w:rsidR="00BF38D8">
        <w:tc>
          <w:tcPr>
            <w:tcW w:w="2694" w:type="dxa"/>
            <w:tcBorders>
              <w:top w:val="single" w:sz="8" w:space="0" w:color="000000"/>
              <w:bottom w:val="single" w:sz="8" w:space="0" w:color="000000"/>
            </w:tcBorders>
            <w:shd w:val="clear" w:color="auto" w:fill="auto"/>
          </w:tcPr>
          <w:p w:rsidR="00BF38D8" w:rsidRDefault="00BF38D8">
            <w:pPr>
              <w:pBdr>
                <w:top w:val="nil"/>
                <w:left w:val="nil"/>
                <w:bottom w:val="nil"/>
                <w:right w:val="nil"/>
                <w:between w:val="nil"/>
              </w:pBdr>
              <w:spacing w:line="360" w:lineRule="auto"/>
              <w:rPr>
                <w:rFonts w:ascii="Verdana" w:eastAsia="Verdana" w:hAnsi="Verdana" w:cs="Verdana"/>
                <w:i/>
                <w:color w:val="000000"/>
                <w:sz w:val="18"/>
                <w:szCs w:val="18"/>
              </w:rPr>
            </w:pPr>
          </w:p>
        </w:tc>
        <w:tc>
          <w:tcPr>
            <w:tcW w:w="2979" w:type="dxa"/>
            <w:gridSpan w:val="3"/>
            <w:tcBorders>
              <w:top w:val="single" w:sz="8" w:space="0" w:color="000000"/>
              <w:bottom w:val="single" w:sz="8" w:space="0" w:color="000000"/>
            </w:tcBorders>
            <w:shd w:val="clear" w:color="auto" w:fill="auto"/>
          </w:tcPr>
          <w:p w:rsidR="00BF38D8" w:rsidRDefault="00A179F7">
            <w:pPr>
              <w:pBdr>
                <w:top w:val="nil"/>
                <w:left w:val="nil"/>
                <w:bottom w:val="nil"/>
                <w:right w:val="nil"/>
                <w:between w:val="nil"/>
              </w:pBdr>
              <w:spacing w:line="360" w:lineRule="auto"/>
              <w:rPr>
                <w:rFonts w:ascii="Verdana" w:eastAsia="Verdana" w:hAnsi="Verdana" w:cs="Verdana"/>
                <w:i/>
                <w:color w:val="000000"/>
                <w:sz w:val="18"/>
                <w:szCs w:val="18"/>
              </w:rPr>
            </w:pPr>
            <w:r>
              <w:rPr>
                <w:rFonts w:ascii="Verdana" w:eastAsia="Verdana" w:hAnsi="Verdana" w:cs="Verdana"/>
                <w:i/>
                <w:color w:val="000000"/>
                <w:sz w:val="18"/>
                <w:szCs w:val="18"/>
              </w:rPr>
              <w:t>Adults</w:t>
            </w:r>
          </w:p>
        </w:tc>
        <w:tc>
          <w:tcPr>
            <w:tcW w:w="3119" w:type="dxa"/>
            <w:gridSpan w:val="3"/>
            <w:tcBorders>
              <w:top w:val="single" w:sz="8" w:space="0" w:color="000000"/>
              <w:bottom w:val="single" w:sz="8" w:space="0" w:color="000000"/>
            </w:tcBorders>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i/>
                <w:color w:val="000000"/>
                <w:sz w:val="18"/>
                <w:szCs w:val="18"/>
              </w:rPr>
              <w:t>Children/Adolescents</w:t>
            </w:r>
          </w:p>
        </w:tc>
      </w:tr>
      <w:tr w:rsidR="00BF38D8">
        <w:tc>
          <w:tcPr>
            <w:tcW w:w="2694" w:type="dxa"/>
            <w:tcBorders>
              <w:top w:val="single" w:sz="8" w:space="0" w:color="000000"/>
            </w:tcBorders>
            <w:shd w:val="clear" w:color="auto" w:fill="auto"/>
          </w:tcPr>
          <w:p w:rsidR="00BF38D8" w:rsidRDefault="00BF38D8">
            <w:pPr>
              <w:pBdr>
                <w:top w:val="nil"/>
                <w:left w:val="nil"/>
                <w:bottom w:val="nil"/>
                <w:right w:val="nil"/>
                <w:between w:val="nil"/>
              </w:pBdr>
              <w:spacing w:line="360" w:lineRule="auto"/>
              <w:rPr>
                <w:rFonts w:ascii="Verdana" w:eastAsia="Verdana" w:hAnsi="Verdana" w:cs="Verdana"/>
                <w:i/>
                <w:color w:val="000000"/>
                <w:sz w:val="18"/>
                <w:szCs w:val="18"/>
              </w:rPr>
            </w:pPr>
          </w:p>
        </w:tc>
        <w:tc>
          <w:tcPr>
            <w:tcW w:w="996" w:type="dxa"/>
            <w:tcBorders>
              <w:top w:val="single" w:sz="8" w:space="0" w:color="000000"/>
            </w:tcBorders>
            <w:shd w:val="clear" w:color="auto" w:fill="auto"/>
          </w:tcPr>
          <w:p w:rsidR="00BF38D8" w:rsidRDefault="00A179F7">
            <w:pPr>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color w:val="000000"/>
                <w:sz w:val="18"/>
                <w:szCs w:val="18"/>
              </w:rPr>
              <w:t>Depression</w:t>
            </w:r>
          </w:p>
        </w:tc>
        <w:tc>
          <w:tcPr>
            <w:tcW w:w="991" w:type="dxa"/>
            <w:tcBorders>
              <w:top w:val="single" w:sz="8" w:space="0" w:color="000000"/>
            </w:tcBorders>
            <w:shd w:val="clear" w:color="auto" w:fill="auto"/>
          </w:tcPr>
          <w:p w:rsidR="00BF38D8" w:rsidRDefault="00A179F7">
            <w:pPr>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color w:val="000000"/>
                <w:sz w:val="18"/>
                <w:szCs w:val="18"/>
              </w:rPr>
              <w:t>Anxiety</w:t>
            </w:r>
          </w:p>
        </w:tc>
        <w:tc>
          <w:tcPr>
            <w:tcW w:w="992" w:type="dxa"/>
            <w:tcBorders>
              <w:top w:val="single" w:sz="8" w:space="0" w:color="000000"/>
            </w:tcBorders>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PTSD</w:t>
            </w:r>
          </w:p>
        </w:tc>
        <w:tc>
          <w:tcPr>
            <w:tcW w:w="1134" w:type="dxa"/>
            <w:tcBorders>
              <w:top w:val="single" w:sz="8" w:space="0" w:color="000000"/>
            </w:tcBorders>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Depression</w:t>
            </w:r>
          </w:p>
        </w:tc>
        <w:tc>
          <w:tcPr>
            <w:tcW w:w="992" w:type="dxa"/>
            <w:tcBorders>
              <w:top w:val="single" w:sz="8" w:space="0" w:color="000000"/>
            </w:tcBorders>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Anxiety</w:t>
            </w:r>
          </w:p>
        </w:tc>
        <w:tc>
          <w:tcPr>
            <w:tcW w:w="993" w:type="dxa"/>
            <w:tcBorders>
              <w:top w:val="single" w:sz="8" w:space="0" w:color="000000"/>
            </w:tcBorders>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PTSD</w:t>
            </w:r>
          </w:p>
        </w:tc>
      </w:tr>
      <w:tr w:rsidR="00BF38D8">
        <w:trPr>
          <w:trHeight w:val="410"/>
        </w:trPr>
        <w:tc>
          <w:tcPr>
            <w:tcW w:w="2694" w:type="dxa"/>
            <w:shd w:val="clear" w:color="auto" w:fill="auto"/>
          </w:tcPr>
          <w:p w:rsidR="00BF38D8" w:rsidRDefault="00A179F7">
            <w:pPr>
              <w:pBdr>
                <w:top w:val="nil"/>
                <w:left w:val="nil"/>
                <w:bottom w:val="nil"/>
                <w:right w:val="nil"/>
                <w:between w:val="nil"/>
              </w:pBdr>
              <w:spacing w:line="360" w:lineRule="auto"/>
              <w:ind w:hanging="114"/>
              <w:rPr>
                <w:rFonts w:ascii="Verdana" w:eastAsia="Verdana" w:hAnsi="Verdana" w:cs="Verdana"/>
                <w:color w:val="000000"/>
                <w:sz w:val="18"/>
                <w:szCs w:val="18"/>
              </w:rPr>
            </w:pPr>
            <w:r>
              <w:rPr>
                <w:rFonts w:ascii="Verdana" w:eastAsia="Verdana" w:hAnsi="Verdana" w:cs="Verdana"/>
                <w:color w:val="000000"/>
                <w:sz w:val="18"/>
                <w:szCs w:val="18"/>
              </w:rPr>
              <w:lastRenderedPageBreak/>
              <w:t>Detained refugees and migrants</w:t>
            </w:r>
          </w:p>
          <w:p w:rsidR="00BF38D8" w:rsidRDefault="00A179F7">
            <w:pPr>
              <w:pBdr>
                <w:top w:val="nil"/>
                <w:left w:val="nil"/>
                <w:bottom w:val="nil"/>
                <w:right w:val="nil"/>
                <w:between w:val="nil"/>
              </w:pBdr>
              <w:spacing w:line="360" w:lineRule="auto"/>
              <w:ind w:left="170"/>
              <w:rPr>
                <w:rFonts w:ascii="Verdana" w:eastAsia="Verdana" w:hAnsi="Verdana" w:cs="Verdana"/>
                <w:color w:val="000000"/>
                <w:sz w:val="18"/>
                <w:szCs w:val="18"/>
              </w:rPr>
            </w:pPr>
            <w:r>
              <w:rPr>
                <w:rFonts w:ascii="Verdana" w:eastAsia="Verdana" w:hAnsi="Verdana" w:cs="Verdana"/>
                <w:color w:val="000000"/>
                <w:sz w:val="18"/>
                <w:szCs w:val="18"/>
              </w:rPr>
              <w:t>Current study</w:t>
            </w:r>
          </w:p>
        </w:tc>
        <w:tc>
          <w:tcPr>
            <w:tcW w:w="996"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0.7</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tabs>
                <w:tab w:val="left" w:pos="505"/>
              </w:tabs>
              <w:spacing w:line="360" w:lineRule="auto"/>
              <w:rPr>
                <w:rFonts w:ascii="Verdana" w:eastAsia="Verdana" w:hAnsi="Verdana" w:cs="Verdana"/>
                <w:b/>
                <w:color w:val="000000"/>
                <w:sz w:val="18"/>
                <w:szCs w:val="18"/>
              </w:rPr>
            </w:pPr>
            <w:r>
              <w:rPr>
                <w:rFonts w:ascii="Verdana" w:eastAsia="Verdana" w:hAnsi="Verdana" w:cs="Verdana"/>
                <w:color w:val="000000"/>
                <w:sz w:val="18"/>
                <w:szCs w:val="18"/>
              </w:rPr>
              <w:t>(0.53 to 0.86)</w:t>
            </w:r>
          </w:p>
        </w:tc>
        <w:tc>
          <w:tcPr>
            <w:tcW w:w="991"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0.51</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(0.34 to 0.69)</w:t>
            </w:r>
          </w:p>
        </w:tc>
        <w:tc>
          <w:tcPr>
            <w:tcW w:w="992"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0.42</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i/>
                <w:color w:val="000000"/>
                <w:sz w:val="18"/>
                <w:szCs w:val="18"/>
              </w:rPr>
            </w:pPr>
            <w:r>
              <w:rPr>
                <w:rFonts w:ascii="Verdana" w:eastAsia="Verdana" w:hAnsi="Verdana" w:cs="Verdana"/>
                <w:color w:val="000000"/>
                <w:sz w:val="18"/>
                <w:szCs w:val="18"/>
              </w:rPr>
              <w:t>(0.22 to 0.63)</w:t>
            </w:r>
          </w:p>
        </w:tc>
        <w:tc>
          <w:tcPr>
            <w:tcW w:w="1134"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0.78</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(0.52 to 1.04)</w:t>
            </w:r>
          </w:p>
        </w:tc>
        <w:tc>
          <w:tcPr>
            <w:tcW w:w="992" w:type="dxa"/>
            <w:shd w:val="clear" w:color="auto" w:fill="auto"/>
          </w:tcPr>
          <w:p w:rsidR="00BF38D8" w:rsidRDefault="00A179F7">
            <w:pPr>
              <w:pBdr>
                <w:top w:val="nil"/>
                <w:left w:val="nil"/>
                <w:bottom w:val="nil"/>
                <w:right w:val="nil"/>
                <w:between w:val="nil"/>
              </w:pBdr>
              <w:spacing w:line="360" w:lineRule="auto"/>
              <w:ind w:right="-51"/>
              <w:rPr>
                <w:rFonts w:ascii="Verdana" w:eastAsia="Verdana" w:hAnsi="Verdana" w:cs="Verdana"/>
                <w:i/>
                <w:color w:val="000000"/>
                <w:sz w:val="18"/>
                <w:szCs w:val="18"/>
              </w:rPr>
            </w:pPr>
            <w:r>
              <w:rPr>
                <w:rFonts w:ascii="Verdana" w:eastAsia="Verdana" w:hAnsi="Verdana" w:cs="Verdana"/>
                <w:i/>
                <w:color w:val="000000"/>
                <w:sz w:val="18"/>
                <w:szCs w:val="18"/>
              </w:rPr>
              <w:t>not available</w:t>
            </w:r>
          </w:p>
        </w:tc>
        <w:tc>
          <w:tcPr>
            <w:tcW w:w="993"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0.51</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(0.15 to 0.86)</w:t>
            </w:r>
          </w:p>
        </w:tc>
      </w:tr>
      <w:tr w:rsidR="00BF38D8">
        <w:tc>
          <w:tcPr>
            <w:tcW w:w="2694" w:type="dxa"/>
            <w:shd w:val="clear" w:color="auto" w:fill="auto"/>
          </w:tcPr>
          <w:p w:rsidR="00BF38D8" w:rsidRDefault="00A179F7">
            <w:pPr>
              <w:pBdr>
                <w:top w:val="nil"/>
                <w:left w:val="nil"/>
                <w:bottom w:val="nil"/>
                <w:right w:val="nil"/>
                <w:between w:val="nil"/>
              </w:pBdr>
              <w:spacing w:line="360" w:lineRule="auto"/>
              <w:ind w:right="-104" w:hanging="114"/>
              <w:rPr>
                <w:rFonts w:ascii="Verdana" w:eastAsia="Verdana" w:hAnsi="Verdana" w:cs="Verdana"/>
                <w:color w:val="000000"/>
                <w:sz w:val="18"/>
                <w:szCs w:val="18"/>
              </w:rPr>
            </w:pPr>
            <w:r>
              <w:rPr>
                <w:rFonts w:ascii="Verdana" w:eastAsia="Verdana" w:hAnsi="Verdana" w:cs="Verdana"/>
                <w:color w:val="000000"/>
                <w:sz w:val="18"/>
                <w:szCs w:val="18"/>
              </w:rPr>
              <w:t>Non-detained refugees and migrants</w:t>
            </w:r>
          </w:p>
        </w:tc>
        <w:tc>
          <w:tcPr>
            <w:tcW w:w="996" w:type="dxa"/>
            <w:shd w:val="clear" w:color="auto" w:fill="auto"/>
          </w:tcPr>
          <w:p w:rsidR="00BF38D8" w:rsidRDefault="00BF38D8">
            <w:pPr>
              <w:pBdr>
                <w:top w:val="nil"/>
                <w:left w:val="nil"/>
                <w:bottom w:val="nil"/>
                <w:right w:val="nil"/>
                <w:between w:val="nil"/>
              </w:pBdr>
              <w:spacing w:line="360" w:lineRule="auto"/>
              <w:rPr>
                <w:rFonts w:ascii="Verdana" w:eastAsia="Verdana" w:hAnsi="Verdana" w:cs="Verdana"/>
                <w:b/>
                <w:color w:val="000000"/>
                <w:sz w:val="18"/>
                <w:szCs w:val="18"/>
              </w:rPr>
            </w:pPr>
          </w:p>
        </w:tc>
        <w:tc>
          <w:tcPr>
            <w:tcW w:w="991" w:type="dxa"/>
            <w:shd w:val="clear" w:color="auto" w:fill="auto"/>
          </w:tcPr>
          <w:p w:rsidR="00BF38D8" w:rsidRDefault="00BF38D8">
            <w:pPr>
              <w:pBdr>
                <w:top w:val="nil"/>
                <w:left w:val="nil"/>
                <w:bottom w:val="nil"/>
                <w:right w:val="nil"/>
                <w:between w:val="nil"/>
              </w:pBdr>
              <w:spacing w:line="360" w:lineRule="auto"/>
              <w:rPr>
                <w:rFonts w:ascii="Verdana" w:eastAsia="Verdana" w:hAnsi="Verdana" w:cs="Verdana"/>
                <w:b/>
                <w:color w:val="000000"/>
                <w:sz w:val="18"/>
                <w:szCs w:val="18"/>
              </w:rPr>
            </w:pPr>
          </w:p>
        </w:tc>
        <w:tc>
          <w:tcPr>
            <w:tcW w:w="992" w:type="dxa"/>
            <w:shd w:val="clear" w:color="auto" w:fill="auto"/>
          </w:tcPr>
          <w:p w:rsidR="00BF38D8" w:rsidRDefault="00BF38D8">
            <w:pPr>
              <w:pBdr>
                <w:top w:val="nil"/>
                <w:left w:val="nil"/>
                <w:bottom w:val="nil"/>
                <w:right w:val="nil"/>
                <w:between w:val="nil"/>
              </w:pBdr>
              <w:spacing w:line="360" w:lineRule="auto"/>
              <w:rPr>
                <w:rFonts w:ascii="Verdana" w:eastAsia="Verdana" w:hAnsi="Verdana" w:cs="Verdana"/>
                <w:i/>
                <w:color w:val="000000"/>
                <w:sz w:val="18"/>
                <w:szCs w:val="18"/>
              </w:rPr>
            </w:pPr>
          </w:p>
        </w:tc>
        <w:tc>
          <w:tcPr>
            <w:tcW w:w="1134" w:type="dxa"/>
            <w:shd w:val="clear" w:color="auto" w:fill="auto"/>
          </w:tcPr>
          <w:p w:rsidR="00BF38D8" w:rsidRDefault="00BF38D8">
            <w:pPr>
              <w:pBdr>
                <w:top w:val="nil"/>
                <w:left w:val="nil"/>
                <w:bottom w:val="nil"/>
                <w:right w:val="nil"/>
                <w:between w:val="nil"/>
              </w:pBdr>
              <w:spacing w:line="360" w:lineRule="auto"/>
              <w:rPr>
                <w:rFonts w:ascii="Verdana" w:eastAsia="Verdana" w:hAnsi="Verdana" w:cs="Verdana"/>
                <w:color w:val="000000"/>
                <w:sz w:val="18"/>
                <w:szCs w:val="18"/>
              </w:rPr>
            </w:pPr>
          </w:p>
        </w:tc>
        <w:tc>
          <w:tcPr>
            <w:tcW w:w="992" w:type="dxa"/>
            <w:shd w:val="clear" w:color="auto" w:fill="auto"/>
          </w:tcPr>
          <w:p w:rsidR="00BF38D8" w:rsidRDefault="00BF38D8">
            <w:pPr>
              <w:pBdr>
                <w:top w:val="nil"/>
                <w:left w:val="nil"/>
                <w:bottom w:val="nil"/>
                <w:right w:val="nil"/>
                <w:between w:val="nil"/>
              </w:pBdr>
              <w:spacing w:line="360" w:lineRule="auto"/>
              <w:rPr>
                <w:rFonts w:ascii="Verdana" w:eastAsia="Verdana" w:hAnsi="Verdana" w:cs="Verdana"/>
                <w:color w:val="000000"/>
                <w:sz w:val="18"/>
                <w:szCs w:val="18"/>
              </w:rPr>
            </w:pPr>
          </w:p>
        </w:tc>
        <w:tc>
          <w:tcPr>
            <w:tcW w:w="993" w:type="dxa"/>
            <w:shd w:val="clear" w:color="auto" w:fill="auto"/>
          </w:tcPr>
          <w:p w:rsidR="00BF38D8" w:rsidRDefault="00BF38D8">
            <w:pPr>
              <w:pBdr>
                <w:top w:val="nil"/>
                <w:left w:val="nil"/>
                <w:bottom w:val="nil"/>
                <w:right w:val="nil"/>
                <w:between w:val="nil"/>
              </w:pBdr>
              <w:spacing w:line="360" w:lineRule="auto"/>
              <w:rPr>
                <w:rFonts w:ascii="Verdana" w:eastAsia="Verdana" w:hAnsi="Verdana" w:cs="Verdana"/>
                <w:color w:val="000000"/>
                <w:sz w:val="18"/>
                <w:szCs w:val="18"/>
              </w:rPr>
            </w:pPr>
          </w:p>
        </w:tc>
      </w:tr>
      <w:tr w:rsidR="00BF38D8">
        <w:tc>
          <w:tcPr>
            <w:tcW w:w="2694" w:type="dxa"/>
            <w:shd w:val="clear" w:color="auto" w:fill="auto"/>
          </w:tcPr>
          <w:p w:rsidR="00BF38D8" w:rsidRDefault="00A179F7">
            <w:pPr>
              <w:pBdr>
                <w:top w:val="nil"/>
                <w:left w:val="nil"/>
                <w:bottom w:val="nil"/>
                <w:right w:val="nil"/>
                <w:between w:val="nil"/>
              </w:pBdr>
              <w:spacing w:line="360" w:lineRule="auto"/>
              <w:ind w:left="170"/>
              <w:rPr>
                <w:rFonts w:ascii="Verdana" w:eastAsia="Verdana" w:hAnsi="Verdana" w:cs="Verdana"/>
                <w:color w:val="000000"/>
                <w:sz w:val="18"/>
                <w:szCs w:val="18"/>
              </w:rPr>
            </w:pPr>
            <w:proofErr w:type="spellStart"/>
            <w:r>
              <w:rPr>
                <w:rFonts w:ascii="Verdana" w:eastAsia="Verdana" w:hAnsi="Verdana" w:cs="Verdana"/>
                <w:color w:val="000000"/>
                <w:sz w:val="18"/>
                <w:szCs w:val="18"/>
              </w:rPr>
              <w:t>Henkelmann</w:t>
            </w:r>
            <w:proofErr w:type="spellEnd"/>
            <w:r>
              <w:rPr>
                <w:rFonts w:ascii="Verdana" w:eastAsia="Verdana" w:hAnsi="Verdana" w:cs="Verdana"/>
                <w:color w:val="000000"/>
                <w:sz w:val="18"/>
                <w:szCs w:val="18"/>
              </w:rPr>
              <w:t xml:space="preserve"> et al. (2020) *</w:t>
            </w:r>
          </w:p>
        </w:tc>
        <w:tc>
          <w:tcPr>
            <w:tcW w:w="996"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0.35</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color w:val="000000"/>
                <w:sz w:val="18"/>
                <w:szCs w:val="18"/>
              </w:rPr>
              <w:t>(0.38 to 0.42)</w:t>
            </w:r>
          </w:p>
        </w:tc>
        <w:tc>
          <w:tcPr>
            <w:tcW w:w="991"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0.26</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color w:val="000000"/>
                <w:sz w:val="18"/>
                <w:szCs w:val="18"/>
              </w:rPr>
              <w:t>(0.19 to 0.33)</w:t>
            </w:r>
          </w:p>
        </w:tc>
        <w:tc>
          <w:tcPr>
            <w:tcW w:w="992"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0.27</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i/>
                <w:color w:val="000000"/>
                <w:sz w:val="18"/>
                <w:szCs w:val="18"/>
              </w:rPr>
            </w:pPr>
            <w:r>
              <w:rPr>
                <w:rFonts w:ascii="Verdana" w:eastAsia="Verdana" w:hAnsi="Verdana" w:cs="Verdana"/>
                <w:color w:val="000000"/>
                <w:sz w:val="18"/>
                <w:szCs w:val="18"/>
              </w:rPr>
              <w:t>(0.22 to 0.37)</w:t>
            </w:r>
          </w:p>
        </w:tc>
        <w:tc>
          <w:tcPr>
            <w:tcW w:w="1134"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0.28</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(0.19 to 0.37)</w:t>
            </w:r>
          </w:p>
        </w:tc>
        <w:tc>
          <w:tcPr>
            <w:tcW w:w="992"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0.32</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(0.28 to 0.37)</w:t>
            </w:r>
          </w:p>
        </w:tc>
        <w:tc>
          <w:tcPr>
            <w:tcW w:w="993"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0.52</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(0.35 to 0.68)</w:t>
            </w:r>
          </w:p>
        </w:tc>
      </w:tr>
      <w:tr w:rsidR="00BF38D8">
        <w:tc>
          <w:tcPr>
            <w:tcW w:w="2694" w:type="dxa"/>
            <w:shd w:val="clear" w:color="auto" w:fill="auto"/>
          </w:tcPr>
          <w:p w:rsidR="00BF38D8" w:rsidRDefault="00A179F7">
            <w:pPr>
              <w:pBdr>
                <w:top w:val="nil"/>
                <w:left w:val="nil"/>
                <w:bottom w:val="nil"/>
                <w:right w:val="nil"/>
                <w:between w:val="nil"/>
              </w:pBdr>
              <w:spacing w:line="360" w:lineRule="auto"/>
              <w:ind w:left="170"/>
              <w:rPr>
                <w:rFonts w:ascii="Verdana" w:eastAsia="Verdana" w:hAnsi="Verdana" w:cs="Verdana"/>
                <w:color w:val="000000"/>
                <w:sz w:val="18"/>
                <w:szCs w:val="18"/>
              </w:rPr>
            </w:pPr>
            <w:r>
              <w:rPr>
                <w:rFonts w:ascii="Verdana" w:eastAsia="Verdana" w:hAnsi="Verdana" w:cs="Verdana"/>
                <w:color w:val="000000"/>
                <w:sz w:val="18"/>
                <w:szCs w:val="18"/>
              </w:rPr>
              <w:t>Blackmore et al. (2019, 2020)</w:t>
            </w:r>
          </w:p>
        </w:tc>
        <w:tc>
          <w:tcPr>
            <w:tcW w:w="996"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0.32</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color w:val="000000"/>
                <w:sz w:val="18"/>
                <w:szCs w:val="18"/>
              </w:rPr>
              <w:t>(0.23 to 0.4)</w:t>
            </w:r>
          </w:p>
        </w:tc>
        <w:tc>
          <w:tcPr>
            <w:tcW w:w="991"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0.11</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b/>
                <w:color w:val="000000"/>
                <w:sz w:val="18"/>
                <w:szCs w:val="18"/>
              </w:rPr>
            </w:pPr>
            <w:r>
              <w:rPr>
                <w:rFonts w:ascii="Verdana" w:eastAsia="Verdana" w:hAnsi="Verdana" w:cs="Verdana"/>
                <w:color w:val="000000"/>
                <w:sz w:val="18"/>
                <w:szCs w:val="18"/>
              </w:rPr>
              <w:t>(0.68 to 0.15)</w:t>
            </w:r>
          </w:p>
        </w:tc>
        <w:tc>
          <w:tcPr>
            <w:tcW w:w="992"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0.31</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i/>
                <w:color w:val="000000"/>
                <w:sz w:val="18"/>
                <w:szCs w:val="18"/>
              </w:rPr>
            </w:pPr>
            <w:r>
              <w:rPr>
                <w:rFonts w:ascii="Verdana" w:eastAsia="Verdana" w:hAnsi="Verdana" w:cs="Verdana"/>
                <w:color w:val="000000"/>
                <w:sz w:val="18"/>
                <w:szCs w:val="18"/>
              </w:rPr>
              <w:t>(0.24 to 0.39)</w:t>
            </w:r>
          </w:p>
        </w:tc>
        <w:tc>
          <w:tcPr>
            <w:tcW w:w="1134"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0.14</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(0.06 to 0.22)</w:t>
            </w:r>
          </w:p>
        </w:tc>
        <w:tc>
          <w:tcPr>
            <w:tcW w:w="992"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0.16</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(0.08 to 0.24)</w:t>
            </w:r>
          </w:p>
        </w:tc>
        <w:tc>
          <w:tcPr>
            <w:tcW w:w="993" w:type="dxa"/>
            <w:shd w:val="clear" w:color="auto" w:fill="auto"/>
          </w:tcPr>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b/>
                <w:color w:val="000000"/>
                <w:sz w:val="18"/>
                <w:szCs w:val="18"/>
              </w:rPr>
              <w:t>0.23</w:t>
            </w:r>
            <w:r>
              <w:rPr>
                <w:rFonts w:ascii="Verdana" w:eastAsia="Verdana" w:hAnsi="Verdana" w:cs="Verdana"/>
                <w:color w:val="000000"/>
                <w:sz w:val="18"/>
                <w:szCs w:val="18"/>
              </w:rPr>
              <w:t xml:space="preserve"> </w:t>
            </w:r>
          </w:p>
          <w:p w:rsidR="00BF38D8" w:rsidRDefault="00A179F7">
            <w:p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(0.13 to 0.33)</w:t>
            </w:r>
          </w:p>
        </w:tc>
      </w:tr>
    </w:tbl>
    <w:p w:rsidR="00BF38D8" w:rsidRDefault="00BF38D8">
      <w:pPr>
        <w:spacing w:line="360" w:lineRule="auto"/>
        <w:jc w:val="both"/>
        <w:rPr>
          <w:rFonts w:ascii="Verdana" w:eastAsia="Verdana" w:hAnsi="Verdana" w:cs="Verdana"/>
          <w:color w:val="000000"/>
          <w:sz w:val="18"/>
          <w:szCs w:val="18"/>
        </w:rPr>
      </w:pPr>
    </w:p>
    <w:p w:rsidR="00BF38D8" w:rsidRDefault="00A179F7">
      <w:pP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r>
        <w:rPr>
          <w:rFonts w:ascii="Verdana" w:eastAsia="Verdana" w:hAnsi="Verdana" w:cs="Verdana"/>
          <w:color w:val="000000"/>
          <w:sz w:val="16"/>
          <w:szCs w:val="16"/>
        </w:rPr>
        <w:t xml:space="preserve">* A total of 6 effect-size estimates, derived from 3 original studies, were excluded from the original </w:t>
      </w:r>
      <w:proofErr w:type="spellStart"/>
      <w:r>
        <w:rPr>
          <w:rFonts w:ascii="Verdana" w:eastAsia="Verdana" w:hAnsi="Verdana" w:cs="Verdana"/>
          <w:color w:val="000000"/>
          <w:sz w:val="16"/>
          <w:szCs w:val="16"/>
        </w:rPr>
        <w:t>Henkelmann</w:t>
      </w:r>
      <w:proofErr w:type="spellEnd"/>
      <w:r>
        <w:rPr>
          <w:rFonts w:ascii="Verdana" w:eastAsia="Verdana" w:hAnsi="Verdana" w:cs="Verdana"/>
          <w:color w:val="000000"/>
          <w:sz w:val="16"/>
          <w:szCs w:val="16"/>
        </w:rPr>
        <w:t xml:space="preserve"> et al. (2020) data-sets since these were based on populations of adult detained migrants of a mix of adult detained and non-detained migrants.</w:t>
      </w:r>
    </w:p>
    <w:p w:rsidR="00BF38D8" w:rsidRDefault="00BF38D8">
      <w:pPr>
        <w:spacing w:line="360" w:lineRule="auto"/>
        <w:rPr>
          <w:rFonts w:ascii="Verdana" w:eastAsia="Verdana" w:hAnsi="Verdana" w:cs="Verdana"/>
          <w:color w:val="000000"/>
          <w:sz w:val="18"/>
          <w:szCs w:val="18"/>
        </w:rPr>
      </w:pPr>
    </w:p>
    <w:p w:rsidR="00BF38D8" w:rsidRDefault="00A179F7">
      <w:pPr>
        <w:spacing w:line="360" w:lineRule="auto"/>
        <w:jc w:val="center"/>
        <w:rPr>
          <w:rFonts w:ascii="Verdana" w:eastAsia="Verdana" w:hAnsi="Verdana" w:cs="Verdana"/>
          <w:color w:val="000000"/>
          <w:sz w:val="18"/>
          <w:szCs w:val="18"/>
        </w:rPr>
      </w:pPr>
      <w:r>
        <w:rPr>
          <w:rFonts w:ascii="Verdana" w:eastAsia="Verdana" w:hAnsi="Verdana" w:cs="Verdana"/>
          <w:color w:val="000000"/>
          <w:sz w:val="18"/>
          <w:szCs w:val="18"/>
        </w:rPr>
        <w:t>References</w:t>
      </w:r>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Conlon D., </w:t>
      </w:r>
      <w:proofErr w:type="spellStart"/>
      <w:r>
        <w:rPr>
          <w:rFonts w:ascii="Verdana" w:eastAsia="Verdana" w:hAnsi="Verdana" w:cs="Verdana"/>
          <w:color w:val="000000"/>
          <w:sz w:val="18"/>
          <w:szCs w:val="18"/>
        </w:rPr>
        <w:t>Hiemstra</w:t>
      </w:r>
      <w:proofErr w:type="spellEnd"/>
      <w:r>
        <w:rPr>
          <w:rFonts w:ascii="Verdana" w:eastAsia="Verdana" w:hAnsi="Verdana" w:cs="Verdana"/>
          <w:color w:val="000000"/>
          <w:sz w:val="18"/>
          <w:szCs w:val="18"/>
        </w:rPr>
        <w:t>, N. Intimate Economies of Immigration Detention: Critical Perspectives. 1st ed. London: Routledge; 2017.</w:t>
      </w:r>
    </w:p>
    <w:p w:rsidR="00BF38D8" w:rsidRDefault="00A179F7">
      <w:pPr>
        <w:numPr>
          <w:ilvl w:val="0"/>
          <w:numId w:val="1"/>
        </w:numPr>
        <w:pBdr>
          <w:top w:val="nil"/>
          <w:left w:val="nil"/>
          <w:bottom w:val="nil"/>
          <w:right w:val="nil"/>
          <w:between w:val="nil"/>
        </w:pBdr>
        <w:spacing w:line="360" w:lineRule="auto"/>
        <w:rPr>
          <w:color w:val="000000"/>
        </w:rPr>
      </w:pPr>
      <w:r>
        <w:rPr>
          <w:rFonts w:ascii="Verdana" w:eastAsia="Verdana" w:hAnsi="Verdana" w:cs="Verdana"/>
          <w:color w:val="000000"/>
          <w:sz w:val="18"/>
          <w:szCs w:val="18"/>
        </w:rPr>
        <w:t>Government of Canada. Detention of Foreign Nationals facing Removals [Internet]. [place unknown]: Public Safety Canada</w:t>
      </w:r>
      <w:r>
        <w:rPr>
          <w:rFonts w:ascii="Verdana" w:eastAsia="Verdana" w:hAnsi="Verdana" w:cs="Verdana"/>
          <w:color w:val="000000"/>
          <w:sz w:val="18"/>
          <w:szCs w:val="18"/>
        </w:rPr>
        <w:t xml:space="preserve">; 2021 [updated 2021 May 04; cited 2021 June 07]. Available from: </w:t>
      </w:r>
      <w:hyperlink r:id="rId9">
        <w:r>
          <w:rPr>
            <w:rFonts w:ascii="Verdana" w:eastAsia="Verdana" w:hAnsi="Verdana" w:cs="Verdana"/>
            <w:color w:val="000000"/>
            <w:sz w:val="18"/>
            <w:szCs w:val="18"/>
          </w:rPr>
          <w:t>https://www.publicsafety.gc.ca/cnt/trnsprnc/brfng-mtrls/prlmntry-bndrs/20</w:t>
        </w:r>
        <w:r>
          <w:rPr>
            <w:rFonts w:ascii="Verdana" w:eastAsia="Verdana" w:hAnsi="Verdana" w:cs="Verdana"/>
            <w:color w:val="000000"/>
            <w:sz w:val="18"/>
            <w:szCs w:val="18"/>
          </w:rPr>
          <w:t>210708/005/index-en.aspx</w:t>
        </w:r>
      </w:hyperlink>
      <w:r>
        <w:rPr>
          <w:rFonts w:ascii="Verdana" w:eastAsia="Verdana" w:hAnsi="Verdana" w:cs="Verdana"/>
          <w:color w:val="000000"/>
          <w:sz w:val="18"/>
          <w:szCs w:val="18"/>
        </w:rPr>
        <w:t xml:space="preserve"> </w:t>
      </w:r>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Flynn, M., Cannon, C. Immigration detention in Switzerland: A global detention project special report. Geneva: Global Detention Project; 2011; 1-44. Available from: </w:t>
      </w:r>
      <w:hyperlink r:id="rId10">
        <w:r>
          <w:rPr>
            <w:rFonts w:ascii="Verdana" w:eastAsia="Verdana" w:hAnsi="Verdana" w:cs="Verdana"/>
            <w:color w:val="000000"/>
            <w:sz w:val="18"/>
            <w:szCs w:val="18"/>
          </w:rPr>
          <w:t>https://www.refworld.org/docid/545b356c4.html</w:t>
        </w:r>
      </w:hyperlink>
      <w:r>
        <w:rPr>
          <w:rFonts w:ascii="Verdana" w:eastAsia="Verdana" w:hAnsi="Verdana" w:cs="Verdana"/>
          <w:color w:val="000000"/>
          <w:sz w:val="18"/>
          <w:szCs w:val="18"/>
        </w:rPr>
        <w:t xml:space="preserve"> </w:t>
      </w:r>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Global Detention Project (GDP). Country Report: Australia [Internet]. Geneva: GDP. Available from: </w:t>
      </w:r>
      <w:hyperlink r:id="rId11">
        <w:r>
          <w:rPr>
            <w:rFonts w:ascii="Verdana" w:eastAsia="Verdana" w:hAnsi="Verdana" w:cs="Verdana"/>
            <w:color w:val="0563C1"/>
            <w:sz w:val="18"/>
            <w:szCs w:val="18"/>
          </w:rPr>
          <w:t>https://www.globaldetentionproject.org/countries/asia-pacific/australia</w:t>
        </w:r>
      </w:hyperlink>
      <w:r>
        <w:rPr>
          <w:rFonts w:ascii="Verdana" w:eastAsia="Verdana" w:hAnsi="Verdana" w:cs="Verdana"/>
          <w:color w:val="000000"/>
          <w:sz w:val="18"/>
          <w:szCs w:val="18"/>
        </w:rPr>
        <w:t xml:space="preserve"> </w:t>
      </w:r>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Immigration detention in Canada: progressive reforms and missed opportunities [Internet]. Geneva: Global Detention Project; 2021. Available from: </w:t>
      </w:r>
      <w:hyperlink r:id="rId12">
        <w:r>
          <w:rPr>
            <w:rFonts w:ascii="Verdana" w:eastAsia="Verdana" w:hAnsi="Verdana" w:cs="Verdana"/>
            <w:color w:val="000000"/>
            <w:sz w:val="18"/>
            <w:szCs w:val="18"/>
          </w:rPr>
          <w:t>https://www.globaldetentionproject.org/wp-content/uploads/2021/04/GDP-Immigration-Detention-in-Canada-2021.pdf</w:t>
        </w:r>
      </w:hyperlink>
      <w:r>
        <w:rPr>
          <w:rFonts w:ascii="Verdana" w:eastAsia="Verdana" w:hAnsi="Verdana" w:cs="Verdana"/>
          <w:color w:val="000000"/>
          <w:sz w:val="18"/>
          <w:szCs w:val="18"/>
        </w:rPr>
        <w:t xml:space="preserve"> </w:t>
      </w:r>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United Kingdom immigration detention profile [Inter</w:t>
      </w:r>
      <w:r>
        <w:rPr>
          <w:rFonts w:ascii="Verdana" w:eastAsia="Verdana" w:hAnsi="Verdana" w:cs="Verdana"/>
          <w:color w:val="000000"/>
          <w:sz w:val="18"/>
          <w:szCs w:val="18"/>
        </w:rPr>
        <w:t xml:space="preserve">net]. Geneva: Global Detention Project; 2016. Available from: </w:t>
      </w:r>
      <w:hyperlink r:id="rId13">
        <w:r>
          <w:rPr>
            <w:rFonts w:ascii="Verdana" w:eastAsia="Verdana" w:hAnsi="Verdana" w:cs="Verdana"/>
            <w:color w:val="000000"/>
            <w:sz w:val="18"/>
            <w:szCs w:val="18"/>
          </w:rPr>
          <w:t>https://www.globaldetentionproject.org/wp-content/uploads/2016/10/UK-Immi</w:t>
        </w:r>
        <w:r>
          <w:rPr>
            <w:rFonts w:ascii="Verdana" w:eastAsia="Verdana" w:hAnsi="Verdana" w:cs="Verdana"/>
            <w:color w:val="000000"/>
            <w:sz w:val="18"/>
            <w:szCs w:val="18"/>
          </w:rPr>
          <w:t>gration-Detention-Report.pdf</w:t>
        </w:r>
      </w:hyperlink>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United States immigration detention profile [Internet]. Geneva: Global Detention Project; 2016. Available from: </w:t>
      </w:r>
      <w:hyperlink r:id="rId14">
        <w:r>
          <w:rPr>
            <w:rFonts w:ascii="Verdana" w:eastAsia="Verdana" w:hAnsi="Verdana" w:cs="Verdana"/>
            <w:color w:val="000000"/>
            <w:sz w:val="18"/>
            <w:szCs w:val="18"/>
          </w:rPr>
          <w:t>https://www.global</w:t>
        </w:r>
        <w:r>
          <w:rPr>
            <w:rFonts w:ascii="Verdana" w:eastAsia="Verdana" w:hAnsi="Verdana" w:cs="Verdana"/>
            <w:color w:val="000000"/>
            <w:sz w:val="18"/>
            <w:szCs w:val="18"/>
          </w:rPr>
          <w:t>detentionproject.org/wp-content/uploads/2016/06/us_2016.pdf</w:t>
        </w:r>
      </w:hyperlink>
      <w:r>
        <w:rPr>
          <w:rFonts w:ascii="Verdana" w:eastAsia="Verdana" w:hAnsi="Verdana" w:cs="Verdana"/>
          <w:color w:val="000000"/>
          <w:sz w:val="18"/>
          <w:szCs w:val="18"/>
        </w:rPr>
        <w:t xml:space="preserve"> </w:t>
      </w:r>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Switzerland immigration detention data profile [Internet]. Geneva: Global Detention Project; 2020. Available from: </w:t>
      </w:r>
      <w:hyperlink r:id="rId15">
        <w:r>
          <w:rPr>
            <w:rFonts w:ascii="Verdana" w:eastAsia="Verdana" w:hAnsi="Verdana" w:cs="Verdana"/>
            <w:color w:val="000000"/>
            <w:sz w:val="18"/>
            <w:szCs w:val="18"/>
          </w:rPr>
          <w:t>https://www.globaldetentionproject.org/wp-content/uploads/2020/11/Switzerland-Detention-Data-Profile-2020.pdf</w:t>
        </w:r>
      </w:hyperlink>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r>
        <w:rPr>
          <w:rFonts w:ascii="Verdana" w:eastAsia="Verdana" w:hAnsi="Verdana" w:cs="Verdana"/>
          <w:color w:val="000000"/>
          <w:sz w:val="18"/>
          <w:szCs w:val="18"/>
        </w:rPr>
        <w:lastRenderedPageBreak/>
        <w:t>United Nations High</w:t>
      </w:r>
      <w:r>
        <w:rPr>
          <w:rFonts w:ascii="Verdana" w:eastAsia="Verdana" w:hAnsi="Verdana" w:cs="Verdana"/>
          <w:color w:val="000000"/>
          <w:sz w:val="18"/>
          <w:szCs w:val="18"/>
        </w:rPr>
        <w:t xml:space="preserve"> Commissioner for Refugees (UNHCR). </w:t>
      </w:r>
      <w:r>
        <w:rPr>
          <w:rFonts w:ascii="Verdana" w:eastAsia="Verdana" w:hAnsi="Verdana" w:cs="Verdana"/>
          <w:i/>
          <w:color w:val="000000"/>
          <w:sz w:val="18"/>
          <w:szCs w:val="18"/>
        </w:rPr>
        <w:t>Global Strategy Beyond Detention.</w:t>
      </w:r>
      <w:r>
        <w:rPr>
          <w:rFonts w:ascii="Verdana" w:eastAsia="Verdana" w:hAnsi="Verdana" w:cs="Verdana"/>
          <w:color w:val="000000"/>
          <w:sz w:val="18"/>
          <w:szCs w:val="18"/>
        </w:rPr>
        <w:t xml:space="preserve"> UNHCR, 2020 (</w:t>
      </w:r>
      <w:hyperlink r:id="rId16">
        <w:r>
          <w:rPr>
            <w:rFonts w:ascii="Verdana" w:eastAsia="Verdana" w:hAnsi="Verdana" w:cs="Verdana"/>
            <w:color w:val="000000"/>
            <w:sz w:val="18"/>
            <w:szCs w:val="18"/>
          </w:rPr>
          <w:t>https://www.unhcr.org/pro</w:t>
        </w:r>
        <w:r>
          <w:rPr>
            <w:rFonts w:ascii="Verdana" w:eastAsia="Verdana" w:hAnsi="Verdana" w:cs="Verdana"/>
            <w:color w:val="000000"/>
            <w:sz w:val="18"/>
            <w:szCs w:val="18"/>
          </w:rPr>
          <w:t>tection/detention/5fa26ed64/unhcr-global-strategy-beyond-detention-final-progress-report-2014-2019.html</w:t>
        </w:r>
      </w:hyperlink>
      <w:r>
        <w:rPr>
          <w:rFonts w:ascii="Verdana" w:eastAsia="Verdana" w:hAnsi="Verdana" w:cs="Verdana"/>
          <w:color w:val="000000"/>
          <w:sz w:val="18"/>
          <w:szCs w:val="18"/>
        </w:rPr>
        <w:t>)</w:t>
      </w:r>
    </w:p>
    <w:p w:rsidR="00BF38D8" w:rsidRDefault="00A179F7">
      <w:pPr>
        <w:numPr>
          <w:ilvl w:val="0"/>
          <w:numId w:val="1"/>
        </w:numPr>
        <w:pBdr>
          <w:top w:val="nil"/>
          <w:left w:val="nil"/>
          <w:bottom w:val="nil"/>
          <w:right w:val="nil"/>
          <w:between w:val="nil"/>
        </w:pBdr>
        <w:spacing w:line="360" w:lineRule="auto"/>
        <w:rPr>
          <w:rFonts w:ascii="Verdana" w:eastAsia="Verdana" w:hAnsi="Verdana" w:cs="Verdana"/>
          <w:color w:val="000000"/>
          <w:sz w:val="18"/>
          <w:szCs w:val="18"/>
        </w:rPr>
      </w:pPr>
      <w:hyperlink r:id="rId17">
        <w:r>
          <w:rPr>
            <w:rFonts w:ascii="Verdana" w:eastAsia="Verdana" w:hAnsi="Verdana" w:cs="Verdana"/>
            <w:color w:val="000000"/>
            <w:sz w:val="18"/>
            <w:szCs w:val="18"/>
          </w:rPr>
          <w:t>https://www.streetchildren.org/legal-atlas/map/switzerland/police-roundups/can-children-be-detained-after-being-rounded-up-by-the-police/</w:t>
        </w:r>
      </w:hyperlink>
      <w:r>
        <w:rPr>
          <w:rFonts w:ascii="Verdana" w:eastAsia="Verdana" w:hAnsi="Verdana" w:cs="Verdana"/>
          <w:color w:val="000000"/>
          <w:sz w:val="18"/>
          <w:szCs w:val="18"/>
        </w:rPr>
        <w:t xml:space="preserve"> </w:t>
      </w:r>
    </w:p>
    <w:sectPr w:rsidR="00BF38D8">
      <w:pgSz w:w="11900" w:h="16840"/>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Roboto">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B3087"/>
    <w:multiLevelType w:val="multilevel"/>
    <w:tmpl w:val="C53C290C"/>
    <w:lvl w:ilvl="0">
      <w:start w:val="1"/>
      <w:numFmt w:val="decimal"/>
      <w:lvlText w:val="%1."/>
      <w:lvlJc w:val="left"/>
      <w:pPr>
        <w:ind w:left="720" w:hanging="360"/>
      </w:pPr>
      <w:rPr>
        <w:rFonts w:ascii="Verdana" w:eastAsia="Verdana" w:hAnsi="Verdana" w:cs="Verdana"/>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D8"/>
    <w:rsid w:val="00A179F7"/>
    <w:rsid w:val="00B2344A"/>
    <w:rsid w:val="00BF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D2D5291-0FF4-BF4B-BE0C-69F9736B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980"/>
    <w:rPr>
      <w:lang w:eastAsia="de-DE"/>
    </w:rPr>
  </w:style>
  <w:style w:type="paragraph" w:styleId="Heading1">
    <w:name w:val="heading 1"/>
    <w:basedOn w:val="Normal"/>
    <w:next w:val="Normal"/>
    <w:link w:val="Heading1Char"/>
    <w:uiPriority w:val="9"/>
    <w:qFormat/>
    <w:rsid w:val="006279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79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79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27980"/>
    <w:rPr>
      <w:rFonts w:asciiTheme="majorHAnsi" w:eastAsiaTheme="majorEastAsia" w:hAnsiTheme="majorHAnsi" w:cstheme="majorBidi"/>
      <w:color w:val="2F5496" w:themeColor="accent1" w:themeShade="BF"/>
      <w:sz w:val="32"/>
      <w:szCs w:val="32"/>
      <w:lang w:eastAsia="de-DE"/>
    </w:rPr>
  </w:style>
  <w:style w:type="character" w:customStyle="1" w:styleId="Heading2Char">
    <w:name w:val="Heading 2 Char"/>
    <w:basedOn w:val="DefaultParagraphFont"/>
    <w:link w:val="Heading2"/>
    <w:uiPriority w:val="9"/>
    <w:rsid w:val="00627980"/>
    <w:rPr>
      <w:rFonts w:asciiTheme="majorHAnsi" w:eastAsiaTheme="majorEastAsia" w:hAnsiTheme="majorHAnsi" w:cstheme="majorBidi"/>
      <w:color w:val="2F5496" w:themeColor="accent1" w:themeShade="BF"/>
      <w:sz w:val="26"/>
      <w:szCs w:val="26"/>
      <w:lang w:eastAsia="de-DE"/>
    </w:rPr>
  </w:style>
  <w:style w:type="character" w:customStyle="1" w:styleId="Heading3Char">
    <w:name w:val="Heading 3 Char"/>
    <w:basedOn w:val="DefaultParagraphFont"/>
    <w:link w:val="Heading3"/>
    <w:uiPriority w:val="9"/>
    <w:rsid w:val="00627980"/>
    <w:rPr>
      <w:rFonts w:asciiTheme="majorHAnsi" w:eastAsiaTheme="majorEastAsia" w:hAnsiTheme="majorHAnsi" w:cstheme="majorBidi"/>
      <w:color w:val="1F3763" w:themeColor="accent1" w:themeShade="7F"/>
      <w:lang w:eastAsia="de-DE"/>
    </w:rPr>
  </w:style>
  <w:style w:type="paragraph" w:styleId="BalloonText">
    <w:name w:val="Balloon Text"/>
    <w:basedOn w:val="Normal"/>
    <w:link w:val="BalloonTextChar"/>
    <w:uiPriority w:val="99"/>
    <w:semiHidden/>
    <w:unhideWhenUsed/>
    <w:rsid w:val="00627980"/>
    <w:rPr>
      <w:sz w:val="18"/>
      <w:szCs w:val="18"/>
    </w:rPr>
  </w:style>
  <w:style w:type="character" w:customStyle="1" w:styleId="BalloonTextChar">
    <w:name w:val="Balloon Text Char"/>
    <w:basedOn w:val="DefaultParagraphFont"/>
    <w:link w:val="BalloonText"/>
    <w:uiPriority w:val="99"/>
    <w:semiHidden/>
    <w:rsid w:val="00627980"/>
    <w:rPr>
      <w:rFonts w:ascii="Times New Roman" w:eastAsia="Times New Roman" w:hAnsi="Times New Roman" w:cs="Times New Roman"/>
      <w:sz w:val="18"/>
      <w:szCs w:val="18"/>
      <w:lang w:eastAsia="de-DE"/>
    </w:rPr>
  </w:style>
  <w:style w:type="character" w:styleId="CommentReference">
    <w:name w:val="annotation reference"/>
    <w:basedOn w:val="DefaultParagraphFont"/>
    <w:uiPriority w:val="99"/>
    <w:semiHidden/>
    <w:unhideWhenUsed/>
    <w:rsid w:val="00627980"/>
    <w:rPr>
      <w:sz w:val="16"/>
      <w:szCs w:val="16"/>
    </w:rPr>
  </w:style>
  <w:style w:type="paragraph" w:styleId="CommentText">
    <w:name w:val="annotation text"/>
    <w:basedOn w:val="Normal"/>
    <w:link w:val="CommentTextChar"/>
    <w:uiPriority w:val="99"/>
    <w:unhideWhenUsed/>
    <w:rsid w:val="00627980"/>
    <w:rPr>
      <w:sz w:val="20"/>
      <w:szCs w:val="20"/>
    </w:rPr>
  </w:style>
  <w:style w:type="character" w:customStyle="1" w:styleId="CommentTextChar">
    <w:name w:val="Comment Text Char"/>
    <w:basedOn w:val="DefaultParagraphFont"/>
    <w:link w:val="CommentText"/>
    <w:uiPriority w:val="99"/>
    <w:rsid w:val="00627980"/>
    <w:rPr>
      <w:rFonts w:ascii="Times New Roman" w:eastAsia="Times New Roman" w:hAnsi="Times New Roman" w:cs="Times New Roman"/>
      <w:sz w:val="20"/>
      <w:szCs w:val="20"/>
      <w:lang w:eastAsia="de-DE"/>
    </w:rPr>
  </w:style>
  <w:style w:type="character" w:styleId="Hyperlink">
    <w:name w:val="Hyperlink"/>
    <w:basedOn w:val="DefaultParagraphFont"/>
    <w:uiPriority w:val="99"/>
    <w:unhideWhenUsed/>
    <w:rsid w:val="00627980"/>
    <w:rPr>
      <w:color w:val="0563C1" w:themeColor="hyperlink"/>
      <w:u w:val="none"/>
    </w:rPr>
  </w:style>
  <w:style w:type="paragraph" w:styleId="Footer">
    <w:name w:val="footer"/>
    <w:basedOn w:val="Normal"/>
    <w:link w:val="FooterChar"/>
    <w:uiPriority w:val="99"/>
    <w:unhideWhenUsed/>
    <w:rsid w:val="00627980"/>
    <w:pPr>
      <w:tabs>
        <w:tab w:val="center" w:pos="4536"/>
        <w:tab w:val="right" w:pos="9072"/>
      </w:tabs>
    </w:pPr>
  </w:style>
  <w:style w:type="character" w:customStyle="1" w:styleId="FooterChar">
    <w:name w:val="Footer Char"/>
    <w:basedOn w:val="DefaultParagraphFont"/>
    <w:link w:val="Footer"/>
    <w:uiPriority w:val="99"/>
    <w:rsid w:val="00627980"/>
    <w:rPr>
      <w:rFonts w:ascii="Times New Roman" w:eastAsia="Times New Roman" w:hAnsi="Times New Roman" w:cs="Times New Roman"/>
      <w:lang w:eastAsia="de-DE"/>
    </w:rPr>
  </w:style>
  <w:style w:type="character" w:styleId="PageNumber">
    <w:name w:val="page number"/>
    <w:basedOn w:val="DefaultParagraphFont"/>
    <w:uiPriority w:val="99"/>
    <w:semiHidden/>
    <w:unhideWhenUsed/>
    <w:rsid w:val="00627980"/>
  </w:style>
  <w:style w:type="paragraph" w:styleId="CommentSubject">
    <w:name w:val="annotation subject"/>
    <w:basedOn w:val="CommentText"/>
    <w:next w:val="CommentText"/>
    <w:link w:val="CommentSubjectChar"/>
    <w:uiPriority w:val="99"/>
    <w:semiHidden/>
    <w:unhideWhenUsed/>
    <w:rsid w:val="00627980"/>
    <w:rPr>
      <w:b/>
      <w:bCs/>
    </w:rPr>
  </w:style>
  <w:style w:type="character" w:customStyle="1" w:styleId="CommentSubjectChar">
    <w:name w:val="Comment Subject Char"/>
    <w:basedOn w:val="CommentTextChar"/>
    <w:link w:val="CommentSubject"/>
    <w:uiPriority w:val="99"/>
    <w:semiHidden/>
    <w:rsid w:val="00627980"/>
    <w:rPr>
      <w:rFonts w:ascii="Times New Roman" w:eastAsia="Times New Roman" w:hAnsi="Times New Roman" w:cs="Times New Roman"/>
      <w:b/>
      <w:bCs/>
      <w:sz w:val="20"/>
      <w:szCs w:val="20"/>
      <w:lang w:eastAsia="de-DE"/>
    </w:rPr>
  </w:style>
  <w:style w:type="table" w:styleId="TableGrid">
    <w:name w:val="Table Grid"/>
    <w:basedOn w:val="TableNormal"/>
    <w:uiPriority w:val="59"/>
    <w:rsid w:val="00627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980"/>
    <w:pPr>
      <w:tabs>
        <w:tab w:val="center" w:pos="4536"/>
        <w:tab w:val="right" w:pos="9072"/>
      </w:tabs>
    </w:pPr>
  </w:style>
  <w:style w:type="character" w:customStyle="1" w:styleId="HeaderChar">
    <w:name w:val="Header Char"/>
    <w:basedOn w:val="DefaultParagraphFont"/>
    <w:link w:val="Header"/>
    <w:uiPriority w:val="99"/>
    <w:rsid w:val="00627980"/>
    <w:rPr>
      <w:rFonts w:ascii="Times New Roman" w:eastAsia="Times New Roman" w:hAnsi="Times New Roman" w:cs="Times New Roman"/>
      <w:lang w:eastAsia="de-DE"/>
    </w:rPr>
  </w:style>
  <w:style w:type="paragraph" w:styleId="NormalWeb">
    <w:name w:val="Normal (Web)"/>
    <w:basedOn w:val="Normal"/>
    <w:uiPriority w:val="99"/>
    <w:unhideWhenUsed/>
    <w:rsid w:val="00627980"/>
    <w:pPr>
      <w:spacing w:before="100" w:beforeAutospacing="1" w:after="100" w:afterAutospacing="1"/>
    </w:pPr>
  </w:style>
  <w:style w:type="character" w:customStyle="1" w:styleId="element-citation">
    <w:name w:val="element-citation"/>
    <w:basedOn w:val="DefaultParagraphFont"/>
    <w:rsid w:val="00627980"/>
  </w:style>
  <w:style w:type="character" w:customStyle="1" w:styleId="ref-journal">
    <w:name w:val="ref-journal"/>
    <w:basedOn w:val="DefaultParagraphFont"/>
    <w:rsid w:val="00627980"/>
  </w:style>
  <w:style w:type="character" w:customStyle="1" w:styleId="ref-vol">
    <w:name w:val="ref-vol"/>
    <w:basedOn w:val="DefaultParagraphFont"/>
    <w:rsid w:val="00627980"/>
  </w:style>
  <w:style w:type="character" w:customStyle="1" w:styleId="nowrap">
    <w:name w:val="nowrap"/>
    <w:basedOn w:val="DefaultParagraphFont"/>
    <w:rsid w:val="00627980"/>
  </w:style>
  <w:style w:type="character" w:customStyle="1" w:styleId="UnresolvedMention1">
    <w:name w:val="Unresolved Mention1"/>
    <w:basedOn w:val="DefaultParagraphFont"/>
    <w:uiPriority w:val="99"/>
    <w:semiHidden/>
    <w:unhideWhenUsed/>
    <w:rsid w:val="00627980"/>
    <w:rPr>
      <w:color w:val="605E5C"/>
      <w:shd w:val="clear" w:color="auto" w:fill="E1DFDD"/>
    </w:rPr>
  </w:style>
  <w:style w:type="paragraph" w:styleId="ListParagraph">
    <w:name w:val="List Paragraph"/>
    <w:basedOn w:val="Normal"/>
    <w:qFormat/>
    <w:rsid w:val="00627980"/>
    <w:pPr>
      <w:ind w:left="720"/>
      <w:contextualSpacing/>
    </w:pPr>
  </w:style>
  <w:style w:type="character" w:styleId="PlaceholderText">
    <w:name w:val="Placeholder Text"/>
    <w:basedOn w:val="DefaultParagraphFont"/>
    <w:uiPriority w:val="99"/>
    <w:semiHidden/>
    <w:rsid w:val="00627980"/>
    <w:rPr>
      <w:color w:val="808080"/>
    </w:rPr>
  </w:style>
  <w:style w:type="character" w:styleId="FollowedHyperlink">
    <w:name w:val="FollowedHyperlink"/>
    <w:basedOn w:val="DefaultParagraphFont"/>
    <w:uiPriority w:val="99"/>
    <w:semiHidden/>
    <w:unhideWhenUsed/>
    <w:rsid w:val="00627980"/>
    <w:rPr>
      <w:color w:val="954F72" w:themeColor="followedHyperlink"/>
      <w:u w:val="single"/>
    </w:rPr>
  </w:style>
  <w:style w:type="paragraph" w:customStyle="1" w:styleId="nova-e-listitem">
    <w:name w:val="nova-e-list__item"/>
    <w:basedOn w:val="Normal"/>
    <w:rsid w:val="00627980"/>
    <w:pPr>
      <w:spacing w:before="100" w:beforeAutospacing="1" w:after="100" w:afterAutospacing="1"/>
    </w:pPr>
  </w:style>
  <w:style w:type="character" w:styleId="Emphasis">
    <w:name w:val="Emphasis"/>
    <w:basedOn w:val="DefaultParagraphFont"/>
    <w:uiPriority w:val="20"/>
    <w:qFormat/>
    <w:rsid w:val="00627980"/>
    <w:rPr>
      <w:i/>
      <w:iCs/>
    </w:rPr>
  </w:style>
  <w:style w:type="paragraph" w:customStyle="1" w:styleId="Index1">
    <w:name w:val="Index1"/>
    <w:basedOn w:val="NoSpacing"/>
    <w:link w:val="Index1Char"/>
    <w:autoRedefine/>
    <w:qFormat/>
    <w:rsid w:val="00627980"/>
    <w:pPr>
      <w:spacing w:line="360" w:lineRule="auto"/>
      <w:jc w:val="both"/>
    </w:pPr>
    <w:rPr>
      <w:rFonts w:eastAsiaTheme="minorHAnsi"/>
      <w:b/>
      <w:lang w:val="en-GB" w:eastAsia="en-US"/>
    </w:rPr>
  </w:style>
  <w:style w:type="character" w:customStyle="1" w:styleId="Index1Char">
    <w:name w:val="Index1 Char"/>
    <w:basedOn w:val="DefaultParagraphFont"/>
    <w:link w:val="Index1"/>
    <w:rsid w:val="00627980"/>
    <w:rPr>
      <w:rFonts w:ascii="Times New Roman" w:hAnsi="Times New Roman" w:cs="Times New Roman"/>
      <w:b/>
      <w:lang w:val="en-GB"/>
    </w:rPr>
  </w:style>
  <w:style w:type="paragraph" w:styleId="NoSpacing">
    <w:name w:val="No Spacing"/>
    <w:uiPriority w:val="1"/>
    <w:qFormat/>
    <w:rsid w:val="00627980"/>
    <w:rPr>
      <w:lang w:eastAsia="de-DE"/>
    </w:rPr>
  </w:style>
  <w:style w:type="character" w:customStyle="1" w:styleId="name">
    <w:name w:val="name"/>
    <w:basedOn w:val="DefaultParagraphFont"/>
    <w:rsid w:val="00F55EF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28" w:type="dxa"/>
        <w:left w:w="57" w:type="dxa"/>
        <w:bottom w:w="28" w:type="dxa"/>
        <w:right w:w="57" w:type="dxa"/>
      </w:tblCellMar>
    </w:tblPr>
  </w:style>
  <w:style w:type="table" w:customStyle="1" w:styleId="a4">
    <w:basedOn w:val="TableNormal"/>
    <w:tblPr>
      <w:tblStyleRowBandSize w:val="1"/>
      <w:tblStyleColBandSize w:val="1"/>
      <w:tblCellMar>
        <w:top w:w="28" w:type="dxa"/>
        <w:left w:w="57" w:type="dxa"/>
        <w:bottom w:w="28"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lobaldetentionproject.org/wp-content/uploads/2016/10/UK-Immigration-Detention-Repor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globaldetentionproject.org/wp-content/uploads/2021/04/GDP-Immigration-Detention-in-Canada-2021.pdf" TargetMode="External"/><Relationship Id="rId17" Type="http://schemas.openxmlformats.org/officeDocument/2006/relationships/hyperlink" Target="https://www.streetchildren.org/legal-atlas/map/switzerland/police-roundups/can-children-be-detained-after-being-rounded-up-by-the-police/" TargetMode="External"/><Relationship Id="rId2" Type="http://schemas.openxmlformats.org/officeDocument/2006/relationships/numbering" Target="numbering.xml"/><Relationship Id="rId16" Type="http://schemas.openxmlformats.org/officeDocument/2006/relationships/hyperlink" Target="https://www.unhcr.org/protection/detention/5fa26ed64/unhcr-global-strategy-beyond-detention-final-progress-report-2014-2019.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lobaldetentionproject.org/countries/asia-pacific/australia" TargetMode="External"/><Relationship Id="rId5" Type="http://schemas.openxmlformats.org/officeDocument/2006/relationships/webSettings" Target="webSettings.xml"/><Relationship Id="rId15" Type="http://schemas.openxmlformats.org/officeDocument/2006/relationships/hyperlink" Target="https://www.globaldetentionproject.org/wp-content/uploads/2020/11/Switzerland-Detention-Data-Profile-2020.pdf" TargetMode="External"/><Relationship Id="rId10" Type="http://schemas.openxmlformats.org/officeDocument/2006/relationships/hyperlink" Target="https://www.refworld.org/docid/545b356c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ublicsafety.gc.ca/cnt/trnsprnc/brfng-mtrls/prlmntry-bndrs/20210708/005/index-en.aspx" TargetMode="External"/><Relationship Id="rId14" Type="http://schemas.openxmlformats.org/officeDocument/2006/relationships/hyperlink" Target="https://www.globaldetentionproject.org/wp-content/uploads/2016/06/us_2016.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2I56Cxw69ePW5cop4i1u1uE68g==">AMUW2mWsBLh2jiWqqLXGj7VsCy3cXFlXFSBCzyLSqg6yRg2ZROyz2Qhe64i/zF3uWfrjkRNxeNuVdv74BsRilaB0D7C/MFltbVT9Io/01qXAgVm51recx+A8gA+HvS+rtC3crtigxCl+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2772</Words>
  <Characters>15805</Characters>
  <Application>Microsoft Office Word</Application>
  <DocSecurity>0</DocSecurity>
  <Lines>131</Lines>
  <Paragraphs>37</Paragraphs>
  <ScaleCrop>false</ScaleCrop>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Verhülsdonk</dc:creator>
  <cp:lastModifiedBy>Microsoft Office User</cp:lastModifiedBy>
  <cp:revision>2</cp:revision>
  <dcterms:created xsi:type="dcterms:W3CDTF">2021-10-20T18:51:00Z</dcterms:created>
  <dcterms:modified xsi:type="dcterms:W3CDTF">2021-10-20T18:51:00Z</dcterms:modified>
</cp:coreProperties>
</file>