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45C" w:rsidRPr="00796FAD" w:rsidRDefault="00152B3D" w:rsidP="00152B3D">
      <w:pPr>
        <w:jc w:val="center"/>
        <w:rPr>
          <w:b/>
          <w:sz w:val="26"/>
          <w:szCs w:val="26"/>
          <w:lang w:val="en-GB"/>
        </w:rPr>
      </w:pPr>
      <w:r w:rsidRPr="00796FAD">
        <w:rPr>
          <w:b/>
          <w:sz w:val="26"/>
          <w:szCs w:val="26"/>
          <w:lang w:val="en-GB"/>
        </w:rPr>
        <w:t>Appendix</w:t>
      </w:r>
    </w:p>
    <w:p w:rsidR="009B0EB3" w:rsidRDefault="009B0EB3" w:rsidP="00686FBC">
      <w:pPr>
        <w:spacing w:line="288" w:lineRule="auto"/>
        <w:rPr>
          <w:lang w:val="en-GB"/>
        </w:rPr>
      </w:pPr>
    </w:p>
    <w:p w:rsidR="001C6126" w:rsidRPr="00796FAD" w:rsidRDefault="001C6126" w:rsidP="00686FBC">
      <w:pPr>
        <w:spacing w:line="288" w:lineRule="auto"/>
        <w:rPr>
          <w:lang w:val="en-GB"/>
        </w:rPr>
      </w:pPr>
    </w:p>
    <w:p w:rsidR="00EF4CED" w:rsidRPr="00796FAD" w:rsidRDefault="00686FBC" w:rsidP="009B0EB3">
      <w:pPr>
        <w:spacing w:line="288" w:lineRule="auto"/>
        <w:jc w:val="both"/>
        <w:rPr>
          <w:rFonts w:cs="Arial"/>
          <w:sz w:val="20"/>
          <w:szCs w:val="20"/>
          <w:lang w:val="en-GB"/>
        </w:rPr>
      </w:pPr>
      <w:r w:rsidRPr="00796FAD">
        <w:rPr>
          <w:sz w:val="20"/>
          <w:szCs w:val="20"/>
          <w:lang w:val="en-GB"/>
        </w:rPr>
        <w:t xml:space="preserve">The following tables provide regression statistics and test metrics </w:t>
      </w:r>
      <w:r w:rsidR="00CD616C">
        <w:rPr>
          <w:sz w:val="20"/>
          <w:szCs w:val="20"/>
          <w:lang w:val="en-GB"/>
        </w:rPr>
        <w:t xml:space="preserve">(checking </w:t>
      </w:r>
      <w:proofErr w:type="spellStart"/>
      <w:r w:rsidR="00CD616C">
        <w:rPr>
          <w:sz w:val="20"/>
          <w:szCs w:val="20"/>
          <w:lang w:val="en-GB"/>
        </w:rPr>
        <w:t>overdispersion</w:t>
      </w:r>
      <w:proofErr w:type="spellEnd"/>
      <w:r w:rsidR="00CD616C">
        <w:rPr>
          <w:sz w:val="20"/>
          <w:szCs w:val="20"/>
          <w:lang w:val="en-GB"/>
        </w:rPr>
        <w:t xml:space="preserve"> and autocorrelation) </w:t>
      </w:r>
      <w:r w:rsidR="00B96D1A" w:rsidRPr="00796FAD">
        <w:rPr>
          <w:sz w:val="20"/>
          <w:szCs w:val="20"/>
          <w:lang w:val="en-GB"/>
        </w:rPr>
        <w:t>for all</w:t>
      </w:r>
      <w:r w:rsidRPr="00796FAD">
        <w:rPr>
          <w:sz w:val="20"/>
          <w:szCs w:val="20"/>
          <w:lang w:val="en-GB"/>
        </w:rPr>
        <w:t xml:space="preserve"> analysis</w:t>
      </w:r>
      <w:r w:rsidR="00B96D1A" w:rsidRPr="00796FAD">
        <w:rPr>
          <w:sz w:val="20"/>
          <w:szCs w:val="20"/>
          <w:lang w:val="en-GB"/>
        </w:rPr>
        <w:t>, which were conducted</w:t>
      </w:r>
      <w:r w:rsidRPr="00796FAD">
        <w:rPr>
          <w:sz w:val="20"/>
          <w:szCs w:val="20"/>
          <w:lang w:val="en-GB"/>
        </w:rPr>
        <w:t xml:space="preserve"> </w:t>
      </w:r>
      <w:r w:rsidR="000062CA">
        <w:rPr>
          <w:sz w:val="20"/>
          <w:szCs w:val="20"/>
          <w:lang w:val="en-GB"/>
        </w:rPr>
        <w:t>using</w:t>
      </w:r>
      <w:bookmarkStart w:id="0" w:name="_GoBack"/>
      <w:bookmarkEnd w:id="0"/>
      <w:r w:rsidR="00B96D1A" w:rsidRPr="00796FAD">
        <w:rPr>
          <w:sz w:val="20"/>
          <w:szCs w:val="20"/>
          <w:lang w:val="en-GB"/>
        </w:rPr>
        <w:t xml:space="preserve"> </w:t>
      </w:r>
      <w:r w:rsidRPr="00796FAD">
        <w:rPr>
          <w:sz w:val="20"/>
          <w:szCs w:val="20"/>
          <w:lang w:val="en-GB"/>
        </w:rPr>
        <w:t xml:space="preserve">the ITS model </w:t>
      </w:r>
      <w:r w:rsidR="008118F0">
        <w:rPr>
          <w:sz w:val="20"/>
          <w:szCs w:val="20"/>
          <w:lang w:val="en-GB"/>
        </w:rPr>
        <w:t xml:space="preserve">as </w:t>
      </w:r>
      <w:r w:rsidR="00B96D1A" w:rsidRPr="00796FAD">
        <w:rPr>
          <w:sz w:val="20"/>
          <w:szCs w:val="20"/>
          <w:lang w:val="en-GB"/>
        </w:rPr>
        <w:t>specified</w:t>
      </w:r>
      <w:r w:rsidRPr="00796FAD">
        <w:rPr>
          <w:sz w:val="20"/>
          <w:szCs w:val="20"/>
          <w:lang w:val="en-GB"/>
        </w:rPr>
        <w:t xml:space="preserve"> </w:t>
      </w:r>
      <w:r w:rsidR="00EF1A3C" w:rsidRPr="00796FAD">
        <w:rPr>
          <w:sz w:val="20"/>
          <w:szCs w:val="20"/>
          <w:lang w:val="en-GB"/>
        </w:rPr>
        <w:t xml:space="preserve">under </w:t>
      </w:r>
      <w:r w:rsidRPr="00796FAD">
        <w:rPr>
          <w:sz w:val="20"/>
          <w:szCs w:val="20"/>
          <w:lang w:val="en-GB"/>
        </w:rPr>
        <w:t>Methods section.</w:t>
      </w:r>
      <w:r w:rsidR="00B96D1A" w:rsidRPr="00796FAD">
        <w:rPr>
          <w:sz w:val="20"/>
          <w:szCs w:val="20"/>
          <w:lang w:val="en-GB"/>
        </w:rPr>
        <w:t xml:space="preserve"> Tables 1A-C </w:t>
      </w:r>
      <w:r w:rsidR="00EF1A3C" w:rsidRPr="00796FAD">
        <w:rPr>
          <w:sz w:val="20"/>
          <w:szCs w:val="20"/>
          <w:lang w:val="en-GB"/>
        </w:rPr>
        <w:t xml:space="preserve">refer to </w:t>
      </w:r>
      <w:r w:rsidR="00152B3D" w:rsidRPr="00796FAD">
        <w:rPr>
          <w:sz w:val="20"/>
          <w:szCs w:val="20"/>
          <w:lang w:val="en-GB"/>
        </w:rPr>
        <w:t>a</w:t>
      </w:r>
      <w:r w:rsidR="00EF1A3C" w:rsidRPr="00796FAD">
        <w:rPr>
          <w:sz w:val="20"/>
          <w:szCs w:val="20"/>
          <w:lang w:val="en-GB"/>
        </w:rPr>
        <w:t xml:space="preserve">dmissions with suicidal ideation; Tables 2A-C refer to </w:t>
      </w:r>
      <w:r w:rsidR="00152B3D" w:rsidRPr="00796FAD">
        <w:rPr>
          <w:sz w:val="20"/>
          <w:szCs w:val="20"/>
          <w:lang w:val="en-GB"/>
        </w:rPr>
        <w:t>admissions after suicide attempt.</w:t>
      </w:r>
      <w:r w:rsidR="009B0EB3" w:rsidRPr="00796FAD">
        <w:rPr>
          <w:sz w:val="20"/>
          <w:szCs w:val="20"/>
          <w:lang w:val="en-GB"/>
        </w:rPr>
        <w:t xml:space="preserve"> 1C and 2C show the common trend model for which </w:t>
      </w:r>
      <w:r w:rsidR="0051452D" w:rsidRPr="00796FAD">
        <w:rPr>
          <w:sz w:val="20"/>
          <w:szCs w:val="20"/>
          <w:lang w:val="en-GB"/>
        </w:rPr>
        <w:t xml:space="preserve">the </w:t>
      </w:r>
      <w:r w:rsidR="009B0EB3" w:rsidRPr="00796FAD">
        <w:rPr>
          <w:sz w:val="20"/>
          <w:szCs w:val="20"/>
          <w:lang w:val="en-GB"/>
        </w:rPr>
        <w:t>admission counts of 2019 were subtracted from the corresponding admission counts of 2020.</w:t>
      </w:r>
    </w:p>
    <w:p w:rsidR="00EF4CED" w:rsidRDefault="00EF4CED" w:rsidP="00D81593">
      <w:pPr>
        <w:ind w:left="284" w:hanging="142"/>
        <w:rPr>
          <w:lang w:val="en-GB"/>
        </w:rPr>
      </w:pPr>
    </w:p>
    <w:p w:rsidR="001C6126" w:rsidRPr="00796FAD" w:rsidRDefault="001C6126" w:rsidP="00D81593">
      <w:pPr>
        <w:ind w:left="284" w:hanging="142"/>
        <w:rPr>
          <w:lang w:val="en-GB"/>
        </w:rPr>
      </w:pPr>
    </w:p>
    <w:p w:rsidR="009B0EB3" w:rsidRPr="00796FAD" w:rsidRDefault="009B0EB3" w:rsidP="00D81593">
      <w:pPr>
        <w:ind w:left="284" w:hanging="142"/>
        <w:rPr>
          <w:lang w:val="en-GB"/>
        </w:rPr>
      </w:pPr>
    </w:p>
    <w:p w:rsidR="00152B3D" w:rsidRPr="00796FAD" w:rsidRDefault="00152B3D" w:rsidP="00152B3D">
      <w:pPr>
        <w:rPr>
          <w:b/>
          <w:sz w:val="20"/>
          <w:szCs w:val="20"/>
          <w:lang w:val="en-GB"/>
        </w:rPr>
      </w:pPr>
      <w:r w:rsidRPr="00796FAD">
        <w:rPr>
          <w:b/>
          <w:sz w:val="20"/>
          <w:szCs w:val="20"/>
          <w:lang w:val="en-GB"/>
        </w:rPr>
        <w:t xml:space="preserve">Appendix 1 – ITS model statistics for admissions with suicide </w:t>
      </w:r>
      <w:r w:rsidR="0051452D" w:rsidRPr="00796FAD">
        <w:rPr>
          <w:b/>
          <w:sz w:val="20"/>
          <w:szCs w:val="20"/>
          <w:lang w:val="en-GB"/>
        </w:rPr>
        <w:t>i</w:t>
      </w:r>
      <w:r w:rsidRPr="00796FAD">
        <w:rPr>
          <w:b/>
          <w:sz w:val="20"/>
          <w:szCs w:val="20"/>
          <w:lang w:val="en-GB"/>
        </w:rPr>
        <w:t>deation</w:t>
      </w:r>
    </w:p>
    <w:p w:rsidR="00EF4CED" w:rsidRDefault="00EF4CED" w:rsidP="00152B3D">
      <w:pPr>
        <w:rPr>
          <w:lang w:val="en-GB"/>
        </w:rPr>
      </w:pPr>
    </w:p>
    <w:p w:rsidR="001C6126" w:rsidRPr="00796FAD" w:rsidRDefault="001C6126" w:rsidP="00152B3D">
      <w:pPr>
        <w:rPr>
          <w:lang w:val="en-GB"/>
        </w:rPr>
      </w:pPr>
    </w:p>
    <w:p w:rsidR="00B15774" w:rsidRPr="00796FAD" w:rsidRDefault="0051452D" w:rsidP="00A66335">
      <w:pPr>
        <w:pStyle w:val="Listenabsatz"/>
        <w:numPr>
          <w:ilvl w:val="0"/>
          <w:numId w:val="1"/>
        </w:numPr>
        <w:ind w:left="602" w:hanging="420"/>
        <w:rPr>
          <w:sz w:val="20"/>
          <w:szCs w:val="20"/>
          <w:lang w:val="en-GB"/>
        </w:rPr>
      </w:pPr>
      <w:r w:rsidRPr="00796FAD">
        <w:rPr>
          <w:sz w:val="20"/>
          <w:szCs w:val="20"/>
          <w:lang w:val="en-GB"/>
        </w:rPr>
        <w:t xml:space="preserve">… </w:t>
      </w:r>
      <w:r w:rsidR="00C4745C" w:rsidRPr="00796FAD">
        <w:rPr>
          <w:sz w:val="20"/>
          <w:szCs w:val="20"/>
          <w:lang w:val="en-GB"/>
        </w:rPr>
        <w:t>during C</w:t>
      </w:r>
      <w:r w:rsidR="00D81593" w:rsidRPr="00796FAD">
        <w:rPr>
          <w:sz w:val="20"/>
          <w:szCs w:val="20"/>
          <w:lang w:val="en-GB"/>
        </w:rPr>
        <w:t>OVID</w:t>
      </w:r>
      <w:r w:rsidR="00C4745C" w:rsidRPr="00796FAD">
        <w:rPr>
          <w:sz w:val="20"/>
          <w:szCs w:val="20"/>
          <w:lang w:val="en-GB"/>
        </w:rPr>
        <w:t>-19 aftermath</w:t>
      </w:r>
      <w:r w:rsidR="00D81593" w:rsidRPr="00796FAD">
        <w:rPr>
          <w:sz w:val="20"/>
          <w:szCs w:val="20"/>
          <w:lang w:val="en-GB"/>
        </w:rPr>
        <w:t xml:space="preserve"> (6-month)</w:t>
      </w:r>
    </w:p>
    <w:tbl>
      <w:tblPr>
        <w:tblStyle w:val="Tabellenraster"/>
        <w:tblpPr w:leftFromText="141" w:rightFromText="141" w:vertAnchor="text" w:horzAnchor="page" w:tblpX="2009" w:tblpY="146"/>
        <w:tblW w:w="4457" w:type="dxa"/>
        <w:tblLayout w:type="fixed"/>
        <w:tblLook w:val="04A0" w:firstRow="1" w:lastRow="0" w:firstColumn="1" w:lastColumn="0" w:noHBand="0" w:noVBand="1"/>
      </w:tblPr>
      <w:tblGrid>
        <w:gridCol w:w="594"/>
        <w:gridCol w:w="103"/>
        <w:gridCol w:w="905"/>
        <w:gridCol w:w="103"/>
        <w:gridCol w:w="800"/>
        <w:gridCol w:w="103"/>
        <w:gridCol w:w="856"/>
        <w:gridCol w:w="931"/>
        <w:gridCol w:w="62"/>
      </w:tblGrid>
      <w:tr w:rsidR="0051452D" w:rsidRPr="00796FAD" w:rsidTr="0051452D">
        <w:trPr>
          <w:gridAfter w:val="1"/>
          <w:wAfter w:w="62" w:type="dxa"/>
          <w:trHeight w:val="306"/>
        </w:trPr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52D" w:rsidRPr="00796FAD" w:rsidRDefault="0051452D" w:rsidP="0051452D">
            <w:pPr>
              <w:spacing w:before="20"/>
              <w:ind w:left="-106"/>
              <w:jc w:val="center"/>
              <w:rPr>
                <w:rFonts w:cs="Arial"/>
                <w:sz w:val="17"/>
                <w:szCs w:val="17"/>
                <w:lang w:val="en-GB"/>
              </w:rPr>
            </w:pPr>
          </w:p>
        </w:tc>
        <w:tc>
          <w:tcPr>
            <w:tcW w:w="1008" w:type="dxa"/>
            <w:gridSpan w:val="2"/>
            <w:tcBorders>
              <w:left w:val="nil"/>
              <w:right w:val="nil"/>
            </w:tcBorders>
          </w:tcPr>
          <w:p w:rsidR="0051452D" w:rsidRPr="00796FAD" w:rsidRDefault="0051452D" w:rsidP="0051452D">
            <w:pPr>
              <w:spacing w:before="20"/>
              <w:ind w:left="-391" w:firstLine="39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Estimate</w:t>
            </w:r>
          </w:p>
        </w:tc>
        <w:tc>
          <w:tcPr>
            <w:tcW w:w="903" w:type="dxa"/>
            <w:gridSpan w:val="2"/>
            <w:tcBorders>
              <w:left w:val="nil"/>
              <w:right w:val="nil"/>
            </w:tcBorders>
          </w:tcPr>
          <w:p w:rsidR="0051452D" w:rsidRPr="00796FAD" w:rsidRDefault="0051452D" w:rsidP="0051452D">
            <w:pPr>
              <w:spacing w:before="20"/>
              <w:ind w:left="-391" w:firstLine="39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St. Error</w:t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51452D" w:rsidRPr="00796FAD" w:rsidRDefault="0051452D" w:rsidP="0051452D">
            <w:pPr>
              <w:spacing w:before="20"/>
              <w:ind w:left="-391" w:firstLine="39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i/>
                <w:color w:val="000000" w:themeColor="text1"/>
                <w:sz w:val="17"/>
                <w:szCs w:val="17"/>
                <w:lang w:val="en-GB"/>
              </w:rPr>
              <w:t>z</w:t>
            </w: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Value</w:t>
            </w:r>
          </w:p>
        </w:tc>
        <w:tc>
          <w:tcPr>
            <w:tcW w:w="931" w:type="dxa"/>
            <w:tcBorders>
              <w:left w:val="nil"/>
              <w:right w:val="nil"/>
            </w:tcBorders>
          </w:tcPr>
          <w:p w:rsidR="0051452D" w:rsidRPr="00796FAD" w:rsidRDefault="0051452D" w:rsidP="0051452D">
            <w:pPr>
              <w:spacing w:before="20"/>
              <w:ind w:left="-114" w:right="-104"/>
              <w:jc w:val="center"/>
              <w:rPr>
                <w:rFonts w:cs="Arial"/>
                <w:i/>
                <w:color w:val="D9D9D9" w:themeColor="background1" w:themeShade="D9"/>
                <w:sz w:val="17"/>
                <w:szCs w:val="17"/>
                <w:highlight w:val="red"/>
                <w:lang w:val="en-GB"/>
              </w:rPr>
            </w:pPr>
            <w:proofErr w:type="spellStart"/>
            <w:r w:rsidRPr="00796FAD">
              <w:rPr>
                <w:rFonts w:cs="Arial"/>
                <w:sz w:val="17"/>
                <w:szCs w:val="17"/>
                <w:lang w:val="en-GB"/>
              </w:rPr>
              <w:t>Pr</w:t>
            </w:r>
            <w:proofErr w:type="spellEnd"/>
            <w:r w:rsidRPr="00796FAD">
              <w:rPr>
                <w:rFonts w:cs="Arial"/>
                <w:i/>
                <w:sz w:val="17"/>
                <w:szCs w:val="17"/>
                <w:lang w:val="en-GB"/>
              </w:rPr>
              <w:t xml:space="preserve"> &gt; |</w:t>
            </w:r>
            <w:r w:rsidRPr="00796FAD">
              <w:rPr>
                <w:rFonts w:cs="Arial"/>
                <w:sz w:val="17"/>
                <w:szCs w:val="17"/>
                <w:lang w:val="en-GB"/>
              </w:rPr>
              <w:t>z</w:t>
            </w:r>
            <w:r w:rsidRPr="00796FAD">
              <w:rPr>
                <w:rFonts w:cs="Arial"/>
                <w:i/>
                <w:sz w:val="17"/>
                <w:szCs w:val="17"/>
                <w:lang w:val="en-GB"/>
              </w:rPr>
              <w:t>|</w:t>
            </w:r>
          </w:p>
        </w:tc>
      </w:tr>
      <w:tr w:rsidR="0051452D" w:rsidRPr="00796FAD" w:rsidTr="0051452D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52D" w:rsidRPr="00796FAD" w:rsidRDefault="0051452D" w:rsidP="0051452D">
            <w:pPr>
              <w:ind w:left="-78" w:right="-121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(</w:t>
            </w:r>
            <w:proofErr w:type="spellStart"/>
            <w:r w:rsidRPr="00796FAD">
              <w:rPr>
                <w:rFonts w:cs="Arial"/>
                <w:sz w:val="17"/>
                <w:szCs w:val="17"/>
                <w:lang w:val="en-GB"/>
              </w:rPr>
              <w:t>interc</w:t>
            </w:r>
            <w:proofErr w:type="spellEnd"/>
            <w:r w:rsidRPr="00796FAD">
              <w:rPr>
                <w:rFonts w:cs="Arial"/>
                <w:sz w:val="17"/>
                <w:szCs w:val="17"/>
                <w:lang w:val="en-GB"/>
              </w:rPr>
              <w:t>.)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51452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-3.04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51452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0.20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51452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-14.90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51452D">
            <w:pPr>
              <w:ind w:left="-78" w:right="-121"/>
              <w:jc w:val="center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***</w:t>
            </w:r>
          </w:p>
        </w:tc>
      </w:tr>
      <w:tr w:rsidR="0051452D" w:rsidRPr="00796FAD" w:rsidTr="0051452D">
        <w:trPr>
          <w:trHeight w:val="2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51452D">
            <w:pPr>
              <w:ind w:left="-78" w:right="-121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event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51452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-0.48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51452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0.13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51452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 -3.47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51452D">
            <w:pPr>
              <w:ind w:left="-78" w:right="-121"/>
              <w:jc w:val="center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***</w:t>
            </w:r>
          </w:p>
        </w:tc>
      </w:tr>
      <w:tr w:rsidR="0051452D" w:rsidRPr="00796FAD" w:rsidTr="0051452D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52D" w:rsidRPr="00796FAD" w:rsidRDefault="0051452D" w:rsidP="0051452D">
            <w:pPr>
              <w:ind w:left="-78" w:right="-121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time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52D" w:rsidRPr="00796FAD" w:rsidRDefault="0051452D" w:rsidP="0051452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-0.01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52D" w:rsidRPr="00796FAD" w:rsidRDefault="0051452D" w:rsidP="0051452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0.01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52D" w:rsidRPr="00796FAD" w:rsidRDefault="0051452D" w:rsidP="0051452D">
            <w:pPr>
              <w:ind w:left="-78" w:right="-121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      -0.93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52D" w:rsidRPr="00796FAD" w:rsidRDefault="0051452D" w:rsidP="0051452D">
            <w:pPr>
              <w:ind w:left="-78" w:right="-121"/>
              <w:jc w:val="center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 xml:space="preserve"> .35</w:t>
            </w:r>
          </w:p>
        </w:tc>
      </w:tr>
      <w:tr w:rsidR="0051452D" w:rsidRPr="00796FAD" w:rsidTr="00AE4F7B">
        <w:trPr>
          <w:trHeight w:val="218"/>
        </w:trPr>
        <w:tc>
          <w:tcPr>
            <w:tcW w:w="44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52D" w:rsidRPr="00796FAD" w:rsidRDefault="00796FAD" w:rsidP="00CD616C">
            <w:pPr>
              <w:ind w:left="-78" w:right="-121"/>
              <w:jc w:val="right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* </w:t>
            </w:r>
            <w:r w:rsidRPr="00796FAD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&lt; .05     </w:t>
            </w:r>
            <w:r w:rsidRPr="00796FAD">
              <w:rPr>
                <w:rFonts w:eastAsia="Times New Roman" w:cs="Arial"/>
                <w:color w:val="000000"/>
                <w:sz w:val="4"/>
                <w:szCs w:val="4"/>
                <w:lang w:val="en-GB"/>
              </w:rPr>
              <w:t xml:space="preserve"> 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** </w:t>
            </w:r>
            <w:r w:rsidRPr="00796FAD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&lt; .01     *** </w:t>
            </w:r>
            <w:r w:rsidRPr="00796FAD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≤ .001        </w:t>
            </w:r>
            <w:r w:rsidRPr="00796FAD">
              <w:rPr>
                <w:rFonts w:cs="Arial"/>
                <w:sz w:val="18"/>
                <w:szCs w:val="18"/>
                <w:vertAlign w:val="superscript"/>
                <w:lang w:val="en-GB"/>
              </w:rPr>
              <w:t xml:space="preserve">               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AE4F7B" w:rsidRPr="00796FAD" w:rsidTr="00293EAD">
        <w:trPr>
          <w:trHeight w:val="61"/>
        </w:trPr>
        <w:tc>
          <w:tcPr>
            <w:tcW w:w="44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F7B" w:rsidRPr="00796FAD" w:rsidRDefault="00AE4F7B" w:rsidP="00796FAD">
            <w:pPr>
              <w:ind w:left="-78" w:right="-121"/>
              <w:jc w:val="right"/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</w:pPr>
          </w:p>
        </w:tc>
      </w:tr>
      <w:tr w:rsidR="00293EAD" w:rsidRPr="00796FAD" w:rsidTr="00293EAD">
        <w:trPr>
          <w:trHeight w:val="205"/>
        </w:trPr>
        <w:tc>
          <w:tcPr>
            <w:tcW w:w="44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EAD" w:rsidRPr="00796FAD" w:rsidRDefault="00293EAD" w:rsidP="00293EAD">
            <w:pPr>
              <w:ind w:left="-78" w:right="-121"/>
              <w:jc w:val="right"/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</w:pP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dispersion parameter = 0.95 (</w:t>
            </w:r>
            <w:r w:rsidRPr="00CE7307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-value = .59)</w:t>
            </w:r>
          </w:p>
        </w:tc>
      </w:tr>
      <w:tr w:rsidR="00293EAD" w:rsidRPr="00796FAD" w:rsidTr="00293EAD">
        <w:trPr>
          <w:trHeight w:val="255"/>
        </w:trPr>
        <w:tc>
          <w:tcPr>
            <w:tcW w:w="44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3EAD" w:rsidRPr="00796FAD" w:rsidRDefault="00293EAD" w:rsidP="00293EAD">
            <w:pPr>
              <w:ind w:left="-78" w:right="-121"/>
              <w:jc w:val="right"/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</w:pP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Durbin-Watson statistic = 2.00 (</w:t>
            </w:r>
            <w:r w:rsidRPr="00CE7307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-value = .</w:t>
            </w:r>
            <w:r w:rsidR="005E4461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69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)</w:t>
            </w:r>
          </w:p>
        </w:tc>
      </w:tr>
    </w:tbl>
    <w:p w:rsidR="00C4745C" w:rsidRPr="00796FAD" w:rsidRDefault="00C4745C" w:rsidP="00045B4C">
      <w:pPr>
        <w:pStyle w:val="Listenabsatz"/>
        <w:ind w:left="284" w:hanging="142"/>
        <w:rPr>
          <w:sz w:val="20"/>
          <w:lang w:val="en-GB"/>
        </w:rPr>
      </w:pPr>
    </w:p>
    <w:p w:rsidR="00796FAD" w:rsidRPr="00796FAD" w:rsidRDefault="00796FAD" w:rsidP="00045B4C">
      <w:pPr>
        <w:pStyle w:val="Listenabsatz"/>
        <w:ind w:left="284" w:hanging="142"/>
        <w:rPr>
          <w:sz w:val="20"/>
          <w:lang w:val="en-GB"/>
        </w:rPr>
      </w:pPr>
    </w:p>
    <w:p w:rsidR="00796FAD" w:rsidRPr="00796FAD" w:rsidRDefault="00796FAD" w:rsidP="00045B4C">
      <w:pPr>
        <w:pStyle w:val="Listenabsatz"/>
        <w:ind w:left="284" w:hanging="142"/>
        <w:rPr>
          <w:sz w:val="20"/>
          <w:lang w:val="en-GB"/>
        </w:rPr>
      </w:pPr>
    </w:p>
    <w:p w:rsidR="000F29BF" w:rsidRPr="00796FAD" w:rsidRDefault="000F29BF" w:rsidP="00D81593">
      <w:pPr>
        <w:ind w:left="284" w:hanging="142"/>
        <w:rPr>
          <w:b/>
          <w:sz w:val="20"/>
          <w:szCs w:val="20"/>
          <w:lang w:val="en-GB"/>
        </w:rPr>
      </w:pPr>
    </w:p>
    <w:p w:rsidR="00C4745C" w:rsidRPr="00796FAD" w:rsidRDefault="00C4745C" w:rsidP="00D81593">
      <w:pPr>
        <w:ind w:left="284" w:hanging="142"/>
        <w:rPr>
          <w:b/>
          <w:sz w:val="20"/>
          <w:szCs w:val="20"/>
          <w:lang w:val="en-GB"/>
        </w:rPr>
      </w:pPr>
    </w:p>
    <w:p w:rsidR="00045B4C" w:rsidRPr="00796FAD" w:rsidRDefault="00045B4C" w:rsidP="00D81593">
      <w:pPr>
        <w:ind w:left="284" w:hanging="142"/>
        <w:rPr>
          <w:b/>
          <w:sz w:val="20"/>
          <w:szCs w:val="20"/>
          <w:lang w:val="en-GB"/>
        </w:rPr>
      </w:pPr>
    </w:p>
    <w:p w:rsidR="00045B4C" w:rsidRPr="00796FAD" w:rsidRDefault="00045B4C" w:rsidP="00D81593">
      <w:pPr>
        <w:ind w:left="284" w:hanging="142"/>
        <w:rPr>
          <w:b/>
          <w:sz w:val="20"/>
          <w:szCs w:val="20"/>
          <w:lang w:val="en-GB"/>
        </w:rPr>
      </w:pPr>
    </w:p>
    <w:p w:rsidR="00045B4C" w:rsidRPr="00796FAD" w:rsidRDefault="00045B4C" w:rsidP="00D81593">
      <w:pPr>
        <w:ind w:left="284" w:hanging="142"/>
        <w:rPr>
          <w:b/>
          <w:sz w:val="20"/>
          <w:szCs w:val="20"/>
          <w:lang w:val="en-GB"/>
        </w:rPr>
      </w:pPr>
    </w:p>
    <w:p w:rsidR="00045B4C" w:rsidRPr="00796FAD" w:rsidRDefault="00045B4C" w:rsidP="00D81593">
      <w:pPr>
        <w:ind w:left="284" w:hanging="142"/>
        <w:rPr>
          <w:b/>
          <w:sz w:val="20"/>
          <w:szCs w:val="20"/>
          <w:lang w:val="en-GB"/>
        </w:rPr>
      </w:pPr>
    </w:p>
    <w:p w:rsidR="0051452D" w:rsidRDefault="0051452D" w:rsidP="009B0EB3">
      <w:pPr>
        <w:rPr>
          <w:b/>
          <w:sz w:val="20"/>
          <w:szCs w:val="20"/>
          <w:lang w:val="en-GB"/>
        </w:rPr>
      </w:pPr>
    </w:p>
    <w:p w:rsidR="001C6126" w:rsidRPr="00796FAD" w:rsidRDefault="001C6126" w:rsidP="009B0EB3">
      <w:pPr>
        <w:rPr>
          <w:b/>
          <w:sz w:val="20"/>
          <w:szCs w:val="20"/>
          <w:lang w:val="en-GB"/>
        </w:rPr>
      </w:pPr>
    </w:p>
    <w:p w:rsidR="00C4745C" w:rsidRPr="00796FAD" w:rsidRDefault="0051452D" w:rsidP="00A66335">
      <w:pPr>
        <w:pStyle w:val="Listenabsatz"/>
        <w:numPr>
          <w:ilvl w:val="0"/>
          <w:numId w:val="1"/>
        </w:numPr>
        <w:ind w:left="588" w:hanging="448"/>
        <w:rPr>
          <w:sz w:val="20"/>
          <w:szCs w:val="20"/>
          <w:lang w:val="en-GB"/>
        </w:rPr>
      </w:pPr>
      <w:r w:rsidRPr="00796FAD">
        <w:rPr>
          <w:sz w:val="20"/>
          <w:szCs w:val="20"/>
          <w:lang w:val="en-GB"/>
        </w:rPr>
        <w:t>…d</w:t>
      </w:r>
      <w:r w:rsidR="00C4745C" w:rsidRPr="00796FAD">
        <w:rPr>
          <w:sz w:val="20"/>
          <w:szCs w:val="20"/>
          <w:lang w:val="en-GB"/>
        </w:rPr>
        <w:t>uring 2019 control period</w:t>
      </w:r>
      <w:r w:rsidR="00D81593" w:rsidRPr="00796FAD">
        <w:rPr>
          <w:sz w:val="20"/>
          <w:szCs w:val="20"/>
          <w:lang w:val="en-GB"/>
        </w:rPr>
        <w:t xml:space="preserve"> (6-month)</w:t>
      </w:r>
    </w:p>
    <w:p w:rsidR="000F29BF" w:rsidRPr="00796FAD" w:rsidRDefault="000F29BF" w:rsidP="00E82A50">
      <w:pPr>
        <w:rPr>
          <w:b/>
          <w:sz w:val="20"/>
          <w:szCs w:val="20"/>
          <w:lang w:val="en-GB"/>
        </w:rPr>
      </w:pPr>
    </w:p>
    <w:tbl>
      <w:tblPr>
        <w:tblStyle w:val="Tabellenraster"/>
        <w:tblpPr w:leftFromText="141" w:rightFromText="141" w:vertAnchor="text" w:horzAnchor="page" w:tblpX="1997" w:tblpY="-74"/>
        <w:tblW w:w="4457" w:type="dxa"/>
        <w:tblLayout w:type="fixed"/>
        <w:tblLook w:val="04A0" w:firstRow="1" w:lastRow="0" w:firstColumn="1" w:lastColumn="0" w:noHBand="0" w:noVBand="1"/>
      </w:tblPr>
      <w:tblGrid>
        <w:gridCol w:w="594"/>
        <w:gridCol w:w="103"/>
        <w:gridCol w:w="905"/>
        <w:gridCol w:w="103"/>
        <w:gridCol w:w="800"/>
        <w:gridCol w:w="103"/>
        <w:gridCol w:w="856"/>
        <w:gridCol w:w="931"/>
        <w:gridCol w:w="62"/>
      </w:tblGrid>
      <w:tr w:rsidR="0051452D" w:rsidRPr="00796FAD" w:rsidTr="00293EAD">
        <w:trPr>
          <w:gridAfter w:val="1"/>
          <w:wAfter w:w="62" w:type="dxa"/>
          <w:trHeight w:val="306"/>
        </w:trPr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spacing w:before="20"/>
              <w:ind w:left="-106"/>
              <w:jc w:val="center"/>
              <w:rPr>
                <w:rFonts w:cs="Arial"/>
                <w:sz w:val="17"/>
                <w:szCs w:val="17"/>
                <w:lang w:val="en-GB"/>
              </w:rPr>
            </w:pPr>
          </w:p>
        </w:tc>
        <w:tc>
          <w:tcPr>
            <w:tcW w:w="1008" w:type="dxa"/>
            <w:gridSpan w:val="2"/>
            <w:tcBorders>
              <w:left w:val="nil"/>
              <w:right w:val="nil"/>
            </w:tcBorders>
          </w:tcPr>
          <w:p w:rsidR="0051452D" w:rsidRPr="00796FAD" w:rsidRDefault="0051452D" w:rsidP="00293EAD">
            <w:pPr>
              <w:spacing w:before="20"/>
              <w:ind w:left="-391" w:firstLine="39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Estimate</w:t>
            </w:r>
          </w:p>
        </w:tc>
        <w:tc>
          <w:tcPr>
            <w:tcW w:w="903" w:type="dxa"/>
            <w:gridSpan w:val="2"/>
            <w:tcBorders>
              <w:left w:val="nil"/>
              <w:right w:val="nil"/>
            </w:tcBorders>
          </w:tcPr>
          <w:p w:rsidR="0051452D" w:rsidRPr="00796FAD" w:rsidRDefault="0051452D" w:rsidP="00293EAD">
            <w:pPr>
              <w:spacing w:before="20"/>
              <w:ind w:left="-391" w:firstLine="39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St. Error</w:t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51452D" w:rsidRPr="00796FAD" w:rsidRDefault="0051452D" w:rsidP="00293EAD">
            <w:pPr>
              <w:spacing w:before="20"/>
              <w:ind w:left="-391" w:firstLine="39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i/>
                <w:color w:val="000000" w:themeColor="text1"/>
                <w:sz w:val="17"/>
                <w:szCs w:val="17"/>
                <w:lang w:val="en-GB"/>
              </w:rPr>
              <w:t>z</w:t>
            </w: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Value</w:t>
            </w:r>
          </w:p>
        </w:tc>
        <w:tc>
          <w:tcPr>
            <w:tcW w:w="931" w:type="dxa"/>
            <w:tcBorders>
              <w:left w:val="nil"/>
              <w:right w:val="nil"/>
            </w:tcBorders>
          </w:tcPr>
          <w:p w:rsidR="0051452D" w:rsidRPr="00796FAD" w:rsidRDefault="0051452D" w:rsidP="00293EAD">
            <w:pPr>
              <w:spacing w:before="20"/>
              <w:ind w:left="-114" w:right="-104"/>
              <w:jc w:val="center"/>
              <w:rPr>
                <w:rFonts w:cs="Arial"/>
                <w:i/>
                <w:color w:val="D9D9D9" w:themeColor="background1" w:themeShade="D9"/>
                <w:sz w:val="17"/>
                <w:szCs w:val="17"/>
                <w:highlight w:val="red"/>
                <w:lang w:val="en-GB"/>
              </w:rPr>
            </w:pPr>
            <w:proofErr w:type="spellStart"/>
            <w:r w:rsidRPr="00796FAD">
              <w:rPr>
                <w:rFonts w:cs="Arial"/>
                <w:sz w:val="17"/>
                <w:szCs w:val="17"/>
                <w:lang w:val="en-GB"/>
              </w:rPr>
              <w:t>Pr</w:t>
            </w:r>
            <w:proofErr w:type="spellEnd"/>
            <w:r w:rsidRPr="00796FAD">
              <w:rPr>
                <w:rFonts w:cs="Arial"/>
                <w:i/>
                <w:sz w:val="17"/>
                <w:szCs w:val="17"/>
                <w:lang w:val="en-GB"/>
              </w:rPr>
              <w:t xml:space="preserve"> &gt; |</w:t>
            </w:r>
            <w:r w:rsidRPr="00796FAD">
              <w:rPr>
                <w:rFonts w:cs="Arial"/>
                <w:sz w:val="17"/>
                <w:szCs w:val="17"/>
                <w:lang w:val="en-GB"/>
              </w:rPr>
              <w:t>z</w:t>
            </w:r>
            <w:r w:rsidRPr="00796FAD">
              <w:rPr>
                <w:rFonts w:cs="Arial"/>
                <w:i/>
                <w:sz w:val="17"/>
                <w:szCs w:val="17"/>
                <w:lang w:val="en-GB"/>
              </w:rPr>
              <w:t>|</w:t>
            </w:r>
          </w:p>
        </w:tc>
      </w:tr>
      <w:tr w:rsidR="0051452D" w:rsidRPr="00796FAD" w:rsidTr="00293EAD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ind w:left="-78" w:right="-121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(</w:t>
            </w:r>
            <w:proofErr w:type="spellStart"/>
            <w:r w:rsidRPr="00796FAD">
              <w:rPr>
                <w:rFonts w:cs="Arial"/>
                <w:sz w:val="17"/>
                <w:szCs w:val="17"/>
                <w:lang w:val="en-GB"/>
              </w:rPr>
              <w:t>interc</w:t>
            </w:r>
            <w:proofErr w:type="spellEnd"/>
            <w:r w:rsidRPr="00796FAD">
              <w:rPr>
                <w:rFonts w:cs="Arial"/>
                <w:sz w:val="17"/>
                <w:szCs w:val="17"/>
                <w:lang w:val="en-GB"/>
              </w:rPr>
              <w:t>.)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-3.29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0.18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-18.53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***</w:t>
            </w:r>
          </w:p>
        </w:tc>
      </w:tr>
      <w:tr w:rsidR="0051452D" w:rsidRPr="00796FAD" w:rsidTr="00293EAD">
        <w:trPr>
          <w:trHeight w:val="2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ind w:left="-78" w:right="-121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event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-0.08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0.11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-0.77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 xml:space="preserve"> .46</w:t>
            </w:r>
          </w:p>
        </w:tc>
      </w:tr>
      <w:tr w:rsidR="0051452D" w:rsidRPr="00796FAD" w:rsidTr="00293EAD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52D" w:rsidRPr="00796FAD" w:rsidRDefault="0051452D" w:rsidP="00293EAD">
            <w:pPr>
              <w:ind w:left="-78" w:right="-121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time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-0.01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0.01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-0.99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 xml:space="preserve"> .32</w:t>
            </w:r>
          </w:p>
        </w:tc>
      </w:tr>
      <w:tr w:rsidR="0051452D" w:rsidRPr="00796FAD" w:rsidTr="00293EAD">
        <w:trPr>
          <w:trHeight w:val="241"/>
        </w:trPr>
        <w:tc>
          <w:tcPr>
            <w:tcW w:w="44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                                               * </w:t>
            </w:r>
            <w:r w:rsidRPr="00796FAD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&lt; .05     </w:t>
            </w:r>
            <w:r w:rsidRPr="00796FAD">
              <w:rPr>
                <w:rFonts w:eastAsia="Times New Roman" w:cs="Arial"/>
                <w:color w:val="000000"/>
                <w:sz w:val="4"/>
                <w:szCs w:val="4"/>
                <w:lang w:val="en-GB"/>
              </w:rPr>
              <w:t xml:space="preserve"> 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** </w:t>
            </w:r>
            <w:r w:rsidRPr="00796FAD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&lt; .01     *** </w:t>
            </w:r>
            <w:r w:rsidRPr="00796FAD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≤ .001        </w:t>
            </w:r>
            <w:r w:rsidRPr="00796FAD">
              <w:rPr>
                <w:rFonts w:cs="Arial"/>
                <w:sz w:val="18"/>
                <w:szCs w:val="18"/>
                <w:vertAlign w:val="superscript"/>
                <w:lang w:val="en-GB"/>
              </w:rPr>
              <w:t xml:space="preserve">               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CD616C" w:rsidRPr="00796FAD" w:rsidTr="00293EAD">
        <w:trPr>
          <w:trHeight w:val="61"/>
        </w:trPr>
        <w:tc>
          <w:tcPr>
            <w:tcW w:w="44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616C" w:rsidRPr="00796FAD" w:rsidRDefault="00CD616C" w:rsidP="00293EAD">
            <w:pPr>
              <w:ind w:left="-78" w:right="-121"/>
              <w:jc w:val="right"/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</w:pPr>
          </w:p>
        </w:tc>
      </w:tr>
      <w:tr w:rsidR="00293EAD" w:rsidRPr="00796FAD" w:rsidTr="00293EAD">
        <w:trPr>
          <w:trHeight w:val="197"/>
        </w:trPr>
        <w:tc>
          <w:tcPr>
            <w:tcW w:w="44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EAD" w:rsidRPr="00796FAD" w:rsidRDefault="00293EAD" w:rsidP="00293EAD">
            <w:pPr>
              <w:ind w:left="-78" w:right="-121"/>
              <w:jc w:val="right"/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</w:pP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dispersion parameter = </w:t>
            </w:r>
            <w:r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0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.</w:t>
            </w:r>
            <w:r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73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(</w:t>
            </w:r>
            <w:r w:rsidRPr="00CE7307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-value = .</w:t>
            </w:r>
            <w:r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86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)</w:t>
            </w:r>
          </w:p>
        </w:tc>
      </w:tr>
      <w:tr w:rsidR="00293EAD" w:rsidRPr="00796FAD" w:rsidTr="00293EAD">
        <w:trPr>
          <w:trHeight w:val="255"/>
        </w:trPr>
        <w:tc>
          <w:tcPr>
            <w:tcW w:w="44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3EAD" w:rsidRPr="00796FAD" w:rsidRDefault="00293EAD" w:rsidP="00293EAD">
            <w:pPr>
              <w:ind w:left="-78" w:right="-121"/>
              <w:jc w:val="right"/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</w:pP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Durbin-Watson statistic</w:t>
            </w:r>
            <w:r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= 2.47 (</w:t>
            </w:r>
            <w:r w:rsidRPr="00CE7307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-value = .42)</w:t>
            </w:r>
          </w:p>
        </w:tc>
      </w:tr>
    </w:tbl>
    <w:p w:rsidR="000F29BF" w:rsidRDefault="000F29BF" w:rsidP="00E82A50">
      <w:pPr>
        <w:rPr>
          <w:b/>
          <w:sz w:val="20"/>
          <w:szCs w:val="20"/>
          <w:lang w:val="en-GB"/>
        </w:rPr>
      </w:pPr>
    </w:p>
    <w:p w:rsidR="00CD616C" w:rsidRDefault="00CD616C" w:rsidP="00E82A50">
      <w:pPr>
        <w:rPr>
          <w:b/>
          <w:sz w:val="20"/>
          <w:szCs w:val="20"/>
          <w:lang w:val="en-GB"/>
        </w:rPr>
      </w:pPr>
    </w:p>
    <w:p w:rsidR="00CD616C" w:rsidRPr="00796FAD" w:rsidRDefault="00CD616C" w:rsidP="00E82A50">
      <w:pPr>
        <w:rPr>
          <w:b/>
          <w:sz w:val="20"/>
          <w:szCs w:val="20"/>
          <w:lang w:val="en-GB"/>
        </w:rPr>
      </w:pPr>
    </w:p>
    <w:p w:rsidR="00360F7F" w:rsidRPr="00796FAD" w:rsidRDefault="00360F7F" w:rsidP="00DB67A8">
      <w:pPr>
        <w:ind w:left="708" w:hanging="708"/>
        <w:rPr>
          <w:b/>
          <w:sz w:val="20"/>
          <w:szCs w:val="20"/>
          <w:lang w:val="en-GB"/>
        </w:rPr>
      </w:pPr>
    </w:p>
    <w:p w:rsidR="00360F7F" w:rsidRPr="00796FAD" w:rsidRDefault="00360F7F" w:rsidP="00DB67A8">
      <w:pPr>
        <w:ind w:left="708" w:hanging="708"/>
        <w:rPr>
          <w:b/>
          <w:sz w:val="20"/>
          <w:szCs w:val="20"/>
          <w:lang w:val="en-GB"/>
        </w:rPr>
      </w:pPr>
    </w:p>
    <w:p w:rsidR="00360F7F" w:rsidRPr="00796FAD" w:rsidRDefault="00360F7F" w:rsidP="00DB67A8">
      <w:pPr>
        <w:ind w:left="708" w:hanging="708"/>
        <w:rPr>
          <w:b/>
          <w:sz w:val="20"/>
          <w:szCs w:val="20"/>
          <w:lang w:val="en-GB"/>
        </w:rPr>
      </w:pPr>
    </w:p>
    <w:p w:rsidR="00360F7F" w:rsidRPr="00796FAD" w:rsidRDefault="00360F7F" w:rsidP="00DB67A8">
      <w:pPr>
        <w:ind w:left="708" w:hanging="708"/>
        <w:rPr>
          <w:b/>
          <w:sz w:val="20"/>
          <w:szCs w:val="20"/>
          <w:lang w:val="en-GB"/>
        </w:rPr>
      </w:pPr>
    </w:p>
    <w:p w:rsidR="00360F7F" w:rsidRPr="00796FAD" w:rsidRDefault="00360F7F" w:rsidP="00DB67A8">
      <w:pPr>
        <w:ind w:left="708" w:hanging="708"/>
        <w:rPr>
          <w:b/>
          <w:sz w:val="20"/>
          <w:szCs w:val="20"/>
          <w:lang w:val="en-GB"/>
        </w:rPr>
      </w:pPr>
    </w:p>
    <w:p w:rsidR="00CE7307" w:rsidRDefault="00CE7307" w:rsidP="0051452D">
      <w:pPr>
        <w:rPr>
          <w:b/>
          <w:sz w:val="20"/>
          <w:szCs w:val="20"/>
          <w:lang w:val="en-GB"/>
        </w:rPr>
      </w:pPr>
    </w:p>
    <w:p w:rsidR="001C6126" w:rsidRDefault="001C6126" w:rsidP="0051452D">
      <w:pPr>
        <w:rPr>
          <w:b/>
          <w:sz w:val="20"/>
          <w:szCs w:val="20"/>
          <w:lang w:val="en-GB"/>
        </w:rPr>
      </w:pPr>
    </w:p>
    <w:p w:rsidR="001C6126" w:rsidRPr="00796FAD" w:rsidRDefault="001C6126" w:rsidP="0051452D">
      <w:pPr>
        <w:rPr>
          <w:b/>
          <w:sz w:val="20"/>
          <w:szCs w:val="20"/>
          <w:lang w:val="en-GB"/>
        </w:rPr>
      </w:pPr>
    </w:p>
    <w:p w:rsidR="00A66335" w:rsidRPr="00796FAD" w:rsidRDefault="0051452D" w:rsidP="00A66335">
      <w:pPr>
        <w:pStyle w:val="Listenabsatz"/>
        <w:numPr>
          <w:ilvl w:val="0"/>
          <w:numId w:val="1"/>
        </w:numPr>
        <w:ind w:left="567" w:hanging="425"/>
        <w:rPr>
          <w:sz w:val="20"/>
          <w:szCs w:val="20"/>
          <w:lang w:val="en-GB"/>
        </w:rPr>
      </w:pPr>
      <w:r w:rsidRPr="00796FAD">
        <w:rPr>
          <w:sz w:val="20"/>
          <w:szCs w:val="20"/>
          <w:lang w:val="en-GB"/>
        </w:rPr>
        <w:t>… for the c</w:t>
      </w:r>
      <w:r w:rsidR="00D81593" w:rsidRPr="00796FAD">
        <w:rPr>
          <w:sz w:val="20"/>
          <w:szCs w:val="20"/>
          <w:lang w:val="en-GB"/>
        </w:rPr>
        <w:t>ommon trend model</w:t>
      </w:r>
    </w:p>
    <w:p w:rsidR="00D81593" w:rsidRPr="00796FAD" w:rsidRDefault="00D81593" w:rsidP="00A66335">
      <w:pPr>
        <w:pStyle w:val="Listenabsatz"/>
        <w:ind w:left="709"/>
        <w:rPr>
          <w:b/>
          <w:sz w:val="20"/>
          <w:szCs w:val="20"/>
          <w:lang w:val="en-GB"/>
        </w:rPr>
      </w:pPr>
    </w:p>
    <w:tbl>
      <w:tblPr>
        <w:tblStyle w:val="Tabellenraster"/>
        <w:tblpPr w:leftFromText="141" w:rightFromText="141" w:vertAnchor="text" w:horzAnchor="page" w:tblpX="1984" w:tblpY="-43"/>
        <w:tblW w:w="4457" w:type="dxa"/>
        <w:tblLayout w:type="fixed"/>
        <w:tblLook w:val="04A0" w:firstRow="1" w:lastRow="0" w:firstColumn="1" w:lastColumn="0" w:noHBand="0" w:noVBand="1"/>
      </w:tblPr>
      <w:tblGrid>
        <w:gridCol w:w="594"/>
        <w:gridCol w:w="103"/>
        <w:gridCol w:w="905"/>
        <w:gridCol w:w="103"/>
        <w:gridCol w:w="800"/>
        <w:gridCol w:w="103"/>
        <w:gridCol w:w="856"/>
        <w:gridCol w:w="931"/>
        <w:gridCol w:w="62"/>
      </w:tblGrid>
      <w:tr w:rsidR="0051452D" w:rsidRPr="00796FAD" w:rsidTr="00293EAD">
        <w:trPr>
          <w:gridAfter w:val="1"/>
          <w:wAfter w:w="62" w:type="dxa"/>
          <w:trHeight w:val="306"/>
        </w:trPr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spacing w:before="20"/>
              <w:ind w:left="-106"/>
              <w:jc w:val="center"/>
              <w:rPr>
                <w:rFonts w:cs="Arial"/>
                <w:sz w:val="17"/>
                <w:szCs w:val="17"/>
                <w:lang w:val="en-GB"/>
              </w:rPr>
            </w:pPr>
          </w:p>
        </w:tc>
        <w:tc>
          <w:tcPr>
            <w:tcW w:w="1008" w:type="dxa"/>
            <w:gridSpan w:val="2"/>
            <w:tcBorders>
              <w:left w:val="nil"/>
              <w:right w:val="nil"/>
            </w:tcBorders>
          </w:tcPr>
          <w:p w:rsidR="0051452D" w:rsidRPr="00796FAD" w:rsidRDefault="0051452D" w:rsidP="00293EAD">
            <w:pPr>
              <w:spacing w:before="20"/>
              <w:ind w:left="-391" w:firstLine="39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Estimate</w:t>
            </w:r>
          </w:p>
        </w:tc>
        <w:tc>
          <w:tcPr>
            <w:tcW w:w="903" w:type="dxa"/>
            <w:gridSpan w:val="2"/>
            <w:tcBorders>
              <w:left w:val="nil"/>
              <w:right w:val="nil"/>
            </w:tcBorders>
          </w:tcPr>
          <w:p w:rsidR="0051452D" w:rsidRPr="00796FAD" w:rsidRDefault="0051452D" w:rsidP="00293EAD">
            <w:pPr>
              <w:spacing w:before="20"/>
              <w:ind w:left="-391" w:firstLine="39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St. Error</w:t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51452D" w:rsidRPr="00796FAD" w:rsidRDefault="0051452D" w:rsidP="00293EAD">
            <w:pPr>
              <w:spacing w:before="20"/>
              <w:ind w:left="-391" w:firstLine="39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t Value</w:t>
            </w:r>
          </w:p>
        </w:tc>
        <w:tc>
          <w:tcPr>
            <w:tcW w:w="931" w:type="dxa"/>
            <w:tcBorders>
              <w:left w:val="nil"/>
              <w:right w:val="nil"/>
            </w:tcBorders>
          </w:tcPr>
          <w:p w:rsidR="0051452D" w:rsidRPr="00796FAD" w:rsidRDefault="0051452D" w:rsidP="00293EAD">
            <w:pPr>
              <w:spacing w:before="20"/>
              <w:ind w:left="-114" w:right="-104"/>
              <w:jc w:val="center"/>
              <w:rPr>
                <w:rFonts w:cs="Arial"/>
                <w:i/>
                <w:color w:val="D9D9D9" w:themeColor="background1" w:themeShade="D9"/>
                <w:sz w:val="17"/>
                <w:szCs w:val="17"/>
                <w:highlight w:val="red"/>
                <w:lang w:val="en-GB"/>
              </w:rPr>
            </w:pPr>
            <w:proofErr w:type="spellStart"/>
            <w:r w:rsidRPr="00796FAD">
              <w:rPr>
                <w:rFonts w:cs="Arial"/>
                <w:sz w:val="17"/>
                <w:szCs w:val="17"/>
                <w:lang w:val="en-GB"/>
              </w:rPr>
              <w:t>Pr</w:t>
            </w:r>
            <w:proofErr w:type="spellEnd"/>
            <w:r w:rsidRPr="00796FAD">
              <w:rPr>
                <w:rFonts w:cs="Arial"/>
                <w:i/>
                <w:sz w:val="17"/>
                <w:szCs w:val="17"/>
                <w:lang w:val="en-GB"/>
              </w:rPr>
              <w:t xml:space="preserve"> &gt; |</w:t>
            </w:r>
            <w:r w:rsidRPr="00796FAD">
              <w:rPr>
                <w:rFonts w:cs="Arial"/>
                <w:sz w:val="17"/>
                <w:szCs w:val="17"/>
                <w:lang w:val="en-GB"/>
              </w:rPr>
              <w:t>t</w:t>
            </w:r>
            <w:r w:rsidRPr="00796FAD">
              <w:rPr>
                <w:rFonts w:cs="Arial"/>
                <w:i/>
                <w:sz w:val="17"/>
                <w:szCs w:val="17"/>
                <w:lang w:val="en-GB"/>
              </w:rPr>
              <w:t>|</w:t>
            </w:r>
          </w:p>
        </w:tc>
      </w:tr>
      <w:tr w:rsidR="0051452D" w:rsidRPr="00796FAD" w:rsidTr="00293EAD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ind w:left="-78" w:right="-121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(</w:t>
            </w:r>
            <w:proofErr w:type="spellStart"/>
            <w:r w:rsidRPr="00796FAD">
              <w:rPr>
                <w:rFonts w:cs="Arial"/>
                <w:sz w:val="17"/>
                <w:szCs w:val="17"/>
                <w:lang w:val="en-GB"/>
              </w:rPr>
              <w:t>interc</w:t>
            </w:r>
            <w:proofErr w:type="spellEnd"/>
            <w:r w:rsidRPr="00796FAD">
              <w:rPr>
                <w:rFonts w:cs="Arial"/>
                <w:sz w:val="17"/>
                <w:szCs w:val="17"/>
                <w:lang w:val="en-GB"/>
              </w:rPr>
              <w:t>.)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-0.24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0.28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-0.86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ind w:left="-78" w:right="-121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 xml:space="preserve">      </w:t>
            </w:r>
            <w:r w:rsidRPr="00796FAD">
              <w:rPr>
                <w:rFonts w:cs="Arial"/>
                <w:sz w:val="21"/>
                <w:szCs w:val="17"/>
                <w:lang w:val="en-GB"/>
              </w:rPr>
              <w:t xml:space="preserve"> </w:t>
            </w:r>
            <w:r w:rsidR="00E15574">
              <w:rPr>
                <w:rFonts w:cs="Arial"/>
                <w:sz w:val="17"/>
                <w:szCs w:val="17"/>
                <w:lang w:val="en-GB"/>
              </w:rPr>
              <w:t xml:space="preserve"> </w:t>
            </w:r>
            <w:r w:rsidRPr="00796FAD">
              <w:rPr>
                <w:rFonts w:cs="Arial"/>
                <w:sz w:val="17"/>
                <w:szCs w:val="17"/>
                <w:lang w:val="en-GB"/>
              </w:rPr>
              <w:t xml:space="preserve">.40 </w:t>
            </w:r>
          </w:p>
        </w:tc>
      </w:tr>
      <w:tr w:rsidR="0051452D" w:rsidRPr="00796FAD" w:rsidTr="00293EAD">
        <w:trPr>
          <w:trHeight w:val="2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ind w:left="-78" w:right="-121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event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-0.40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0.18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-2.17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 xml:space="preserve">  .04*</w:t>
            </w:r>
          </w:p>
        </w:tc>
      </w:tr>
      <w:tr w:rsidR="0051452D" w:rsidRPr="00796FAD" w:rsidTr="00293EAD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52D" w:rsidRPr="00796FAD" w:rsidRDefault="0051452D" w:rsidP="00293EAD">
            <w:pPr>
              <w:ind w:left="-78" w:right="-121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time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 -0.001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0.01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-0.10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 xml:space="preserve"> .92</w:t>
            </w:r>
          </w:p>
        </w:tc>
      </w:tr>
      <w:tr w:rsidR="0051452D" w:rsidRPr="00796FAD" w:rsidTr="00293EAD">
        <w:trPr>
          <w:trHeight w:val="238"/>
        </w:trPr>
        <w:tc>
          <w:tcPr>
            <w:tcW w:w="44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52D" w:rsidRPr="00796FAD" w:rsidRDefault="0051452D" w:rsidP="00293EAD">
            <w:pPr>
              <w:ind w:left="-78" w:right="-121"/>
              <w:jc w:val="center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                                               * </w:t>
            </w:r>
            <w:r w:rsidRPr="00796FAD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&lt; .05     </w:t>
            </w:r>
            <w:r w:rsidRPr="00796FAD">
              <w:rPr>
                <w:rFonts w:eastAsia="Times New Roman" w:cs="Arial"/>
                <w:color w:val="000000"/>
                <w:sz w:val="4"/>
                <w:szCs w:val="4"/>
                <w:lang w:val="en-GB"/>
              </w:rPr>
              <w:t xml:space="preserve"> 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** </w:t>
            </w:r>
            <w:r w:rsidRPr="00796FAD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&lt; .01     *** </w:t>
            </w:r>
            <w:r w:rsidRPr="00796FAD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≤ .001        </w:t>
            </w:r>
            <w:r w:rsidRPr="00796FAD">
              <w:rPr>
                <w:rFonts w:cs="Arial"/>
                <w:sz w:val="18"/>
                <w:szCs w:val="18"/>
                <w:vertAlign w:val="superscript"/>
                <w:lang w:val="en-GB"/>
              </w:rPr>
              <w:t xml:space="preserve">               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E31D6C" w:rsidRPr="00796FAD" w:rsidTr="00293EAD">
        <w:trPr>
          <w:trHeight w:val="61"/>
        </w:trPr>
        <w:tc>
          <w:tcPr>
            <w:tcW w:w="44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D6C" w:rsidRPr="00796FAD" w:rsidRDefault="00E31D6C" w:rsidP="00293EAD">
            <w:pPr>
              <w:ind w:left="-78" w:right="-121"/>
              <w:jc w:val="right"/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</w:pPr>
          </w:p>
        </w:tc>
      </w:tr>
      <w:tr w:rsidR="00293EAD" w:rsidRPr="00796FAD" w:rsidTr="00293EAD">
        <w:trPr>
          <w:trHeight w:val="255"/>
        </w:trPr>
        <w:tc>
          <w:tcPr>
            <w:tcW w:w="44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EAD" w:rsidRPr="00796FAD" w:rsidRDefault="00293EAD" w:rsidP="00293EAD">
            <w:pPr>
              <w:ind w:left="-78" w:right="-121"/>
              <w:jc w:val="right"/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</w:pP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Durbin-Watson statistic</w:t>
            </w:r>
            <w:r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= 2.47 (</w:t>
            </w:r>
            <w:r w:rsidRPr="00CE7307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-value = .48)</w:t>
            </w:r>
          </w:p>
        </w:tc>
      </w:tr>
      <w:tr w:rsidR="00293EAD" w:rsidRPr="00796FAD" w:rsidTr="00293EAD">
        <w:trPr>
          <w:trHeight w:val="255"/>
        </w:trPr>
        <w:tc>
          <w:tcPr>
            <w:tcW w:w="44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3EAD" w:rsidRPr="00796FAD" w:rsidRDefault="00293EAD" w:rsidP="00293EAD">
            <w:pPr>
              <w:ind w:left="-78" w:right="-121"/>
              <w:jc w:val="right"/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</w:pPr>
          </w:p>
        </w:tc>
      </w:tr>
    </w:tbl>
    <w:p w:rsidR="00D81593" w:rsidRPr="00796FAD" w:rsidRDefault="00D81593" w:rsidP="00DB67A8">
      <w:pPr>
        <w:ind w:left="708" w:hanging="708"/>
        <w:rPr>
          <w:b/>
          <w:sz w:val="20"/>
          <w:szCs w:val="20"/>
          <w:lang w:val="en-GB"/>
        </w:rPr>
      </w:pPr>
    </w:p>
    <w:p w:rsidR="00D81593" w:rsidRPr="00796FAD" w:rsidRDefault="00D81593" w:rsidP="00DB67A8">
      <w:pPr>
        <w:ind w:left="708" w:hanging="708"/>
        <w:rPr>
          <w:b/>
          <w:sz w:val="20"/>
          <w:szCs w:val="20"/>
          <w:lang w:val="en-GB"/>
        </w:rPr>
      </w:pPr>
    </w:p>
    <w:p w:rsidR="00D81593" w:rsidRPr="00796FAD" w:rsidRDefault="00D81593" w:rsidP="00DB67A8">
      <w:pPr>
        <w:ind w:left="708" w:hanging="708"/>
        <w:rPr>
          <w:b/>
          <w:sz w:val="20"/>
          <w:szCs w:val="20"/>
          <w:lang w:val="en-GB"/>
        </w:rPr>
      </w:pPr>
    </w:p>
    <w:p w:rsidR="00152B3D" w:rsidRPr="00796FAD" w:rsidRDefault="00152B3D" w:rsidP="00DB67A8">
      <w:pPr>
        <w:ind w:left="708" w:hanging="708"/>
        <w:rPr>
          <w:b/>
          <w:sz w:val="20"/>
          <w:szCs w:val="20"/>
          <w:lang w:val="en-GB"/>
        </w:rPr>
      </w:pPr>
    </w:p>
    <w:p w:rsidR="00152B3D" w:rsidRPr="00796FAD" w:rsidRDefault="00152B3D" w:rsidP="00DB67A8">
      <w:pPr>
        <w:ind w:left="708" w:hanging="708"/>
        <w:rPr>
          <w:b/>
          <w:sz w:val="20"/>
          <w:szCs w:val="20"/>
          <w:lang w:val="en-GB"/>
        </w:rPr>
      </w:pPr>
    </w:p>
    <w:p w:rsidR="00152B3D" w:rsidRPr="00796FAD" w:rsidRDefault="00152B3D" w:rsidP="00DB67A8">
      <w:pPr>
        <w:ind w:left="708" w:hanging="708"/>
        <w:rPr>
          <w:b/>
          <w:sz w:val="20"/>
          <w:szCs w:val="20"/>
          <w:lang w:val="en-GB"/>
        </w:rPr>
      </w:pPr>
    </w:p>
    <w:p w:rsidR="00152B3D" w:rsidRPr="00796FAD" w:rsidRDefault="00152B3D" w:rsidP="00DB67A8">
      <w:pPr>
        <w:ind w:left="708" w:hanging="708"/>
        <w:rPr>
          <w:b/>
          <w:sz w:val="20"/>
          <w:szCs w:val="20"/>
          <w:lang w:val="en-GB"/>
        </w:rPr>
      </w:pPr>
    </w:p>
    <w:p w:rsidR="00152B3D" w:rsidRDefault="00152B3D" w:rsidP="00DB67A8">
      <w:pPr>
        <w:ind w:left="708" w:hanging="708"/>
        <w:rPr>
          <w:b/>
          <w:sz w:val="20"/>
          <w:szCs w:val="20"/>
          <w:lang w:val="en-GB"/>
        </w:rPr>
      </w:pPr>
    </w:p>
    <w:p w:rsidR="001C6126" w:rsidRDefault="001C6126">
      <w:pPr>
        <w:suppressAutoHyphens w:val="0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D81593" w:rsidRPr="00796FAD" w:rsidRDefault="00D81593" w:rsidP="00D81593">
      <w:pPr>
        <w:rPr>
          <w:b/>
          <w:sz w:val="20"/>
          <w:szCs w:val="20"/>
          <w:lang w:val="en-GB"/>
        </w:rPr>
      </w:pPr>
      <w:r w:rsidRPr="00796FAD">
        <w:rPr>
          <w:b/>
          <w:sz w:val="20"/>
          <w:szCs w:val="20"/>
          <w:lang w:val="en-GB"/>
        </w:rPr>
        <w:lastRenderedPageBreak/>
        <w:t>Appendix 2 – ITS model statistics for admissions with suicide attempt</w:t>
      </w:r>
    </w:p>
    <w:p w:rsidR="00D81593" w:rsidRDefault="00D81593" w:rsidP="00293EAD">
      <w:pPr>
        <w:rPr>
          <w:b/>
          <w:sz w:val="20"/>
          <w:szCs w:val="20"/>
          <w:lang w:val="en-GB"/>
        </w:rPr>
      </w:pPr>
    </w:p>
    <w:p w:rsidR="001C6126" w:rsidRPr="00796FAD" w:rsidRDefault="001C6126" w:rsidP="00DB67A8">
      <w:pPr>
        <w:ind w:left="708" w:hanging="708"/>
        <w:rPr>
          <w:b/>
          <w:sz w:val="20"/>
          <w:szCs w:val="20"/>
          <w:lang w:val="en-GB"/>
        </w:rPr>
      </w:pPr>
    </w:p>
    <w:p w:rsidR="001C6126" w:rsidRPr="00796FAD" w:rsidRDefault="001C6126" w:rsidP="001C6126">
      <w:pPr>
        <w:pStyle w:val="Listenabsatz"/>
        <w:numPr>
          <w:ilvl w:val="0"/>
          <w:numId w:val="5"/>
        </w:numPr>
        <w:rPr>
          <w:sz w:val="20"/>
          <w:szCs w:val="20"/>
          <w:lang w:val="en-GB"/>
        </w:rPr>
      </w:pPr>
      <w:r w:rsidRPr="00796FAD">
        <w:rPr>
          <w:sz w:val="20"/>
          <w:szCs w:val="20"/>
          <w:lang w:val="en-GB"/>
        </w:rPr>
        <w:t>… during COVID-19 aftermath (6-month)</w:t>
      </w:r>
    </w:p>
    <w:tbl>
      <w:tblPr>
        <w:tblStyle w:val="Tabellenraster"/>
        <w:tblpPr w:leftFromText="141" w:rightFromText="141" w:vertAnchor="text" w:horzAnchor="page" w:tblpX="2009" w:tblpY="146"/>
        <w:tblW w:w="4457" w:type="dxa"/>
        <w:tblLayout w:type="fixed"/>
        <w:tblLook w:val="04A0" w:firstRow="1" w:lastRow="0" w:firstColumn="1" w:lastColumn="0" w:noHBand="0" w:noVBand="1"/>
      </w:tblPr>
      <w:tblGrid>
        <w:gridCol w:w="594"/>
        <w:gridCol w:w="103"/>
        <w:gridCol w:w="905"/>
        <w:gridCol w:w="103"/>
        <w:gridCol w:w="800"/>
        <w:gridCol w:w="103"/>
        <w:gridCol w:w="856"/>
        <w:gridCol w:w="931"/>
        <w:gridCol w:w="62"/>
      </w:tblGrid>
      <w:tr w:rsidR="001C6126" w:rsidRPr="00796FAD" w:rsidTr="00924CB9">
        <w:trPr>
          <w:gridAfter w:val="1"/>
          <w:wAfter w:w="62" w:type="dxa"/>
          <w:trHeight w:val="306"/>
        </w:trPr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spacing w:before="20"/>
              <w:ind w:left="-106"/>
              <w:jc w:val="center"/>
              <w:rPr>
                <w:rFonts w:cs="Arial"/>
                <w:sz w:val="17"/>
                <w:szCs w:val="17"/>
                <w:lang w:val="en-GB"/>
              </w:rPr>
            </w:pPr>
          </w:p>
        </w:tc>
        <w:tc>
          <w:tcPr>
            <w:tcW w:w="1008" w:type="dxa"/>
            <w:gridSpan w:val="2"/>
            <w:tcBorders>
              <w:left w:val="nil"/>
              <w:right w:val="nil"/>
            </w:tcBorders>
          </w:tcPr>
          <w:p w:rsidR="001C6126" w:rsidRPr="00796FAD" w:rsidRDefault="001C6126" w:rsidP="00924CB9">
            <w:pPr>
              <w:spacing w:before="20"/>
              <w:ind w:left="-391" w:firstLine="39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Estimate</w:t>
            </w:r>
          </w:p>
        </w:tc>
        <w:tc>
          <w:tcPr>
            <w:tcW w:w="903" w:type="dxa"/>
            <w:gridSpan w:val="2"/>
            <w:tcBorders>
              <w:left w:val="nil"/>
              <w:right w:val="nil"/>
            </w:tcBorders>
          </w:tcPr>
          <w:p w:rsidR="001C6126" w:rsidRPr="00796FAD" w:rsidRDefault="001C6126" w:rsidP="00924CB9">
            <w:pPr>
              <w:spacing w:before="20"/>
              <w:ind w:left="-391" w:firstLine="39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St. Error</w:t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1C6126" w:rsidRPr="00796FAD" w:rsidRDefault="001C6126" w:rsidP="00924CB9">
            <w:pPr>
              <w:spacing w:before="20"/>
              <w:ind w:left="-391" w:firstLine="39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i/>
                <w:color w:val="000000" w:themeColor="text1"/>
                <w:sz w:val="17"/>
                <w:szCs w:val="17"/>
                <w:lang w:val="en-GB"/>
              </w:rPr>
              <w:t>z</w:t>
            </w: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Value</w:t>
            </w:r>
          </w:p>
        </w:tc>
        <w:tc>
          <w:tcPr>
            <w:tcW w:w="931" w:type="dxa"/>
            <w:tcBorders>
              <w:left w:val="nil"/>
              <w:right w:val="nil"/>
            </w:tcBorders>
          </w:tcPr>
          <w:p w:rsidR="001C6126" w:rsidRPr="00796FAD" w:rsidRDefault="001C6126" w:rsidP="00924CB9">
            <w:pPr>
              <w:spacing w:before="20"/>
              <w:ind w:left="-114" w:right="-104"/>
              <w:jc w:val="center"/>
              <w:rPr>
                <w:rFonts w:cs="Arial"/>
                <w:i/>
                <w:color w:val="D9D9D9" w:themeColor="background1" w:themeShade="D9"/>
                <w:sz w:val="17"/>
                <w:szCs w:val="17"/>
                <w:highlight w:val="red"/>
                <w:lang w:val="en-GB"/>
              </w:rPr>
            </w:pPr>
            <w:proofErr w:type="spellStart"/>
            <w:r w:rsidRPr="00796FAD">
              <w:rPr>
                <w:rFonts w:cs="Arial"/>
                <w:sz w:val="17"/>
                <w:szCs w:val="17"/>
                <w:lang w:val="en-GB"/>
              </w:rPr>
              <w:t>Pr</w:t>
            </w:r>
            <w:proofErr w:type="spellEnd"/>
            <w:r w:rsidRPr="00796FAD">
              <w:rPr>
                <w:rFonts w:cs="Arial"/>
                <w:i/>
                <w:sz w:val="17"/>
                <w:szCs w:val="17"/>
                <w:lang w:val="en-GB"/>
              </w:rPr>
              <w:t xml:space="preserve"> &gt; |</w:t>
            </w:r>
            <w:r w:rsidRPr="00796FAD">
              <w:rPr>
                <w:rFonts w:cs="Arial"/>
                <w:sz w:val="17"/>
                <w:szCs w:val="17"/>
                <w:lang w:val="en-GB"/>
              </w:rPr>
              <w:t>z</w:t>
            </w:r>
            <w:r w:rsidRPr="00796FAD">
              <w:rPr>
                <w:rFonts w:cs="Arial"/>
                <w:i/>
                <w:sz w:val="17"/>
                <w:szCs w:val="17"/>
                <w:lang w:val="en-GB"/>
              </w:rPr>
              <w:t>|</w:t>
            </w:r>
          </w:p>
        </w:tc>
      </w:tr>
      <w:tr w:rsidR="001C6126" w:rsidRPr="00796FAD" w:rsidTr="00924CB9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(</w:t>
            </w:r>
            <w:proofErr w:type="spellStart"/>
            <w:r w:rsidRPr="00796FAD">
              <w:rPr>
                <w:rFonts w:cs="Arial"/>
                <w:sz w:val="17"/>
                <w:szCs w:val="17"/>
                <w:lang w:val="en-GB"/>
              </w:rPr>
              <w:t>interc</w:t>
            </w:r>
            <w:proofErr w:type="spellEnd"/>
            <w:r w:rsidRPr="00796FAD">
              <w:rPr>
                <w:rFonts w:cs="Arial"/>
                <w:sz w:val="17"/>
                <w:szCs w:val="17"/>
                <w:lang w:val="en-GB"/>
              </w:rPr>
              <w:t>.)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6C4B33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1</w:t>
            </w:r>
            <w:r w:rsidR="001C6126"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.</w:t>
            </w:r>
            <w:r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2</w:t>
            </w:r>
            <w:r w:rsidR="001C6126"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0.</w:t>
            </w:r>
            <w:r w:rsidR="006C4B33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53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6C4B33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  2</w:t>
            </w:r>
            <w:r w:rsidR="001C6126"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.</w:t>
            </w:r>
            <w:r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6C4B33" w:rsidP="00924CB9">
            <w:pPr>
              <w:ind w:left="-78" w:right="-121"/>
              <w:jc w:val="center"/>
              <w:rPr>
                <w:rFonts w:cs="Arial"/>
                <w:sz w:val="17"/>
                <w:szCs w:val="17"/>
                <w:lang w:val="en-GB"/>
              </w:rPr>
            </w:pPr>
            <w:r>
              <w:rPr>
                <w:rFonts w:cs="Arial"/>
                <w:sz w:val="17"/>
                <w:szCs w:val="17"/>
                <w:lang w:val="en-GB"/>
              </w:rPr>
              <w:t xml:space="preserve">  .02</w:t>
            </w:r>
            <w:r w:rsidR="001C6126" w:rsidRPr="00796FAD">
              <w:rPr>
                <w:rFonts w:cs="Arial"/>
                <w:sz w:val="17"/>
                <w:szCs w:val="17"/>
                <w:lang w:val="en-GB"/>
              </w:rPr>
              <w:t>*</w:t>
            </w:r>
          </w:p>
        </w:tc>
      </w:tr>
      <w:tr w:rsidR="001C6126" w:rsidRPr="00796FAD" w:rsidTr="00924CB9">
        <w:trPr>
          <w:trHeight w:val="2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event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-0.</w:t>
            </w:r>
            <w:r w:rsidR="006C4B33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53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0.</w:t>
            </w:r>
            <w:r w:rsidR="006C4B33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36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 -</w:t>
            </w:r>
            <w:r w:rsidR="006C4B33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1</w:t>
            </w: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.47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6C4B33" w:rsidP="00924CB9">
            <w:pPr>
              <w:ind w:left="-78" w:right="-121"/>
              <w:jc w:val="center"/>
              <w:rPr>
                <w:rFonts w:cs="Arial"/>
                <w:sz w:val="17"/>
                <w:szCs w:val="17"/>
                <w:lang w:val="en-GB"/>
              </w:rPr>
            </w:pPr>
            <w:r>
              <w:rPr>
                <w:rFonts w:cs="Arial"/>
                <w:sz w:val="17"/>
                <w:szCs w:val="17"/>
                <w:lang w:val="en-GB"/>
              </w:rPr>
              <w:t xml:space="preserve"> .14</w:t>
            </w:r>
          </w:p>
        </w:tc>
      </w:tr>
      <w:tr w:rsidR="001C6126" w:rsidRPr="00796FAD" w:rsidTr="00924CB9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126" w:rsidRPr="00796FAD" w:rsidRDefault="001C6126" w:rsidP="00924CB9">
            <w:pPr>
              <w:ind w:left="-78" w:right="-121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time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-0.01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0.0</w:t>
            </w:r>
            <w:r w:rsidR="006C4B33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126" w:rsidRPr="00796FAD" w:rsidRDefault="001C6126" w:rsidP="00924CB9">
            <w:pPr>
              <w:ind w:left="-78" w:right="-121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      -0.</w:t>
            </w:r>
            <w:r w:rsidR="006C4B33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 xml:space="preserve"> .5</w:t>
            </w:r>
            <w:r w:rsidR="006C4B33">
              <w:rPr>
                <w:rFonts w:cs="Arial"/>
                <w:sz w:val="17"/>
                <w:szCs w:val="17"/>
                <w:lang w:val="en-GB"/>
              </w:rPr>
              <w:t>1</w:t>
            </w:r>
          </w:p>
        </w:tc>
      </w:tr>
      <w:tr w:rsidR="001C6126" w:rsidRPr="00796FAD" w:rsidTr="00924CB9">
        <w:trPr>
          <w:trHeight w:val="218"/>
        </w:trPr>
        <w:tc>
          <w:tcPr>
            <w:tcW w:w="44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right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* </w:t>
            </w:r>
            <w:r w:rsidRPr="00796FAD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&lt; .05     </w:t>
            </w:r>
            <w:r w:rsidRPr="00796FAD">
              <w:rPr>
                <w:rFonts w:eastAsia="Times New Roman" w:cs="Arial"/>
                <w:color w:val="000000"/>
                <w:sz w:val="4"/>
                <w:szCs w:val="4"/>
                <w:lang w:val="en-GB"/>
              </w:rPr>
              <w:t xml:space="preserve"> 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** </w:t>
            </w:r>
            <w:r w:rsidRPr="00796FAD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&lt; .01     *** </w:t>
            </w:r>
            <w:r w:rsidRPr="00796FAD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≤ .001        </w:t>
            </w:r>
            <w:r w:rsidRPr="00796FAD">
              <w:rPr>
                <w:rFonts w:cs="Arial"/>
                <w:sz w:val="18"/>
                <w:szCs w:val="18"/>
                <w:vertAlign w:val="superscript"/>
                <w:lang w:val="en-GB"/>
              </w:rPr>
              <w:t xml:space="preserve">               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1C6126" w:rsidRPr="00796FAD" w:rsidTr="00293EAD">
        <w:trPr>
          <w:trHeight w:val="165"/>
        </w:trPr>
        <w:tc>
          <w:tcPr>
            <w:tcW w:w="44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right"/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</w:pPr>
          </w:p>
        </w:tc>
      </w:tr>
      <w:tr w:rsidR="00293EAD" w:rsidRPr="00796FAD" w:rsidTr="00293EAD">
        <w:trPr>
          <w:trHeight w:val="192"/>
        </w:trPr>
        <w:tc>
          <w:tcPr>
            <w:tcW w:w="44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EAD" w:rsidRPr="00796FAD" w:rsidRDefault="00293EAD" w:rsidP="00293EAD">
            <w:pPr>
              <w:ind w:left="-78" w:right="-121"/>
              <w:jc w:val="right"/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</w:pP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dispersion parameter = 0.9</w:t>
            </w:r>
            <w:r w:rsidR="007861F3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2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(</w:t>
            </w:r>
            <w:r w:rsidRPr="00CE7307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-value = .</w:t>
            </w:r>
            <w:r w:rsidR="007861F3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65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)</w:t>
            </w:r>
          </w:p>
        </w:tc>
      </w:tr>
      <w:tr w:rsidR="00293EAD" w:rsidRPr="00796FAD" w:rsidTr="00293EAD">
        <w:trPr>
          <w:trHeight w:val="255"/>
        </w:trPr>
        <w:tc>
          <w:tcPr>
            <w:tcW w:w="44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3EAD" w:rsidRPr="00796FAD" w:rsidRDefault="00293EAD" w:rsidP="00293EAD">
            <w:pPr>
              <w:ind w:left="-78" w:right="-121"/>
              <w:jc w:val="right"/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</w:pP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Durbin-Watson statistic = </w:t>
            </w:r>
            <w:r w:rsidR="006C5B8E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1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.</w:t>
            </w:r>
            <w:r w:rsidR="006C5B8E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82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(</w:t>
            </w:r>
            <w:r w:rsidRPr="00CE7307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-value = .</w:t>
            </w:r>
            <w:r w:rsidR="006C5B8E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38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)</w:t>
            </w:r>
          </w:p>
        </w:tc>
      </w:tr>
    </w:tbl>
    <w:p w:rsidR="001C6126" w:rsidRPr="00796FAD" w:rsidRDefault="001C6126" w:rsidP="001C6126">
      <w:pPr>
        <w:pStyle w:val="Listenabsatz"/>
        <w:ind w:left="284" w:hanging="142"/>
        <w:rPr>
          <w:sz w:val="20"/>
          <w:lang w:val="en-GB"/>
        </w:rPr>
      </w:pPr>
    </w:p>
    <w:p w:rsidR="001C6126" w:rsidRPr="00796FAD" w:rsidRDefault="001C6126" w:rsidP="001C6126">
      <w:pPr>
        <w:pStyle w:val="Listenabsatz"/>
        <w:ind w:left="284" w:hanging="142"/>
        <w:rPr>
          <w:sz w:val="20"/>
          <w:lang w:val="en-GB"/>
        </w:rPr>
      </w:pPr>
    </w:p>
    <w:p w:rsidR="001C6126" w:rsidRPr="00796FAD" w:rsidRDefault="001C6126" w:rsidP="001C6126">
      <w:pPr>
        <w:pStyle w:val="Listenabsatz"/>
        <w:ind w:left="284" w:hanging="142"/>
        <w:rPr>
          <w:sz w:val="20"/>
          <w:lang w:val="en-GB"/>
        </w:rPr>
      </w:pPr>
    </w:p>
    <w:p w:rsidR="001C6126" w:rsidRPr="00796FAD" w:rsidRDefault="001C6126" w:rsidP="001C6126">
      <w:pPr>
        <w:ind w:left="284" w:hanging="142"/>
        <w:rPr>
          <w:b/>
          <w:sz w:val="20"/>
          <w:szCs w:val="20"/>
          <w:lang w:val="en-GB"/>
        </w:rPr>
      </w:pPr>
    </w:p>
    <w:p w:rsidR="001C6126" w:rsidRPr="00796FAD" w:rsidRDefault="001C6126" w:rsidP="001C6126">
      <w:pPr>
        <w:ind w:left="284" w:hanging="142"/>
        <w:rPr>
          <w:b/>
          <w:sz w:val="20"/>
          <w:szCs w:val="20"/>
          <w:lang w:val="en-GB"/>
        </w:rPr>
      </w:pPr>
    </w:p>
    <w:p w:rsidR="001C6126" w:rsidRPr="00796FAD" w:rsidRDefault="001C6126" w:rsidP="001C6126">
      <w:pPr>
        <w:ind w:left="284" w:hanging="142"/>
        <w:rPr>
          <w:b/>
          <w:sz w:val="20"/>
          <w:szCs w:val="20"/>
          <w:lang w:val="en-GB"/>
        </w:rPr>
      </w:pPr>
    </w:p>
    <w:p w:rsidR="001C6126" w:rsidRPr="00796FAD" w:rsidRDefault="001C6126" w:rsidP="001C6126">
      <w:pPr>
        <w:ind w:left="284" w:hanging="142"/>
        <w:rPr>
          <w:b/>
          <w:sz w:val="20"/>
          <w:szCs w:val="20"/>
          <w:lang w:val="en-GB"/>
        </w:rPr>
      </w:pPr>
    </w:p>
    <w:p w:rsidR="001C6126" w:rsidRPr="00796FAD" w:rsidRDefault="001C6126" w:rsidP="001C6126">
      <w:pPr>
        <w:ind w:left="284" w:hanging="142"/>
        <w:rPr>
          <w:b/>
          <w:sz w:val="20"/>
          <w:szCs w:val="20"/>
          <w:lang w:val="en-GB"/>
        </w:rPr>
      </w:pPr>
    </w:p>
    <w:p w:rsidR="001C6126" w:rsidRPr="00796FAD" w:rsidRDefault="001C6126" w:rsidP="001C6126">
      <w:pPr>
        <w:ind w:left="284" w:hanging="142"/>
        <w:rPr>
          <w:b/>
          <w:sz w:val="20"/>
          <w:szCs w:val="20"/>
          <w:lang w:val="en-GB"/>
        </w:rPr>
      </w:pPr>
    </w:p>
    <w:p w:rsidR="001C6126" w:rsidRDefault="001C6126" w:rsidP="001C6126">
      <w:pPr>
        <w:rPr>
          <w:b/>
          <w:sz w:val="20"/>
          <w:szCs w:val="20"/>
          <w:lang w:val="en-GB"/>
        </w:rPr>
      </w:pPr>
    </w:p>
    <w:p w:rsidR="001C6126" w:rsidRPr="001C6126" w:rsidRDefault="001C6126" w:rsidP="001C6126">
      <w:pPr>
        <w:rPr>
          <w:b/>
          <w:sz w:val="10"/>
          <w:szCs w:val="20"/>
          <w:lang w:val="en-GB"/>
        </w:rPr>
      </w:pPr>
    </w:p>
    <w:p w:rsidR="001C6126" w:rsidRDefault="001C6126" w:rsidP="001C6126">
      <w:pPr>
        <w:rPr>
          <w:b/>
          <w:sz w:val="20"/>
          <w:szCs w:val="20"/>
          <w:lang w:val="en-GB"/>
        </w:rPr>
      </w:pPr>
    </w:p>
    <w:p w:rsidR="002D6E69" w:rsidRPr="00796FAD" w:rsidRDefault="002D6E69" w:rsidP="001C6126">
      <w:pPr>
        <w:rPr>
          <w:b/>
          <w:sz w:val="20"/>
          <w:szCs w:val="20"/>
          <w:lang w:val="en-GB"/>
        </w:rPr>
      </w:pPr>
    </w:p>
    <w:p w:rsidR="001C6126" w:rsidRPr="00796FAD" w:rsidRDefault="001C6126" w:rsidP="001C6126">
      <w:pPr>
        <w:pStyle w:val="Listenabsatz"/>
        <w:numPr>
          <w:ilvl w:val="0"/>
          <w:numId w:val="5"/>
        </w:numPr>
        <w:ind w:left="588" w:hanging="448"/>
        <w:rPr>
          <w:sz w:val="20"/>
          <w:szCs w:val="20"/>
          <w:lang w:val="en-GB"/>
        </w:rPr>
      </w:pPr>
      <w:r w:rsidRPr="00796FAD">
        <w:rPr>
          <w:sz w:val="20"/>
          <w:szCs w:val="20"/>
          <w:lang w:val="en-GB"/>
        </w:rPr>
        <w:t>…during 2019 control period (6-month)</w:t>
      </w:r>
    </w:p>
    <w:p w:rsidR="001C6126" w:rsidRPr="00796FAD" w:rsidRDefault="001C6126" w:rsidP="001C6126">
      <w:pPr>
        <w:rPr>
          <w:b/>
          <w:sz w:val="20"/>
          <w:szCs w:val="20"/>
          <w:lang w:val="en-GB"/>
        </w:rPr>
      </w:pPr>
    </w:p>
    <w:tbl>
      <w:tblPr>
        <w:tblStyle w:val="Tabellenraster"/>
        <w:tblpPr w:leftFromText="141" w:rightFromText="141" w:vertAnchor="text" w:horzAnchor="page" w:tblpX="1997" w:tblpY="-36"/>
        <w:tblW w:w="4457" w:type="dxa"/>
        <w:tblLayout w:type="fixed"/>
        <w:tblLook w:val="04A0" w:firstRow="1" w:lastRow="0" w:firstColumn="1" w:lastColumn="0" w:noHBand="0" w:noVBand="1"/>
      </w:tblPr>
      <w:tblGrid>
        <w:gridCol w:w="594"/>
        <w:gridCol w:w="103"/>
        <w:gridCol w:w="905"/>
        <w:gridCol w:w="103"/>
        <w:gridCol w:w="800"/>
        <w:gridCol w:w="103"/>
        <w:gridCol w:w="856"/>
        <w:gridCol w:w="931"/>
        <w:gridCol w:w="62"/>
      </w:tblGrid>
      <w:tr w:rsidR="001C6126" w:rsidRPr="00796FAD" w:rsidTr="00924CB9">
        <w:trPr>
          <w:gridAfter w:val="1"/>
          <w:wAfter w:w="62" w:type="dxa"/>
          <w:trHeight w:val="306"/>
        </w:trPr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spacing w:before="20"/>
              <w:ind w:left="-106"/>
              <w:jc w:val="center"/>
              <w:rPr>
                <w:rFonts w:cs="Arial"/>
                <w:sz w:val="17"/>
                <w:szCs w:val="17"/>
                <w:lang w:val="en-GB"/>
              </w:rPr>
            </w:pPr>
          </w:p>
        </w:tc>
        <w:tc>
          <w:tcPr>
            <w:tcW w:w="1008" w:type="dxa"/>
            <w:gridSpan w:val="2"/>
            <w:tcBorders>
              <w:left w:val="nil"/>
              <w:right w:val="nil"/>
            </w:tcBorders>
          </w:tcPr>
          <w:p w:rsidR="001C6126" w:rsidRPr="00796FAD" w:rsidRDefault="001C6126" w:rsidP="00924CB9">
            <w:pPr>
              <w:spacing w:before="20"/>
              <w:ind w:left="-391" w:firstLine="39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Estimate</w:t>
            </w:r>
          </w:p>
        </w:tc>
        <w:tc>
          <w:tcPr>
            <w:tcW w:w="903" w:type="dxa"/>
            <w:gridSpan w:val="2"/>
            <w:tcBorders>
              <w:left w:val="nil"/>
              <w:right w:val="nil"/>
            </w:tcBorders>
          </w:tcPr>
          <w:p w:rsidR="001C6126" w:rsidRPr="00796FAD" w:rsidRDefault="001C6126" w:rsidP="00924CB9">
            <w:pPr>
              <w:spacing w:before="20"/>
              <w:ind w:left="-391" w:firstLine="39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St. Error</w:t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1C6126" w:rsidRPr="00796FAD" w:rsidRDefault="001C6126" w:rsidP="00924CB9">
            <w:pPr>
              <w:spacing w:before="20"/>
              <w:ind w:left="-391" w:firstLine="39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i/>
                <w:color w:val="000000" w:themeColor="text1"/>
                <w:sz w:val="17"/>
                <w:szCs w:val="17"/>
                <w:lang w:val="en-GB"/>
              </w:rPr>
              <w:t>z</w:t>
            </w: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Value</w:t>
            </w:r>
          </w:p>
        </w:tc>
        <w:tc>
          <w:tcPr>
            <w:tcW w:w="931" w:type="dxa"/>
            <w:tcBorders>
              <w:left w:val="nil"/>
              <w:right w:val="nil"/>
            </w:tcBorders>
          </w:tcPr>
          <w:p w:rsidR="001C6126" w:rsidRPr="00796FAD" w:rsidRDefault="001C6126" w:rsidP="00924CB9">
            <w:pPr>
              <w:spacing w:before="20"/>
              <w:ind w:left="-114" w:right="-104"/>
              <w:jc w:val="center"/>
              <w:rPr>
                <w:rFonts w:cs="Arial"/>
                <w:i/>
                <w:color w:val="D9D9D9" w:themeColor="background1" w:themeShade="D9"/>
                <w:sz w:val="17"/>
                <w:szCs w:val="17"/>
                <w:highlight w:val="red"/>
                <w:lang w:val="en-GB"/>
              </w:rPr>
            </w:pPr>
            <w:proofErr w:type="spellStart"/>
            <w:r w:rsidRPr="00796FAD">
              <w:rPr>
                <w:rFonts w:cs="Arial"/>
                <w:sz w:val="17"/>
                <w:szCs w:val="17"/>
                <w:lang w:val="en-GB"/>
              </w:rPr>
              <w:t>Pr</w:t>
            </w:r>
            <w:proofErr w:type="spellEnd"/>
            <w:r w:rsidRPr="00796FAD">
              <w:rPr>
                <w:rFonts w:cs="Arial"/>
                <w:i/>
                <w:sz w:val="17"/>
                <w:szCs w:val="17"/>
                <w:lang w:val="en-GB"/>
              </w:rPr>
              <w:t xml:space="preserve"> &gt; |</w:t>
            </w:r>
            <w:r w:rsidRPr="00796FAD">
              <w:rPr>
                <w:rFonts w:cs="Arial"/>
                <w:sz w:val="17"/>
                <w:szCs w:val="17"/>
                <w:lang w:val="en-GB"/>
              </w:rPr>
              <w:t>z</w:t>
            </w:r>
            <w:r w:rsidRPr="00796FAD">
              <w:rPr>
                <w:rFonts w:cs="Arial"/>
                <w:i/>
                <w:sz w:val="17"/>
                <w:szCs w:val="17"/>
                <w:lang w:val="en-GB"/>
              </w:rPr>
              <w:t>|</w:t>
            </w:r>
          </w:p>
        </w:tc>
      </w:tr>
      <w:tr w:rsidR="001C6126" w:rsidRPr="00796FAD" w:rsidTr="00924CB9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(</w:t>
            </w:r>
            <w:proofErr w:type="spellStart"/>
            <w:r w:rsidRPr="00796FAD">
              <w:rPr>
                <w:rFonts w:cs="Arial"/>
                <w:sz w:val="17"/>
                <w:szCs w:val="17"/>
                <w:lang w:val="en-GB"/>
              </w:rPr>
              <w:t>interc</w:t>
            </w:r>
            <w:proofErr w:type="spellEnd"/>
            <w:r w:rsidRPr="00796FAD">
              <w:rPr>
                <w:rFonts w:cs="Arial"/>
                <w:sz w:val="17"/>
                <w:szCs w:val="17"/>
                <w:lang w:val="en-GB"/>
              </w:rPr>
              <w:t>.)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</w:t>
            </w:r>
            <w:r w:rsidR="006C4B33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1</w:t>
            </w: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.</w:t>
            </w:r>
            <w:r w:rsidR="006C4B33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56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0.</w:t>
            </w:r>
            <w:r w:rsidR="006C4B33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48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6C4B33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3</w:t>
            </w:r>
            <w:r w:rsidR="001C6126"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.</w:t>
            </w:r>
            <w:r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**</w:t>
            </w:r>
          </w:p>
        </w:tc>
      </w:tr>
      <w:tr w:rsidR="001C6126" w:rsidRPr="00796FAD" w:rsidTr="00924CB9">
        <w:trPr>
          <w:trHeight w:val="2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event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0.0</w:t>
            </w:r>
            <w:r w:rsidR="006C4B33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0.</w:t>
            </w:r>
            <w:r w:rsidR="006C4B33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29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0.</w:t>
            </w:r>
            <w:r w:rsidR="006C4B33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0</w:t>
            </w: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 xml:space="preserve"> .</w:t>
            </w:r>
            <w:r w:rsidR="006C4B33">
              <w:rPr>
                <w:rFonts w:cs="Arial"/>
                <w:sz w:val="17"/>
                <w:szCs w:val="17"/>
                <w:lang w:val="en-GB"/>
              </w:rPr>
              <w:t>95</w:t>
            </w:r>
          </w:p>
        </w:tc>
      </w:tr>
      <w:tr w:rsidR="001C6126" w:rsidRPr="00796FAD" w:rsidTr="00924CB9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126" w:rsidRPr="00796FAD" w:rsidRDefault="001C6126" w:rsidP="00924CB9">
            <w:pPr>
              <w:ind w:left="-78" w:right="-121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time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-0.0</w:t>
            </w:r>
            <w:r w:rsidR="006C4B33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0.0</w:t>
            </w:r>
            <w:r w:rsidR="006C4B33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-</w:t>
            </w:r>
            <w:r w:rsidR="006C4B33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1</w:t>
            </w: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.</w:t>
            </w:r>
            <w:r w:rsidR="006C4B33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2</w:t>
            </w: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 xml:space="preserve"> .</w:t>
            </w:r>
            <w:r w:rsidR="006C4B33">
              <w:rPr>
                <w:rFonts w:cs="Arial"/>
                <w:sz w:val="17"/>
                <w:szCs w:val="17"/>
                <w:lang w:val="en-GB"/>
              </w:rPr>
              <w:t>20</w:t>
            </w:r>
          </w:p>
        </w:tc>
      </w:tr>
      <w:tr w:rsidR="001C6126" w:rsidRPr="00796FAD" w:rsidTr="00924CB9">
        <w:trPr>
          <w:trHeight w:val="255"/>
        </w:trPr>
        <w:tc>
          <w:tcPr>
            <w:tcW w:w="44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                                               * </w:t>
            </w:r>
            <w:r w:rsidRPr="00796FAD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&lt; .05     </w:t>
            </w:r>
            <w:r w:rsidRPr="00796FAD">
              <w:rPr>
                <w:rFonts w:eastAsia="Times New Roman" w:cs="Arial"/>
                <w:color w:val="000000"/>
                <w:sz w:val="4"/>
                <w:szCs w:val="4"/>
                <w:lang w:val="en-GB"/>
              </w:rPr>
              <w:t xml:space="preserve"> 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** </w:t>
            </w:r>
            <w:r w:rsidRPr="00796FAD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&lt; .01     *** </w:t>
            </w:r>
            <w:r w:rsidRPr="00796FAD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≤ .001        </w:t>
            </w:r>
            <w:r w:rsidRPr="00796FAD">
              <w:rPr>
                <w:rFonts w:cs="Arial"/>
                <w:sz w:val="18"/>
                <w:szCs w:val="18"/>
                <w:vertAlign w:val="superscript"/>
                <w:lang w:val="en-GB"/>
              </w:rPr>
              <w:t xml:space="preserve">               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1C6126" w:rsidRPr="00796FAD" w:rsidTr="00293EAD">
        <w:trPr>
          <w:trHeight w:val="61"/>
        </w:trPr>
        <w:tc>
          <w:tcPr>
            <w:tcW w:w="44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right"/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</w:pPr>
          </w:p>
        </w:tc>
      </w:tr>
      <w:tr w:rsidR="00293EAD" w:rsidRPr="00796FAD" w:rsidTr="00293EAD">
        <w:trPr>
          <w:trHeight w:val="195"/>
        </w:trPr>
        <w:tc>
          <w:tcPr>
            <w:tcW w:w="44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EAD" w:rsidRPr="00796FAD" w:rsidRDefault="00293EAD" w:rsidP="00293EAD">
            <w:pPr>
              <w:ind w:left="-78" w:right="-121"/>
              <w:jc w:val="right"/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</w:pP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dispersion parameter = </w:t>
            </w:r>
            <w:r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0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.</w:t>
            </w:r>
            <w:r w:rsidR="007861F3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996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(</w:t>
            </w:r>
            <w:r w:rsidRPr="00CE7307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-value = .</w:t>
            </w:r>
            <w:r w:rsidR="007861F3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51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)</w:t>
            </w:r>
          </w:p>
        </w:tc>
      </w:tr>
      <w:tr w:rsidR="00293EAD" w:rsidRPr="00796FAD" w:rsidTr="00293EAD">
        <w:trPr>
          <w:trHeight w:val="71"/>
        </w:trPr>
        <w:tc>
          <w:tcPr>
            <w:tcW w:w="44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3EAD" w:rsidRPr="00796FAD" w:rsidRDefault="00293EAD" w:rsidP="00293EAD">
            <w:pPr>
              <w:ind w:left="-78" w:right="-121"/>
              <w:jc w:val="right"/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</w:pP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Durbin-Watson statistic</w:t>
            </w:r>
            <w:r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= 2.</w:t>
            </w:r>
            <w:r w:rsidR="006C5B8E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60</w:t>
            </w:r>
            <w:r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(</w:t>
            </w:r>
            <w:r w:rsidRPr="00CE7307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-value = .2</w:t>
            </w:r>
            <w:r w:rsidR="006C5B8E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4</w:t>
            </w:r>
            <w:r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)</w:t>
            </w:r>
          </w:p>
        </w:tc>
      </w:tr>
    </w:tbl>
    <w:p w:rsidR="001C6126" w:rsidRDefault="001C6126" w:rsidP="001C6126">
      <w:pPr>
        <w:rPr>
          <w:b/>
          <w:sz w:val="20"/>
          <w:szCs w:val="20"/>
          <w:lang w:val="en-GB"/>
        </w:rPr>
      </w:pPr>
    </w:p>
    <w:p w:rsidR="001C6126" w:rsidRDefault="001C6126" w:rsidP="001C6126">
      <w:pPr>
        <w:rPr>
          <w:b/>
          <w:sz w:val="20"/>
          <w:szCs w:val="20"/>
          <w:lang w:val="en-GB"/>
        </w:rPr>
      </w:pPr>
    </w:p>
    <w:p w:rsidR="001C6126" w:rsidRPr="00796FAD" w:rsidRDefault="001C6126" w:rsidP="001C6126">
      <w:pPr>
        <w:rPr>
          <w:b/>
          <w:sz w:val="20"/>
          <w:szCs w:val="20"/>
          <w:lang w:val="en-GB"/>
        </w:rPr>
      </w:pPr>
    </w:p>
    <w:p w:rsidR="001C6126" w:rsidRPr="00796FAD" w:rsidRDefault="001C6126" w:rsidP="001C6126">
      <w:pPr>
        <w:ind w:left="708" w:hanging="708"/>
        <w:rPr>
          <w:b/>
          <w:sz w:val="20"/>
          <w:szCs w:val="20"/>
          <w:lang w:val="en-GB"/>
        </w:rPr>
      </w:pPr>
    </w:p>
    <w:p w:rsidR="001C6126" w:rsidRPr="00796FAD" w:rsidRDefault="001C6126" w:rsidP="001C6126">
      <w:pPr>
        <w:ind w:left="708" w:hanging="708"/>
        <w:rPr>
          <w:b/>
          <w:sz w:val="20"/>
          <w:szCs w:val="20"/>
          <w:lang w:val="en-GB"/>
        </w:rPr>
      </w:pPr>
    </w:p>
    <w:p w:rsidR="001C6126" w:rsidRPr="00796FAD" w:rsidRDefault="001C6126" w:rsidP="001C6126">
      <w:pPr>
        <w:ind w:left="708" w:hanging="708"/>
        <w:rPr>
          <w:b/>
          <w:sz w:val="20"/>
          <w:szCs w:val="20"/>
          <w:lang w:val="en-GB"/>
        </w:rPr>
      </w:pPr>
    </w:p>
    <w:p w:rsidR="001C6126" w:rsidRPr="00796FAD" w:rsidRDefault="001C6126" w:rsidP="001C6126">
      <w:pPr>
        <w:ind w:left="708" w:hanging="708"/>
        <w:rPr>
          <w:b/>
          <w:sz w:val="20"/>
          <w:szCs w:val="20"/>
          <w:lang w:val="en-GB"/>
        </w:rPr>
      </w:pPr>
    </w:p>
    <w:p w:rsidR="001C6126" w:rsidRPr="00796FAD" w:rsidRDefault="001C6126" w:rsidP="001C6126">
      <w:pPr>
        <w:ind w:left="708" w:hanging="708"/>
        <w:rPr>
          <w:b/>
          <w:sz w:val="20"/>
          <w:szCs w:val="20"/>
          <w:lang w:val="en-GB"/>
        </w:rPr>
      </w:pPr>
    </w:p>
    <w:p w:rsidR="001C6126" w:rsidRDefault="001C6126" w:rsidP="001C6126">
      <w:pPr>
        <w:rPr>
          <w:b/>
          <w:sz w:val="20"/>
          <w:szCs w:val="20"/>
          <w:lang w:val="en-GB"/>
        </w:rPr>
      </w:pPr>
    </w:p>
    <w:p w:rsidR="001C6126" w:rsidRDefault="001C6126" w:rsidP="001C6126">
      <w:pPr>
        <w:rPr>
          <w:b/>
          <w:sz w:val="20"/>
          <w:szCs w:val="20"/>
          <w:lang w:val="en-GB"/>
        </w:rPr>
      </w:pPr>
    </w:p>
    <w:p w:rsidR="001C6126" w:rsidRPr="00796FAD" w:rsidRDefault="001C6126" w:rsidP="001C6126">
      <w:pPr>
        <w:rPr>
          <w:b/>
          <w:sz w:val="20"/>
          <w:szCs w:val="20"/>
          <w:lang w:val="en-GB"/>
        </w:rPr>
      </w:pPr>
    </w:p>
    <w:p w:rsidR="001C6126" w:rsidRPr="00796FAD" w:rsidRDefault="001C6126" w:rsidP="001C6126">
      <w:pPr>
        <w:pStyle w:val="Listenabsatz"/>
        <w:numPr>
          <w:ilvl w:val="0"/>
          <w:numId w:val="5"/>
        </w:numPr>
        <w:ind w:left="567" w:hanging="425"/>
        <w:rPr>
          <w:sz w:val="20"/>
          <w:szCs w:val="20"/>
          <w:lang w:val="en-GB"/>
        </w:rPr>
      </w:pPr>
      <w:r w:rsidRPr="00796FAD">
        <w:rPr>
          <w:sz w:val="20"/>
          <w:szCs w:val="20"/>
          <w:lang w:val="en-GB"/>
        </w:rPr>
        <w:t>… for the common trend model</w:t>
      </w:r>
    </w:p>
    <w:p w:rsidR="001C6126" w:rsidRPr="00796FAD" w:rsidRDefault="001C6126" w:rsidP="001C6126">
      <w:pPr>
        <w:pStyle w:val="Listenabsatz"/>
        <w:ind w:left="709"/>
        <w:rPr>
          <w:b/>
          <w:sz w:val="20"/>
          <w:szCs w:val="20"/>
          <w:lang w:val="en-GB"/>
        </w:rPr>
      </w:pPr>
    </w:p>
    <w:tbl>
      <w:tblPr>
        <w:tblStyle w:val="Tabellenraster"/>
        <w:tblpPr w:leftFromText="141" w:rightFromText="141" w:vertAnchor="text" w:horzAnchor="page" w:tblpX="1996" w:tblpY="-18"/>
        <w:tblW w:w="4457" w:type="dxa"/>
        <w:tblLayout w:type="fixed"/>
        <w:tblLook w:val="04A0" w:firstRow="1" w:lastRow="0" w:firstColumn="1" w:lastColumn="0" w:noHBand="0" w:noVBand="1"/>
      </w:tblPr>
      <w:tblGrid>
        <w:gridCol w:w="594"/>
        <w:gridCol w:w="103"/>
        <w:gridCol w:w="905"/>
        <w:gridCol w:w="103"/>
        <w:gridCol w:w="800"/>
        <w:gridCol w:w="103"/>
        <w:gridCol w:w="856"/>
        <w:gridCol w:w="931"/>
        <w:gridCol w:w="62"/>
      </w:tblGrid>
      <w:tr w:rsidR="001C6126" w:rsidRPr="00796FAD" w:rsidTr="00924CB9">
        <w:trPr>
          <w:gridAfter w:val="1"/>
          <w:wAfter w:w="62" w:type="dxa"/>
          <w:trHeight w:val="306"/>
        </w:trPr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spacing w:before="20"/>
              <w:ind w:left="-106"/>
              <w:jc w:val="center"/>
              <w:rPr>
                <w:rFonts w:cs="Arial"/>
                <w:sz w:val="17"/>
                <w:szCs w:val="17"/>
                <w:lang w:val="en-GB"/>
              </w:rPr>
            </w:pPr>
          </w:p>
        </w:tc>
        <w:tc>
          <w:tcPr>
            <w:tcW w:w="1008" w:type="dxa"/>
            <w:gridSpan w:val="2"/>
            <w:tcBorders>
              <w:left w:val="nil"/>
              <w:right w:val="nil"/>
            </w:tcBorders>
          </w:tcPr>
          <w:p w:rsidR="001C6126" w:rsidRPr="00796FAD" w:rsidRDefault="001C6126" w:rsidP="00924CB9">
            <w:pPr>
              <w:spacing w:before="20"/>
              <w:ind w:left="-391" w:firstLine="39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Estimate</w:t>
            </w:r>
          </w:p>
        </w:tc>
        <w:tc>
          <w:tcPr>
            <w:tcW w:w="903" w:type="dxa"/>
            <w:gridSpan w:val="2"/>
            <w:tcBorders>
              <w:left w:val="nil"/>
              <w:right w:val="nil"/>
            </w:tcBorders>
          </w:tcPr>
          <w:p w:rsidR="001C6126" w:rsidRPr="00796FAD" w:rsidRDefault="001C6126" w:rsidP="00924CB9">
            <w:pPr>
              <w:spacing w:before="20"/>
              <w:ind w:left="-391" w:firstLine="39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St. Error</w:t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1C6126" w:rsidRPr="00796FAD" w:rsidRDefault="001C6126" w:rsidP="00924CB9">
            <w:pPr>
              <w:spacing w:before="20"/>
              <w:ind w:left="-391" w:firstLine="39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t Value</w:t>
            </w:r>
          </w:p>
        </w:tc>
        <w:tc>
          <w:tcPr>
            <w:tcW w:w="931" w:type="dxa"/>
            <w:tcBorders>
              <w:left w:val="nil"/>
              <w:right w:val="nil"/>
            </w:tcBorders>
          </w:tcPr>
          <w:p w:rsidR="001C6126" w:rsidRPr="00796FAD" w:rsidRDefault="001C6126" w:rsidP="00924CB9">
            <w:pPr>
              <w:spacing w:before="20"/>
              <w:ind w:left="-114" w:right="-104"/>
              <w:jc w:val="center"/>
              <w:rPr>
                <w:rFonts w:cs="Arial"/>
                <w:i/>
                <w:color w:val="D9D9D9" w:themeColor="background1" w:themeShade="D9"/>
                <w:sz w:val="17"/>
                <w:szCs w:val="17"/>
                <w:highlight w:val="red"/>
                <w:lang w:val="en-GB"/>
              </w:rPr>
            </w:pPr>
            <w:proofErr w:type="spellStart"/>
            <w:r w:rsidRPr="00796FAD">
              <w:rPr>
                <w:rFonts w:cs="Arial"/>
                <w:sz w:val="17"/>
                <w:szCs w:val="17"/>
                <w:lang w:val="en-GB"/>
              </w:rPr>
              <w:t>Pr</w:t>
            </w:r>
            <w:proofErr w:type="spellEnd"/>
            <w:r w:rsidRPr="00796FAD">
              <w:rPr>
                <w:rFonts w:cs="Arial"/>
                <w:i/>
                <w:sz w:val="17"/>
                <w:szCs w:val="17"/>
                <w:lang w:val="en-GB"/>
              </w:rPr>
              <w:t xml:space="preserve"> &gt; |</w:t>
            </w:r>
            <w:r w:rsidRPr="00796FAD">
              <w:rPr>
                <w:rFonts w:cs="Arial"/>
                <w:sz w:val="17"/>
                <w:szCs w:val="17"/>
                <w:lang w:val="en-GB"/>
              </w:rPr>
              <w:t>t</w:t>
            </w:r>
            <w:r w:rsidRPr="00796FAD">
              <w:rPr>
                <w:rFonts w:cs="Arial"/>
                <w:i/>
                <w:sz w:val="17"/>
                <w:szCs w:val="17"/>
                <w:lang w:val="en-GB"/>
              </w:rPr>
              <w:t>|</w:t>
            </w:r>
          </w:p>
        </w:tc>
      </w:tr>
      <w:tr w:rsidR="001C6126" w:rsidRPr="00796FAD" w:rsidTr="00924CB9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(</w:t>
            </w:r>
            <w:proofErr w:type="spellStart"/>
            <w:r w:rsidRPr="00796FAD">
              <w:rPr>
                <w:rFonts w:cs="Arial"/>
                <w:sz w:val="17"/>
                <w:szCs w:val="17"/>
                <w:lang w:val="en-GB"/>
              </w:rPr>
              <w:t>interc</w:t>
            </w:r>
            <w:proofErr w:type="spellEnd"/>
            <w:r w:rsidRPr="00796FAD">
              <w:rPr>
                <w:rFonts w:cs="Arial"/>
                <w:sz w:val="17"/>
                <w:szCs w:val="17"/>
                <w:lang w:val="en-GB"/>
              </w:rPr>
              <w:t>.)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-0.</w:t>
            </w:r>
            <w:r w:rsidR="007861F3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32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7861F3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1</w:t>
            </w:r>
            <w:r w:rsidR="001C6126"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.8</w:t>
            </w:r>
            <w:r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-0.</w:t>
            </w:r>
            <w:r w:rsidR="007861F3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 xml:space="preserve">      </w:t>
            </w:r>
            <w:r w:rsidRPr="00796FAD">
              <w:rPr>
                <w:rFonts w:cs="Arial"/>
                <w:sz w:val="21"/>
                <w:szCs w:val="17"/>
                <w:lang w:val="en-GB"/>
              </w:rPr>
              <w:t xml:space="preserve"> </w:t>
            </w:r>
            <w:r w:rsidR="00E15574">
              <w:rPr>
                <w:rFonts w:cs="Arial"/>
                <w:sz w:val="21"/>
                <w:szCs w:val="17"/>
                <w:lang w:val="en-GB"/>
              </w:rPr>
              <w:t xml:space="preserve"> </w:t>
            </w:r>
            <w:r w:rsidRPr="00796FAD">
              <w:rPr>
                <w:rFonts w:cs="Arial"/>
                <w:sz w:val="17"/>
                <w:szCs w:val="17"/>
                <w:lang w:val="en-GB"/>
              </w:rPr>
              <w:t>.</w:t>
            </w:r>
            <w:r w:rsidR="007861F3">
              <w:rPr>
                <w:rFonts w:cs="Arial"/>
                <w:sz w:val="17"/>
                <w:szCs w:val="17"/>
                <w:lang w:val="en-GB"/>
              </w:rPr>
              <w:t>86</w:t>
            </w:r>
            <w:r w:rsidRPr="00796FAD">
              <w:rPr>
                <w:rFonts w:cs="Arial"/>
                <w:sz w:val="17"/>
                <w:szCs w:val="17"/>
                <w:lang w:val="en-GB"/>
              </w:rPr>
              <w:t xml:space="preserve"> </w:t>
            </w:r>
          </w:p>
        </w:tc>
      </w:tr>
      <w:tr w:rsidR="001C6126" w:rsidRPr="00796FAD" w:rsidTr="00924CB9">
        <w:trPr>
          <w:trHeight w:val="2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event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-0.</w:t>
            </w:r>
            <w:r w:rsidR="007861F3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54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7861F3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1</w:t>
            </w:r>
            <w:r w:rsidR="001C6126"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.</w:t>
            </w:r>
            <w:r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21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-</w:t>
            </w:r>
            <w:r w:rsidR="007861F3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0.44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 xml:space="preserve"> .</w:t>
            </w:r>
            <w:r w:rsidR="007861F3">
              <w:rPr>
                <w:rFonts w:cs="Arial"/>
                <w:sz w:val="17"/>
                <w:szCs w:val="17"/>
                <w:lang w:val="en-GB"/>
              </w:rPr>
              <w:t>66</w:t>
            </w:r>
          </w:p>
        </w:tc>
      </w:tr>
      <w:tr w:rsidR="001C6126" w:rsidRPr="00796FAD" w:rsidTr="00924CB9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126" w:rsidRPr="00796FAD" w:rsidRDefault="001C6126" w:rsidP="00924CB9">
            <w:pPr>
              <w:ind w:left="-78" w:right="-121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>time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 0.01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0.0</w:t>
            </w:r>
            <w:r w:rsidR="007861F3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126" w:rsidRPr="00796FAD" w:rsidRDefault="007861F3" w:rsidP="00924CB9">
            <w:pPr>
              <w:ind w:left="-78" w:right="-121"/>
              <w:jc w:val="center"/>
              <w:rPr>
                <w:rFonts w:cs="Arial"/>
                <w:color w:val="000000" w:themeColor="text1"/>
                <w:sz w:val="17"/>
                <w:szCs w:val="17"/>
                <w:lang w:val="en-GB"/>
              </w:rPr>
            </w:pPr>
            <w:r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 xml:space="preserve"> </w:t>
            </w:r>
            <w:r w:rsidR="001C6126" w:rsidRPr="00796FAD"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0.1</w:t>
            </w:r>
            <w:r>
              <w:rPr>
                <w:rFonts w:cs="Arial"/>
                <w:color w:val="000000" w:themeColor="text1"/>
                <w:sz w:val="17"/>
                <w:szCs w:val="17"/>
                <w:lang w:val="en-GB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cs="Arial"/>
                <w:sz w:val="17"/>
                <w:szCs w:val="17"/>
                <w:lang w:val="en-GB"/>
              </w:rPr>
              <w:t xml:space="preserve"> .</w:t>
            </w:r>
            <w:r w:rsidR="007861F3">
              <w:rPr>
                <w:rFonts w:cs="Arial"/>
                <w:sz w:val="17"/>
                <w:szCs w:val="17"/>
                <w:lang w:val="en-GB"/>
              </w:rPr>
              <w:t>88</w:t>
            </w:r>
          </w:p>
        </w:tc>
      </w:tr>
      <w:tr w:rsidR="001C6126" w:rsidRPr="00796FAD" w:rsidTr="00924CB9">
        <w:trPr>
          <w:trHeight w:val="255"/>
        </w:trPr>
        <w:tc>
          <w:tcPr>
            <w:tcW w:w="44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center"/>
              <w:rPr>
                <w:rFonts w:cs="Arial"/>
                <w:sz w:val="17"/>
                <w:szCs w:val="17"/>
                <w:lang w:val="en-GB"/>
              </w:rPr>
            </w:pP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                                               * </w:t>
            </w:r>
            <w:r w:rsidRPr="00796FAD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&lt; .05     </w:t>
            </w:r>
            <w:r w:rsidRPr="00796FAD">
              <w:rPr>
                <w:rFonts w:eastAsia="Times New Roman" w:cs="Arial"/>
                <w:color w:val="000000"/>
                <w:sz w:val="4"/>
                <w:szCs w:val="4"/>
                <w:lang w:val="en-GB"/>
              </w:rPr>
              <w:t xml:space="preserve"> 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** </w:t>
            </w:r>
            <w:r w:rsidRPr="00796FAD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&lt; .01     *** </w:t>
            </w:r>
            <w:r w:rsidRPr="00796FAD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≤ .001        </w:t>
            </w:r>
            <w:r w:rsidRPr="00796FAD">
              <w:rPr>
                <w:rFonts w:cs="Arial"/>
                <w:sz w:val="18"/>
                <w:szCs w:val="18"/>
                <w:vertAlign w:val="superscript"/>
                <w:lang w:val="en-GB"/>
              </w:rPr>
              <w:t xml:space="preserve">               </w:t>
            </w: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1C6126" w:rsidRPr="00796FAD" w:rsidTr="00293EAD">
        <w:trPr>
          <w:trHeight w:val="61"/>
        </w:trPr>
        <w:tc>
          <w:tcPr>
            <w:tcW w:w="44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126" w:rsidRPr="00796FAD" w:rsidRDefault="001C6126" w:rsidP="00924CB9">
            <w:pPr>
              <w:ind w:left="-78" w:right="-121"/>
              <w:jc w:val="right"/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</w:pPr>
          </w:p>
        </w:tc>
      </w:tr>
      <w:tr w:rsidR="00293EAD" w:rsidRPr="00796FAD" w:rsidTr="00293EAD">
        <w:trPr>
          <w:trHeight w:val="255"/>
        </w:trPr>
        <w:tc>
          <w:tcPr>
            <w:tcW w:w="44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EAD" w:rsidRPr="00796FAD" w:rsidRDefault="00293EAD" w:rsidP="00293EAD">
            <w:pPr>
              <w:ind w:left="-78" w:right="-121"/>
              <w:jc w:val="right"/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</w:pPr>
            <w:r w:rsidRPr="00796FAD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Durbin-Watson statistic</w:t>
            </w:r>
            <w:r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= 2.</w:t>
            </w:r>
            <w:r w:rsidR="006C5B8E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36</w:t>
            </w:r>
            <w:r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 xml:space="preserve"> (</w:t>
            </w:r>
            <w:r w:rsidRPr="00CE7307">
              <w:rPr>
                <w:rFonts w:eastAsia="Times New Roman" w:cs="Arial"/>
                <w:i/>
                <w:color w:val="000000"/>
                <w:sz w:val="14"/>
                <w:szCs w:val="14"/>
                <w:lang w:val="en-GB"/>
              </w:rPr>
              <w:t>p</w:t>
            </w:r>
            <w:r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-value = .</w:t>
            </w:r>
            <w:r w:rsidR="006C5B8E"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9</w:t>
            </w:r>
            <w:r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  <w:t>8)</w:t>
            </w:r>
          </w:p>
        </w:tc>
      </w:tr>
      <w:tr w:rsidR="00293EAD" w:rsidRPr="00796FAD" w:rsidTr="00293EAD">
        <w:trPr>
          <w:trHeight w:val="255"/>
        </w:trPr>
        <w:tc>
          <w:tcPr>
            <w:tcW w:w="44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3EAD" w:rsidRPr="00796FAD" w:rsidRDefault="00293EAD" w:rsidP="00924CB9">
            <w:pPr>
              <w:ind w:left="-78" w:right="-121"/>
              <w:jc w:val="right"/>
              <w:rPr>
                <w:rFonts w:eastAsia="Times New Roman" w:cs="Arial"/>
                <w:color w:val="000000"/>
                <w:sz w:val="14"/>
                <w:szCs w:val="14"/>
                <w:lang w:val="en-GB"/>
              </w:rPr>
            </w:pPr>
          </w:p>
        </w:tc>
      </w:tr>
    </w:tbl>
    <w:p w:rsidR="001C6126" w:rsidRPr="00796FAD" w:rsidRDefault="001C6126" w:rsidP="001C6126">
      <w:pPr>
        <w:ind w:left="708" w:hanging="708"/>
        <w:rPr>
          <w:b/>
          <w:sz w:val="20"/>
          <w:szCs w:val="20"/>
          <w:lang w:val="en-GB"/>
        </w:rPr>
      </w:pPr>
    </w:p>
    <w:p w:rsidR="001C6126" w:rsidRPr="00796FAD" w:rsidRDefault="001C6126" w:rsidP="001C6126">
      <w:pPr>
        <w:ind w:left="708" w:hanging="708"/>
        <w:rPr>
          <w:b/>
          <w:sz w:val="20"/>
          <w:szCs w:val="20"/>
          <w:lang w:val="en-GB"/>
        </w:rPr>
      </w:pPr>
    </w:p>
    <w:p w:rsidR="001C6126" w:rsidRPr="00796FAD" w:rsidRDefault="001C6126" w:rsidP="001C6126">
      <w:pPr>
        <w:ind w:left="708" w:hanging="708"/>
        <w:rPr>
          <w:b/>
          <w:sz w:val="20"/>
          <w:szCs w:val="20"/>
          <w:lang w:val="en-GB"/>
        </w:rPr>
      </w:pPr>
    </w:p>
    <w:p w:rsidR="001C6126" w:rsidRPr="00796FAD" w:rsidRDefault="001C6126" w:rsidP="001C6126">
      <w:pPr>
        <w:ind w:left="708" w:hanging="708"/>
        <w:rPr>
          <w:b/>
          <w:sz w:val="20"/>
          <w:szCs w:val="20"/>
          <w:lang w:val="en-GB"/>
        </w:rPr>
      </w:pPr>
    </w:p>
    <w:p w:rsidR="001C6126" w:rsidRPr="00796FAD" w:rsidRDefault="001C6126" w:rsidP="001C6126">
      <w:pPr>
        <w:ind w:left="708" w:hanging="708"/>
        <w:rPr>
          <w:b/>
          <w:sz w:val="20"/>
          <w:szCs w:val="20"/>
          <w:lang w:val="en-GB"/>
        </w:rPr>
      </w:pPr>
    </w:p>
    <w:p w:rsidR="001C6126" w:rsidRPr="00796FAD" w:rsidRDefault="001C6126" w:rsidP="001C6126">
      <w:pPr>
        <w:ind w:left="708" w:hanging="708"/>
        <w:rPr>
          <w:b/>
          <w:sz w:val="20"/>
          <w:szCs w:val="20"/>
          <w:lang w:val="en-GB"/>
        </w:rPr>
      </w:pPr>
    </w:p>
    <w:p w:rsidR="001C6126" w:rsidRPr="00796FAD" w:rsidRDefault="001C6126" w:rsidP="001C6126">
      <w:pPr>
        <w:ind w:left="708" w:hanging="708"/>
        <w:rPr>
          <w:b/>
          <w:sz w:val="20"/>
          <w:szCs w:val="20"/>
          <w:lang w:val="en-GB"/>
        </w:rPr>
      </w:pPr>
    </w:p>
    <w:p w:rsidR="007207C0" w:rsidRPr="007861F3" w:rsidRDefault="007207C0" w:rsidP="007861F3">
      <w:pPr>
        <w:ind w:left="360"/>
        <w:rPr>
          <w:lang w:val="en-GB"/>
        </w:rPr>
      </w:pPr>
    </w:p>
    <w:sectPr w:rsidR="007207C0" w:rsidRPr="007861F3" w:rsidSect="0038205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8C0" w:rsidRDefault="001958C0" w:rsidP="00A66335">
      <w:r>
        <w:separator/>
      </w:r>
    </w:p>
  </w:endnote>
  <w:endnote w:type="continuationSeparator" w:id="0">
    <w:p w:rsidR="001958C0" w:rsidRDefault="001958C0" w:rsidP="00A6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8C0" w:rsidRDefault="001958C0" w:rsidP="00A66335">
      <w:r>
        <w:separator/>
      </w:r>
    </w:p>
  </w:footnote>
  <w:footnote w:type="continuationSeparator" w:id="0">
    <w:p w:rsidR="001958C0" w:rsidRDefault="001958C0" w:rsidP="00A6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1170"/>
    <w:multiLevelType w:val="hybridMultilevel"/>
    <w:tmpl w:val="5516949E"/>
    <w:lvl w:ilvl="0" w:tplc="6C36C9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745F"/>
    <w:multiLevelType w:val="hybridMultilevel"/>
    <w:tmpl w:val="C778F072"/>
    <w:lvl w:ilvl="0" w:tplc="F366482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0767"/>
    <w:multiLevelType w:val="hybridMultilevel"/>
    <w:tmpl w:val="C778F072"/>
    <w:lvl w:ilvl="0" w:tplc="F366482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85159"/>
    <w:multiLevelType w:val="hybridMultilevel"/>
    <w:tmpl w:val="C778F072"/>
    <w:lvl w:ilvl="0" w:tplc="F366482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677C3"/>
    <w:multiLevelType w:val="hybridMultilevel"/>
    <w:tmpl w:val="5516949E"/>
    <w:lvl w:ilvl="0" w:tplc="6C36C9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FA"/>
    <w:rsid w:val="000062CA"/>
    <w:rsid w:val="00045B4C"/>
    <w:rsid w:val="000E010E"/>
    <w:rsid w:val="000F29BF"/>
    <w:rsid w:val="00152B3D"/>
    <w:rsid w:val="001958C0"/>
    <w:rsid w:val="001C6126"/>
    <w:rsid w:val="0024213A"/>
    <w:rsid w:val="0028116C"/>
    <w:rsid w:val="00293EAD"/>
    <w:rsid w:val="002D6E69"/>
    <w:rsid w:val="002E3BCC"/>
    <w:rsid w:val="00360F7F"/>
    <w:rsid w:val="00382058"/>
    <w:rsid w:val="00472447"/>
    <w:rsid w:val="0051452D"/>
    <w:rsid w:val="005457C5"/>
    <w:rsid w:val="005E4461"/>
    <w:rsid w:val="00652CDB"/>
    <w:rsid w:val="006748D7"/>
    <w:rsid w:val="00686FBC"/>
    <w:rsid w:val="006C4B33"/>
    <w:rsid w:val="006C5B8E"/>
    <w:rsid w:val="007207C0"/>
    <w:rsid w:val="00726AB4"/>
    <w:rsid w:val="00727BFA"/>
    <w:rsid w:val="0074425E"/>
    <w:rsid w:val="007861F3"/>
    <w:rsid w:val="00796FAD"/>
    <w:rsid w:val="008118F0"/>
    <w:rsid w:val="00987ABD"/>
    <w:rsid w:val="009B0EB3"/>
    <w:rsid w:val="009D5C17"/>
    <w:rsid w:val="00A66335"/>
    <w:rsid w:val="00A86E39"/>
    <w:rsid w:val="00AA1782"/>
    <w:rsid w:val="00AE4F7B"/>
    <w:rsid w:val="00B15774"/>
    <w:rsid w:val="00B96D1A"/>
    <w:rsid w:val="00BA5880"/>
    <w:rsid w:val="00C404B6"/>
    <w:rsid w:val="00C4745C"/>
    <w:rsid w:val="00C86056"/>
    <w:rsid w:val="00CD616C"/>
    <w:rsid w:val="00CE7307"/>
    <w:rsid w:val="00D041CA"/>
    <w:rsid w:val="00D36E67"/>
    <w:rsid w:val="00D74F5A"/>
    <w:rsid w:val="00D81593"/>
    <w:rsid w:val="00DB67A8"/>
    <w:rsid w:val="00DF1941"/>
    <w:rsid w:val="00E15574"/>
    <w:rsid w:val="00E31D6C"/>
    <w:rsid w:val="00E82A50"/>
    <w:rsid w:val="00EF1A3C"/>
    <w:rsid w:val="00E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094D2"/>
  <w15:chartTrackingRefBased/>
  <w15:docId w15:val="{AA812747-A281-9943-AE45-D100A537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27BFA"/>
    <w:pPr>
      <w:suppressAutoHyphens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7BFA"/>
    <w:pPr>
      <w:suppressAutoHyphens/>
    </w:pPr>
    <w:rPr>
      <w:rFonts w:eastAsiaTheme="minorEastAsia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4745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63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6335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A663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633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CH</cp:lastModifiedBy>
  <cp:revision>15</cp:revision>
  <dcterms:created xsi:type="dcterms:W3CDTF">2021-10-29T09:28:00Z</dcterms:created>
  <dcterms:modified xsi:type="dcterms:W3CDTF">2021-11-06T09:28:00Z</dcterms:modified>
</cp:coreProperties>
</file>