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1C" w:rsidRPr="00061FDA" w:rsidRDefault="00061FDA">
      <w:pPr>
        <w:rPr>
          <w:rFonts w:asciiTheme="minorHAnsi" w:hAnsiTheme="minorHAnsi" w:cstheme="minorHAnsi"/>
          <w:sz w:val="22"/>
          <w:szCs w:val="22"/>
        </w:rPr>
      </w:pPr>
      <w:r w:rsidRPr="00061FDA">
        <w:rPr>
          <w:rFonts w:asciiTheme="minorHAnsi" w:hAnsiTheme="minorHAnsi" w:cstheme="minorHAnsi"/>
          <w:b/>
          <w:sz w:val="22"/>
          <w:szCs w:val="22"/>
        </w:rPr>
        <w:t>Supplementary Table S</w:t>
      </w:r>
      <w:r w:rsidR="0079151B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FDA">
        <w:rPr>
          <w:rFonts w:asciiTheme="minorHAnsi" w:hAnsiTheme="minorHAnsi" w:cstheme="minorHAnsi"/>
          <w:sz w:val="22"/>
          <w:szCs w:val="22"/>
        </w:rPr>
        <w:t xml:space="preserve">Gender split and gender comparison analysis of </w:t>
      </w:r>
      <w:r>
        <w:rPr>
          <w:rFonts w:asciiTheme="minorHAnsi" w:hAnsiTheme="minorHAnsi" w:cstheme="minorHAnsi"/>
          <w:sz w:val="22"/>
          <w:szCs w:val="22"/>
        </w:rPr>
        <w:t xml:space="preserve">problems that precipitated self-harm </w:t>
      </w:r>
      <w:r w:rsidRPr="00061FDA">
        <w:rPr>
          <w:rFonts w:asciiTheme="minorHAnsi" w:hAnsiTheme="minorHAnsi" w:cstheme="minorHAnsi"/>
          <w:sz w:val="22"/>
          <w:szCs w:val="22"/>
        </w:rPr>
        <w:t>for homeless men and homeless women (</w:t>
      </w:r>
      <w:r>
        <w:rPr>
          <w:rFonts w:asciiTheme="minorHAnsi" w:hAnsiTheme="minorHAnsi" w:cstheme="minorHAnsi"/>
          <w:sz w:val="22"/>
          <w:szCs w:val="22"/>
        </w:rPr>
        <w:t>only assessed cases i</w:t>
      </w:r>
      <w:r w:rsidRPr="00061FDA">
        <w:rPr>
          <w:rFonts w:asciiTheme="minorHAnsi" w:hAnsiTheme="minorHAnsi" w:cstheme="minorHAnsi"/>
          <w:sz w:val="22"/>
          <w:szCs w:val="22"/>
        </w:rPr>
        <w:t>ncluded in analysis).</w:t>
      </w:r>
    </w:p>
    <w:p w:rsidR="0070441C" w:rsidRDefault="0070441C"/>
    <w:tbl>
      <w:tblPr>
        <w:tblW w:w="14468" w:type="dxa"/>
        <w:jc w:val="center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294"/>
        <w:gridCol w:w="1418"/>
        <w:gridCol w:w="1842"/>
        <w:gridCol w:w="1560"/>
        <w:gridCol w:w="1559"/>
        <w:gridCol w:w="1984"/>
        <w:gridCol w:w="2694"/>
      </w:tblGrid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9E01F7" w:rsidRPr="00400AF4" w:rsidRDefault="009E01F7" w:rsidP="00377CF2">
            <w:pPr>
              <w:pStyle w:val="TableStyle2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/>
                <w:bCs/>
                <w:color w:val="auto"/>
                <w:sz w:val="18"/>
                <w:szCs w:val="18"/>
              </w:rPr>
              <w:t>Precipitants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9E01F7" w:rsidRPr="00400AF4" w:rsidRDefault="009E01F7" w:rsidP="00377CF2">
            <w:pPr>
              <w:pStyle w:val="TableStyle2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Homeless Men</w:t>
            </w:r>
          </w:p>
          <w:p w:rsidR="009E01F7" w:rsidRPr="00400AF4" w:rsidRDefault="009E01F7" w:rsidP="00F64042">
            <w:pPr>
              <w:pStyle w:val="TableStyle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n=1,</w:t>
            </w:r>
            <w:r w:rsidR="00F6404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621</w:t>
            </w:r>
            <w:r w:rsidR="00F64042"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valid%</w:t>
            </w:r>
            <w:proofErr w:type="gramEnd"/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9E01F7" w:rsidRPr="00400AF4" w:rsidRDefault="009E01F7" w:rsidP="00377CF2">
            <w:pPr>
              <w:pStyle w:val="TableStyle2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Domiciled Men</w:t>
            </w:r>
          </w:p>
          <w:p w:rsidR="00400AF4" w:rsidRDefault="00400AF4" w:rsidP="00400AF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n=</w:t>
            </w:r>
            <w:r w:rsidR="00F6404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15,537</w:t>
            </w:r>
          </w:p>
          <w:p w:rsidR="009E01F7" w:rsidRPr="00400AF4" w:rsidRDefault="009E01F7" w:rsidP="00400AF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valid%</w:t>
            </w:r>
            <w:proofErr w:type="gramEnd"/>
            <w:r w:rsidRPr="00400A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9E01F7" w:rsidRPr="00400AF4" w:rsidRDefault="002F5B7B" w:rsidP="00377C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X2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d.f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 p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E01F7" w:rsidRPr="00400AF4" w:rsidRDefault="009E01F7" w:rsidP="00377C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Homeless Women</w:t>
            </w:r>
          </w:p>
          <w:p w:rsidR="00400AF4" w:rsidRPr="00400AF4" w:rsidRDefault="009E01F7" w:rsidP="00400A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n=</w:t>
            </w:r>
            <w:r w:rsidR="00F64042">
              <w:rPr>
                <w:rFonts w:asciiTheme="minorHAnsi" w:hAnsiTheme="minorHAnsi" w:cstheme="minorHAnsi"/>
                <w:b/>
                <w:sz w:val="18"/>
                <w:szCs w:val="18"/>
              </w:rPr>
              <w:t>931</w:t>
            </w:r>
          </w:p>
          <w:p w:rsidR="009E01F7" w:rsidRPr="00400AF4" w:rsidRDefault="009E01F7" w:rsidP="00400A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valid%</w:t>
            </w:r>
            <w:proofErr w:type="gramEnd"/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9E01F7" w:rsidRPr="00400AF4" w:rsidRDefault="009E01F7" w:rsidP="00377C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Domiciled Women</w:t>
            </w:r>
          </w:p>
          <w:p w:rsidR="00400AF4" w:rsidRPr="00400AF4" w:rsidRDefault="009E01F7" w:rsidP="00400A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n=</w:t>
            </w:r>
            <w:r w:rsidR="00F64042">
              <w:rPr>
                <w:rFonts w:asciiTheme="minorHAnsi" w:hAnsiTheme="minorHAnsi" w:cstheme="minorHAnsi"/>
                <w:b/>
                <w:sz w:val="18"/>
                <w:szCs w:val="18"/>
              </w:rPr>
              <w:t>22,081</w:t>
            </w:r>
          </w:p>
          <w:p w:rsidR="009E01F7" w:rsidRPr="00400AF4" w:rsidRDefault="009E01F7" w:rsidP="00400A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valid%</w:t>
            </w:r>
            <w:proofErr w:type="gramEnd"/>
            <w:r w:rsidRPr="00400AF4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240B0" w:rsidRDefault="003240B0" w:rsidP="00061F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</w:p>
          <w:bookmarkEnd w:id="0"/>
          <w:p w:rsidR="009E01F7" w:rsidRPr="00400AF4" w:rsidRDefault="0079151B" w:rsidP="00061F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X2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d.f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 p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061FDA" w:rsidRDefault="002F5B7B" w:rsidP="00061F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Homeless men vs. homeless women</w:t>
            </w:r>
          </w:p>
          <w:p w:rsidR="003240B0" w:rsidRPr="00400AF4" w:rsidRDefault="003240B0" w:rsidP="00061F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X2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d.f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 p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Relationship problems 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40565B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</w:t>
            </w:r>
            <w:r w:rsidR="004056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81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r w:rsidR="004056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48.2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40565B" w:rsidP="0040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9,178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59.1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40565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71.5</w:t>
            </w:r>
            <w:r w:rsidR="00F92B9E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40565B" w:rsidP="0040565B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531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57.1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40565B" w:rsidP="0040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14,316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64.8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40565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23.7</w:t>
            </w:r>
            <w:r w:rsidR="00F92B9E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40565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18.6</w:t>
            </w:r>
            <w:r w:rsidR="00F92B9E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</w:rPr>
              <w:t>Employment problems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40565B" w:rsidP="0040565B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348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2.7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40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40565B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(2</w:t>
            </w:r>
            <w:r w:rsidR="0040565B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40565B" w:rsidP="00FA5A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p&lt;0.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>570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FA5ACB" w:rsidP="00FA5ACB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32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(15.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061FDA" w:rsidP="00FA5A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>693</w:t>
            </w:r>
            <w:r w:rsidR="00FA5ACB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(17.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FA5ACB" w:rsidP="00FA5A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p&lt;0.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FA5AC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18.4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>0.001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</w:rPr>
              <w:t>Financial problems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="00FA5A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69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(2</w:t>
            </w:r>
            <w:r w:rsidR="00FA5A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4.0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>688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(18.1)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FA5AC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32.7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061FDA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="00FA5A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51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r w:rsidR="00FA5A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17.6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061FDA" w:rsidP="00FA5A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 xml:space="preserve">652 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(12.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FA5AC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18.6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FA5AC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13.6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>0.00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Housing problems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FA5ACB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868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(5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6.5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FA5A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>798</w:t>
            </w:r>
            <w:r w:rsidR="00FA5ACB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(1</w:t>
            </w:r>
            <w:r w:rsidR="00FA5ACB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FA5AC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2000.0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061FDA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="00FA5A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92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(4</w:t>
            </w:r>
            <w:r w:rsidR="00FA5A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5.6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FA5AC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2,066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FA5ACB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Del="00FA5A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1100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>(1) p&lt;0.001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26.2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</w:rPr>
              <w:t>Legal problems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BD712C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183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(11.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1,008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(6.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54.8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74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8.6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632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3.0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83.8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BD71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6.3</w:t>
            </w:r>
            <w:r w:rsidR="00393F8C">
              <w:rPr>
                <w:rFonts w:asciiTheme="minorHAnsi" w:hAnsiTheme="minorHAnsi" w:cstheme="minorHAnsi"/>
                <w:sz w:val="18"/>
                <w:szCs w:val="18"/>
              </w:rPr>
              <w:t xml:space="preserve"> (1) p=0.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012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</w:rPr>
              <w:t>Alcohol problems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BD712C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404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(37.4)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3,119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(26.9)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393F8C" w:rsidP="00BD71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(1) p&lt;0.001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061FDA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="00BD71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52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r w:rsidR="00BD71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27.6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061FDA" w:rsidP="00BD71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827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(17.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393F8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7.3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15.7</w:t>
            </w:r>
            <w:r w:rsidR="00E45C9A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bCs/>
                <w:color w:val="auto"/>
                <w:sz w:val="18"/>
                <w:szCs w:val="18"/>
              </w:rPr>
              <w:t>Drug problems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BD712C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240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21.3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365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11.3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97.0</w:t>
            </w:r>
            <w:r w:rsidR="00E45C9A"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BD712C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89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5.8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061FDA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(4.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E45C9A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40.8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7.5</w:t>
            </w:r>
            <w:r w:rsidR="00DB5E74">
              <w:rPr>
                <w:rFonts w:asciiTheme="minorHAnsi" w:hAnsiTheme="minorHAnsi" w:cstheme="minorHAnsi"/>
                <w:sz w:val="18"/>
                <w:szCs w:val="18"/>
              </w:rPr>
              <w:t xml:space="preserve"> (1) p=0.0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</w:tr>
      <w:tr w:rsidR="00061FDA" w:rsidRPr="00400AF4" w:rsidTr="00400AF4">
        <w:trPr>
          <w:trHeight w:val="251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Physical health problems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="00BD71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22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(8.</w:t>
            </w:r>
            <w:r w:rsidR="00BD71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BD71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728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(11.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E45C9A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8.6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64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(7.4)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2,176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(10.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BD71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7.4</w:t>
            </w:r>
            <w:r w:rsidR="00DB5E74">
              <w:rPr>
                <w:rFonts w:asciiTheme="minorHAnsi" w:hAnsiTheme="minorHAnsi" w:cstheme="minorHAnsi"/>
                <w:sz w:val="18"/>
                <w:szCs w:val="18"/>
              </w:rPr>
              <w:t xml:space="preserve"> (1) p=0.0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E45C9A" w:rsidP="00DB5E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p=0.</w:t>
            </w:r>
            <w:r w:rsidR="00DB5E7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Mental health problems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="00BD71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85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(2</w:t>
            </w:r>
            <w:r w:rsidR="00BD71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5.1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550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(2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E45C9A" w:rsidP="00BD71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p=0.</w:t>
            </w:r>
            <w:r w:rsidR="00BD712C">
              <w:rPr>
                <w:rFonts w:asciiTheme="minorHAnsi" w:hAnsiTheme="minorHAnsi" w:cstheme="minorHAnsi"/>
                <w:sz w:val="18"/>
                <w:szCs w:val="18"/>
              </w:rPr>
              <w:t>0.287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220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5.6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BD712C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5,101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727D1F" w:rsidP="00727D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  <w:r w:rsidR="00E45C9A">
              <w:rPr>
                <w:rFonts w:asciiTheme="minorHAnsi" w:hAnsiTheme="minorHAnsi" w:cstheme="minorHAnsi"/>
                <w:sz w:val="18"/>
                <w:szCs w:val="18"/>
              </w:rPr>
              <w:t xml:space="preserve"> (1) p=0.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329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E45C9A" w:rsidP="00727D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</w:t>
            </w:r>
            <w:r w:rsidR="00727D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p=0.</w:t>
            </w:r>
            <w:r w:rsidR="00727D1F">
              <w:rPr>
                <w:rFonts w:asciiTheme="minorHAnsi" w:hAnsiTheme="minorHAnsi" w:cstheme="minorHAnsi"/>
                <w:sz w:val="18"/>
                <w:szCs w:val="18"/>
              </w:rPr>
              <w:t>773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211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Abuse</w:t>
            </w:r>
          </w:p>
        </w:tc>
        <w:tc>
          <w:tcPr>
            <w:tcW w:w="12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="007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31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(8.</w:t>
            </w:r>
            <w:r w:rsidR="007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  <w:r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727D1F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746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5.0</w:t>
            </w:r>
            <w:r w:rsidR="00061FDA"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321F92" w:rsidP="00727D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27D1F"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1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727D1F" w:rsidP="00061FDA">
            <w:pPr>
              <w:pStyle w:val="TableStyle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151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(17.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</w:t>
            </w:r>
            <w:r w:rsidR="00061FDA" w:rsidRPr="00400A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061FDA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727D1F">
              <w:rPr>
                <w:rFonts w:asciiTheme="minorHAnsi" w:hAnsiTheme="minorHAnsi" w:cstheme="minorHAnsi"/>
                <w:sz w:val="18"/>
                <w:szCs w:val="18"/>
              </w:rPr>
              <w:t>221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 xml:space="preserve"> (10.</w:t>
            </w:r>
            <w:r w:rsidR="00727D1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400A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321F92" w:rsidP="00727D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27D1F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  <w:tc>
          <w:tcPr>
            <w:tcW w:w="2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</w:tcPr>
          <w:p w:rsidR="00061FDA" w:rsidRPr="00400AF4" w:rsidRDefault="00321F92" w:rsidP="00061F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27D1F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(1) p&lt;0.001</w:t>
            </w:r>
          </w:p>
        </w:tc>
      </w:tr>
      <w:tr w:rsidR="00061FDA" w:rsidRPr="00400AF4" w:rsidTr="00400AF4">
        <w:trPr>
          <w:trHeight w:val="260"/>
          <w:jc w:val="center"/>
        </w:trPr>
        <w:tc>
          <w:tcPr>
            <w:tcW w:w="14468" w:type="dxa"/>
            <w:gridSpan w:val="8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:rsidR="00061FDA" w:rsidRPr="00400AF4" w:rsidRDefault="00061FDA" w:rsidP="00377CF2">
            <w:pPr>
              <w:jc w:val="lef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70441C" w:rsidRDefault="0070441C"/>
    <w:sectPr w:rsidR="0070441C" w:rsidSect="007044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1C"/>
    <w:rsid w:val="00061FDA"/>
    <w:rsid w:val="00091403"/>
    <w:rsid w:val="00123451"/>
    <w:rsid w:val="002F5B7B"/>
    <w:rsid w:val="00321F92"/>
    <w:rsid w:val="003240B0"/>
    <w:rsid w:val="00393F8C"/>
    <w:rsid w:val="003D02DE"/>
    <w:rsid w:val="00400AF4"/>
    <w:rsid w:val="0040565B"/>
    <w:rsid w:val="00414916"/>
    <w:rsid w:val="0070441C"/>
    <w:rsid w:val="00727D1F"/>
    <w:rsid w:val="0079151B"/>
    <w:rsid w:val="007C45CD"/>
    <w:rsid w:val="009E01F7"/>
    <w:rsid w:val="00BD712C"/>
    <w:rsid w:val="00DB5E74"/>
    <w:rsid w:val="00E45C9A"/>
    <w:rsid w:val="00F53A5F"/>
    <w:rsid w:val="00F64042"/>
    <w:rsid w:val="00F92B9E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B159"/>
  <w15:chartTrackingRefBased/>
  <w15:docId w15:val="{00FBA1EA-7270-4267-A985-E43B3930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1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70441C"/>
    <w:pPr>
      <w:widowControl w:val="0"/>
      <w:pBdr>
        <w:top w:val="nil"/>
        <w:left w:val="nil"/>
        <w:bottom w:val="nil"/>
        <w:right w:val="nil"/>
        <w:between w:val="nil"/>
        <w:bar w:val="nil"/>
      </w:pBdr>
      <w:adjustRightInd w:val="0"/>
      <w:spacing w:after="0" w:line="240" w:lineRule="auto"/>
      <w:jc w:val="both"/>
      <w:textAlignment w:val="baseline"/>
    </w:pPr>
    <w:rPr>
      <w:rFonts w:ascii="Helvetica Neue" w:eastAsia="Helvetica Neue" w:hAnsi="Helvetica Neue" w:cs="Times New Roman"/>
      <w:color w:val="000000"/>
      <w:sz w:val="20"/>
      <w:szCs w:val="2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F4"/>
    <w:rPr>
      <w:rFonts w:ascii="Segoe UI" w:eastAsia="Times New Roman" w:hAnsi="Segoe UI" w:cs="Segoe UI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3A5F"/>
    <w:rPr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 Clements</cp:lastModifiedBy>
  <cp:revision>4</cp:revision>
  <cp:lastPrinted>2020-06-10T10:14:00Z</cp:lastPrinted>
  <dcterms:created xsi:type="dcterms:W3CDTF">2021-05-28T10:10:00Z</dcterms:created>
  <dcterms:modified xsi:type="dcterms:W3CDTF">2021-05-28T10:17:00Z</dcterms:modified>
</cp:coreProperties>
</file>