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5DA58" w14:textId="281E0AE0" w:rsidR="00E2064F" w:rsidRDefault="00A638F4">
      <w:pPr>
        <w:rPr>
          <w:b/>
          <w:bCs/>
          <w:sz w:val="24"/>
          <w:szCs w:val="24"/>
          <w:u w:val="single"/>
        </w:rPr>
      </w:pPr>
      <w:r w:rsidRPr="00A638F4">
        <w:rPr>
          <w:b/>
          <w:bCs/>
          <w:sz w:val="24"/>
          <w:szCs w:val="24"/>
          <w:u w:val="single"/>
        </w:rPr>
        <w:t>Supplementary file 4</w:t>
      </w:r>
    </w:p>
    <w:p w14:paraId="2393F58A" w14:textId="77777777" w:rsidR="00DA69AF" w:rsidRPr="00A638F4" w:rsidRDefault="00DA69AF">
      <w:pPr>
        <w:rPr>
          <w:b/>
          <w:bCs/>
          <w:sz w:val="24"/>
          <w:szCs w:val="24"/>
          <w:u w:val="single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5"/>
        <w:gridCol w:w="1035"/>
        <w:gridCol w:w="1080"/>
        <w:gridCol w:w="1215"/>
        <w:gridCol w:w="1035"/>
        <w:gridCol w:w="1215"/>
        <w:gridCol w:w="1035"/>
      </w:tblGrid>
      <w:tr w:rsidR="00E2064F" w:rsidRPr="00332556" w14:paraId="0E9C8A68" w14:textId="77777777" w:rsidTr="00612AB8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6BB855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  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B0E238" w14:textId="00A2DAC7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TAU</w:t>
            </w:r>
          </w:p>
          <w:p w14:paraId="0AE356EA" w14:textId="02AFB1A1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N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374A3" w14:textId="4EE56804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TAU</w:t>
            </w:r>
          </w:p>
          <w:p w14:paraId="542E5912" w14:textId="51D42EF7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Mean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BEAB1B" w14:textId="1CF4DEAF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TAU</w:t>
            </w:r>
          </w:p>
          <w:p w14:paraId="0BB71237" w14:textId="790FA7A7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s.d.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989F6B" w14:textId="4FF65B16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RfCBT-OA</w:t>
            </w:r>
          </w:p>
          <w:p w14:paraId="7E28B78A" w14:textId="39114A7C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N</w:t>
            </w:r>
          </w:p>
        </w:tc>
        <w:tc>
          <w:tcPr>
            <w:tcW w:w="12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5678C1" w14:textId="69C0D383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RfCBT-OA</w:t>
            </w:r>
          </w:p>
          <w:p w14:paraId="3C63387D" w14:textId="257F365D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Mean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BBA420" w14:textId="0E4DD229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RfCBT-OA</w:t>
            </w:r>
          </w:p>
          <w:p w14:paraId="14940BFC" w14:textId="5A842DAF" w:rsidR="00E2064F" w:rsidRPr="00DA69AF" w:rsidRDefault="00E2064F" w:rsidP="008B12B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s.d.</w:t>
            </w:r>
          </w:p>
        </w:tc>
      </w:tr>
      <w:tr w:rsidR="00E2064F" w:rsidRPr="00332556" w14:paraId="7416D8F9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7672AD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QoL-BD</w:t>
            </w:r>
          </w:p>
          <w:p w14:paraId="291A27D9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Baseline </w:t>
            </w:r>
          </w:p>
          <w:p w14:paraId="6B7770DE" w14:textId="41A73475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 </w:t>
            </w:r>
          </w:p>
          <w:p w14:paraId="6031E7F6" w14:textId="7313CF49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9CB72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182C78B8" w14:textId="5A233361" w:rsidR="00E2064F" w:rsidRPr="00DA69AF" w:rsidRDefault="009127C6" w:rsidP="009127C6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20</w:t>
            </w:r>
          </w:p>
          <w:p w14:paraId="7D1FDB05" w14:textId="58FC22E9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15</w:t>
            </w:r>
          </w:p>
          <w:p w14:paraId="4A22472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</w:t>
            </w:r>
          </w:p>
          <w:p w14:paraId="2010723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FA9A0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75F39D30" w14:textId="4D230C53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42.40</w:t>
            </w:r>
          </w:p>
          <w:p w14:paraId="1DE21F71" w14:textId="7D976C3A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41.44</w:t>
            </w:r>
          </w:p>
          <w:p w14:paraId="06DD0633" w14:textId="075B2186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38.41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43855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015EC734" w14:textId="41CDCB7E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11.61</w:t>
            </w:r>
          </w:p>
          <w:p w14:paraId="2C0CC7A5" w14:textId="3257ABAC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12.10</w:t>
            </w:r>
          </w:p>
          <w:p w14:paraId="0153CFCD" w14:textId="0A9B2176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12.38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5795B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4616A1EC" w14:textId="37C44305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</w:t>
            </w:r>
          </w:p>
          <w:p w14:paraId="6D4EB6AB" w14:textId="04DF53E7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</w:t>
            </w:r>
          </w:p>
          <w:p w14:paraId="7FC2B97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51706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0B511FF8" w14:textId="66AC972B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38.68</w:t>
            </w:r>
          </w:p>
          <w:p w14:paraId="424421C5" w14:textId="516FEF21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40.98</w:t>
            </w:r>
          </w:p>
          <w:p w14:paraId="4AD050A4" w14:textId="391EEF10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39.07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287C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400EF1B2" w14:textId="08D32653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7.21</w:t>
            </w:r>
          </w:p>
          <w:p w14:paraId="185B19CD" w14:textId="29E84EEC" w:rsidR="00E2064F" w:rsidRPr="00DA69AF" w:rsidRDefault="009127C6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9.25</w:t>
            </w:r>
          </w:p>
          <w:p w14:paraId="79F982A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7.97</w:t>
            </w:r>
          </w:p>
        </w:tc>
      </w:tr>
      <w:tr w:rsidR="00E2064F" w:rsidRPr="00332556" w14:paraId="002D60FB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EB63B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CES-D</w:t>
            </w: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1CF1ACF5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Baseline </w:t>
            </w:r>
          </w:p>
          <w:p w14:paraId="7E84FD54" w14:textId="4694491D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  <w:p w14:paraId="4EF786E9" w14:textId="69E43882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FF7B2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C2541B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20 </w:t>
            </w:r>
          </w:p>
          <w:p w14:paraId="4C56F78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14 </w:t>
            </w:r>
          </w:p>
          <w:p w14:paraId="3F63AF8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5240B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48A52F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21.85 </w:t>
            </w:r>
          </w:p>
          <w:p w14:paraId="299D086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18.50 </w:t>
            </w:r>
          </w:p>
          <w:p w14:paraId="0858F06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21.10 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0B58B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95822C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12.42 </w:t>
            </w:r>
          </w:p>
          <w:p w14:paraId="753AF72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9.33 </w:t>
            </w:r>
          </w:p>
          <w:p w14:paraId="722831E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11.27 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EBD9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F8C018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4923704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16 </w:t>
            </w:r>
          </w:p>
          <w:p w14:paraId="6F985F7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4219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4DA70C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23.66 </w:t>
            </w:r>
          </w:p>
          <w:p w14:paraId="6B248B7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17.31 </w:t>
            </w:r>
          </w:p>
          <w:p w14:paraId="7406DE3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21.85 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7042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4B6F38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9.20 </w:t>
            </w:r>
          </w:p>
          <w:p w14:paraId="39A8839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7.63 </w:t>
            </w:r>
          </w:p>
          <w:p w14:paraId="10CC142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9.34 </w:t>
            </w:r>
          </w:p>
        </w:tc>
      </w:tr>
      <w:tr w:rsidR="00E2064F" w:rsidRPr="00332556" w14:paraId="2BEDB635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EE1DA0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Internal States Scale - Activation</w:t>
            </w: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34F375EB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Baseline </w:t>
            </w:r>
          </w:p>
          <w:p w14:paraId="7AFF84B8" w14:textId="41C5CADB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  <w:p w14:paraId="37938A92" w14:textId="307AA2BB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37C31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044A1E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403CC2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18 </w:t>
            </w:r>
          </w:p>
          <w:p w14:paraId="20BB8E3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14 </w:t>
            </w:r>
          </w:p>
          <w:p w14:paraId="564CC27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11 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CC57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1FC1351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21E5D5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178.33 </w:t>
            </w:r>
          </w:p>
          <w:p w14:paraId="71EEBB7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137.86 </w:t>
            </w:r>
          </w:p>
          <w:p w14:paraId="6E9B02F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133.64 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CEDC2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9E0DD8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2A016B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119.82 </w:t>
            </w:r>
          </w:p>
          <w:p w14:paraId="7294D9B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97.99 </w:t>
            </w:r>
          </w:p>
          <w:p w14:paraId="53718D9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100.33 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1853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071558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6EA996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010C905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17 </w:t>
            </w:r>
          </w:p>
          <w:p w14:paraId="5A0B083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47FEC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906E05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7D8D90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95.26 </w:t>
            </w:r>
          </w:p>
          <w:p w14:paraId="050B75B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93.53 </w:t>
            </w:r>
          </w:p>
          <w:p w14:paraId="23B04EA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47.69 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C5BCE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5EC9CC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147FE6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100.41 </w:t>
            </w:r>
          </w:p>
          <w:p w14:paraId="01F7630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104.88 </w:t>
            </w:r>
          </w:p>
          <w:p w14:paraId="0A9FB4F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65.47 </w:t>
            </w:r>
          </w:p>
        </w:tc>
      </w:tr>
      <w:tr w:rsidR="00E2064F" w:rsidRPr="00332556" w14:paraId="0E8C1935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73D740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bookmarkStart w:id="0" w:name="_Hlk90995897"/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 xml:space="preserve">Internal States Scale - </w:t>
            </w:r>
            <w:bookmarkEnd w:id="0"/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Wellbeing</w:t>
            </w: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C159232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Baseline </w:t>
            </w:r>
          </w:p>
          <w:p w14:paraId="72966586" w14:textId="5C040DEC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  <w:p w14:paraId="0EC1ABF6" w14:textId="00460686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EAD9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7D86870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CF6ACC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0E4E04D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14 </w:t>
            </w:r>
          </w:p>
          <w:p w14:paraId="621B68D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11 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91F2A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A177FE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292D5C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182.11 </w:t>
            </w:r>
          </w:p>
          <w:p w14:paraId="1620F03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181.43 </w:t>
            </w:r>
          </w:p>
          <w:p w14:paraId="08AD3B0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193.64 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BEB12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69FA3D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755DA4F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83.77 </w:t>
            </w:r>
          </w:p>
          <w:p w14:paraId="248E1EC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88.74 </w:t>
            </w:r>
          </w:p>
          <w:p w14:paraId="7B3F6EC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84.06 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89311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92C275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DED864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7C46081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17 </w:t>
            </w:r>
          </w:p>
          <w:p w14:paraId="25B07B0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D536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3255A4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B062BB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118.95 </w:t>
            </w:r>
          </w:p>
          <w:p w14:paraId="06C6F87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143.53 </w:t>
            </w:r>
          </w:p>
          <w:p w14:paraId="1A37054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137.69 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1A3D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488754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207373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74.23 </w:t>
            </w:r>
          </w:p>
          <w:p w14:paraId="29DF56A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100.81 </w:t>
            </w:r>
          </w:p>
          <w:p w14:paraId="780C650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67.35 </w:t>
            </w:r>
          </w:p>
        </w:tc>
      </w:tr>
      <w:tr w:rsidR="00E2064F" w:rsidRPr="00332556" w14:paraId="311BBBC4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AFB622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WASAS</w:t>
            </w: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2EB12D1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Baseline </w:t>
            </w:r>
          </w:p>
          <w:p w14:paraId="0F3D94F3" w14:textId="2296F2D3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  <w:p w14:paraId="4887EA86" w14:textId="34624D3E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3CE2A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37D027E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20 </w:t>
            </w:r>
          </w:p>
          <w:p w14:paraId="4798108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15 </w:t>
            </w:r>
          </w:p>
          <w:p w14:paraId="2FBEE0B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8 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BE8B0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0E7F27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19.69 </w:t>
            </w:r>
          </w:p>
          <w:p w14:paraId="6D4CB8A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14.88 </w:t>
            </w:r>
          </w:p>
          <w:p w14:paraId="3354FC8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17.38 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692F8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451D98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13.17 </w:t>
            </w:r>
          </w:p>
          <w:p w14:paraId="5313482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12.97 </w:t>
            </w:r>
          </w:p>
          <w:p w14:paraId="25C3721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13.99 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C63C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E8C7C1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18 </w:t>
            </w:r>
          </w:p>
          <w:p w14:paraId="7E81846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17 </w:t>
            </w:r>
          </w:p>
          <w:p w14:paraId="49C13B8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15C1A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7EB1DC3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19.83 </w:t>
            </w:r>
          </w:p>
          <w:p w14:paraId="0859C93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16.31 </w:t>
            </w:r>
          </w:p>
          <w:p w14:paraId="7789862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14.77 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ED002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C2ACA0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10.58 </w:t>
            </w:r>
          </w:p>
          <w:p w14:paraId="009558D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10.49 </w:t>
            </w:r>
          </w:p>
          <w:p w14:paraId="7C7F0CD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6.67 </w:t>
            </w:r>
          </w:p>
        </w:tc>
      </w:tr>
      <w:tr w:rsidR="00E2064F" w:rsidRPr="00332556" w14:paraId="1919FBA0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F2DBD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WHO-QOL BREF – Physical</w:t>
            </w: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B8A75D7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Baseline </w:t>
            </w:r>
          </w:p>
          <w:p w14:paraId="19D78C34" w14:textId="13EE4533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  <w:p w14:paraId="7D2A6B39" w14:textId="635948F0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522CE4" w14:textId="77777777" w:rsidR="00A97A44" w:rsidRPr="00DA69AF" w:rsidRDefault="00A97A44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5F605CB8" w14:textId="3C5CC083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ED1F82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2829CCE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13 </w:t>
            </w:r>
          </w:p>
          <w:p w14:paraId="66A79B5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FB2D74" w14:textId="77777777" w:rsidR="00A97A44" w:rsidRPr="00DA69AF" w:rsidRDefault="00A97A44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46FFC42E" w14:textId="649115B8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D15F58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56.05 </w:t>
            </w:r>
          </w:p>
          <w:p w14:paraId="2E79D7B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63.05 </w:t>
            </w:r>
          </w:p>
          <w:p w14:paraId="1355A23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57.44 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3CA877" w14:textId="3B0B8D6A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53CDFEB" w14:textId="77777777" w:rsidR="00A97A44" w:rsidRPr="00DA69AF" w:rsidRDefault="00A97A44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</w:p>
          <w:p w14:paraId="4D17B59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21.22 </w:t>
            </w:r>
          </w:p>
          <w:p w14:paraId="219D81C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24.79 </w:t>
            </w:r>
          </w:p>
          <w:p w14:paraId="32894E3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19.99 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899AE5" w14:textId="4B670DFE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B909806" w14:textId="77777777" w:rsidR="00A97A44" w:rsidRPr="00DA69AF" w:rsidRDefault="00A97A44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</w:p>
          <w:p w14:paraId="32082F0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7F006E8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17 </w:t>
            </w:r>
          </w:p>
          <w:p w14:paraId="4E9D85E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BECFD2" w14:textId="77777777" w:rsidR="00A97A44" w:rsidRPr="00DA69AF" w:rsidRDefault="00A97A44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0C273D80" w14:textId="0524F45A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86F02A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53.98 </w:t>
            </w:r>
          </w:p>
          <w:p w14:paraId="35C5D8D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57.35 </w:t>
            </w:r>
          </w:p>
          <w:p w14:paraId="021CD34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56.51 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2DA1C3" w14:textId="77777777" w:rsidR="00A97A44" w:rsidRPr="00DA69AF" w:rsidRDefault="00A97A44" w:rsidP="00612AB8">
            <w:pPr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</w:pPr>
          </w:p>
          <w:p w14:paraId="26E2FBFA" w14:textId="3437B528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CE978D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15.50 </w:t>
            </w:r>
          </w:p>
          <w:p w14:paraId="53CDCAD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19.43 </w:t>
            </w:r>
          </w:p>
          <w:p w14:paraId="18EB61F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16.02 </w:t>
            </w:r>
          </w:p>
        </w:tc>
      </w:tr>
      <w:tr w:rsidR="00E2064F" w:rsidRPr="00332556" w14:paraId="65D5C1A0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D6FA20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WHO-QOL BREF – Psychological</w:t>
            </w: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16465EAA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Baseline </w:t>
            </w:r>
          </w:p>
          <w:p w14:paraId="24AA6CB6" w14:textId="36E16003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  <w:p w14:paraId="39194A80" w14:textId="5EB52BD7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4BD5D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A5640B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9FD702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5AC3EFB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12 </w:t>
            </w:r>
          </w:p>
          <w:p w14:paraId="29D11D9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A2F2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2A0F06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33342A9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58.77 </w:t>
            </w:r>
          </w:p>
          <w:p w14:paraId="7353988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68.75 </w:t>
            </w:r>
          </w:p>
          <w:p w14:paraId="690F8EE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62.99 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E9B9D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58B2DF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7704EA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21.66 </w:t>
            </w:r>
          </w:p>
          <w:p w14:paraId="1A862D4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14.38 </w:t>
            </w:r>
          </w:p>
          <w:p w14:paraId="28845AC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21.36 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9C726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4DD533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9CDA28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40E09DB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17 </w:t>
            </w:r>
          </w:p>
          <w:p w14:paraId="041011D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88FEB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DA12A6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AE526A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52.19 </w:t>
            </w:r>
          </w:p>
          <w:p w14:paraId="1408E86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56.62 </w:t>
            </w:r>
          </w:p>
          <w:p w14:paraId="34C97EE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56.25 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17486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54260E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3E8B651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20.24 </w:t>
            </w:r>
          </w:p>
          <w:p w14:paraId="04B1020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19.38 </w:t>
            </w:r>
          </w:p>
          <w:p w14:paraId="15A7EA5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19.99 </w:t>
            </w:r>
          </w:p>
        </w:tc>
      </w:tr>
      <w:tr w:rsidR="00E2064F" w:rsidRPr="00332556" w14:paraId="312BE1F5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215E7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WHO-QOL BREF – Social</w:t>
            </w: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37BF25A5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Baseline </w:t>
            </w:r>
          </w:p>
          <w:p w14:paraId="3B1405E8" w14:textId="7F2D2C8D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  <w:p w14:paraId="0A335C64" w14:textId="62104C2A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C2A4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39E468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0A054C9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12 </w:t>
            </w:r>
          </w:p>
          <w:p w14:paraId="08580DA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0FABF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3545BBD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53.29 </w:t>
            </w:r>
          </w:p>
          <w:p w14:paraId="4F44D48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61.11 </w:t>
            </w:r>
          </w:p>
          <w:p w14:paraId="1E9AA85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56.94 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3A101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4890CF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24.32 </w:t>
            </w:r>
          </w:p>
          <w:p w14:paraId="18C23C5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29.96 </w:t>
            </w:r>
          </w:p>
          <w:p w14:paraId="6E909CD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22.71 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DD741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16BA7E2E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0B87619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16 </w:t>
            </w:r>
          </w:p>
          <w:p w14:paraId="63B6834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78DA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761ABA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58.33 </w:t>
            </w:r>
          </w:p>
          <w:p w14:paraId="09035F9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58.85 </w:t>
            </w:r>
          </w:p>
          <w:p w14:paraId="61760A1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53.21 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E6BC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F296D1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19.64 </w:t>
            </w:r>
          </w:p>
          <w:p w14:paraId="434ABCE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21.83 </w:t>
            </w:r>
          </w:p>
          <w:p w14:paraId="253D066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24.89 </w:t>
            </w:r>
          </w:p>
        </w:tc>
      </w:tr>
      <w:tr w:rsidR="00E2064F" w:rsidRPr="00332556" w14:paraId="3ADA0904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8387C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WHO-QOL BREF – Environmental  </w:t>
            </w: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33EBEE00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Baseline </w:t>
            </w:r>
          </w:p>
          <w:p w14:paraId="7D1640B3" w14:textId="031318C9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  <w:p w14:paraId="59BD16E6" w14:textId="0519DA5C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2469C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7DFA79D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D210DB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4816F80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13 </w:t>
            </w:r>
          </w:p>
          <w:p w14:paraId="3435C4E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00A7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12E5FA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6B1977F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67.11 </w:t>
            </w:r>
          </w:p>
          <w:p w14:paraId="4B1D26B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75.49 </w:t>
            </w:r>
          </w:p>
          <w:p w14:paraId="38620408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69.38 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41756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142E49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1E48305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24.72 </w:t>
            </w:r>
          </w:p>
          <w:p w14:paraId="5273A8B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16.77 </w:t>
            </w:r>
          </w:p>
          <w:p w14:paraId="3A1C3AEA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14.29 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CF2F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3D1739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254BAEB0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6379591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17 </w:t>
            </w:r>
          </w:p>
          <w:p w14:paraId="415AFE2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D4E63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3491F50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E72B85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72.89 </w:t>
            </w:r>
          </w:p>
          <w:p w14:paraId="7217639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69.41 </w:t>
            </w:r>
          </w:p>
          <w:p w14:paraId="065433E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68.75 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57162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12FABB9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37FAE09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14.52 </w:t>
            </w:r>
          </w:p>
          <w:p w14:paraId="2E86500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15.30 </w:t>
            </w:r>
          </w:p>
          <w:p w14:paraId="71B7FFB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14.91 </w:t>
            </w:r>
          </w:p>
        </w:tc>
      </w:tr>
      <w:tr w:rsidR="00E2064F" w:rsidRPr="00332556" w14:paraId="45CC7ACC" w14:textId="77777777" w:rsidTr="00612AB8">
        <w:tc>
          <w:tcPr>
            <w:tcW w:w="23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8A9E8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b/>
                <w:bCs/>
                <w:color w:val="000000"/>
                <w:sz w:val="21"/>
                <w:szCs w:val="21"/>
                <w:lang w:eastAsia="en-GB"/>
              </w:rPr>
              <w:t>Personal and Social Performance Scale</w:t>
            </w: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0BAFFBF" w14:textId="77777777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Baseline </w:t>
            </w:r>
          </w:p>
          <w:p w14:paraId="30F233C1" w14:textId="611D0EDD" w:rsidR="00E2064F" w:rsidRPr="00DA69AF" w:rsidRDefault="00E2064F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  <w:proofErr w:type="gramStart"/>
            <w:r w:rsidR="00A30415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24 week</w:t>
            </w:r>
            <w:proofErr w:type="gramEnd"/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  <w:p w14:paraId="56B84622" w14:textId="1EBC8781" w:rsidR="00E2064F" w:rsidRPr="00DA69AF" w:rsidRDefault="00A30415" w:rsidP="00612AB8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48 week</w:t>
            </w:r>
            <w:proofErr w:type="gramEnd"/>
            <w:r w:rsidR="00E2064F"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 xml:space="preserve"> follow-up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676A1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785D786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20 </w:t>
            </w:r>
          </w:p>
          <w:p w14:paraId="34E0DA11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311A7F2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15 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C4E0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019B885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71.90 </w:t>
            </w:r>
          </w:p>
          <w:p w14:paraId="46C9505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68.58 </w:t>
            </w:r>
          </w:p>
          <w:p w14:paraId="341CB77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71.07 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B6E73C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1FD1B99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10.68 </w:t>
            </w:r>
          </w:p>
          <w:p w14:paraId="4BC8E88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12.90 </w:t>
            </w:r>
          </w:p>
          <w:p w14:paraId="758DA91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14.46 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9C783F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BBDFF3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19 </w:t>
            </w:r>
          </w:p>
          <w:p w14:paraId="52F41A1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17 </w:t>
            </w:r>
          </w:p>
          <w:p w14:paraId="799A115D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17 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990649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5792EEC4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75.42 </w:t>
            </w:r>
          </w:p>
          <w:p w14:paraId="3ADEC3A6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77.06 </w:t>
            </w:r>
          </w:p>
          <w:p w14:paraId="0F04871B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76.71 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FDB72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 </w:t>
            </w:r>
          </w:p>
          <w:p w14:paraId="4A526693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10.02 </w:t>
            </w:r>
          </w:p>
          <w:p w14:paraId="5635FE27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8.89 </w:t>
            </w:r>
          </w:p>
          <w:p w14:paraId="7063F575" w14:textId="77777777" w:rsidR="00E2064F" w:rsidRPr="00DA69AF" w:rsidRDefault="00E2064F" w:rsidP="00612AB8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1"/>
                <w:szCs w:val="21"/>
                <w:lang w:eastAsia="en-GB"/>
              </w:rPr>
            </w:pPr>
            <w:r w:rsidRPr="00DA69AF">
              <w:rPr>
                <w:rFonts w:ascii="Calibri" w:eastAsia="Times New Roman" w:hAnsi="Calibri" w:cs="Calibri"/>
                <w:color w:val="000000"/>
                <w:sz w:val="21"/>
                <w:szCs w:val="21"/>
                <w:lang w:eastAsia="en-GB"/>
              </w:rPr>
              <w:t>11.09 </w:t>
            </w:r>
          </w:p>
        </w:tc>
      </w:tr>
    </w:tbl>
    <w:p w14:paraId="3365FCBF" w14:textId="084E5A35" w:rsidR="00E2064F" w:rsidRPr="00EC7C46" w:rsidRDefault="00EC7C46">
      <w:pPr>
        <w:rPr>
          <w:b/>
          <w:bCs/>
          <w:sz w:val="24"/>
          <w:szCs w:val="24"/>
          <w:u w:val="single"/>
        </w:rPr>
      </w:pPr>
      <w:r w:rsidRPr="00EC7C46">
        <w:rPr>
          <w:b/>
          <w:bCs/>
          <w:sz w:val="24"/>
          <w:szCs w:val="24"/>
          <w:u w:val="single"/>
        </w:rPr>
        <w:lastRenderedPageBreak/>
        <w:t>Linear Models</w:t>
      </w:r>
    </w:p>
    <w:p w14:paraId="3B2DAAEB" w14:textId="609F1AD8" w:rsidR="00332556" w:rsidRPr="00A97A44" w:rsidRDefault="00A97A44">
      <w:pPr>
        <w:rPr>
          <w:sz w:val="24"/>
          <w:szCs w:val="24"/>
        </w:rPr>
      </w:pPr>
      <w:r w:rsidRPr="00A97A44">
        <w:rPr>
          <w:sz w:val="24"/>
          <w:szCs w:val="24"/>
        </w:rPr>
        <w:t>Bipolar Recovery Questionnaire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332556" w:rsidRPr="00A97A44" w14:paraId="7F4E92FB" w14:textId="77777777" w:rsidTr="00332556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3275E" w14:textId="77777777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3D0A0675" w14:textId="77777777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A69104" w14:textId="77777777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6307A" w14:textId="232ED167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</w:tr>
      <w:tr w:rsidR="00332556" w:rsidRPr="00A97A44" w14:paraId="1517CC1F" w14:textId="77777777" w:rsidTr="00332556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699F26" w14:textId="77777777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B20F0" w14:textId="0EC0D64E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22.471 (-172.446 </w:t>
            </w:r>
            <w:r w:rsidR="00A97A44"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217.387)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FB7081" w14:textId="77777777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0.815 </w:t>
            </w:r>
          </w:p>
        </w:tc>
      </w:tr>
      <w:tr w:rsidR="00332556" w:rsidRPr="00A97A44" w14:paraId="181AE825" w14:textId="77777777" w:rsidTr="00332556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E9123" w14:textId="77777777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12B751" w14:textId="7FAA87EC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62.852 (-238.257 </w:t>
            </w:r>
            <w:r w:rsidR="00A97A44"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363.960)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0F82D5" w14:textId="77777777" w:rsidR="00332556" w:rsidRPr="00A97A44" w:rsidRDefault="00332556" w:rsidP="0033255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0.670 </w:t>
            </w:r>
          </w:p>
        </w:tc>
      </w:tr>
    </w:tbl>
    <w:p w14:paraId="11D13F28" w14:textId="6B95B73F" w:rsidR="00332556" w:rsidRDefault="00332556">
      <w:pPr>
        <w:rPr>
          <w:sz w:val="24"/>
          <w:szCs w:val="24"/>
        </w:rPr>
      </w:pPr>
    </w:p>
    <w:p w14:paraId="4D871357" w14:textId="77777777" w:rsidR="00922001" w:rsidRPr="00A97A44" w:rsidRDefault="00922001" w:rsidP="00922001">
      <w:pPr>
        <w:rPr>
          <w:rFonts w:cstheme="minorHAnsi"/>
          <w:sz w:val="24"/>
          <w:szCs w:val="24"/>
        </w:rPr>
      </w:pPr>
      <w:r w:rsidRPr="00A97A44">
        <w:rPr>
          <w:rFonts w:cstheme="minorHAnsi"/>
          <w:sz w:val="24"/>
          <w:szCs w:val="24"/>
        </w:rPr>
        <w:t>Hamilton Rating Scale for Depression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922001" w:rsidRPr="00A97A44" w14:paraId="44B57783" w14:textId="77777777" w:rsidTr="0095714F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FDC44D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0F6093B2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0EBF5A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F8F33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</w:tr>
      <w:tr w:rsidR="00922001" w:rsidRPr="00A97A44" w14:paraId="0357B63E" w14:textId="77777777" w:rsidTr="0095714F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B6AA38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ACE0B6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-4.207 (-8.949 to 0.536)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359310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0.080</w:t>
            </w:r>
          </w:p>
        </w:tc>
      </w:tr>
      <w:tr w:rsidR="00922001" w:rsidRPr="00A97A44" w14:paraId="51FF8ACA" w14:textId="77777777" w:rsidTr="0095714F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70B70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7EBA40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-4.206 (-9.780 to 1.368)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BC1F0A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0.134</w:t>
            </w:r>
          </w:p>
        </w:tc>
      </w:tr>
    </w:tbl>
    <w:p w14:paraId="537C3E26" w14:textId="77777777" w:rsidR="00922001" w:rsidRPr="00A97A44" w:rsidRDefault="00922001" w:rsidP="00922001">
      <w:pPr>
        <w:rPr>
          <w:rFonts w:cstheme="minorHAnsi"/>
          <w:sz w:val="24"/>
          <w:szCs w:val="24"/>
        </w:rPr>
      </w:pPr>
      <w:r w:rsidRPr="00A97A44">
        <w:rPr>
          <w:rFonts w:cstheme="minorHAnsi"/>
          <w:sz w:val="24"/>
          <w:szCs w:val="24"/>
        </w:rPr>
        <w:t xml:space="preserve"> </w:t>
      </w:r>
    </w:p>
    <w:p w14:paraId="60691EAE" w14:textId="77777777" w:rsidR="00922001" w:rsidRPr="00A97A44" w:rsidRDefault="00922001" w:rsidP="00922001">
      <w:pPr>
        <w:rPr>
          <w:rFonts w:cstheme="minorHAnsi"/>
          <w:sz w:val="24"/>
          <w:szCs w:val="24"/>
        </w:rPr>
      </w:pPr>
      <w:r w:rsidRPr="00A97A44">
        <w:rPr>
          <w:rFonts w:cstheme="minorHAnsi"/>
          <w:sz w:val="24"/>
          <w:szCs w:val="24"/>
        </w:rPr>
        <w:t>Bech-Rafaelsen Mania Scale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922001" w:rsidRPr="00A97A44" w14:paraId="6043B038" w14:textId="77777777" w:rsidTr="0095714F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CAE21C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71513166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0FF1A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A77BC3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</w:tr>
      <w:tr w:rsidR="00922001" w:rsidRPr="00A97A44" w14:paraId="4EEE6ADA" w14:textId="77777777" w:rsidTr="0095714F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CC4005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C0B3F7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-1.765 (-4.257 to -0.727)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4F4C0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0.159</w:t>
            </w:r>
          </w:p>
        </w:tc>
      </w:tr>
      <w:tr w:rsidR="00922001" w:rsidRPr="00A97A44" w14:paraId="68F06388" w14:textId="77777777" w:rsidTr="0095714F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605D6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9AB803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-1.792 (-3.464 to -0.119)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9219B0" w14:textId="77777777" w:rsidR="00922001" w:rsidRPr="00A97A44" w:rsidRDefault="00922001" w:rsidP="0095714F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0.037</w:t>
            </w:r>
          </w:p>
        </w:tc>
      </w:tr>
    </w:tbl>
    <w:p w14:paraId="1188F0B5" w14:textId="77777777" w:rsidR="00922001" w:rsidRPr="00A97A44" w:rsidRDefault="00922001">
      <w:pPr>
        <w:rPr>
          <w:sz w:val="24"/>
          <w:szCs w:val="24"/>
        </w:rPr>
      </w:pPr>
    </w:p>
    <w:p w14:paraId="5055C7F8" w14:textId="686EF650" w:rsidR="00332556" w:rsidRPr="00A97A44" w:rsidRDefault="00A97A44">
      <w:pPr>
        <w:rPr>
          <w:sz w:val="24"/>
          <w:szCs w:val="24"/>
        </w:rPr>
      </w:pPr>
      <w:r w:rsidRPr="00A97A44">
        <w:rPr>
          <w:sz w:val="24"/>
          <w:szCs w:val="24"/>
        </w:rPr>
        <w:t>Quality of Life in Bipolar Disorder Scale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332556" w:rsidRPr="00A97A44" w14:paraId="68AB655A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F8C23C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404060FF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D5F161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99C871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</w:tr>
      <w:tr w:rsidR="00332556" w:rsidRPr="00A97A44" w14:paraId="03948845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5C0BEC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420CD6" w14:textId="11234BA1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3.145 (-2.991 </w:t>
            </w:r>
            <w:r w:rsidR="00A97A44"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9.281)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35F1C" w14:textId="63E83F88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0.303 </w:t>
            </w:r>
          </w:p>
        </w:tc>
      </w:tr>
      <w:tr w:rsidR="00332556" w:rsidRPr="00A97A44" w14:paraId="277E6DCF" w14:textId="77777777" w:rsidTr="00332556">
        <w:trPr>
          <w:trHeight w:val="296"/>
        </w:trPr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3C8366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9D312" w14:textId="17BF9AF6" w:rsidR="00332556" w:rsidRPr="00A97A44" w:rsidRDefault="00332556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3.091 (-4.930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11.111)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32C7C" w14:textId="417DA825" w:rsidR="00332556" w:rsidRPr="00A97A44" w:rsidRDefault="00332556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0.434</w:t>
            </w:r>
          </w:p>
        </w:tc>
      </w:tr>
    </w:tbl>
    <w:p w14:paraId="6D9CE0B1" w14:textId="5693D4F5" w:rsidR="00332556" w:rsidRPr="00A97A44" w:rsidRDefault="00332556">
      <w:pPr>
        <w:rPr>
          <w:sz w:val="24"/>
          <w:szCs w:val="24"/>
        </w:rPr>
      </w:pPr>
    </w:p>
    <w:p w14:paraId="005DAE19" w14:textId="12C800D4" w:rsidR="00332556" w:rsidRPr="00A97A44" w:rsidRDefault="00A97A44">
      <w:pPr>
        <w:rPr>
          <w:sz w:val="24"/>
          <w:szCs w:val="24"/>
        </w:rPr>
      </w:pPr>
      <w:r w:rsidRPr="00A97A44">
        <w:rPr>
          <w:sz w:val="24"/>
          <w:szCs w:val="24"/>
        </w:rPr>
        <w:t>Centre for Epidemiologic Studies Depression Scale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332556" w:rsidRPr="00A97A44" w14:paraId="0ED03536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C7868A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16812591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ADF73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AB2C53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</w:tr>
      <w:tr w:rsidR="00332556" w:rsidRPr="00A97A44" w14:paraId="468A3269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960FEA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ED5FCB" w14:textId="4AA33F37" w:rsidR="00332556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-4.184</w:t>
            </w:r>
            <w:r w:rsidR="00332556"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(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-9.301 </w:t>
            </w:r>
            <w:r w:rsidR="00A97A44"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 xml:space="preserve"> 0.933</w:t>
            </w:r>
            <w:r w:rsidR="00332556"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)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0DC25" w14:textId="7135EC59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0.</w:t>
            </w:r>
            <w:r w:rsidR="00B56763"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105</w:t>
            </w:r>
          </w:p>
        </w:tc>
      </w:tr>
      <w:tr w:rsidR="00332556" w:rsidRPr="00A97A44" w14:paraId="401A0674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BCBE1C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D61B73" w14:textId="26EE8688" w:rsidR="00332556" w:rsidRPr="00A97A44" w:rsidRDefault="00332556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B56763"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-0.222</w:t>
            </w: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(</w:t>
            </w:r>
            <w:r w:rsidR="00B56763"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-8.217</w:t>
            </w:r>
            <w:r w:rsidR="00A97A44"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to</w:t>
            </w:r>
            <w:r w:rsidR="00B56763"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 xml:space="preserve"> 7.773</w:t>
            </w: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)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E7FE77" w14:textId="01252871" w:rsidR="00332556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0.955</w:t>
            </w:r>
          </w:p>
        </w:tc>
      </w:tr>
    </w:tbl>
    <w:p w14:paraId="260B47A0" w14:textId="1793E96A" w:rsidR="00332556" w:rsidRPr="00A97A44" w:rsidRDefault="00332556">
      <w:pPr>
        <w:rPr>
          <w:sz w:val="24"/>
          <w:szCs w:val="24"/>
        </w:rPr>
      </w:pPr>
    </w:p>
    <w:p w14:paraId="206E349E" w14:textId="5B9ECB1A" w:rsidR="00332556" w:rsidRPr="00A97A44" w:rsidRDefault="006346B1">
      <w:pPr>
        <w:rPr>
          <w:sz w:val="24"/>
          <w:szCs w:val="24"/>
        </w:rPr>
      </w:pPr>
      <w:r w:rsidRPr="00A97A44">
        <w:rPr>
          <w:sz w:val="24"/>
          <w:szCs w:val="24"/>
        </w:rPr>
        <w:t xml:space="preserve">Internal States Scale - </w:t>
      </w:r>
      <w:r w:rsidR="00B56763" w:rsidRPr="00A97A44">
        <w:rPr>
          <w:sz w:val="24"/>
          <w:szCs w:val="24"/>
        </w:rPr>
        <w:t>Activation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332556" w:rsidRPr="00A97A44" w14:paraId="668D17B5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6A149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3E265825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104933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5077C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</w:tr>
      <w:tr w:rsidR="00332556" w:rsidRPr="00A97A44" w14:paraId="5931CB15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357BD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D9D776" w14:textId="39DBE58E" w:rsidR="00332556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-14.983 (-81.288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51.323)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2B8FA1" w14:textId="1B811457" w:rsidR="00332556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0.647</w:t>
            </w:r>
          </w:p>
        </w:tc>
      </w:tr>
      <w:tr w:rsidR="00332556" w:rsidRPr="00A97A44" w14:paraId="67F364A5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48DC4A" w14:textId="77777777" w:rsidR="00332556" w:rsidRPr="00A97A44" w:rsidRDefault="00332556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37DFCC" w14:textId="3441E881" w:rsidR="00332556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-61.100 (-133.209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11.009)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915194" w14:textId="391E13B5" w:rsidR="00332556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0.092</w:t>
            </w:r>
          </w:p>
        </w:tc>
      </w:tr>
    </w:tbl>
    <w:p w14:paraId="7E8FC006" w14:textId="63DFFAC8" w:rsidR="00332556" w:rsidRPr="00A97A44" w:rsidRDefault="00332556">
      <w:pPr>
        <w:rPr>
          <w:sz w:val="24"/>
          <w:szCs w:val="24"/>
        </w:rPr>
      </w:pPr>
    </w:p>
    <w:p w14:paraId="22A4C6F7" w14:textId="75E294D6" w:rsidR="00B56763" w:rsidRPr="00A97A44" w:rsidRDefault="006346B1">
      <w:pPr>
        <w:rPr>
          <w:sz w:val="24"/>
          <w:szCs w:val="24"/>
        </w:rPr>
      </w:pPr>
      <w:r w:rsidRPr="00A97A44">
        <w:rPr>
          <w:sz w:val="24"/>
          <w:szCs w:val="24"/>
        </w:rPr>
        <w:t xml:space="preserve">Internal States Scale - </w:t>
      </w:r>
      <w:r w:rsidR="00B56763" w:rsidRPr="00A97A44">
        <w:rPr>
          <w:sz w:val="24"/>
          <w:szCs w:val="24"/>
        </w:rPr>
        <w:t xml:space="preserve">Well-being 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B56763" w:rsidRPr="00A97A44" w14:paraId="387C65E6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981E8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lastRenderedPageBreak/>
              <w:t>RfCBT vs TAU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7EA955BA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AC678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ACB3D8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</w:tr>
      <w:tr w:rsidR="00B56763" w:rsidRPr="00A97A44" w14:paraId="10C6AAA3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5DE8EC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BD5A56" w14:textId="5DE95E63" w:rsidR="00B56763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34.832 (-27.774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97.438)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3F5C59" w14:textId="3D99CA69" w:rsidR="00B56763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0.264</w:t>
            </w:r>
          </w:p>
        </w:tc>
      </w:tr>
      <w:tr w:rsidR="00B56763" w:rsidRPr="00A97A44" w14:paraId="7611E0D5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8CDCB3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FB7C52" w14:textId="15BDCF85" w:rsidR="00B56763" w:rsidRPr="00A97A44" w:rsidRDefault="00E60468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-34.143 (-106.724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38.437)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DD1F99" w14:textId="01C2080F" w:rsidR="00B56763" w:rsidRPr="00A97A44" w:rsidRDefault="00E60468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0.339</w:t>
            </w:r>
          </w:p>
        </w:tc>
      </w:tr>
    </w:tbl>
    <w:p w14:paraId="54B59999" w14:textId="425F60C2" w:rsidR="00332556" w:rsidRPr="00A97A44" w:rsidRDefault="00F66E08">
      <w:pPr>
        <w:rPr>
          <w:sz w:val="24"/>
          <w:szCs w:val="24"/>
        </w:rPr>
      </w:pPr>
      <w:r w:rsidRPr="00A97A44">
        <w:rPr>
          <w:sz w:val="24"/>
          <w:szCs w:val="24"/>
        </w:rPr>
        <w:t xml:space="preserve"> </w:t>
      </w:r>
    </w:p>
    <w:p w14:paraId="600FC8B8" w14:textId="5EF258DC" w:rsidR="008206FD" w:rsidRPr="00A97A44" w:rsidRDefault="00A97A44">
      <w:pPr>
        <w:rPr>
          <w:sz w:val="24"/>
          <w:szCs w:val="24"/>
        </w:rPr>
      </w:pPr>
      <w:r w:rsidRPr="00A97A44">
        <w:rPr>
          <w:sz w:val="24"/>
          <w:szCs w:val="24"/>
        </w:rPr>
        <w:t>Work and Social Adjustment Scale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B56763" w:rsidRPr="00A97A44" w14:paraId="7AB82E1D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B4AAF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2B9CE66E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40CF0C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3C4F7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</w:tr>
      <w:tr w:rsidR="00B56763" w:rsidRPr="00A97A44" w14:paraId="5693565F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E0E71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CBAED" w14:textId="63F057AB" w:rsidR="00B56763" w:rsidRPr="00A97A44" w:rsidRDefault="008206FD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 xml:space="preserve">-1.095 (-6.488 </w:t>
            </w:r>
            <w:r w:rsidR="00A97A44" w:rsidRPr="00A97A44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 xml:space="preserve"> 4.298)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6BE094" w14:textId="6E8B8CB9" w:rsidR="00B56763" w:rsidRPr="00A97A44" w:rsidRDefault="008206FD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>0.681</w:t>
            </w:r>
          </w:p>
        </w:tc>
      </w:tr>
      <w:tr w:rsidR="00B56763" w:rsidRPr="00A97A44" w14:paraId="71BCA23D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6554B9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7031B8" w14:textId="3FB426E9" w:rsidR="00B56763" w:rsidRPr="00A97A44" w:rsidRDefault="008206FD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 xml:space="preserve">-3.778 (-10.445 </w:t>
            </w:r>
            <w:r w:rsidR="00A97A44" w:rsidRPr="00A97A44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 xml:space="preserve"> 2.888)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304B10" w14:textId="0F998C1F" w:rsidR="00B56763" w:rsidRPr="00A97A44" w:rsidRDefault="008206FD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  <w:t>0.248</w:t>
            </w:r>
          </w:p>
        </w:tc>
      </w:tr>
    </w:tbl>
    <w:p w14:paraId="4AFC3E76" w14:textId="77777777" w:rsidR="004E0D19" w:rsidRPr="00A97A44" w:rsidRDefault="004E0D19">
      <w:pPr>
        <w:rPr>
          <w:sz w:val="24"/>
          <w:szCs w:val="24"/>
        </w:rPr>
      </w:pPr>
    </w:p>
    <w:p w14:paraId="0CD4964C" w14:textId="2D545AAE" w:rsidR="008206FD" w:rsidRPr="00A97A44" w:rsidRDefault="006346B1">
      <w:pPr>
        <w:rPr>
          <w:sz w:val="24"/>
          <w:szCs w:val="24"/>
        </w:rPr>
      </w:pPr>
      <w:r w:rsidRPr="00A97A44">
        <w:rPr>
          <w:sz w:val="24"/>
          <w:szCs w:val="24"/>
        </w:rPr>
        <w:t xml:space="preserve">WHO-QOL BREF </w:t>
      </w:r>
      <w:r w:rsidR="008206FD" w:rsidRPr="00A97A44">
        <w:rPr>
          <w:sz w:val="24"/>
          <w:szCs w:val="24"/>
        </w:rPr>
        <w:t xml:space="preserve">– Physical 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B56763" w:rsidRPr="00A97A44" w14:paraId="01190EDC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EDD20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5D45CC12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2B843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53C77E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  <w:lang w:val="en-US" w:eastAsia="en-GB"/>
              </w:rPr>
            </w:pPr>
            <w:r w:rsidRPr="00A97A44"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ascii="Calibri" w:eastAsia="Times New Roman" w:hAnsi="Calibri" w:cs="Calibri"/>
                <w:sz w:val="24"/>
                <w:szCs w:val="24"/>
                <w:lang w:val="en-US" w:eastAsia="en-GB"/>
              </w:rPr>
              <w:t> </w:t>
            </w:r>
          </w:p>
        </w:tc>
      </w:tr>
      <w:tr w:rsidR="00B56763" w:rsidRPr="00A97A44" w14:paraId="4C6036AD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5BB87B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C1271F" w14:textId="328CC204" w:rsidR="00B56763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-10.028 (-25.596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5.540)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068670" w14:textId="4406339D" w:rsidR="00B56763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0.197</w:t>
            </w:r>
          </w:p>
        </w:tc>
      </w:tr>
      <w:tr w:rsidR="00B56763" w:rsidRPr="00A97A44" w14:paraId="48FA1F9C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E6956" w14:textId="77777777" w:rsidR="00B56763" w:rsidRPr="00A97A44" w:rsidRDefault="00B5676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BBBD98" w14:textId="55E057B2" w:rsidR="00B56763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-5.543 (-19.694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8.608)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53048" w14:textId="5A6C855C" w:rsidR="00B56763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0.426</w:t>
            </w:r>
          </w:p>
        </w:tc>
      </w:tr>
    </w:tbl>
    <w:p w14:paraId="6E0C1FA4" w14:textId="77777777" w:rsidR="008206FD" w:rsidRPr="00A97A44" w:rsidRDefault="008206FD">
      <w:pPr>
        <w:rPr>
          <w:rFonts w:cstheme="minorHAnsi"/>
          <w:sz w:val="24"/>
          <w:szCs w:val="24"/>
        </w:rPr>
      </w:pPr>
      <w:r w:rsidRPr="00A97A44">
        <w:rPr>
          <w:rFonts w:cstheme="minorHAnsi"/>
          <w:sz w:val="24"/>
          <w:szCs w:val="24"/>
        </w:rPr>
        <w:t xml:space="preserve"> </w:t>
      </w:r>
    </w:p>
    <w:p w14:paraId="2A94C323" w14:textId="16DD3999" w:rsidR="00B56763" w:rsidRPr="00A97A44" w:rsidRDefault="006346B1">
      <w:pPr>
        <w:rPr>
          <w:rFonts w:cstheme="minorHAnsi"/>
          <w:sz w:val="24"/>
          <w:szCs w:val="24"/>
        </w:rPr>
      </w:pPr>
      <w:r w:rsidRPr="00A97A44">
        <w:rPr>
          <w:rFonts w:cstheme="minorHAnsi"/>
          <w:sz w:val="24"/>
          <w:szCs w:val="24"/>
        </w:rPr>
        <w:t>WHO-QOL BREF</w:t>
      </w:r>
      <w:r w:rsidR="008206FD" w:rsidRPr="00A97A44">
        <w:rPr>
          <w:rFonts w:cstheme="minorHAnsi"/>
          <w:sz w:val="24"/>
          <w:szCs w:val="24"/>
        </w:rPr>
        <w:t xml:space="preserve"> - Psychological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8206FD" w:rsidRPr="00A97A44" w14:paraId="108A3927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258ABB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78481B3F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A2EA3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EBC250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</w:tr>
      <w:tr w:rsidR="008206FD" w:rsidRPr="00A97A44" w14:paraId="0544B37B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BF5417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09BA0E" w14:textId="1A724ECF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-3.592 (-14.352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7.168)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33760D" w14:textId="47A387A4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0.498</w:t>
            </w:r>
          </w:p>
        </w:tc>
      </w:tr>
      <w:tr w:rsidR="008206FD" w:rsidRPr="00A97A44" w14:paraId="3CC79B3F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A63898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D600EC" w14:textId="1FB4F7DF" w:rsidR="008206FD" w:rsidRPr="00A97A44" w:rsidRDefault="006C628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2.02 (-11.92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15.95)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EE588A" w14:textId="0A04F798" w:rsidR="008206FD" w:rsidRPr="00A97A44" w:rsidRDefault="006C6283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0.767</w:t>
            </w:r>
          </w:p>
        </w:tc>
      </w:tr>
    </w:tbl>
    <w:p w14:paraId="14DD45BD" w14:textId="679782C1" w:rsidR="008206FD" w:rsidRPr="00A97A44" w:rsidRDefault="008206FD">
      <w:pPr>
        <w:rPr>
          <w:rFonts w:cstheme="minorHAnsi"/>
          <w:sz w:val="24"/>
          <w:szCs w:val="24"/>
        </w:rPr>
      </w:pPr>
    </w:p>
    <w:p w14:paraId="3A8020B2" w14:textId="444FC657" w:rsidR="00F44AF1" w:rsidRPr="00A97A44" w:rsidRDefault="006346B1">
      <w:pPr>
        <w:rPr>
          <w:rFonts w:cstheme="minorHAnsi"/>
          <w:sz w:val="24"/>
          <w:szCs w:val="24"/>
        </w:rPr>
      </w:pPr>
      <w:r w:rsidRPr="00A97A44">
        <w:rPr>
          <w:rFonts w:cstheme="minorHAnsi"/>
          <w:sz w:val="24"/>
          <w:szCs w:val="24"/>
        </w:rPr>
        <w:t>WHO-QOL BREF</w:t>
      </w:r>
      <w:r w:rsidR="00F44AF1" w:rsidRPr="00A97A44">
        <w:rPr>
          <w:rFonts w:cstheme="minorHAnsi"/>
          <w:sz w:val="24"/>
          <w:szCs w:val="24"/>
        </w:rPr>
        <w:t xml:space="preserve"> – Social 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8206FD" w:rsidRPr="00A97A44" w14:paraId="505123B5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9B9621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7BDB4C72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10B72A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4F8293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</w:tr>
      <w:tr w:rsidR="008206FD" w:rsidRPr="00A97A44" w14:paraId="18408F17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3BC95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F67432" w14:textId="34A990D8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3.123 (-13.450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19.703)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D49ABA" w14:textId="074112B7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0.701</w:t>
            </w:r>
          </w:p>
        </w:tc>
      </w:tr>
      <w:tr w:rsidR="008206FD" w:rsidRPr="00A97A44" w14:paraId="223C5CD0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E1DB3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64CA5" w14:textId="7408F75A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-2.597 (-16.284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11.091)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373015" w14:textId="3B44D795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0.697</w:t>
            </w:r>
          </w:p>
        </w:tc>
      </w:tr>
    </w:tbl>
    <w:p w14:paraId="48CB8869" w14:textId="5B0F400D" w:rsidR="008206FD" w:rsidRPr="00A97A44" w:rsidRDefault="008206FD">
      <w:pPr>
        <w:rPr>
          <w:rFonts w:cstheme="minorHAnsi"/>
          <w:sz w:val="24"/>
          <w:szCs w:val="24"/>
        </w:rPr>
      </w:pPr>
    </w:p>
    <w:p w14:paraId="73191327" w14:textId="772E2956" w:rsidR="00F44AF1" w:rsidRPr="00A97A44" w:rsidRDefault="006346B1">
      <w:pPr>
        <w:rPr>
          <w:rFonts w:cstheme="minorHAnsi"/>
          <w:sz w:val="24"/>
          <w:szCs w:val="24"/>
        </w:rPr>
      </w:pPr>
      <w:r w:rsidRPr="00A97A44">
        <w:rPr>
          <w:rFonts w:cstheme="minorHAnsi"/>
          <w:sz w:val="24"/>
          <w:szCs w:val="24"/>
        </w:rPr>
        <w:t>WHO-QOL BREF</w:t>
      </w:r>
      <w:r w:rsidR="00F44AF1" w:rsidRPr="00A97A44">
        <w:rPr>
          <w:rFonts w:cstheme="minorHAnsi"/>
          <w:sz w:val="24"/>
          <w:szCs w:val="24"/>
        </w:rPr>
        <w:t xml:space="preserve"> – Environmental 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8206FD" w:rsidRPr="00A97A44" w14:paraId="42FD6F8C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C16079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159EAB52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1F2676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132849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</w:tr>
      <w:tr w:rsidR="008206FD" w:rsidRPr="00A97A44" w14:paraId="1F5D4455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AD19B1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24 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F47E1" w14:textId="33D6588C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-2.559 (-9.882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4.765)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3585DE" w14:textId="059B6F9B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0.479</w:t>
            </w:r>
          </w:p>
        </w:tc>
      </w:tr>
      <w:tr w:rsidR="008206FD" w:rsidRPr="00A97A44" w14:paraId="4FB30A35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32A93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51DFE" w14:textId="66317A77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-1.846 (-10.141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6.450)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6C9C3F" w14:textId="4B12B936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0.649</w:t>
            </w:r>
          </w:p>
        </w:tc>
      </w:tr>
    </w:tbl>
    <w:p w14:paraId="18E23BF3" w14:textId="63B51A22" w:rsidR="008206FD" w:rsidRPr="00A97A44" w:rsidRDefault="008206FD">
      <w:pPr>
        <w:rPr>
          <w:sz w:val="24"/>
          <w:szCs w:val="24"/>
        </w:rPr>
      </w:pPr>
    </w:p>
    <w:p w14:paraId="35B876C6" w14:textId="5D51E60A" w:rsidR="00F44AF1" w:rsidRPr="00A97A44" w:rsidRDefault="00A97A44">
      <w:pPr>
        <w:rPr>
          <w:sz w:val="24"/>
          <w:szCs w:val="24"/>
        </w:rPr>
      </w:pPr>
      <w:r w:rsidRPr="00A97A44">
        <w:rPr>
          <w:sz w:val="24"/>
          <w:szCs w:val="24"/>
        </w:rPr>
        <w:t>Personal and Social Performance Scale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2985"/>
        <w:gridCol w:w="2595"/>
      </w:tblGrid>
      <w:tr w:rsidR="008206FD" w:rsidRPr="00A97A44" w14:paraId="00AD70AD" w14:textId="77777777" w:rsidTr="008206FD">
        <w:tc>
          <w:tcPr>
            <w:tcW w:w="3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3CD1F4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RfCBT vs TAU</w:t>
            </w: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val="en-US" w:eastAsia="en-GB"/>
              </w:rPr>
              <w:t> </w:t>
            </w:r>
          </w:p>
          <w:p w14:paraId="124F4E7E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82EAE1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MD; 95% CI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796892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en-US"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P-value</w:t>
            </w:r>
            <w:r w:rsidRPr="00A97A44">
              <w:rPr>
                <w:rFonts w:eastAsia="Times New Roman" w:cstheme="minorHAnsi"/>
                <w:sz w:val="24"/>
                <w:szCs w:val="24"/>
                <w:lang w:val="en-US" w:eastAsia="en-GB"/>
              </w:rPr>
              <w:t> </w:t>
            </w:r>
          </w:p>
        </w:tc>
      </w:tr>
      <w:tr w:rsidR="008206FD" w:rsidRPr="00A97A44" w14:paraId="19517CE9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C842D7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lastRenderedPageBreak/>
              <w:t>24 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B8E91A" w14:textId="5CF6F747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5.786 (1.320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10.251)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D37C3A" w14:textId="0037BD92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0.013</w:t>
            </w:r>
          </w:p>
        </w:tc>
      </w:tr>
      <w:tr w:rsidR="008206FD" w:rsidRPr="00A97A44" w14:paraId="4D4454E1" w14:textId="77777777" w:rsidTr="008206FD">
        <w:tc>
          <w:tcPr>
            <w:tcW w:w="34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1C731" w14:textId="77777777" w:rsidR="008206FD" w:rsidRPr="00A97A44" w:rsidRDefault="008206FD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48 </w:t>
            </w:r>
            <w:proofErr w:type="gramStart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  <w:r w:rsidRPr="00A97A44">
              <w:rPr>
                <w:rFonts w:eastAsia="Times New Roman" w:cstheme="minorHAnsi"/>
                <w:color w:val="00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B386C2" w14:textId="66A4275A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2.644 (-3.518 </w:t>
            </w:r>
            <w:r w:rsidR="00A97A44"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to</w:t>
            </w: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 xml:space="preserve"> 8.806) 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457FCA" w14:textId="05FA67F2" w:rsidR="008206FD" w:rsidRPr="00A97A44" w:rsidRDefault="00F44AF1" w:rsidP="008206FD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A97A44">
              <w:rPr>
                <w:rFonts w:eastAsia="Times New Roman" w:cstheme="minorHAnsi"/>
                <w:sz w:val="24"/>
                <w:szCs w:val="24"/>
                <w:lang w:eastAsia="en-GB"/>
              </w:rPr>
              <w:t>0.387</w:t>
            </w:r>
          </w:p>
        </w:tc>
      </w:tr>
    </w:tbl>
    <w:p w14:paraId="6E84673A" w14:textId="7BB577E1" w:rsidR="006346B1" w:rsidRPr="008B12BC" w:rsidRDefault="00F44AF1">
      <w:pPr>
        <w:rPr>
          <w:rFonts w:cstheme="minorHAnsi"/>
          <w:sz w:val="24"/>
          <w:szCs w:val="24"/>
        </w:rPr>
      </w:pPr>
      <w:r w:rsidRPr="00A97A44">
        <w:rPr>
          <w:rFonts w:cstheme="minorHAnsi"/>
          <w:sz w:val="24"/>
          <w:szCs w:val="24"/>
        </w:rPr>
        <w:t xml:space="preserve"> </w:t>
      </w:r>
      <w:r w:rsidR="008B12BC">
        <w:rPr>
          <w:rFonts w:cstheme="minorHAnsi"/>
          <w:sz w:val="24"/>
          <w:szCs w:val="24"/>
        </w:rPr>
        <w:t xml:space="preserve">Key: </w:t>
      </w:r>
      <w:r w:rsidR="008B12BC" w:rsidRPr="008B12BC">
        <w:rPr>
          <w:sz w:val="24"/>
          <w:szCs w:val="24"/>
        </w:rPr>
        <w:t>CI = Confidence interval, MD= Mean difference</w:t>
      </w:r>
    </w:p>
    <w:p w14:paraId="3103B7DD" w14:textId="77777777" w:rsidR="008B12BC" w:rsidRDefault="008B12BC">
      <w:pPr>
        <w:rPr>
          <w:sz w:val="24"/>
          <w:szCs w:val="24"/>
        </w:rPr>
      </w:pPr>
    </w:p>
    <w:p w14:paraId="115AFBA3" w14:textId="5CEE8DCE" w:rsidR="008B12BC" w:rsidRPr="008B12BC" w:rsidRDefault="00EC7C46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Cox Regression</w:t>
      </w:r>
    </w:p>
    <w:p w14:paraId="3B6DC13C" w14:textId="3B585B68" w:rsidR="00E2064F" w:rsidRPr="00A97A44" w:rsidRDefault="00EC7C46">
      <w:pPr>
        <w:rPr>
          <w:sz w:val="24"/>
          <w:szCs w:val="24"/>
        </w:rPr>
      </w:pPr>
      <w:r>
        <w:rPr>
          <w:sz w:val="24"/>
          <w:szCs w:val="24"/>
        </w:rPr>
        <w:t xml:space="preserve">Time to relapse - </w:t>
      </w:r>
      <w:r w:rsidR="00E2064F" w:rsidRPr="00A97A44">
        <w:rPr>
          <w:sz w:val="24"/>
          <w:szCs w:val="24"/>
        </w:rPr>
        <w:t xml:space="preserve">Any relapse </w:t>
      </w:r>
    </w:p>
    <w:tbl>
      <w:tblPr>
        <w:tblStyle w:val="TableGrid"/>
        <w:tblpPr w:leftFromText="180" w:rightFromText="180" w:vertAnchor="text" w:horzAnchor="margin" w:tblpY="317"/>
        <w:tblW w:w="8926" w:type="dxa"/>
        <w:tblLayout w:type="fixed"/>
        <w:tblLook w:val="04A0" w:firstRow="1" w:lastRow="0" w:firstColumn="1" w:lastColumn="0" w:noHBand="0" w:noVBand="1"/>
      </w:tblPr>
      <w:tblGrid>
        <w:gridCol w:w="2405"/>
        <w:gridCol w:w="992"/>
        <w:gridCol w:w="851"/>
        <w:gridCol w:w="1134"/>
        <w:gridCol w:w="992"/>
        <w:gridCol w:w="992"/>
        <w:gridCol w:w="1560"/>
      </w:tblGrid>
      <w:tr w:rsidR="006346B1" w:rsidRPr="00A97A44" w14:paraId="53BB9CF7" w14:textId="77777777" w:rsidTr="006346B1">
        <w:tc>
          <w:tcPr>
            <w:tcW w:w="2405" w:type="dxa"/>
          </w:tcPr>
          <w:p w14:paraId="5FA55DAA" w14:textId="77777777" w:rsidR="006346B1" w:rsidRPr="00A97A44" w:rsidRDefault="006346B1" w:rsidP="006346B1">
            <w:pPr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992" w:type="dxa"/>
          </w:tcPr>
          <w:p w14:paraId="66072F07" w14:textId="177D2905" w:rsidR="006346B1" w:rsidRPr="00A97A44" w:rsidRDefault="008B12BC" w:rsidP="006346B1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sym w:font="Symbol" w:char="F063"/>
            </w:r>
            <w:r w:rsidR="006346B1" w:rsidRPr="008B12BC">
              <w:rPr>
                <w:rFonts w:ascii="Calibri" w:eastAsiaTheme="minorEastAsia" w:hAnsi="Calibri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51" w:type="dxa"/>
          </w:tcPr>
          <w:p w14:paraId="3CA40B71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Df</w:t>
            </w:r>
          </w:p>
        </w:tc>
        <w:tc>
          <w:tcPr>
            <w:tcW w:w="1134" w:type="dxa"/>
          </w:tcPr>
          <w:p w14:paraId="7C57B71A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Exp(B)</w:t>
            </w:r>
          </w:p>
        </w:tc>
        <w:tc>
          <w:tcPr>
            <w:tcW w:w="992" w:type="dxa"/>
          </w:tcPr>
          <w:p w14:paraId="4C186478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Lower 95% CL</w:t>
            </w:r>
          </w:p>
        </w:tc>
        <w:tc>
          <w:tcPr>
            <w:tcW w:w="992" w:type="dxa"/>
          </w:tcPr>
          <w:p w14:paraId="5ED32B87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Upper 95% CL</w:t>
            </w:r>
          </w:p>
        </w:tc>
        <w:tc>
          <w:tcPr>
            <w:tcW w:w="1560" w:type="dxa"/>
          </w:tcPr>
          <w:p w14:paraId="6639D55F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P-Value </w:t>
            </w:r>
          </w:p>
        </w:tc>
      </w:tr>
      <w:tr w:rsidR="006346B1" w:rsidRPr="00A97A44" w14:paraId="571993BD" w14:textId="77777777" w:rsidTr="006346B1">
        <w:tc>
          <w:tcPr>
            <w:tcW w:w="2405" w:type="dxa"/>
          </w:tcPr>
          <w:p w14:paraId="5F818872" w14:textId="77777777" w:rsidR="006346B1" w:rsidRPr="008B12BC" w:rsidRDefault="006346B1" w:rsidP="006346B1">
            <w:pPr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8B12BC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Time to any relapse</w:t>
            </w:r>
          </w:p>
          <w:p w14:paraId="075C59A8" w14:textId="77777777" w:rsidR="006346B1" w:rsidRPr="00A97A44" w:rsidRDefault="006346B1" w:rsidP="006346B1">
            <w:pPr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992" w:type="dxa"/>
          </w:tcPr>
          <w:p w14:paraId="7CE82625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10.1</w:t>
            </w:r>
          </w:p>
        </w:tc>
        <w:tc>
          <w:tcPr>
            <w:tcW w:w="851" w:type="dxa"/>
          </w:tcPr>
          <w:p w14:paraId="710C4868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134" w:type="dxa"/>
          </w:tcPr>
          <w:p w14:paraId="7F42BE6E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0.23</w:t>
            </w:r>
          </w:p>
        </w:tc>
        <w:tc>
          <w:tcPr>
            <w:tcW w:w="992" w:type="dxa"/>
          </w:tcPr>
          <w:p w14:paraId="3E907D85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0.07</w:t>
            </w:r>
          </w:p>
        </w:tc>
        <w:tc>
          <w:tcPr>
            <w:tcW w:w="992" w:type="dxa"/>
          </w:tcPr>
          <w:p w14:paraId="482C1F06" w14:textId="77777777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0.73</w:t>
            </w:r>
          </w:p>
        </w:tc>
        <w:tc>
          <w:tcPr>
            <w:tcW w:w="1560" w:type="dxa"/>
          </w:tcPr>
          <w:p w14:paraId="5FAEFC80" w14:textId="2E7DB921" w:rsidR="006346B1" w:rsidRPr="00A97A44" w:rsidRDefault="006346B1" w:rsidP="006346B1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0.013</w:t>
            </w:r>
          </w:p>
        </w:tc>
      </w:tr>
    </w:tbl>
    <w:p w14:paraId="5F647342" w14:textId="2BA68E1C" w:rsidR="00E2064F" w:rsidRPr="00A97A44" w:rsidRDefault="00E2064F">
      <w:pPr>
        <w:rPr>
          <w:sz w:val="24"/>
          <w:szCs w:val="24"/>
        </w:rPr>
      </w:pPr>
    </w:p>
    <w:p w14:paraId="2FA68790" w14:textId="22AB6C6A" w:rsidR="00E2064F" w:rsidRPr="00A97A44" w:rsidRDefault="00E2064F">
      <w:pPr>
        <w:rPr>
          <w:sz w:val="24"/>
          <w:szCs w:val="24"/>
        </w:rPr>
      </w:pPr>
    </w:p>
    <w:p w14:paraId="5D54DDA8" w14:textId="02659BD0" w:rsidR="00E2064F" w:rsidRPr="00A97A44" w:rsidRDefault="00EC7C46">
      <w:pPr>
        <w:rPr>
          <w:sz w:val="24"/>
          <w:szCs w:val="24"/>
        </w:rPr>
      </w:pPr>
      <w:r w:rsidRPr="00EC7C46">
        <w:rPr>
          <w:sz w:val="24"/>
          <w:szCs w:val="24"/>
        </w:rPr>
        <w:t xml:space="preserve">Time to relapse </w:t>
      </w:r>
      <w:r>
        <w:rPr>
          <w:sz w:val="24"/>
          <w:szCs w:val="24"/>
        </w:rPr>
        <w:t xml:space="preserve">- </w:t>
      </w:r>
      <w:r w:rsidR="00E2064F" w:rsidRPr="00A97A44">
        <w:rPr>
          <w:sz w:val="24"/>
          <w:szCs w:val="24"/>
        </w:rPr>
        <w:t>Depression</w:t>
      </w:r>
    </w:p>
    <w:tbl>
      <w:tblPr>
        <w:tblStyle w:val="TableGrid"/>
        <w:tblpPr w:leftFromText="180" w:rightFromText="180" w:vertAnchor="text" w:horzAnchor="margin" w:tblpY="317"/>
        <w:tblW w:w="8926" w:type="dxa"/>
        <w:tblLayout w:type="fixed"/>
        <w:tblLook w:val="04A0" w:firstRow="1" w:lastRow="0" w:firstColumn="1" w:lastColumn="0" w:noHBand="0" w:noVBand="1"/>
      </w:tblPr>
      <w:tblGrid>
        <w:gridCol w:w="2405"/>
        <w:gridCol w:w="992"/>
        <w:gridCol w:w="851"/>
        <w:gridCol w:w="1134"/>
        <w:gridCol w:w="992"/>
        <w:gridCol w:w="992"/>
        <w:gridCol w:w="1560"/>
      </w:tblGrid>
      <w:tr w:rsidR="006346B1" w:rsidRPr="00A97A44" w14:paraId="680F1AFF" w14:textId="77777777" w:rsidTr="0095714F">
        <w:tc>
          <w:tcPr>
            <w:tcW w:w="2405" w:type="dxa"/>
          </w:tcPr>
          <w:p w14:paraId="1137609A" w14:textId="77777777" w:rsidR="006346B1" w:rsidRPr="00A97A44" w:rsidRDefault="006346B1" w:rsidP="0095714F">
            <w:pPr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992" w:type="dxa"/>
          </w:tcPr>
          <w:p w14:paraId="1481A421" w14:textId="5D0FECFF" w:rsidR="006346B1" w:rsidRPr="00A97A44" w:rsidRDefault="008B12BC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sym w:font="Symbol" w:char="F063"/>
            </w:r>
            <w:r w:rsidR="006346B1" w:rsidRPr="008B12BC">
              <w:rPr>
                <w:rFonts w:ascii="Calibri" w:eastAsiaTheme="minorEastAsia" w:hAnsi="Calibri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51" w:type="dxa"/>
          </w:tcPr>
          <w:p w14:paraId="4C823199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Df</w:t>
            </w:r>
          </w:p>
        </w:tc>
        <w:tc>
          <w:tcPr>
            <w:tcW w:w="1134" w:type="dxa"/>
          </w:tcPr>
          <w:p w14:paraId="39B5897B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Exp(B)</w:t>
            </w:r>
          </w:p>
        </w:tc>
        <w:tc>
          <w:tcPr>
            <w:tcW w:w="992" w:type="dxa"/>
          </w:tcPr>
          <w:p w14:paraId="046817CB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Lower 95% CL</w:t>
            </w:r>
          </w:p>
        </w:tc>
        <w:tc>
          <w:tcPr>
            <w:tcW w:w="992" w:type="dxa"/>
          </w:tcPr>
          <w:p w14:paraId="28656DA3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Upper 95% CL</w:t>
            </w:r>
          </w:p>
        </w:tc>
        <w:tc>
          <w:tcPr>
            <w:tcW w:w="1560" w:type="dxa"/>
          </w:tcPr>
          <w:p w14:paraId="562BC41B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P-Value </w:t>
            </w:r>
          </w:p>
        </w:tc>
      </w:tr>
      <w:tr w:rsidR="006346B1" w:rsidRPr="00A97A44" w14:paraId="0FA76C67" w14:textId="77777777" w:rsidTr="0095714F">
        <w:tc>
          <w:tcPr>
            <w:tcW w:w="2405" w:type="dxa"/>
          </w:tcPr>
          <w:p w14:paraId="3DF391CD" w14:textId="77777777" w:rsidR="006346B1" w:rsidRPr="008B12BC" w:rsidRDefault="006346B1" w:rsidP="0095714F">
            <w:pPr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8B12BC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Time to depressive relapse</w:t>
            </w:r>
          </w:p>
        </w:tc>
        <w:tc>
          <w:tcPr>
            <w:tcW w:w="992" w:type="dxa"/>
          </w:tcPr>
          <w:p w14:paraId="442D3A24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7.7</w:t>
            </w:r>
          </w:p>
        </w:tc>
        <w:tc>
          <w:tcPr>
            <w:tcW w:w="851" w:type="dxa"/>
          </w:tcPr>
          <w:p w14:paraId="161C5AA9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134" w:type="dxa"/>
          </w:tcPr>
          <w:p w14:paraId="58CEC83B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0.13</w:t>
            </w:r>
          </w:p>
        </w:tc>
        <w:tc>
          <w:tcPr>
            <w:tcW w:w="992" w:type="dxa"/>
          </w:tcPr>
          <w:p w14:paraId="0FE45A2D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0.01</w:t>
            </w:r>
          </w:p>
        </w:tc>
        <w:tc>
          <w:tcPr>
            <w:tcW w:w="992" w:type="dxa"/>
          </w:tcPr>
          <w:p w14:paraId="4664228D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1.06</w:t>
            </w:r>
          </w:p>
        </w:tc>
        <w:tc>
          <w:tcPr>
            <w:tcW w:w="1560" w:type="dxa"/>
          </w:tcPr>
          <w:p w14:paraId="0A8E4987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0.057</w:t>
            </w:r>
          </w:p>
        </w:tc>
      </w:tr>
    </w:tbl>
    <w:p w14:paraId="2D6326DE" w14:textId="4FD6D988" w:rsidR="00E2064F" w:rsidRPr="00A97A44" w:rsidRDefault="00E2064F">
      <w:pPr>
        <w:rPr>
          <w:sz w:val="24"/>
          <w:szCs w:val="24"/>
        </w:rPr>
      </w:pPr>
    </w:p>
    <w:p w14:paraId="560C6625" w14:textId="77777777" w:rsidR="008B12BC" w:rsidRDefault="008B12BC">
      <w:pPr>
        <w:rPr>
          <w:sz w:val="24"/>
          <w:szCs w:val="24"/>
        </w:rPr>
      </w:pPr>
    </w:p>
    <w:p w14:paraId="34D2AD23" w14:textId="647ED973" w:rsidR="006346B1" w:rsidRPr="00A97A44" w:rsidRDefault="00EC7C46">
      <w:pPr>
        <w:rPr>
          <w:sz w:val="24"/>
          <w:szCs w:val="24"/>
        </w:rPr>
      </w:pPr>
      <w:r w:rsidRPr="00EC7C46">
        <w:rPr>
          <w:sz w:val="24"/>
          <w:szCs w:val="24"/>
        </w:rPr>
        <w:t xml:space="preserve">Time to relapse </w:t>
      </w:r>
      <w:r>
        <w:rPr>
          <w:sz w:val="24"/>
          <w:szCs w:val="24"/>
        </w:rPr>
        <w:t xml:space="preserve">- </w:t>
      </w:r>
      <w:r w:rsidR="00E2064F" w:rsidRPr="00A97A44">
        <w:rPr>
          <w:sz w:val="24"/>
          <w:szCs w:val="24"/>
        </w:rPr>
        <w:t xml:space="preserve">Mania </w:t>
      </w:r>
    </w:p>
    <w:tbl>
      <w:tblPr>
        <w:tblStyle w:val="TableGrid"/>
        <w:tblpPr w:leftFromText="180" w:rightFromText="180" w:vertAnchor="text" w:horzAnchor="margin" w:tblpY="317"/>
        <w:tblW w:w="8926" w:type="dxa"/>
        <w:tblLayout w:type="fixed"/>
        <w:tblLook w:val="04A0" w:firstRow="1" w:lastRow="0" w:firstColumn="1" w:lastColumn="0" w:noHBand="0" w:noVBand="1"/>
      </w:tblPr>
      <w:tblGrid>
        <w:gridCol w:w="2405"/>
        <w:gridCol w:w="992"/>
        <w:gridCol w:w="851"/>
        <w:gridCol w:w="1134"/>
        <w:gridCol w:w="992"/>
        <w:gridCol w:w="992"/>
        <w:gridCol w:w="1560"/>
      </w:tblGrid>
      <w:tr w:rsidR="006346B1" w:rsidRPr="00A97A44" w14:paraId="4931B5D9" w14:textId="77777777" w:rsidTr="0095714F">
        <w:tc>
          <w:tcPr>
            <w:tcW w:w="2405" w:type="dxa"/>
          </w:tcPr>
          <w:p w14:paraId="5540BFC1" w14:textId="77777777" w:rsidR="006346B1" w:rsidRPr="00A97A44" w:rsidRDefault="006346B1" w:rsidP="0095714F">
            <w:pPr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992" w:type="dxa"/>
          </w:tcPr>
          <w:p w14:paraId="3009201D" w14:textId="77FED388" w:rsidR="006346B1" w:rsidRPr="00A97A44" w:rsidRDefault="008B12BC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sym w:font="Symbol" w:char="F063"/>
            </w:r>
            <w:r w:rsidR="006346B1" w:rsidRPr="008B12BC">
              <w:rPr>
                <w:rFonts w:ascii="Calibri" w:eastAsiaTheme="minorEastAsia" w:hAnsi="Calibri" w:cs="Calibri"/>
                <w:b/>
                <w:bCs/>
                <w:color w:val="000000" w:themeColor="text1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851" w:type="dxa"/>
          </w:tcPr>
          <w:p w14:paraId="6921B992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Df</w:t>
            </w:r>
          </w:p>
        </w:tc>
        <w:tc>
          <w:tcPr>
            <w:tcW w:w="1134" w:type="dxa"/>
          </w:tcPr>
          <w:p w14:paraId="4DD9095A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Exp(B)</w:t>
            </w:r>
          </w:p>
        </w:tc>
        <w:tc>
          <w:tcPr>
            <w:tcW w:w="992" w:type="dxa"/>
          </w:tcPr>
          <w:p w14:paraId="1A48B071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Lower 95% CL</w:t>
            </w:r>
          </w:p>
        </w:tc>
        <w:tc>
          <w:tcPr>
            <w:tcW w:w="992" w:type="dxa"/>
          </w:tcPr>
          <w:p w14:paraId="71A5A45B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>Upper 95% CL</w:t>
            </w:r>
          </w:p>
        </w:tc>
        <w:tc>
          <w:tcPr>
            <w:tcW w:w="1560" w:type="dxa"/>
          </w:tcPr>
          <w:p w14:paraId="7A9F37EF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P-Value </w:t>
            </w:r>
          </w:p>
        </w:tc>
      </w:tr>
      <w:tr w:rsidR="006346B1" w:rsidRPr="00A97A44" w14:paraId="5B6669C6" w14:textId="77777777" w:rsidTr="006346B1">
        <w:tc>
          <w:tcPr>
            <w:tcW w:w="2405" w:type="dxa"/>
            <w:tcBorders>
              <w:bottom w:val="single" w:sz="4" w:space="0" w:color="auto"/>
            </w:tcBorders>
          </w:tcPr>
          <w:p w14:paraId="1AC091BA" w14:textId="77777777" w:rsidR="006346B1" w:rsidRPr="008B12BC" w:rsidRDefault="006346B1" w:rsidP="0095714F">
            <w:pPr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8B12BC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Time to manic relapse</w:t>
            </w:r>
          </w:p>
          <w:p w14:paraId="68A33CBF" w14:textId="77777777" w:rsidR="006346B1" w:rsidRPr="00A97A44" w:rsidRDefault="006346B1" w:rsidP="0095714F">
            <w:pPr>
              <w:rPr>
                <w:rFonts w:ascii="Calibri" w:eastAsiaTheme="minorEastAsia" w:hAnsi="Calibri" w:cs="Calibri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95E63B8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6.1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5247F1C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2D12EA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0.44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03B6842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0.13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1B903B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1.51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679029F" w14:textId="77777777" w:rsidR="006346B1" w:rsidRPr="00A97A44" w:rsidRDefault="006346B1" w:rsidP="0095714F">
            <w:pPr>
              <w:jc w:val="center"/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</w:pPr>
            <w:r w:rsidRPr="00A97A44">
              <w:rPr>
                <w:rFonts w:ascii="Calibri" w:eastAsiaTheme="minorEastAsia" w:hAnsi="Calibri" w:cs="Calibri"/>
                <w:color w:val="000000" w:themeColor="text1"/>
                <w:sz w:val="24"/>
                <w:szCs w:val="24"/>
                <w:lang w:eastAsia="en-GB"/>
              </w:rPr>
              <w:t>0.195</w:t>
            </w:r>
          </w:p>
        </w:tc>
      </w:tr>
    </w:tbl>
    <w:p w14:paraId="00B6B5D4" w14:textId="7C6A2A5A" w:rsidR="008B12BC" w:rsidRDefault="008B12BC">
      <w:pPr>
        <w:rPr>
          <w:sz w:val="24"/>
          <w:szCs w:val="24"/>
        </w:rPr>
      </w:pPr>
    </w:p>
    <w:p w14:paraId="0FE7C293" w14:textId="47416318" w:rsidR="008B12BC" w:rsidRPr="00A97A44" w:rsidRDefault="008B12BC">
      <w:pPr>
        <w:rPr>
          <w:sz w:val="24"/>
          <w:szCs w:val="24"/>
        </w:rPr>
      </w:pPr>
      <w:r>
        <w:rPr>
          <w:sz w:val="24"/>
          <w:szCs w:val="24"/>
        </w:rPr>
        <w:t xml:space="preserve">Key: </w:t>
      </w:r>
      <w:r>
        <w:rPr>
          <w:sz w:val="24"/>
          <w:szCs w:val="24"/>
        </w:rPr>
        <w:sym w:font="Symbol" w:char="F063"/>
      </w:r>
      <w:r w:rsidRPr="008B12BC">
        <w:rPr>
          <w:sz w:val="20"/>
          <w:szCs w:val="20"/>
        </w:rPr>
        <w:t>2</w:t>
      </w:r>
      <w:r w:rsidRPr="008B12BC">
        <w:rPr>
          <w:sz w:val="24"/>
          <w:szCs w:val="24"/>
        </w:rPr>
        <w:t xml:space="preserve"> = Chi Squared, Df = Degrees of freedom</w:t>
      </w:r>
      <w:r w:rsidRPr="008B12BC">
        <w:rPr>
          <w:sz w:val="24"/>
          <w:szCs w:val="24"/>
        </w:rPr>
        <w:tab/>
        <w:t>, CL = Confidence limit</w:t>
      </w:r>
    </w:p>
    <w:sectPr w:rsidR="008B12BC" w:rsidRPr="00A97A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56"/>
    <w:rsid w:val="00332556"/>
    <w:rsid w:val="003F61C9"/>
    <w:rsid w:val="004E0D19"/>
    <w:rsid w:val="00612AB8"/>
    <w:rsid w:val="006346B1"/>
    <w:rsid w:val="006C6283"/>
    <w:rsid w:val="008206FD"/>
    <w:rsid w:val="0086795C"/>
    <w:rsid w:val="008B12BC"/>
    <w:rsid w:val="008E7EA1"/>
    <w:rsid w:val="009127C6"/>
    <w:rsid w:val="00922001"/>
    <w:rsid w:val="009224E6"/>
    <w:rsid w:val="00A30415"/>
    <w:rsid w:val="00A638F4"/>
    <w:rsid w:val="00A97A44"/>
    <w:rsid w:val="00AC22F1"/>
    <w:rsid w:val="00B56763"/>
    <w:rsid w:val="00CB55B9"/>
    <w:rsid w:val="00DA69AF"/>
    <w:rsid w:val="00E2064F"/>
    <w:rsid w:val="00E60468"/>
    <w:rsid w:val="00EC7C46"/>
    <w:rsid w:val="00F44AF1"/>
    <w:rsid w:val="00F66E08"/>
    <w:rsid w:val="00FD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085D"/>
  <w15:chartTrackingRefBased/>
  <w15:docId w15:val="{8B652F86-C3A4-4712-9C04-89750824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6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4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9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5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6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5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1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8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1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2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6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4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9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2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6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8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1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8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2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3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0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1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0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2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4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5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2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6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6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79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33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2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1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8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1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6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20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5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1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2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2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5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8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4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18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5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5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0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9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4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2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90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5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4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2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2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26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4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2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7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6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7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1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1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6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54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4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7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55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9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95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3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1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7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0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4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6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8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9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6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3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30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0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13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8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8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4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4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58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0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03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1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4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0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8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6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3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0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4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8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8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2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0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80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73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6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3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8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9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08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0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4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9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0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02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6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6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5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0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1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58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3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2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9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9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4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45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0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6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5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1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2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82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0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3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6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7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10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1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8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8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3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3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5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1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0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83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14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9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0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9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24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4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2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50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3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9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1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1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8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07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1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3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84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7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3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2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8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5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7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1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0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8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2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9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8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5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6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4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Tyler</dc:creator>
  <cp:keywords/>
  <dc:description/>
  <cp:lastModifiedBy>Elizabeth Tyler</cp:lastModifiedBy>
  <cp:revision>10</cp:revision>
  <dcterms:created xsi:type="dcterms:W3CDTF">2021-01-26T12:19:00Z</dcterms:created>
  <dcterms:modified xsi:type="dcterms:W3CDTF">2022-01-18T18:57:00Z</dcterms:modified>
</cp:coreProperties>
</file>