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CC58" w14:textId="71089107" w:rsidR="00C9764E" w:rsidRDefault="00C9764E" w:rsidP="00C9764E">
      <w:pPr>
        <w:jc w:val="center"/>
        <w:rPr>
          <w:b/>
        </w:rPr>
      </w:pPr>
      <w:bookmarkStart w:id="0" w:name="_Hlk91699033"/>
      <w:r>
        <w:rPr>
          <w:b/>
        </w:rPr>
        <w:t xml:space="preserve">Supplementary File 2: </w:t>
      </w:r>
      <w:r w:rsidRPr="00BD774B">
        <w:rPr>
          <w:bCs/>
        </w:rPr>
        <w:t>Supplementary results</w:t>
      </w:r>
      <w:r>
        <w:rPr>
          <w:bCs/>
        </w:rPr>
        <w:t xml:space="preserve"> for</w:t>
      </w:r>
    </w:p>
    <w:p w14:paraId="66C93A5D" w14:textId="1C82E6EA" w:rsidR="001814AA" w:rsidRPr="00290410" w:rsidRDefault="002A1DE5" w:rsidP="00290410">
      <w:pPr>
        <w:pStyle w:val="Title"/>
        <w:rPr>
          <w:sz w:val="38"/>
          <w:szCs w:val="38"/>
        </w:rPr>
      </w:pPr>
      <w:r w:rsidRPr="00290410">
        <w:rPr>
          <w:sz w:val="38"/>
          <w:szCs w:val="38"/>
        </w:rPr>
        <w:t xml:space="preserve">The mental health associations </w:t>
      </w:r>
      <w:r w:rsidR="004369D2">
        <w:rPr>
          <w:sz w:val="38"/>
          <w:szCs w:val="38"/>
        </w:rPr>
        <w:t>of</w:t>
      </w:r>
      <w:r w:rsidR="004369D2" w:rsidRPr="00290410">
        <w:rPr>
          <w:sz w:val="38"/>
          <w:szCs w:val="38"/>
        </w:rPr>
        <w:t xml:space="preserve"> </w:t>
      </w:r>
      <w:r w:rsidRPr="00290410">
        <w:rPr>
          <w:sz w:val="38"/>
          <w:szCs w:val="38"/>
        </w:rPr>
        <w:t>vitiligo: a population-based cohort study in the UK</w:t>
      </w:r>
    </w:p>
    <w:p w14:paraId="0D743BF7" w14:textId="772F4D5E" w:rsidR="00290410" w:rsidRDefault="00290410" w:rsidP="002A1DE5">
      <w:pPr>
        <w:rPr>
          <w:b/>
        </w:rPr>
      </w:pPr>
    </w:p>
    <w:p w14:paraId="5410EE25" w14:textId="77777777" w:rsidR="002C02FC" w:rsidRDefault="002C02FC" w:rsidP="002A1DE5">
      <w:pPr>
        <w:rPr>
          <w:b/>
        </w:rPr>
      </w:pPr>
    </w:p>
    <w:bookmarkEnd w:id="0"/>
    <w:p w14:paraId="38E52C58" w14:textId="77777777" w:rsidR="000E594E" w:rsidRPr="004249A1" w:rsidRDefault="000E594E" w:rsidP="000E594E">
      <w:pPr>
        <w:rPr>
          <w:rFonts w:ascii="Cambria" w:hAnsi="Cambria" w:cs="Times New Roman"/>
          <w:b/>
          <w:bCs/>
        </w:rPr>
      </w:pPr>
      <w:r w:rsidRPr="004249A1">
        <w:rPr>
          <w:rFonts w:ascii="Cambria" w:hAnsi="Cambria" w:cs="Times New Roman"/>
          <w:b/>
          <w:bCs/>
        </w:rPr>
        <w:t>Author names:</w:t>
      </w:r>
    </w:p>
    <w:p w14:paraId="4AE30B0D" w14:textId="77777777" w:rsidR="000E594E" w:rsidRPr="004249A1" w:rsidRDefault="000E594E" w:rsidP="000E594E">
      <w:pPr>
        <w:spacing w:line="240" w:lineRule="auto"/>
        <w:rPr>
          <w:rFonts w:ascii="Cambria" w:hAnsi="Cambria" w:cs="Times New Roman"/>
          <w:vertAlign w:val="superscript"/>
        </w:rPr>
      </w:pPr>
      <w:r w:rsidRPr="004249A1">
        <w:rPr>
          <w:rFonts w:ascii="Cambria" w:hAnsi="Cambria" w:cs="Times New Roman"/>
        </w:rPr>
        <w:t>Andrew R Thompson</w:t>
      </w:r>
      <w:r w:rsidRPr="004249A1">
        <w:rPr>
          <w:rFonts w:ascii="Cambria" w:hAnsi="Cambria" w:cs="Times New Roman"/>
          <w:vertAlign w:val="superscript"/>
        </w:rPr>
        <w:t>1</w:t>
      </w:r>
      <w:r w:rsidRPr="004249A1">
        <w:rPr>
          <w:rFonts w:ascii="Cambria" w:hAnsi="Cambria" w:cs="Times New Roman"/>
        </w:rPr>
        <w:t>, Viktoria Eleftheriadou</w:t>
      </w:r>
      <w:r>
        <w:rPr>
          <w:rFonts w:ascii="Cambria" w:hAnsi="Cambria" w:cs="Times New Roman"/>
          <w:vertAlign w:val="superscript"/>
        </w:rPr>
        <w:t>2</w:t>
      </w:r>
      <w:r>
        <w:rPr>
          <w:rFonts w:ascii="Cambria" w:hAnsi="Cambria" w:cs="Times New Roman"/>
        </w:rPr>
        <w:t>,</w:t>
      </w:r>
      <w:r w:rsidRPr="009B54AF">
        <w:rPr>
          <w:rFonts w:ascii="Cambria" w:hAnsi="Cambria" w:cs="Times New Roman"/>
        </w:rPr>
        <w:t xml:space="preserve"> </w:t>
      </w:r>
      <w:r w:rsidRPr="004249A1">
        <w:rPr>
          <w:rFonts w:ascii="Cambria" w:hAnsi="Cambria" w:cs="Times New Roman"/>
        </w:rPr>
        <w:t>John Nesnas</w:t>
      </w:r>
      <w:r>
        <w:rPr>
          <w:rFonts w:ascii="Cambria" w:hAnsi="Cambria" w:cs="Times New Roman"/>
          <w:vertAlign w:val="superscript"/>
        </w:rPr>
        <w:t>3</w:t>
      </w:r>
    </w:p>
    <w:p w14:paraId="032BDED3" w14:textId="77777777" w:rsidR="000E594E" w:rsidRPr="004249A1" w:rsidRDefault="000E594E" w:rsidP="000E594E">
      <w:pPr>
        <w:rPr>
          <w:rFonts w:ascii="Cambria" w:hAnsi="Cambria" w:cs="Times New Roman"/>
        </w:rPr>
      </w:pPr>
    </w:p>
    <w:p w14:paraId="450FE3BF" w14:textId="77777777" w:rsidR="000E594E" w:rsidRPr="004249A1" w:rsidRDefault="000E594E" w:rsidP="000E594E">
      <w:pPr>
        <w:rPr>
          <w:rFonts w:ascii="Cambria" w:hAnsi="Cambria" w:cs="Times New Roman"/>
          <w:b/>
        </w:rPr>
      </w:pPr>
      <w:r>
        <w:rPr>
          <w:rFonts w:ascii="Cambria" w:hAnsi="Cambria" w:cs="Times New Roman"/>
          <w:b/>
        </w:rPr>
        <w:t>Author a</w:t>
      </w:r>
      <w:r w:rsidRPr="004249A1">
        <w:rPr>
          <w:rFonts w:ascii="Cambria" w:hAnsi="Cambria" w:cs="Times New Roman"/>
          <w:b/>
        </w:rPr>
        <w:t>ddresses:</w:t>
      </w:r>
    </w:p>
    <w:p w14:paraId="0DA0FED8" w14:textId="77777777" w:rsidR="000E594E" w:rsidRPr="004249A1" w:rsidRDefault="000E594E" w:rsidP="000E594E">
      <w:pPr>
        <w:pStyle w:val="ListParagraph"/>
        <w:numPr>
          <w:ilvl w:val="0"/>
          <w:numId w:val="1"/>
        </w:numPr>
        <w:spacing w:line="240" w:lineRule="auto"/>
        <w:rPr>
          <w:rFonts w:cs="Times New Roman"/>
        </w:rPr>
      </w:pPr>
      <w:r w:rsidRPr="004249A1">
        <w:rPr>
          <w:rFonts w:cs="Times New Roman"/>
        </w:rPr>
        <w:t>South Wales Clinical Psychology Training Programme, Department of Psychology, Cardiff University, 11th Floor, Tower Building, 70 Park Place Cardiff, CF10 3AT, Wales</w:t>
      </w:r>
      <w:r w:rsidRPr="007C36A1">
        <w:rPr>
          <w:rFonts w:cs="Times New Roman"/>
        </w:rPr>
        <w:t xml:space="preserve"> </w:t>
      </w:r>
    </w:p>
    <w:p w14:paraId="745D5086" w14:textId="77777777" w:rsidR="000E594E" w:rsidRDefault="000E594E" w:rsidP="000E594E">
      <w:pPr>
        <w:pStyle w:val="ListParagraph"/>
        <w:numPr>
          <w:ilvl w:val="0"/>
          <w:numId w:val="1"/>
        </w:numPr>
        <w:spacing w:line="240" w:lineRule="auto"/>
        <w:rPr>
          <w:rFonts w:cs="Times New Roman"/>
        </w:rPr>
      </w:pPr>
      <w:r w:rsidRPr="004249A1">
        <w:rPr>
          <w:rFonts w:cs="Times New Roman"/>
        </w:rPr>
        <w:t>Walsall Manor Hospital NHS Trust, Department of Dermatology, Birmingham, UK</w:t>
      </w:r>
    </w:p>
    <w:p w14:paraId="3AE71D64" w14:textId="77777777" w:rsidR="000E594E" w:rsidRPr="009B54AF" w:rsidRDefault="000E594E" w:rsidP="000E594E">
      <w:pPr>
        <w:pStyle w:val="ListParagraph"/>
        <w:numPr>
          <w:ilvl w:val="0"/>
          <w:numId w:val="1"/>
        </w:numPr>
        <w:spacing w:line="240" w:lineRule="auto"/>
        <w:rPr>
          <w:rFonts w:cs="Times New Roman"/>
        </w:rPr>
      </w:pPr>
      <w:r w:rsidRPr="004249A1">
        <w:rPr>
          <w:rFonts w:cs="Times New Roman"/>
        </w:rPr>
        <w:t>Pfizer Ltd, Tadworth, UK</w:t>
      </w:r>
    </w:p>
    <w:p w14:paraId="72E65D85" w14:textId="77777777" w:rsidR="00F87709" w:rsidRDefault="00F87709" w:rsidP="00C14EC4">
      <w:pPr>
        <w:spacing w:after="160" w:line="259" w:lineRule="auto"/>
        <w:jc w:val="left"/>
        <w:rPr>
          <w:b/>
        </w:rPr>
      </w:pPr>
    </w:p>
    <w:p w14:paraId="132F1488" w14:textId="4A88ABE5" w:rsidR="007B06D0" w:rsidRDefault="007B06D0">
      <w:pPr>
        <w:spacing w:after="160" w:line="259" w:lineRule="auto"/>
        <w:jc w:val="left"/>
        <w:rPr>
          <w:b/>
        </w:rPr>
      </w:pPr>
      <w:r>
        <w:rPr>
          <w:b/>
        </w:rPr>
        <w:br w:type="page"/>
      </w:r>
    </w:p>
    <w:p w14:paraId="3B36C1C4" w14:textId="6AD547C4" w:rsidR="00290410" w:rsidRDefault="00290410" w:rsidP="00C14EC4">
      <w:pPr>
        <w:spacing w:after="160" w:line="259" w:lineRule="auto"/>
        <w:jc w:val="left"/>
        <w:rPr>
          <w:b/>
        </w:rPr>
        <w:sectPr w:rsidR="00290410" w:rsidSect="00BD5CFA">
          <w:pgSz w:w="11906" w:h="16838"/>
          <w:pgMar w:top="1440" w:right="1440" w:bottom="1440" w:left="1440" w:header="709" w:footer="709" w:gutter="0"/>
          <w:cols w:space="708"/>
          <w:docGrid w:linePitch="360"/>
        </w:sectPr>
      </w:pPr>
    </w:p>
    <w:p w14:paraId="2C017075" w14:textId="3252869D" w:rsidR="00F87709" w:rsidRPr="00440A39" w:rsidRDefault="00C73188">
      <w:pPr>
        <w:spacing w:after="160" w:line="259" w:lineRule="auto"/>
        <w:jc w:val="left"/>
        <w:rPr>
          <w:b/>
          <w:sz w:val="20"/>
          <w:szCs w:val="20"/>
        </w:rPr>
      </w:pPr>
      <w:proofErr w:type="spellStart"/>
      <w:r w:rsidRPr="00C73188">
        <w:rPr>
          <w:b/>
          <w:sz w:val="20"/>
          <w:szCs w:val="20"/>
        </w:rPr>
        <w:lastRenderedPageBreak/>
        <w:t>sFigure</w:t>
      </w:r>
      <w:proofErr w:type="spellEnd"/>
      <w:r w:rsidRPr="00C73188">
        <w:rPr>
          <w:b/>
          <w:sz w:val="20"/>
          <w:szCs w:val="20"/>
        </w:rPr>
        <w:t xml:space="preserve"> 1</w:t>
      </w:r>
      <w:r w:rsidR="00F92439" w:rsidRPr="00B672E3">
        <w:rPr>
          <w:b/>
          <w:sz w:val="20"/>
          <w:szCs w:val="20"/>
        </w:rPr>
        <w:t>: Flow diagram showing the eligibility and final study population.</w:t>
      </w:r>
    </w:p>
    <w:p w14:paraId="0B43DCB4" w14:textId="38C67853" w:rsidR="00440A39" w:rsidRDefault="00986394">
      <w:pPr>
        <w:spacing w:after="160" w:line="259" w:lineRule="auto"/>
        <w:jc w:val="left"/>
        <w:rPr>
          <w:bCs/>
          <w:sz w:val="20"/>
          <w:szCs w:val="20"/>
        </w:rPr>
      </w:pPr>
      <w:r>
        <w:rPr>
          <w:bCs/>
          <w:noProof/>
          <w:sz w:val="20"/>
          <w:szCs w:val="20"/>
        </w:rPr>
        <w:drawing>
          <wp:inline distT="0" distB="0" distL="0" distR="0" wp14:anchorId="3102C811" wp14:editId="19710745">
            <wp:extent cx="5731510" cy="346822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468222"/>
                    </a:xfrm>
                    <a:prstGeom prst="rect">
                      <a:avLst/>
                    </a:prstGeom>
                    <a:noFill/>
                  </pic:spPr>
                </pic:pic>
              </a:graphicData>
            </a:graphic>
          </wp:inline>
        </w:drawing>
      </w:r>
    </w:p>
    <w:p w14:paraId="6FAB6726" w14:textId="77777777" w:rsidR="00440A39" w:rsidRDefault="00440A39">
      <w:pPr>
        <w:spacing w:after="160" w:line="259" w:lineRule="auto"/>
        <w:jc w:val="left"/>
        <w:rPr>
          <w:bCs/>
          <w:sz w:val="20"/>
          <w:szCs w:val="20"/>
        </w:rPr>
      </w:pPr>
    </w:p>
    <w:p w14:paraId="44483734" w14:textId="40301CAC" w:rsidR="00EA1D9F" w:rsidRPr="00EA1D9F" w:rsidRDefault="00EA1D9F" w:rsidP="00CE7F9E">
      <w:pPr>
        <w:spacing w:after="160" w:line="259" w:lineRule="auto"/>
        <w:rPr>
          <w:bCs/>
          <w:sz w:val="20"/>
          <w:szCs w:val="20"/>
        </w:rPr>
      </w:pPr>
      <w:r w:rsidRPr="00EA1D9F">
        <w:rPr>
          <w:bCs/>
          <w:sz w:val="20"/>
          <w:szCs w:val="20"/>
        </w:rPr>
        <w:t xml:space="preserve">* </w:t>
      </w:r>
      <w:r w:rsidR="00CE7F9E" w:rsidRPr="00CE7F9E">
        <w:rPr>
          <w:bCs/>
          <w:sz w:val="20"/>
          <w:szCs w:val="20"/>
        </w:rPr>
        <w:t>People diagnosed with vitiligo during the study period were included in the pool of eligible unexposed people for matching, but if matched, were censored on the date of their vitiligo diagnosis. Such people were thus eligible to contribute to the study as matched controls until the date of their vitiligo diagnosis.</w:t>
      </w:r>
    </w:p>
    <w:p w14:paraId="219DCCE1" w14:textId="77777777" w:rsidR="00F87709" w:rsidRDefault="00F87709">
      <w:pPr>
        <w:spacing w:after="160" w:line="259" w:lineRule="auto"/>
        <w:jc w:val="left"/>
        <w:rPr>
          <w:b/>
        </w:rPr>
        <w:sectPr w:rsidR="00F87709" w:rsidSect="00440A39">
          <w:pgSz w:w="11906" w:h="16838"/>
          <w:pgMar w:top="1440" w:right="1440" w:bottom="1440" w:left="1440" w:header="709" w:footer="709" w:gutter="0"/>
          <w:cols w:space="708"/>
          <w:docGrid w:linePitch="360"/>
        </w:sectPr>
      </w:pPr>
    </w:p>
    <w:p w14:paraId="700A0EF5" w14:textId="0BA1028B" w:rsidR="00267C57" w:rsidRPr="00B672E3" w:rsidRDefault="00987D8B">
      <w:pPr>
        <w:spacing w:after="160" w:line="259" w:lineRule="auto"/>
        <w:jc w:val="left"/>
        <w:rPr>
          <w:b/>
          <w:sz w:val="20"/>
          <w:szCs w:val="20"/>
        </w:rPr>
      </w:pPr>
      <w:proofErr w:type="spellStart"/>
      <w:r w:rsidRPr="00B672E3">
        <w:rPr>
          <w:b/>
          <w:sz w:val="20"/>
          <w:szCs w:val="20"/>
        </w:rPr>
        <w:lastRenderedPageBreak/>
        <w:t>s</w:t>
      </w:r>
      <w:r w:rsidR="00BD5CFA" w:rsidRPr="00B672E3">
        <w:rPr>
          <w:b/>
          <w:sz w:val="20"/>
          <w:szCs w:val="20"/>
        </w:rPr>
        <w:t>Table</w:t>
      </w:r>
      <w:proofErr w:type="spellEnd"/>
      <w:r w:rsidR="00BD5CFA" w:rsidRPr="00B672E3">
        <w:rPr>
          <w:b/>
          <w:sz w:val="20"/>
          <w:szCs w:val="20"/>
        </w:rPr>
        <w:t xml:space="preserve"> </w:t>
      </w:r>
      <w:r w:rsidR="009D2525">
        <w:rPr>
          <w:b/>
          <w:sz w:val="20"/>
          <w:szCs w:val="20"/>
        </w:rPr>
        <w:t>2.</w:t>
      </w:r>
      <w:r w:rsidR="005B33D5">
        <w:rPr>
          <w:b/>
          <w:sz w:val="20"/>
          <w:szCs w:val="20"/>
        </w:rPr>
        <w:t>1</w:t>
      </w:r>
      <w:r w:rsidR="00BD5CFA" w:rsidRPr="00B672E3">
        <w:rPr>
          <w:b/>
          <w:sz w:val="20"/>
          <w:szCs w:val="20"/>
        </w:rPr>
        <w:t xml:space="preserve">: </w:t>
      </w:r>
      <w:r w:rsidR="00175B19" w:rsidRPr="00B672E3">
        <w:rPr>
          <w:rFonts w:ascii="Calibri" w:hAnsi="Calibri"/>
          <w:b/>
          <w:sz w:val="20"/>
          <w:szCs w:val="20"/>
        </w:rPr>
        <w:t xml:space="preserve">Additional </w:t>
      </w:r>
      <w:r w:rsidR="00BD5CFA" w:rsidRPr="00B672E3">
        <w:rPr>
          <w:rFonts w:ascii="Calibri" w:hAnsi="Calibri"/>
          <w:b/>
          <w:sz w:val="20"/>
          <w:szCs w:val="20"/>
        </w:rPr>
        <w:t xml:space="preserve">clinical characteristics </w:t>
      </w:r>
      <w:r w:rsidR="00103401" w:rsidRPr="00B672E3">
        <w:rPr>
          <w:b/>
          <w:sz w:val="20"/>
          <w:szCs w:val="20"/>
        </w:rPr>
        <w:t>of p</w:t>
      </w:r>
      <w:r w:rsidR="003E65F8" w:rsidRPr="00B672E3">
        <w:rPr>
          <w:b/>
          <w:sz w:val="20"/>
          <w:szCs w:val="20"/>
        </w:rPr>
        <w:t xml:space="preserve">eople </w:t>
      </w:r>
      <w:r w:rsidR="00103401" w:rsidRPr="00B672E3">
        <w:rPr>
          <w:b/>
          <w:sz w:val="20"/>
          <w:szCs w:val="20"/>
        </w:rPr>
        <w:t xml:space="preserve">newly diagnosed with </w:t>
      </w:r>
      <w:r w:rsidR="002A1DE5">
        <w:rPr>
          <w:b/>
          <w:sz w:val="20"/>
          <w:szCs w:val="20"/>
        </w:rPr>
        <w:t>vitiligo</w:t>
      </w:r>
      <w:r w:rsidR="00103401" w:rsidRPr="00B672E3">
        <w:rPr>
          <w:b/>
          <w:sz w:val="20"/>
          <w:szCs w:val="20"/>
        </w:rPr>
        <w:t xml:space="preserve"> (cases) and matched controls without </w:t>
      </w:r>
      <w:r w:rsidR="002A1DE5">
        <w:rPr>
          <w:b/>
          <w:sz w:val="20"/>
          <w:szCs w:val="20"/>
        </w:rPr>
        <w:t>vitiligo</w:t>
      </w:r>
      <w:r w:rsidR="00103401" w:rsidRPr="00B672E3">
        <w:rPr>
          <w:b/>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4"/>
        <w:gridCol w:w="1321"/>
        <w:gridCol w:w="2223"/>
        <w:gridCol w:w="1313"/>
      </w:tblGrid>
      <w:tr w:rsidR="00A5024D" w14:paraId="25960CA1" w14:textId="480A4668" w:rsidTr="00A5024D">
        <w:trPr>
          <w:divId w:val="756826392"/>
          <w:tblHeader/>
          <w:tblCellSpacing w:w="15" w:type="dxa"/>
        </w:trPr>
        <w:tc>
          <w:tcPr>
            <w:tcW w:w="3499" w:type="dxa"/>
            <w:tcBorders>
              <w:bottom w:val="single" w:sz="4" w:space="0" w:color="auto"/>
            </w:tcBorders>
            <w:vAlign w:val="center"/>
            <w:hideMark/>
          </w:tcPr>
          <w:p w14:paraId="254E3D8F" w14:textId="77777777" w:rsidR="00A5024D" w:rsidRPr="00E84E4F" w:rsidRDefault="00A5024D" w:rsidP="004C7501">
            <w:pPr>
              <w:spacing w:line="240" w:lineRule="auto"/>
              <w:jc w:val="center"/>
              <w:rPr>
                <w:rFonts w:eastAsia="Times New Roman"/>
                <w:sz w:val="16"/>
                <w:szCs w:val="16"/>
              </w:rPr>
            </w:pPr>
          </w:p>
        </w:tc>
        <w:tc>
          <w:tcPr>
            <w:tcW w:w="1291" w:type="dxa"/>
            <w:tcBorders>
              <w:bottom w:val="single" w:sz="4" w:space="0" w:color="auto"/>
            </w:tcBorders>
            <w:vAlign w:val="center"/>
            <w:hideMark/>
          </w:tcPr>
          <w:p w14:paraId="459C6925" w14:textId="2476DDA6" w:rsidR="00A5024D" w:rsidRPr="00E84E4F" w:rsidRDefault="00A5024D" w:rsidP="00A5024D">
            <w:pPr>
              <w:spacing w:line="240" w:lineRule="auto"/>
              <w:jc w:val="right"/>
              <w:rPr>
                <w:rFonts w:eastAsia="Times New Roman"/>
                <w:b/>
                <w:bCs/>
                <w:sz w:val="16"/>
                <w:szCs w:val="16"/>
              </w:rPr>
            </w:pPr>
            <w:r w:rsidRPr="00E84E4F">
              <w:rPr>
                <w:rFonts w:eastAsia="Times New Roman"/>
                <w:b/>
                <w:bCs/>
                <w:sz w:val="16"/>
                <w:szCs w:val="16"/>
              </w:rPr>
              <w:t>Vitiligo cases</w:t>
            </w:r>
          </w:p>
        </w:tc>
        <w:tc>
          <w:tcPr>
            <w:tcW w:w="2193" w:type="dxa"/>
            <w:tcBorders>
              <w:bottom w:val="single" w:sz="4" w:space="0" w:color="auto"/>
            </w:tcBorders>
            <w:vAlign w:val="center"/>
            <w:hideMark/>
          </w:tcPr>
          <w:p w14:paraId="1C7A9440" w14:textId="7F21FAD3" w:rsidR="00A5024D" w:rsidRPr="00E84E4F" w:rsidRDefault="00A5024D" w:rsidP="00A5024D">
            <w:pPr>
              <w:spacing w:line="240" w:lineRule="auto"/>
              <w:jc w:val="right"/>
              <w:rPr>
                <w:rFonts w:eastAsia="Times New Roman"/>
                <w:b/>
                <w:bCs/>
                <w:sz w:val="16"/>
                <w:szCs w:val="16"/>
              </w:rPr>
            </w:pPr>
            <w:r w:rsidRPr="00E84E4F">
              <w:rPr>
                <w:rFonts w:eastAsia="Times New Roman"/>
                <w:b/>
                <w:bCs/>
                <w:sz w:val="16"/>
                <w:szCs w:val="16"/>
              </w:rPr>
              <w:t>Matched controls</w:t>
            </w:r>
          </w:p>
        </w:tc>
        <w:tc>
          <w:tcPr>
            <w:tcW w:w="1268" w:type="dxa"/>
            <w:tcBorders>
              <w:bottom w:val="single" w:sz="4" w:space="0" w:color="auto"/>
            </w:tcBorders>
          </w:tcPr>
          <w:p w14:paraId="4D3BE291" w14:textId="1B9400DD" w:rsidR="00A5024D" w:rsidRPr="00E84E4F" w:rsidRDefault="00A5024D" w:rsidP="00A5024D">
            <w:pPr>
              <w:spacing w:line="240" w:lineRule="auto"/>
              <w:jc w:val="right"/>
              <w:rPr>
                <w:rFonts w:eastAsia="Times New Roman"/>
                <w:b/>
                <w:bCs/>
                <w:sz w:val="16"/>
                <w:szCs w:val="16"/>
              </w:rPr>
            </w:pPr>
            <w:proofErr w:type="spellStart"/>
            <w:r w:rsidRPr="00A5024D">
              <w:rPr>
                <w:rFonts w:eastAsia="Times New Roman"/>
                <w:b/>
                <w:bCs/>
                <w:sz w:val="16"/>
                <w:szCs w:val="16"/>
                <w:highlight w:val="yellow"/>
              </w:rPr>
              <w:t>SMD</w:t>
            </w:r>
            <w:r w:rsidRPr="00A5024D">
              <w:rPr>
                <w:rFonts w:eastAsia="Times New Roman"/>
                <w:b/>
                <w:bCs/>
                <w:sz w:val="16"/>
                <w:szCs w:val="16"/>
                <w:highlight w:val="yellow"/>
                <w:vertAlign w:val="superscript"/>
              </w:rPr>
              <w:t>a</w:t>
            </w:r>
            <w:proofErr w:type="spellEnd"/>
          </w:p>
        </w:tc>
      </w:tr>
      <w:tr w:rsidR="00A5024D" w14:paraId="1A6B9C38" w14:textId="0D6FA5E7" w:rsidTr="00A5024D">
        <w:trPr>
          <w:divId w:val="756826392"/>
          <w:tblCellSpacing w:w="15" w:type="dxa"/>
        </w:trPr>
        <w:tc>
          <w:tcPr>
            <w:tcW w:w="3499" w:type="dxa"/>
            <w:vAlign w:val="center"/>
            <w:hideMark/>
          </w:tcPr>
          <w:p w14:paraId="086F4ADE" w14:textId="77777777" w:rsidR="00A5024D" w:rsidRPr="003D70DA" w:rsidRDefault="00A5024D" w:rsidP="00924A36">
            <w:pPr>
              <w:spacing w:line="240" w:lineRule="auto"/>
              <w:jc w:val="left"/>
              <w:rPr>
                <w:rFonts w:eastAsia="Times New Roman"/>
                <w:sz w:val="16"/>
                <w:szCs w:val="16"/>
              </w:rPr>
            </w:pPr>
            <w:r w:rsidRPr="003D70DA">
              <w:rPr>
                <w:rFonts w:eastAsia="Times New Roman"/>
                <w:sz w:val="16"/>
                <w:szCs w:val="16"/>
              </w:rPr>
              <w:t xml:space="preserve">n </w:t>
            </w:r>
          </w:p>
        </w:tc>
        <w:tc>
          <w:tcPr>
            <w:tcW w:w="1291" w:type="dxa"/>
            <w:vAlign w:val="center"/>
          </w:tcPr>
          <w:p w14:paraId="3097D9FA" w14:textId="297751FF"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7</w:t>
            </w:r>
            <w:r>
              <w:rPr>
                <w:rFonts w:ascii="Cambria" w:hAnsi="Cambria" w:cs="Calibri"/>
                <w:color w:val="000000"/>
                <w:sz w:val="16"/>
                <w:szCs w:val="16"/>
              </w:rPr>
              <w:t>,</w:t>
            </w:r>
            <w:r w:rsidRPr="003D70DA">
              <w:rPr>
                <w:rFonts w:ascii="Cambria" w:hAnsi="Cambria" w:cs="Calibri"/>
                <w:color w:val="000000"/>
                <w:sz w:val="16"/>
                <w:szCs w:val="16"/>
              </w:rPr>
              <w:t>224</w:t>
            </w:r>
          </w:p>
        </w:tc>
        <w:tc>
          <w:tcPr>
            <w:tcW w:w="2193" w:type="dxa"/>
            <w:vAlign w:val="center"/>
          </w:tcPr>
          <w:p w14:paraId="4C920F8E" w14:textId="61915B88"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28</w:t>
            </w:r>
            <w:r>
              <w:rPr>
                <w:rFonts w:ascii="Cambria" w:hAnsi="Cambria" w:cs="Calibri"/>
                <w:color w:val="000000"/>
                <w:sz w:val="16"/>
                <w:szCs w:val="16"/>
              </w:rPr>
              <w:t>,</w:t>
            </w:r>
            <w:r w:rsidRPr="003D70DA">
              <w:rPr>
                <w:rFonts w:ascii="Cambria" w:hAnsi="Cambria" w:cs="Calibri"/>
                <w:color w:val="000000"/>
                <w:sz w:val="16"/>
                <w:szCs w:val="16"/>
              </w:rPr>
              <w:t>880</w:t>
            </w:r>
          </w:p>
        </w:tc>
        <w:tc>
          <w:tcPr>
            <w:tcW w:w="1268" w:type="dxa"/>
          </w:tcPr>
          <w:p w14:paraId="0F3C3E80"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2857D510" w14:textId="15367517" w:rsidTr="00A5024D">
        <w:trPr>
          <w:divId w:val="756826392"/>
          <w:tblCellSpacing w:w="15" w:type="dxa"/>
        </w:trPr>
        <w:tc>
          <w:tcPr>
            <w:tcW w:w="3499" w:type="dxa"/>
            <w:vAlign w:val="center"/>
            <w:hideMark/>
          </w:tcPr>
          <w:p w14:paraId="2D54DDD2" w14:textId="6817157B" w:rsidR="00A5024D" w:rsidRPr="003D70DA" w:rsidRDefault="00A5024D" w:rsidP="00924A36">
            <w:pPr>
              <w:spacing w:line="240" w:lineRule="auto"/>
              <w:jc w:val="left"/>
              <w:rPr>
                <w:rFonts w:eastAsia="Times New Roman"/>
                <w:sz w:val="16"/>
                <w:szCs w:val="16"/>
              </w:rPr>
            </w:pPr>
            <w:r w:rsidRPr="003D70DA">
              <w:rPr>
                <w:rFonts w:eastAsia="Times New Roman"/>
                <w:sz w:val="16"/>
                <w:szCs w:val="16"/>
              </w:rPr>
              <w:t xml:space="preserve">BMI median [IQR] </w:t>
            </w:r>
          </w:p>
        </w:tc>
        <w:tc>
          <w:tcPr>
            <w:tcW w:w="1291" w:type="dxa"/>
            <w:vAlign w:val="center"/>
          </w:tcPr>
          <w:p w14:paraId="2BCE9416" w14:textId="2F2A5255"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26 [23, 30]</w:t>
            </w:r>
          </w:p>
        </w:tc>
        <w:tc>
          <w:tcPr>
            <w:tcW w:w="2193" w:type="dxa"/>
            <w:vAlign w:val="center"/>
          </w:tcPr>
          <w:p w14:paraId="2F13DED1" w14:textId="5A9EE776"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26 [23, 30]</w:t>
            </w:r>
          </w:p>
        </w:tc>
        <w:tc>
          <w:tcPr>
            <w:tcW w:w="1268" w:type="dxa"/>
          </w:tcPr>
          <w:p w14:paraId="6536BCDC" w14:textId="1BC76031"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0.080</w:t>
            </w:r>
          </w:p>
        </w:tc>
      </w:tr>
      <w:tr w:rsidR="00A5024D" w14:paraId="0409F16B" w14:textId="7FF82506" w:rsidTr="00A5024D">
        <w:trPr>
          <w:divId w:val="756826392"/>
          <w:tblCellSpacing w:w="15" w:type="dxa"/>
        </w:trPr>
        <w:tc>
          <w:tcPr>
            <w:tcW w:w="7043" w:type="dxa"/>
            <w:gridSpan w:val="3"/>
            <w:tcBorders>
              <w:bottom w:val="single" w:sz="6" w:space="0" w:color="auto"/>
            </w:tcBorders>
            <w:vAlign w:val="center"/>
            <w:hideMark/>
          </w:tcPr>
          <w:p w14:paraId="46249236" w14:textId="53C3174E" w:rsidR="00A5024D" w:rsidRPr="003D70DA" w:rsidRDefault="00A5024D" w:rsidP="005B33D5">
            <w:pPr>
              <w:spacing w:line="240" w:lineRule="auto"/>
              <w:jc w:val="left"/>
              <w:rPr>
                <w:rFonts w:eastAsia="Times New Roman"/>
                <w:sz w:val="16"/>
                <w:szCs w:val="16"/>
              </w:rPr>
            </w:pPr>
            <w:r w:rsidRPr="003D70DA">
              <w:rPr>
                <w:rStyle w:val="Strong"/>
                <w:rFonts w:eastAsia="Times New Roman"/>
                <w:sz w:val="16"/>
                <w:szCs w:val="16"/>
              </w:rPr>
              <w:t>B</w:t>
            </w:r>
            <w:r w:rsidRPr="003D70DA">
              <w:rPr>
                <w:rStyle w:val="Strong"/>
                <w:sz w:val="16"/>
                <w:szCs w:val="16"/>
              </w:rPr>
              <w:t>MI category</w:t>
            </w:r>
            <w:r w:rsidRPr="003D70DA">
              <w:rPr>
                <w:rStyle w:val="Strong"/>
                <w:rFonts w:eastAsia="Times New Roman"/>
                <w:sz w:val="16"/>
                <w:szCs w:val="16"/>
              </w:rPr>
              <w:t>, n(%)</w:t>
            </w:r>
          </w:p>
        </w:tc>
        <w:tc>
          <w:tcPr>
            <w:tcW w:w="1268" w:type="dxa"/>
            <w:tcBorders>
              <w:bottom w:val="single" w:sz="6" w:space="0" w:color="auto"/>
            </w:tcBorders>
          </w:tcPr>
          <w:p w14:paraId="6DB166F7" w14:textId="262F6AD0" w:rsidR="00A5024D" w:rsidRPr="00A5024D" w:rsidRDefault="00A5024D" w:rsidP="00A5024D">
            <w:pPr>
              <w:spacing w:line="240" w:lineRule="auto"/>
              <w:jc w:val="right"/>
              <w:rPr>
                <w:rStyle w:val="Strong"/>
                <w:rFonts w:eastAsia="Times New Roman"/>
                <w:b w:val="0"/>
                <w:bCs w:val="0"/>
                <w:sz w:val="16"/>
                <w:szCs w:val="16"/>
              </w:rPr>
            </w:pPr>
            <w:r w:rsidRPr="00A5024D">
              <w:rPr>
                <w:rStyle w:val="Strong"/>
                <w:rFonts w:eastAsia="Times New Roman"/>
                <w:b w:val="0"/>
                <w:bCs w:val="0"/>
                <w:sz w:val="16"/>
                <w:szCs w:val="16"/>
              </w:rPr>
              <w:t>0.139</w:t>
            </w:r>
          </w:p>
        </w:tc>
      </w:tr>
      <w:tr w:rsidR="00A5024D" w14:paraId="1995F0C6" w14:textId="49C80173" w:rsidTr="00A5024D">
        <w:trPr>
          <w:divId w:val="756826392"/>
          <w:tblCellSpacing w:w="15" w:type="dxa"/>
        </w:trPr>
        <w:tc>
          <w:tcPr>
            <w:tcW w:w="3499" w:type="dxa"/>
            <w:tcMar>
              <w:top w:w="15" w:type="dxa"/>
              <w:left w:w="480" w:type="dxa"/>
              <w:bottom w:w="15" w:type="dxa"/>
              <w:right w:w="15" w:type="dxa"/>
            </w:tcMar>
            <w:vAlign w:val="center"/>
          </w:tcPr>
          <w:p w14:paraId="0C7F5A82" w14:textId="02ADE0E7" w:rsidR="00A5024D" w:rsidRPr="003D70DA" w:rsidRDefault="00A5024D" w:rsidP="00924A36">
            <w:pPr>
              <w:spacing w:line="240" w:lineRule="auto"/>
              <w:rPr>
                <w:rFonts w:eastAsia="Times New Roman"/>
                <w:sz w:val="16"/>
                <w:szCs w:val="16"/>
              </w:rPr>
            </w:pPr>
            <w:r w:rsidRPr="003D70DA">
              <w:rPr>
                <w:rFonts w:ascii="Cambria" w:hAnsi="Cambria" w:cs="Calibri"/>
                <w:color w:val="000000"/>
                <w:sz w:val="16"/>
                <w:szCs w:val="16"/>
              </w:rPr>
              <w:t>&lt;18.5 Underweight</w:t>
            </w:r>
          </w:p>
        </w:tc>
        <w:tc>
          <w:tcPr>
            <w:tcW w:w="1291" w:type="dxa"/>
            <w:vAlign w:val="center"/>
          </w:tcPr>
          <w:p w14:paraId="0CBFEF64" w14:textId="6399C1CD"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174 (2.4)</w:t>
            </w:r>
          </w:p>
        </w:tc>
        <w:tc>
          <w:tcPr>
            <w:tcW w:w="2193" w:type="dxa"/>
            <w:vAlign w:val="center"/>
          </w:tcPr>
          <w:p w14:paraId="3A4F91B7" w14:textId="1CACC50C"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670 (2.3)</w:t>
            </w:r>
          </w:p>
        </w:tc>
        <w:tc>
          <w:tcPr>
            <w:tcW w:w="1268" w:type="dxa"/>
          </w:tcPr>
          <w:p w14:paraId="18EC6C06"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3A895819" w14:textId="40F8F474" w:rsidTr="00A5024D">
        <w:trPr>
          <w:divId w:val="756826392"/>
          <w:tblCellSpacing w:w="15" w:type="dxa"/>
        </w:trPr>
        <w:tc>
          <w:tcPr>
            <w:tcW w:w="3499" w:type="dxa"/>
            <w:tcMar>
              <w:top w:w="15" w:type="dxa"/>
              <w:left w:w="480" w:type="dxa"/>
              <w:bottom w:w="15" w:type="dxa"/>
              <w:right w:w="15" w:type="dxa"/>
            </w:tcMar>
            <w:vAlign w:val="center"/>
          </w:tcPr>
          <w:p w14:paraId="2842A6DC" w14:textId="2B10133C" w:rsidR="00A5024D" w:rsidRPr="003D70DA" w:rsidRDefault="00A5024D" w:rsidP="00924A36">
            <w:pPr>
              <w:spacing w:line="240" w:lineRule="auto"/>
              <w:jc w:val="left"/>
              <w:rPr>
                <w:rFonts w:eastAsia="Times New Roman"/>
                <w:sz w:val="16"/>
                <w:szCs w:val="16"/>
              </w:rPr>
            </w:pPr>
            <w:r w:rsidRPr="003D70DA">
              <w:rPr>
                <w:rFonts w:ascii="Cambria" w:hAnsi="Cambria" w:cs="Calibri"/>
                <w:color w:val="000000"/>
                <w:sz w:val="16"/>
                <w:szCs w:val="16"/>
              </w:rPr>
              <w:t>18.5-24.9 Healthy weight</w:t>
            </w:r>
          </w:p>
        </w:tc>
        <w:tc>
          <w:tcPr>
            <w:tcW w:w="1291" w:type="dxa"/>
            <w:vAlign w:val="center"/>
          </w:tcPr>
          <w:p w14:paraId="200811FA" w14:textId="6A17EBF4"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w:t>
            </w:r>
            <w:r>
              <w:rPr>
                <w:rFonts w:ascii="Cambria" w:hAnsi="Cambria" w:cs="Calibri"/>
                <w:color w:val="000000"/>
                <w:sz w:val="16"/>
                <w:szCs w:val="16"/>
              </w:rPr>
              <w:t>,</w:t>
            </w:r>
            <w:r w:rsidRPr="003D70DA">
              <w:rPr>
                <w:rFonts w:ascii="Cambria" w:hAnsi="Cambria" w:cs="Calibri"/>
                <w:color w:val="000000"/>
                <w:sz w:val="16"/>
                <w:szCs w:val="16"/>
              </w:rPr>
              <w:t>129 (29.5)</w:t>
            </w:r>
          </w:p>
        </w:tc>
        <w:tc>
          <w:tcPr>
            <w:tcW w:w="2193" w:type="dxa"/>
            <w:vAlign w:val="center"/>
          </w:tcPr>
          <w:p w14:paraId="70A6654E" w14:textId="7A63E125"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7</w:t>
            </w:r>
            <w:r>
              <w:rPr>
                <w:rFonts w:ascii="Cambria" w:hAnsi="Cambria" w:cs="Calibri"/>
                <w:color w:val="000000"/>
                <w:sz w:val="16"/>
                <w:szCs w:val="16"/>
              </w:rPr>
              <w:t>,</w:t>
            </w:r>
            <w:r w:rsidRPr="003D70DA">
              <w:rPr>
                <w:rFonts w:ascii="Cambria" w:hAnsi="Cambria" w:cs="Calibri"/>
                <w:color w:val="000000"/>
                <w:sz w:val="16"/>
                <w:szCs w:val="16"/>
              </w:rPr>
              <w:t>544 (26.1)</w:t>
            </w:r>
          </w:p>
        </w:tc>
        <w:tc>
          <w:tcPr>
            <w:tcW w:w="1268" w:type="dxa"/>
          </w:tcPr>
          <w:p w14:paraId="29C6CA8D"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571DC612" w14:textId="4A5556D8" w:rsidTr="00A5024D">
        <w:trPr>
          <w:divId w:val="756826392"/>
          <w:tblCellSpacing w:w="15" w:type="dxa"/>
        </w:trPr>
        <w:tc>
          <w:tcPr>
            <w:tcW w:w="3499" w:type="dxa"/>
            <w:tcMar>
              <w:top w:w="15" w:type="dxa"/>
              <w:left w:w="480" w:type="dxa"/>
              <w:bottom w:w="15" w:type="dxa"/>
              <w:right w:w="15" w:type="dxa"/>
            </w:tcMar>
            <w:vAlign w:val="center"/>
          </w:tcPr>
          <w:p w14:paraId="42058D2D" w14:textId="0C90C646" w:rsidR="00A5024D" w:rsidRPr="003D70DA" w:rsidRDefault="00A5024D" w:rsidP="00924A36">
            <w:pPr>
              <w:spacing w:line="240" w:lineRule="auto"/>
              <w:jc w:val="left"/>
              <w:rPr>
                <w:rFonts w:eastAsia="Times New Roman"/>
                <w:sz w:val="16"/>
                <w:szCs w:val="16"/>
              </w:rPr>
            </w:pPr>
            <w:r w:rsidRPr="003D70DA">
              <w:rPr>
                <w:rFonts w:ascii="Cambria" w:hAnsi="Cambria" w:cs="Calibri"/>
                <w:color w:val="000000"/>
                <w:sz w:val="16"/>
                <w:szCs w:val="16"/>
              </w:rPr>
              <w:t>25-29.9 Overweight</w:t>
            </w:r>
          </w:p>
        </w:tc>
        <w:tc>
          <w:tcPr>
            <w:tcW w:w="1291" w:type="dxa"/>
            <w:vAlign w:val="center"/>
          </w:tcPr>
          <w:p w14:paraId="6A05C5DF" w14:textId="32C3E25B"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w:t>
            </w:r>
            <w:r>
              <w:rPr>
                <w:rFonts w:ascii="Cambria" w:hAnsi="Cambria" w:cs="Calibri"/>
                <w:color w:val="000000"/>
                <w:sz w:val="16"/>
                <w:szCs w:val="16"/>
              </w:rPr>
              <w:t>,</w:t>
            </w:r>
            <w:r w:rsidRPr="003D70DA">
              <w:rPr>
                <w:rFonts w:ascii="Cambria" w:hAnsi="Cambria" w:cs="Calibri"/>
                <w:color w:val="000000"/>
                <w:sz w:val="16"/>
                <w:szCs w:val="16"/>
              </w:rPr>
              <w:t>282 (31.6)</w:t>
            </w:r>
          </w:p>
        </w:tc>
        <w:tc>
          <w:tcPr>
            <w:tcW w:w="2193" w:type="dxa"/>
            <w:vAlign w:val="center"/>
          </w:tcPr>
          <w:p w14:paraId="7A84E3A2" w14:textId="64C1465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8</w:t>
            </w:r>
            <w:r>
              <w:rPr>
                <w:rFonts w:ascii="Cambria" w:hAnsi="Cambria" w:cs="Calibri"/>
                <w:color w:val="000000"/>
                <w:sz w:val="16"/>
                <w:szCs w:val="16"/>
              </w:rPr>
              <w:t>,</w:t>
            </w:r>
            <w:r w:rsidRPr="003D70DA">
              <w:rPr>
                <w:rFonts w:ascii="Cambria" w:hAnsi="Cambria" w:cs="Calibri"/>
                <w:color w:val="000000"/>
                <w:sz w:val="16"/>
                <w:szCs w:val="16"/>
              </w:rPr>
              <w:t>511 (29.5)</w:t>
            </w:r>
          </w:p>
        </w:tc>
        <w:tc>
          <w:tcPr>
            <w:tcW w:w="1268" w:type="dxa"/>
          </w:tcPr>
          <w:p w14:paraId="46F16B38"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1BA6BF05" w14:textId="36AB1983" w:rsidTr="00A5024D">
        <w:trPr>
          <w:divId w:val="756826392"/>
          <w:tblCellSpacing w:w="15" w:type="dxa"/>
        </w:trPr>
        <w:tc>
          <w:tcPr>
            <w:tcW w:w="3499" w:type="dxa"/>
            <w:tcMar>
              <w:top w:w="15" w:type="dxa"/>
              <w:left w:w="480" w:type="dxa"/>
              <w:bottom w:w="15" w:type="dxa"/>
              <w:right w:w="15" w:type="dxa"/>
            </w:tcMar>
            <w:vAlign w:val="center"/>
          </w:tcPr>
          <w:p w14:paraId="2C448312" w14:textId="17D89217" w:rsidR="00A5024D" w:rsidRPr="003D70DA" w:rsidRDefault="00A5024D" w:rsidP="00924A36">
            <w:pPr>
              <w:spacing w:line="240" w:lineRule="auto"/>
              <w:jc w:val="left"/>
              <w:rPr>
                <w:rFonts w:eastAsia="Times New Roman"/>
                <w:sz w:val="16"/>
                <w:szCs w:val="16"/>
              </w:rPr>
            </w:pPr>
            <w:r w:rsidRPr="003D70DA">
              <w:rPr>
                <w:rFonts w:ascii="Cambria" w:hAnsi="Cambria" w:cs="Calibri"/>
                <w:color w:val="000000"/>
                <w:sz w:val="16"/>
                <w:szCs w:val="16"/>
              </w:rPr>
              <w:t>30-34.9 Class I obesity</w:t>
            </w:r>
          </w:p>
        </w:tc>
        <w:tc>
          <w:tcPr>
            <w:tcW w:w="1291" w:type="dxa"/>
            <w:vAlign w:val="center"/>
          </w:tcPr>
          <w:p w14:paraId="5B651DE8" w14:textId="1FCF9A6C"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080 (15.0)</w:t>
            </w:r>
          </w:p>
        </w:tc>
        <w:tc>
          <w:tcPr>
            <w:tcW w:w="2193" w:type="dxa"/>
            <w:vAlign w:val="center"/>
          </w:tcPr>
          <w:p w14:paraId="51393B5A" w14:textId="65B3979F"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w:t>
            </w:r>
            <w:r>
              <w:rPr>
                <w:rFonts w:ascii="Cambria" w:hAnsi="Cambria" w:cs="Calibri"/>
                <w:color w:val="000000"/>
                <w:sz w:val="16"/>
                <w:szCs w:val="16"/>
              </w:rPr>
              <w:t>,</w:t>
            </w:r>
            <w:r w:rsidRPr="003D70DA">
              <w:rPr>
                <w:rFonts w:ascii="Cambria" w:hAnsi="Cambria" w:cs="Calibri"/>
                <w:color w:val="000000"/>
                <w:sz w:val="16"/>
                <w:szCs w:val="16"/>
              </w:rPr>
              <w:t>316 (14.9)</w:t>
            </w:r>
          </w:p>
        </w:tc>
        <w:tc>
          <w:tcPr>
            <w:tcW w:w="1268" w:type="dxa"/>
          </w:tcPr>
          <w:p w14:paraId="5CFE8C15"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59EC8171" w14:textId="2C50E523" w:rsidTr="00A5024D">
        <w:trPr>
          <w:divId w:val="756826392"/>
          <w:tblCellSpacing w:w="15" w:type="dxa"/>
        </w:trPr>
        <w:tc>
          <w:tcPr>
            <w:tcW w:w="3499" w:type="dxa"/>
            <w:tcMar>
              <w:top w:w="15" w:type="dxa"/>
              <w:left w:w="480" w:type="dxa"/>
              <w:bottom w:w="15" w:type="dxa"/>
              <w:right w:w="15" w:type="dxa"/>
            </w:tcMar>
            <w:vAlign w:val="center"/>
          </w:tcPr>
          <w:p w14:paraId="66FAD5B1" w14:textId="09AAC7FC" w:rsidR="00A5024D" w:rsidRPr="003D70DA" w:rsidRDefault="00A5024D" w:rsidP="00924A36">
            <w:pPr>
              <w:spacing w:line="240" w:lineRule="auto"/>
              <w:jc w:val="left"/>
              <w:rPr>
                <w:rFonts w:eastAsia="Times New Roman"/>
                <w:sz w:val="16"/>
                <w:szCs w:val="16"/>
              </w:rPr>
            </w:pPr>
            <w:r w:rsidRPr="003D70DA">
              <w:rPr>
                <w:rFonts w:ascii="Cambria" w:hAnsi="Cambria" w:cs="Calibri"/>
                <w:color w:val="000000"/>
                <w:sz w:val="16"/>
                <w:szCs w:val="16"/>
              </w:rPr>
              <w:t>35-39.9 Class</w:t>
            </w:r>
            <w:r>
              <w:rPr>
                <w:rFonts w:ascii="Cambria" w:hAnsi="Cambria" w:cs="Calibri"/>
                <w:color w:val="000000"/>
                <w:sz w:val="16"/>
                <w:szCs w:val="16"/>
              </w:rPr>
              <w:t xml:space="preserve"> </w:t>
            </w:r>
            <w:r w:rsidRPr="003D70DA">
              <w:rPr>
                <w:rFonts w:ascii="Cambria" w:hAnsi="Cambria" w:cs="Calibri"/>
                <w:color w:val="000000"/>
                <w:sz w:val="16"/>
                <w:szCs w:val="16"/>
              </w:rPr>
              <w:t>II obesity</w:t>
            </w:r>
          </w:p>
        </w:tc>
        <w:tc>
          <w:tcPr>
            <w:tcW w:w="1291" w:type="dxa"/>
            <w:vAlign w:val="center"/>
          </w:tcPr>
          <w:p w14:paraId="3FE4CDF4" w14:textId="25B074CF"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367 (5.1)</w:t>
            </w:r>
          </w:p>
        </w:tc>
        <w:tc>
          <w:tcPr>
            <w:tcW w:w="2193" w:type="dxa"/>
            <w:vAlign w:val="center"/>
          </w:tcPr>
          <w:p w14:paraId="47BDDDA3" w14:textId="35CC94D1"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674 (5.8)</w:t>
            </w:r>
          </w:p>
        </w:tc>
        <w:tc>
          <w:tcPr>
            <w:tcW w:w="1268" w:type="dxa"/>
          </w:tcPr>
          <w:p w14:paraId="36732B95"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19DCE810" w14:textId="7B5BD1FC" w:rsidTr="00A5024D">
        <w:trPr>
          <w:divId w:val="756826392"/>
          <w:tblCellSpacing w:w="15" w:type="dxa"/>
        </w:trPr>
        <w:tc>
          <w:tcPr>
            <w:tcW w:w="3499" w:type="dxa"/>
            <w:tcMar>
              <w:top w:w="15" w:type="dxa"/>
              <w:left w:w="480" w:type="dxa"/>
              <w:bottom w:w="15" w:type="dxa"/>
              <w:right w:w="15" w:type="dxa"/>
            </w:tcMar>
            <w:vAlign w:val="center"/>
          </w:tcPr>
          <w:p w14:paraId="5CA43B96" w14:textId="6330EBDE" w:rsidR="00A5024D" w:rsidRPr="003D70DA" w:rsidRDefault="00A5024D" w:rsidP="00924A36">
            <w:pPr>
              <w:spacing w:line="240" w:lineRule="auto"/>
              <w:jc w:val="left"/>
              <w:rPr>
                <w:rFonts w:eastAsia="Times New Roman"/>
                <w:sz w:val="16"/>
                <w:szCs w:val="16"/>
              </w:rPr>
            </w:pPr>
            <w:r w:rsidRPr="003D70DA">
              <w:rPr>
                <w:rFonts w:ascii="Cambria" w:hAnsi="Cambria" w:cs="Calibri"/>
                <w:color w:val="000000"/>
                <w:sz w:val="16"/>
                <w:szCs w:val="16"/>
              </w:rPr>
              <w:t>&gt;40 Class III obesity</w:t>
            </w:r>
          </w:p>
        </w:tc>
        <w:tc>
          <w:tcPr>
            <w:tcW w:w="1291" w:type="dxa"/>
            <w:vAlign w:val="center"/>
          </w:tcPr>
          <w:p w14:paraId="238ED637" w14:textId="66D591DE"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211 (2.9)</w:t>
            </w:r>
          </w:p>
        </w:tc>
        <w:tc>
          <w:tcPr>
            <w:tcW w:w="2193" w:type="dxa"/>
            <w:vAlign w:val="center"/>
          </w:tcPr>
          <w:p w14:paraId="39BCC4F6" w14:textId="0475D88A"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013 (3.5)</w:t>
            </w:r>
          </w:p>
        </w:tc>
        <w:tc>
          <w:tcPr>
            <w:tcW w:w="1268" w:type="dxa"/>
          </w:tcPr>
          <w:p w14:paraId="0C93AF1B"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36467F3F" w14:textId="18B14A58" w:rsidTr="00A5024D">
        <w:trPr>
          <w:divId w:val="756826392"/>
          <w:tblCellSpacing w:w="15" w:type="dxa"/>
        </w:trPr>
        <w:tc>
          <w:tcPr>
            <w:tcW w:w="3499" w:type="dxa"/>
            <w:tcMar>
              <w:top w:w="15" w:type="dxa"/>
              <w:left w:w="480" w:type="dxa"/>
              <w:bottom w:w="15" w:type="dxa"/>
              <w:right w:w="15" w:type="dxa"/>
            </w:tcMar>
            <w:vAlign w:val="center"/>
          </w:tcPr>
          <w:p w14:paraId="4DF3B608" w14:textId="6D2CDF47" w:rsidR="00A5024D" w:rsidRPr="003D70DA" w:rsidRDefault="00A5024D" w:rsidP="00924A36">
            <w:pPr>
              <w:spacing w:line="240" w:lineRule="auto"/>
              <w:jc w:val="left"/>
              <w:rPr>
                <w:rFonts w:eastAsia="Times New Roman"/>
                <w:sz w:val="16"/>
                <w:szCs w:val="16"/>
              </w:rPr>
            </w:pPr>
            <w:r w:rsidRPr="003D70DA">
              <w:rPr>
                <w:rFonts w:ascii="Cambria" w:hAnsi="Cambria" w:cs="Calibri"/>
                <w:color w:val="000000"/>
                <w:sz w:val="16"/>
                <w:szCs w:val="16"/>
              </w:rPr>
              <w:t>Missing</w:t>
            </w:r>
          </w:p>
        </w:tc>
        <w:tc>
          <w:tcPr>
            <w:tcW w:w="1291" w:type="dxa"/>
            <w:vAlign w:val="center"/>
          </w:tcPr>
          <w:p w14:paraId="199B2DE5" w14:textId="6D7E8E31"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981 (13.6)</w:t>
            </w:r>
          </w:p>
        </w:tc>
        <w:tc>
          <w:tcPr>
            <w:tcW w:w="2193" w:type="dxa"/>
            <w:vAlign w:val="center"/>
          </w:tcPr>
          <w:p w14:paraId="713C6DA0" w14:textId="3800EBF7"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5</w:t>
            </w:r>
            <w:r>
              <w:rPr>
                <w:rFonts w:ascii="Cambria" w:hAnsi="Cambria" w:cs="Calibri"/>
                <w:color w:val="000000"/>
                <w:sz w:val="16"/>
                <w:szCs w:val="16"/>
              </w:rPr>
              <w:t>,</w:t>
            </w:r>
            <w:r w:rsidRPr="003D70DA">
              <w:rPr>
                <w:rFonts w:ascii="Cambria" w:hAnsi="Cambria" w:cs="Calibri"/>
                <w:color w:val="000000"/>
                <w:sz w:val="16"/>
                <w:szCs w:val="16"/>
              </w:rPr>
              <w:t>152 (17.8)</w:t>
            </w:r>
          </w:p>
        </w:tc>
        <w:tc>
          <w:tcPr>
            <w:tcW w:w="1268" w:type="dxa"/>
          </w:tcPr>
          <w:p w14:paraId="647DD9E6" w14:textId="77777777" w:rsidR="00A5024D" w:rsidRPr="003D70DA" w:rsidRDefault="00A5024D" w:rsidP="00A5024D">
            <w:pPr>
              <w:spacing w:line="240" w:lineRule="auto"/>
              <w:jc w:val="right"/>
              <w:rPr>
                <w:rFonts w:ascii="Cambria" w:hAnsi="Cambria" w:cs="Calibri"/>
                <w:color w:val="000000"/>
                <w:sz w:val="16"/>
                <w:szCs w:val="16"/>
              </w:rPr>
            </w:pPr>
          </w:p>
        </w:tc>
      </w:tr>
      <w:tr w:rsidR="00A5024D" w:rsidRPr="00A5024D" w14:paraId="21FC26F5" w14:textId="4B1D34C8" w:rsidTr="00A5024D">
        <w:trPr>
          <w:divId w:val="756826392"/>
          <w:tblCellSpacing w:w="15" w:type="dxa"/>
        </w:trPr>
        <w:tc>
          <w:tcPr>
            <w:tcW w:w="7043" w:type="dxa"/>
            <w:gridSpan w:val="3"/>
            <w:tcBorders>
              <w:bottom w:val="single" w:sz="6" w:space="0" w:color="auto"/>
            </w:tcBorders>
            <w:vAlign w:val="center"/>
            <w:hideMark/>
          </w:tcPr>
          <w:p w14:paraId="4C95982F" w14:textId="77777777" w:rsidR="00A5024D" w:rsidRPr="003D70DA" w:rsidRDefault="00A5024D" w:rsidP="004C7501">
            <w:pPr>
              <w:spacing w:line="240" w:lineRule="auto"/>
              <w:jc w:val="left"/>
              <w:rPr>
                <w:rFonts w:eastAsia="Times New Roman"/>
                <w:sz w:val="16"/>
                <w:szCs w:val="16"/>
              </w:rPr>
            </w:pPr>
            <w:r w:rsidRPr="003D70DA">
              <w:rPr>
                <w:rStyle w:val="Strong"/>
                <w:rFonts w:eastAsia="Times New Roman"/>
                <w:sz w:val="16"/>
                <w:szCs w:val="16"/>
              </w:rPr>
              <w:t>Smoking status, n(%)</w:t>
            </w:r>
          </w:p>
        </w:tc>
        <w:tc>
          <w:tcPr>
            <w:tcW w:w="1268" w:type="dxa"/>
            <w:tcBorders>
              <w:bottom w:val="single" w:sz="6" w:space="0" w:color="auto"/>
            </w:tcBorders>
          </w:tcPr>
          <w:p w14:paraId="3A7EA989" w14:textId="6AD05815" w:rsidR="00A5024D" w:rsidRPr="00A5024D" w:rsidRDefault="00A5024D" w:rsidP="00A5024D">
            <w:pPr>
              <w:spacing w:line="240" w:lineRule="auto"/>
              <w:jc w:val="right"/>
              <w:rPr>
                <w:rStyle w:val="Strong"/>
                <w:rFonts w:eastAsia="Times New Roman"/>
                <w:b w:val="0"/>
                <w:bCs w:val="0"/>
                <w:sz w:val="16"/>
                <w:szCs w:val="16"/>
              </w:rPr>
            </w:pPr>
            <w:r w:rsidRPr="00A5024D">
              <w:rPr>
                <w:rStyle w:val="Strong"/>
                <w:rFonts w:eastAsia="Times New Roman"/>
                <w:b w:val="0"/>
                <w:bCs w:val="0"/>
                <w:sz w:val="16"/>
                <w:szCs w:val="16"/>
              </w:rPr>
              <w:t>0.193</w:t>
            </w:r>
          </w:p>
        </w:tc>
      </w:tr>
      <w:tr w:rsidR="00A5024D" w14:paraId="493ACB2F" w14:textId="283AAE2F" w:rsidTr="00A5024D">
        <w:trPr>
          <w:divId w:val="756826392"/>
          <w:tblCellSpacing w:w="15" w:type="dxa"/>
        </w:trPr>
        <w:tc>
          <w:tcPr>
            <w:tcW w:w="3499" w:type="dxa"/>
            <w:tcMar>
              <w:top w:w="15" w:type="dxa"/>
              <w:left w:w="480" w:type="dxa"/>
              <w:bottom w:w="15" w:type="dxa"/>
              <w:right w:w="15" w:type="dxa"/>
            </w:tcMar>
            <w:vAlign w:val="center"/>
            <w:hideMark/>
          </w:tcPr>
          <w:p w14:paraId="616F3D59" w14:textId="77777777" w:rsidR="00A5024D" w:rsidRPr="003D70DA" w:rsidRDefault="00A5024D" w:rsidP="003D70DA">
            <w:pPr>
              <w:spacing w:line="240" w:lineRule="auto"/>
              <w:rPr>
                <w:rFonts w:eastAsia="Times New Roman"/>
                <w:sz w:val="16"/>
                <w:szCs w:val="16"/>
              </w:rPr>
            </w:pPr>
            <w:r w:rsidRPr="003D70DA">
              <w:rPr>
                <w:rFonts w:eastAsia="Times New Roman"/>
                <w:sz w:val="16"/>
                <w:szCs w:val="16"/>
              </w:rPr>
              <w:t xml:space="preserve">Non-smoker </w:t>
            </w:r>
          </w:p>
        </w:tc>
        <w:tc>
          <w:tcPr>
            <w:tcW w:w="1291" w:type="dxa"/>
            <w:vAlign w:val="center"/>
          </w:tcPr>
          <w:p w14:paraId="03916FF4" w14:textId="166947A9"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w:t>
            </w:r>
            <w:r>
              <w:rPr>
                <w:rFonts w:ascii="Cambria" w:hAnsi="Cambria" w:cs="Calibri"/>
                <w:color w:val="000000"/>
                <w:sz w:val="16"/>
                <w:szCs w:val="16"/>
              </w:rPr>
              <w:t>,</w:t>
            </w:r>
            <w:r w:rsidRPr="003D70DA">
              <w:rPr>
                <w:rFonts w:ascii="Cambria" w:hAnsi="Cambria" w:cs="Calibri"/>
                <w:color w:val="000000"/>
                <w:sz w:val="16"/>
                <w:szCs w:val="16"/>
              </w:rPr>
              <w:t>357 (32.6)</w:t>
            </w:r>
          </w:p>
        </w:tc>
        <w:tc>
          <w:tcPr>
            <w:tcW w:w="2193" w:type="dxa"/>
            <w:vAlign w:val="center"/>
          </w:tcPr>
          <w:p w14:paraId="7D809756" w14:textId="2A01D876"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8</w:t>
            </w:r>
            <w:r>
              <w:rPr>
                <w:rFonts w:ascii="Cambria" w:hAnsi="Cambria" w:cs="Calibri"/>
                <w:color w:val="000000"/>
                <w:sz w:val="16"/>
                <w:szCs w:val="16"/>
              </w:rPr>
              <w:t>,</w:t>
            </w:r>
            <w:r w:rsidRPr="003D70DA">
              <w:rPr>
                <w:rFonts w:ascii="Cambria" w:hAnsi="Cambria" w:cs="Calibri"/>
                <w:color w:val="000000"/>
                <w:sz w:val="16"/>
                <w:szCs w:val="16"/>
              </w:rPr>
              <w:t>629 (29.9)</w:t>
            </w:r>
          </w:p>
        </w:tc>
        <w:tc>
          <w:tcPr>
            <w:tcW w:w="1268" w:type="dxa"/>
          </w:tcPr>
          <w:p w14:paraId="6E390A80"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2D44FCB4" w14:textId="1D54D101" w:rsidTr="00A5024D">
        <w:trPr>
          <w:divId w:val="756826392"/>
          <w:tblCellSpacing w:w="15" w:type="dxa"/>
        </w:trPr>
        <w:tc>
          <w:tcPr>
            <w:tcW w:w="3499" w:type="dxa"/>
            <w:tcMar>
              <w:top w:w="15" w:type="dxa"/>
              <w:left w:w="480" w:type="dxa"/>
              <w:bottom w:w="15" w:type="dxa"/>
              <w:right w:w="15" w:type="dxa"/>
            </w:tcMar>
            <w:vAlign w:val="center"/>
            <w:hideMark/>
          </w:tcPr>
          <w:p w14:paraId="6F91972C" w14:textId="77777777" w:rsidR="00A5024D" w:rsidRPr="003D70DA" w:rsidRDefault="00A5024D" w:rsidP="003D70DA">
            <w:pPr>
              <w:spacing w:line="240" w:lineRule="auto"/>
              <w:jc w:val="left"/>
              <w:rPr>
                <w:rFonts w:eastAsia="Times New Roman"/>
                <w:sz w:val="16"/>
                <w:szCs w:val="16"/>
              </w:rPr>
            </w:pPr>
            <w:r w:rsidRPr="003D70DA">
              <w:rPr>
                <w:rFonts w:eastAsia="Times New Roman"/>
                <w:sz w:val="16"/>
                <w:szCs w:val="16"/>
              </w:rPr>
              <w:t xml:space="preserve">Current smoker </w:t>
            </w:r>
          </w:p>
        </w:tc>
        <w:tc>
          <w:tcPr>
            <w:tcW w:w="1291" w:type="dxa"/>
            <w:vAlign w:val="center"/>
          </w:tcPr>
          <w:p w14:paraId="3F616FAA" w14:textId="5FEEEB9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147 (15.9)</w:t>
            </w:r>
          </w:p>
        </w:tc>
        <w:tc>
          <w:tcPr>
            <w:tcW w:w="2193" w:type="dxa"/>
            <w:vAlign w:val="center"/>
          </w:tcPr>
          <w:p w14:paraId="1805B031" w14:textId="23DA028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5</w:t>
            </w:r>
            <w:r>
              <w:rPr>
                <w:rFonts w:ascii="Cambria" w:hAnsi="Cambria" w:cs="Calibri"/>
                <w:color w:val="000000"/>
                <w:sz w:val="16"/>
                <w:szCs w:val="16"/>
              </w:rPr>
              <w:t>,</w:t>
            </w:r>
            <w:r w:rsidRPr="003D70DA">
              <w:rPr>
                <w:rFonts w:ascii="Cambria" w:hAnsi="Cambria" w:cs="Calibri"/>
                <w:color w:val="000000"/>
                <w:sz w:val="16"/>
                <w:szCs w:val="16"/>
              </w:rPr>
              <w:t>881 (20.4)</w:t>
            </w:r>
          </w:p>
        </w:tc>
        <w:tc>
          <w:tcPr>
            <w:tcW w:w="1268" w:type="dxa"/>
          </w:tcPr>
          <w:p w14:paraId="59E2DA9E"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2BAB1C3F" w14:textId="6EE9D5A2" w:rsidTr="00A5024D">
        <w:trPr>
          <w:divId w:val="756826392"/>
          <w:tblCellSpacing w:w="15" w:type="dxa"/>
        </w:trPr>
        <w:tc>
          <w:tcPr>
            <w:tcW w:w="3499" w:type="dxa"/>
            <w:tcMar>
              <w:top w:w="15" w:type="dxa"/>
              <w:left w:w="480" w:type="dxa"/>
              <w:bottom w:w="15" w:type="dxa"/>
              <w:right w:w="15" w:type="dxa"/>
            </w:tcMar>
            <w:vAlign w:val="center"/>
          </w:tcPr>
          <w:p w14:paraId="4DCA457C" w14:textId="589C546E" w:rsidR="00A5024D" w:rsidRPr="003D70DA" w:rsidRDefault="00A5024D" w:rsidP="003D70DA">
            <w:pPr>
              <w:spacing w:line="240" w:lineRule="auto"/>
              <w:jc w:val="left"/>
              <w:rPr>
                <w:rFonts w:eastAsia="Times New Roman"/>
                <w:sz w:val="16"/>
                <w:szCs w:val="16"/>
              </w:rPr>
            </w:pPr>
            <w:r w:rsidRPr="003D70DA">
              <w:rPr>
                <w:rFonts w:eastAsia="Times New Roman"/>
                <w:sz w:val="16"/>
                <w:szCs w:val="16"/>
              </w:rPr>
              <w:t>Ex-smoker</w:t>
            </w:r>
          </w:p>
        </w:tc>
        <w:tc>
          <w:tcPr>
            <w:tcW w:w="1291" w:type="dxa"/>
            <w:vAlign w:val="center"/>
          </w:tcPr>
          <w:p w14:paraId="63D87C5D" w14:textId="6BD01D53"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3</w:t>
            </w:r>
            <w:r>
              <w:rPr>
                <w:rFonts w:ascii="Cambria" w:hAnsi="Cambria" w:cs="Calibri"/>
                <w:color w:val="000000"/>
                <w:sz w:val="16"/>
                <w:szCs w:val="16"/>
              </w:rPr>
              <w:t>,</w:t>
            </w:r>
            <w:r w:rsidRPr="003D70DA">
              <w:rPr>
                <w:rFonts w:ascii="Cambria" w:hAnsi="Cambria" w:cs="Calibri"/>
                <w:color w:val="000000"/>
                <w:sz w:val="16"/>
                <w:szCs w:val="16"/>
              </w:rPr>
              <w:t>521 (48.7)</w:t>
            </w:r>
          </w:p>
        </w:tc>
        <w:tc>
          <w:tcPr>
            <w:tcW w:w="2193" w:type="dxa"/>
            <w:vAlign w:val="center"/>
          </w:tcPr>
          <w:p w14:paraId="0327DF38" w14:textId="7D9EEE5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12</w:t>
            </w:r>
            <w:r>
              <w:rPr>
                <w:rFonts w:ascii="Cambria" w:hAnsi="Cambria" w:cs="Calibri"/>
                <w:color w:val="000000"/>
                <w:sz w:val="16"/>
                <w:szCs w:val="16"/>
              </w:rPr>
              <w:t>,</w:t>
            </w:r>
            <w:r w:rsidRPr="003D70DA">
              <w:rPr>
                <w:rFonts w:ascii="Cambria" w:hAnsi="Cambria" w:cs="Calibri"/>
                <w:color w:val="000000"/>
                <w:sz w:val="16"/>
                <w:szCs w:val="16"/>
              </w:rPr>
              <w:t>862 (44.5)</w:t>
            </w:r>
          </w:p>
        </w:tc>
        <w:tc>
          <w:tcPr>
            <w:tcW w:w="1268" w:type="dxa"/>
          </w:tcPr>
          <w:p w14:paraId="1BB599D2"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314ABA5B" w14:textId="20DACB68" w:rsidTr="00A5024D">
        <w:trPr>
          <w:divId w:val="756826392"/>
          <w:tblCellSpacing w:w="15" w:type="dxa"/>
        </w:trPr>
        <w:tc>
          <w:tcPr>
            <w:tcW w:w="3499" w:type="dxa"/>
            <w:tcMar>
              <w:top w:w="15" w:type="dxa"/>
              <w:left w:w="480" w:type="dxa"/>
              <w:bottom w:w="15" w:type="dxa"/>
              <w:right w:w="15" w:type="dxa"/>
            </w:tcMar>
            <w:vAlign w:val="center"/>
          </w:tcPr>
          <w:p w14:paraId="17C1082A" w14:textId="708E1989" w:rsidR="00A5024D" w:rsidRPr="003D70DA" w:rsidRDefault="00A5024D" w:rsidP="003D70DA">
            <w:pPr>
              <w:spacing w:line="240" w:lineRule="auto"/>
              <w:jc w:val="left"/>
              <w:rPr>
                <w:rFonts w:eastAsia="Times New Roman"/>
                <w:sz w:val="16"/>
                <w:szCs w:val="16"/>
              </w:rPr>
            </w:pPr>
            <w:r w:rsidRPr="003D70DA">
              <w:rPr>
                <w:rFonts w:eastAsia="Times New Roman"/>
                <w:sz w:val="16"/>
                <w:szCs w:val="16"/>
              </w:rPr>
              <w:t>Passive smoker</w:t>
            </w:r>
          </w:p>
        </w:tc>
        <w:tc>
          <w:tcPr>
            <w:tcW w:w="1291" w:type="dxa"/>
            <w:vAlign w:val="center"/>
          </w:tcPr>
          <w:p w14:paraId="6362E156" w14:textId="5231080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30 (0.4)</w:t>
            </w:r>
          </w:p>
        </w:tc>
        <w:tc>
          <w:tcPr>
            <w:tcW w:w="2193" w:type="dxa"/>
            <w:vAlign w:val="center"/>
          </w:tcPr>
          <w:p w14:paraId="636B9547" w14:textId="3E0D1A68"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77 (0.3)</w:t>
            </w:r>
          </w:p>
        </w:tc>
        <w:tc>
          <w:tcPr>
            <w:tcW w:w="1268" w:type="dxa"/>
          </w:tcPr>
          <w:p w14:paraId="04BA1E84"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090F00AD" w14:textId="7331573C" w:rsidTr="00A5024D">
        <w:trPr>
          <w:divId w:val="756826392"/>
          <w:tblCellSpacing w:w="15" w:type="dxa"/>
        </w:trPr>
        <w:tc>
          <w:tcPr>
            <w:tcW w:w="3499" w:type="dxa"/>
            <w:tcMar>
              <w:top w:w="15" w:type="dxa"/>
              <w:left w:w="480" w:type="dxa"/>
              <w:bottom w:w="15" w:type="dxa"/>
              <w:right w:w="15" w:type="dxa"/>
            </w:tcMar>
            <w:vAlign w:val="center"/>
            <w:hideMark/>
          </w:tcPr>
          <w:p w14:paraId="4A9F4202" w14:textId="0E72CD61" w:rsidR="00A5024D" w:rsidRPr="003D70DA" w:rsidRDefault="00A5024D" w:rsidP="003D70DA">
            <w:pPr>
              <w:spacing w:line="240" w:lineRule="auto"/>
              <w:jc w:val="left"/>
              <w:rPr>
                <w:rFonts w:eastAsia="Times New Roman"/>
                <w:sz w:val="16"/>
                <w:szCs w:val="16"/>
              </w:rPr>
            </w:pPr>
            <w:r w:rsidRPr="003D70DA">
              <w:rPr>
                <w:rFonts w:eastAsia="Times New Roman"/>
                <w:sz w:val="16"/>
                <w:szCs w:val="16"/>
              </w:rPr>
              <w:t>Missing smoking status</w:t>
            </w:r>
          </w:p>
        </w:tc>
        <w:tc>
          <w:tcPr>
            <w:tcW w:w="1291" w:type="dxa"/>
            <w:vAlign w:val="center"/>
          </w:tcPr>
          <w:p w14:paraId="5AB41E8B" w14:textId="17BACDEB"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169 (2.3)</w:t>
            </w:r>
          </w:p>
        </w:tc>
        <w:tc>
          <w:tcPr>
            <w:tcW w:w="2193" w:type="dxa"/>
            <w:vAlign w:val="center"/>
          </w:tcPr>
          <w:p w14:paraId="4B048FD7" w14:textId="5529A95D"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431 (5.0)</w:t>
            </w:r>
          </w:p>
        </w:tc>
        <w:tc>
          <w:tcPr>
            <w:tcW w:w="1268" w:type="dxa"/>
          </w:tcPr>
          <w:p w14:paraId="46EC9C39"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6626851D" w14:textId="7E320142" w:rsidTr="00A5024D">
        <w:trPr>
          <w:divId w:val="756826392"/>
          <w:tblCellSpacing w:w="15" w:type="dxa"/>
        </w:trPr>
        <w:tc>
          <w:tcPr>
            <w:tcW w:w="7043" w:type="dxa"/>
            <w:gridSpan w:val="3"/>
            <w:tcBorders>
              <w:bottom w:val="single" w:sz="6" w:space="0" w:color="auto"/>
            </w:tcBorders>
            <w:vAlign w:val="center"/>
            <w:hideMark/>
          </w:tcPr>
          <w:p w14:paraId="1F99B0F6" w14:textId="77777777" w:rsidR="00A5024D" w:rsidRPr="003D70DA" w:rsidRDefault="00A5024D" w:rsidP="004C7501">
            <w:pPr>
              <w:spacing w:line="240" w:lineRule="auto"/>
              <w:jc w:val="left"/>
              <w:rPr>
                <w:rFonts w:eastAsia="Times New Roman"/>
                <w:sz w:val="16"/>
                <w:szCs w:val="16"/>
              </w:rPr>
            </w:pPr>
            <w:r w:rsidRPr="003D70DA">
              <w:rPr>
                <w:rStyle w:val="Strong"/>
                <w:rFonts w:eastAsia="Times New Roman"/>
                <w:sz w:val="16"/>
                <w:szCs w:val="16"/>
              </w:rPr>
              <w:t>Alcohol use, n(%)</w:t>
            </w:r>
          </w:p>
        </w:tc>
        <w:tc>
          <w:tcPr>
            <w:tcW w:w="1268" w:type="dxa"/>
            <w:tcBorders>
              <w:bottom w:val="single" w:sz="6" w:space="0" w:color="auto"/>
            </w:tcBorders>
          </w:tcPr>
          <w:p w14:paraId="5F6736EA" w14:textId="06CA1AFA" w:rsidR="00A5024D" w:rsidRPr="00A5024D" w:rsidRDefault="00A5024D" w:rsidP="00A5024D">
            <w:pPr>
              <w:spacing w:line="240" w:lineRule="auto"/>
              <w:jc w:val="right"/>
              <w:rPr>
                <w:rStyle w:val="Strong"/>
                <w:rFonts w:eastAsia="Times New Roman"/>
                <w:b w:val="0"/>
                <w:bCs w:val="0"/>
                <w:sz w:val="16"/>
                <w:szCs w:val="16"/>
              </w:rPr>
            </w:pPr>
            <w:r w:rsidRPr="00A5024D">
              <w:rPr>
                <w:rStyle w:val="Strong"/>
                <w:rFonts w:eastAsia="Times New Roman"/>
                <w:b w:val="0"/>
                <w:bCs w:val="0"/>
                <w:sz w:val="16"/>
                <w:szCs w:val="16"/>
              </w:rPr>
              <w:t>0.114</w:t>
            </w:r>
          </w:p>
        </w:tc>
      </w:tr>
      <w:tr w:rsidR="00A5024D" w14:paraId="44701AD1" w14:textId="15B28541" w:rsidTr="00A5024D">
        <w:trPr>
          <w:divId w:val="756826392"/>
          <w:tblCellSpacing w:w="15" w:type="dxa"/>
        </w:trPr>
        <w:tc>
          <w:tcPr>
            <w:tcW w:w="3499" w:type="dxa"/>
            <w:tcMar>
              <w:top w:w="15" w:type="dxa"/>
              <w:left w:w="480" w:type="dxa"/>
              <w:bottom w:w="15" w:type="dxa"/>
              <w:right w:w="15" w:type="dxa"/>
            </w:tcMar>
            <w:vAlign w:val="center"/>
            <w:hideMark/>
          </w:tcPr>
          <w:p w14:paraId="6ECD88C4" w14:textId="2837C3AF" w:rsidR="00A5024D" w:rsidRPr="003D70DA" w:rsidRDefault="00A5024D" w:rsidP="003D70DA">
            <w:pPr>
              <w:spacing w:line="240" w:lineRule="auto"/>
              <w:rPr>
                <w:rFonts w:eastAsia="Times New Roman"/>
                <w:sz w:val="16"/>
                <w:szCs w:val="16"/>
              </w:rPr>
            </w:pPr>
            <w:r w:rsidRPr="003D70DA">
              <w:rPr>
                <w:rFonts w:eastAsia="Times New Roman"/>
                <w:sz w:val="16"/>
                <w:szCs w:val="16"/>
              </w:rPr>
              <w:t xml:space="preserve">Non-drinker </w:t>
            </w:r>
          </w:p>
        </w:tc>
        <w:tc>
          <w:tcPr>
            <w:tcW w:w="1291" w:type="dxa"/>
            <w:vAlign w:val="center"/>
          </w:tcPr>
          <w:p w14:paraId="5E04C23C" w14:textId="78A324C6"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w:t>
            </w:r>
            <w:r>
              <w:rPr>
                <w:rFonts w:ascii="Cambria" w:hAnsi="Cambria" w:cs="Calibri"/>
                <w:color w:val="000000"/>
                <w:sz w:val="16"/>
                <w:szCs w:val="16"/>
              </w:rPr>
              <w:t>,</w:t>
            </w:r>
            <w:r w:rsidRPr="003D70DA">
              <w:rPr>
                <w:rFonts w:ascii="Cambria" w:hAnsi="Cambria" w:cs="Calibri"/>
                <w:color w:val="000000"/>
                <w:sz w:val="16"/>
                <w:szCs w:val="16"/>
              </w:rPr>
              <w:t>438 (33.7)</w:t>
            </w:r>
          </w:p>
        </w:tc>
        <w:tc>
          <w:tcPr>
            <w:tcW w:w="2193" w:type="dxa"/>
            <w:vAlign w:val="center"/>
          </w:tcPr>
          <w:p w14:paraId="779C5B86" w14:textId="3A532C14"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8</w:t>
            </w:r>
            <w:r>
              <w:rPr>
                <w:rFonts w:ascii="Cambria" w:hAnsi="Cambria" w:cs="Calibri"/>
                <w:color w:val="000000"/>
                <w:sz w:val="16"/>
                <w:szCs w:val="16"/>
              </w:rPr>
              <w:t>,</w:t>
            </w:r>
            <w:r w:rsidRPr="003D70DA">
              <w:rPr>
                <w:rFonts w:ascii="Cambria" w:hAnsi="Cambria" w:cs="Calibri"/>
                <w:color w:val="000000"/>
                <w:sz w:val="16"/>
                <w:szCs w:val="16"/>
              </w:rPr>
              <w:t>984 (31.1)</w:t>
            </w:r>
          </w:p>
        </w:tc>
        <w:tc>
          <w:tcPr>
            <w:tcW w:w="1268" w:type="dxa"/>
          </w:tcPr>
          <w:p w14:paraId="7CAEC4B5"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17FAB2A8" w14:textId="57BD5980" w:rsidTr="00A5024D">
        <w:trPr>
          <w:divId w:val="756826392"/>
          <w:tblCellSpacing w:w="15" w:type="dxa"/>
        </w:trPr>
        <w:tc>
          <w:tcPr>
            <w:tcW w:w="3499" w:type="dxa"/>
            <w:tcMar>
              <w:top w:w="15" w:type="dxa"/>
              <w:left w:w="480" w:type="dxa"/>
              <w:bottom w:w="15" w:type="dxa"/>
              <w:right w:w="15" w:type="dxa"/>
            </w:tcMar>
            <w:vAlign w:val="center"/>
          </w:tcPr>
          <w:p w14:paraId="6C3AAB48" w14:textId="7E5AE6F7" w:rsidR="00A5024D" w:rsidRPr="003D70DA" w:rsidRDefault="00A5024D" w:rsidP="003D70DA">
            <w:pPr>
              <w:spacing w:line="240" w:lineRule="auto"/>
              <w:rPr>
                <w:rFonts w:eastAsia="Times New Roman"/>
                <w:sz w:val="16"/>
                <w:szCs w:val="16"/>
              </w:rPr>
            </w:pPr>
            <w:r w:rsidRPr="003D70DA">
              <w:rPr>
                <w:rFonts w:eastAsia="Times New Roman"/>
                <w:sz w:val="16"/>
                <w:szCs w:val="16"/>
              </w:rPr>
              <w:t>Safe use</w:t>
            </w:r>
          </w:p>
        </w:tc>
        <w:tc>
          <w:tcPr>
            <w:tcW w:w="1291" w:type="dxa"/>
            <w:vAlign w:val="center"/>
          </w:tcPr>
          <w:p w14:paraId="21C9CD7D" w14:textId="25C6BC63"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w:t>
            </w:r>
            <w:r>
              <w:rPr>
                <w:rFonts w:ascii="Cambria" w:hAnsi="Cambria" w:cs="Calibri"/>
                <w:color w:val="000000"/>
                <w:sz w:val="16"/>
                <w:szCs w:val="16"/>
              </w:rPr>
              <w:t>,</w:t>
            </w:r>
            <w:r w:rsidRPr="003D70DA">
              <w:rPr>
                <w:rFonts w:ascii="Cambria" w:hAnsi="Cambria" w:cs="Calibri"/>
                <w:color w:val="000000"/>
                <w:sz w:val="16"/>
                <w:szCs w:val="16"/>
              </w:rPr>
              <w:t>799 (38.7)</w:t>
            </w:r>
          </w:p>
        </w:tc>
        <w:tc>
          <w:tcPr>
            <w:tcW w:w="2193" w:type="dxa"/>
            <w:vAlign w:val="center"/>
          </w:tcPr>
          <w:p w14:paraId="55DCF047" w14:textId="23CEC63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11</w:t>
            </w:r>
            <w:r>
              <w:rPr>
                <w:rFonts w:ascii="Cambria" w:hAnsi="Cambria" w:cs="Calibri"/>
                <w:color w:val="000000"/>
                <w:sz w:val="16"/>
                <w:szCs w:val="16"/>
              </w:rPr>
              <w:t>,</w:t>
            </w:r>
            <w:r w:rsidRPr="003D70DA">
              <w:rPr>
                <w:rFonts w:ascii="Cambria" w:hAnsi="Cambria" w:cs="Calibri"/>
                <w:color w:val="000000"/>
                <w:sz w:val="16"/>
                <w:szCs w:val="16"/>
              </w:rPr>
              <w:t>101 (38.4)</w:t>
            </w:r>
          </w:p>
        </w:tc>
        <w:tc>
          <w:tcPr>
            <w:tcW w:w="1268" w:type="dxa"/>
          </w:tcPr>
          <w:p w14:paraId="161F662F"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152FB703" w14:textId="4D9FD504" w:rsidTr="00A5024D">
        <w:trPr>
          <w:divId w:val="756826392"/>
          <w:tblCellSpacing w:w="15" w:type="dxa"/>
        </w:trPr>
        <w:tc>
          <w:tcPr>
            <w:tcW w:w="3499" w:type="dxa"/>
            <w:tcMar>
              <w:top w:w="15" w:type="dxa"/>
              <w:left w:w="480" w:type="dxa"/>
              <w:bottom w:w="15" w:type="dxa"/>
              <w:right w:w="15" w:type="dxa"/>
            </w:tcMar>
            <w:vAlign w:val="center"/>
          </w:tcPr>
          <w:p w14:paraId="01309BAF" w14:textId="0AB731F5" w:rsidR="00A5024D" w:rsidRPr="003D70DA" w:rsidRDefault="00A5024D" w:rsidP="003D70DA">
            <w:pPr>
              <w:spacing w:line="240" w:lineRule="auto"/>
              <w:rPr>
                <w:rFonts w:eastAsia="Times New Roman"/>
                <w:sz w:val="16"/>
                <w:szCs w:val="16"/>
              </w:rPr>
            </w:pPr>
            <w:r w:rsidRPr="003D70DA">
              <w:rPr>
                <w:rFonts w:eastAsia="Times New Roman"/>
                <w:sz w:val="16"/>
                <w:szCs w:val="16"/>
              </w:rPr>
              <w:t>Excess use</w:t>
            </w:r>
          </w:p>
        </w:tc>
        <w:tc>
          <w:tcPr>
            <w:tcW w:w="1291" w:type="dxa"/>
            <w:vAlign w:val="center"/>
          </w:tcPr>
          <w:p w14:paraId="40D12EB7" w14:textId="7A98E7AC"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970 (13.4)</w:t>
            </w:r>
          </w:p>
        </w:tc>
        <w:tc>
          <w:tcPr>
            <w:tcW w:w="2193" w:type="dxa"/>
            <w:vAlign w:val="center"/>
          </w:tcPr>
          <w:p w14:paraId="33F9E76B" w14:textId="4E963837"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3</w:t>
            </w:r>
            <w:r>
              <w:rPr>
                <w:rFonts w:ascii="Cambria" w:hAnsi="Cambria" w:cs="Calibri"/>
                <w:color w:val="000000"/>
                <w:sz w:val="16"/>
                <w:szCs w:val="16"/>
              </w:rPr>
              <w:t>,</w:t>
            </w:r>
            <w:r w:rsidRPr="003D70DA">
              <w:rPr>
                <w:rFonts w:ascii="Cambria" w:hAnsi="Cambria" w:cs="Calibri"/>
                <w:color w:val="000000"/>
                <w:sz w:val="16"/>
                <w:szCs w:val="16"/>
              </w:rPr>
              <w:t>604 (12.5)</w:t>
            </w:r>
          </w:p>
        </w:tc>
        <w:tc>
          <w:tcPr>
            <w:tcW w:w="1268" w:type="dxa"/>
          </w:tcPr>
          <w:p w14:paraId="07BBE049"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56E133F7" w14:textId="4D97FE3A" w:rsidTr="00A5024D">
        <w:trPr>
          <w:divId w:val="756826392"/>
          <w:tblCellSpacing w:w="15" w:type="dxa"/>
        </w:trPr>
        <w:tc>
          <w:tcPr>
            <w:tcW w:w="3499" w:type="dxa"/>
            <w:tcMar>
              <w:top w:w="15" w:type="dxa"/>
              <w:left w:w="480" w:type="dxa"/>
              <w:bottom w:w="15" w:type="dxa"/>
              <w:right w:w="15" w:type="dxa"/>
            </w:tcMar>
            <w:vAlign w:val="center"/>
            <w:hideMark/>
          </w:tcPr>
          <w:p w14:paraId="7AA07300" w14:textId="77777777" w:rsidR="00A5024D" w:rsidRPr="003D70DA" w:rsidRDefault="00A5024D" w:rsidP="003D70DA">
            <w:pPr>
              <w:spacing w:line="240" w:lineRule="auto"/>
              <w:jc w:val="left"/>
              <w:rPr>
                <w:rFonts w:eastAsia="Times New Roman"/>
                <w:sz w:val="16"/>
                <w:szCs w:val="16"/>
              </w:rPr>
            </w:pPr>
            <w:r w:rsidRPr="003D70DA">
              <w:rPr>
                <w:rFonts w:eastAsia="Times New Roman"/>
                <w:sz w:val="16"/>
                <w:szCs w:val="16"/>
              </w:rPr>
              <w:t xml:space="preserve">Alcoholism </w:t>
            </w:r>
          </w:p>
        </w:tc>
        <w:tc>
          <w:tcPr>
            <w:tcW w:w="1291" w:type="dxa"/>
            <w:vAlign w:val="center"/>
          </w:tcPr>
          <w:p w14:paraId="7868CFE4" w14:textId="3819B499"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116 (1.6)</w:t>
            </w:r>
          </w:p>
        </w:tc>
        <w:tc>
          <w:tcPr>
            <w:tcW w:w="2193" w:type="dxa"/>
            <w:vAlign w:val="center"/>
          </w:tcPr>
          <w:p w14:paraId="67FC58A2" w14:textId="4D322367"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499 (1.7)</w:t>
            </w:r>
          </w:p>
        </w:tc>
        <w:tc>
          <w:tcPr>
            <w:tcW w:w="1268" w:type="dxa"/>
          </w:tcPr>
          <w:p w14:paraId="5B00C944"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518BD172" w14:textId="48361982" w:rsidTr="00A5024D">
        <w:trPr>
          <w:divId w:val="756826392"/>
          <w:tblCellSpacing w:w="15" w:type="dxa"/>
        </w:trPr>
        <w:tc>
          <w:tcPr>
            <w:tcW w:w="3499" w:type="dxa"/>
            <w:tcMar>
              <w:top w:w="15" w:type="dxa"/>
              <w:left w:w="480" w:type="dxa"/>
              <w:bottom w:w="15" w:type="dxa"/>
              <w:right w:w="15" w:type="dxa"/>
            </w:tcMar>
            <w:vAlign w:val="center"/>
          </w:tcPr>
          <w:p w14:paraId="45A8AB79" w14:textId="4A7BD52B" w:rsidR="00A5024D" w:rsidRPr="003D70DA" w:rsidRDefault="00A5024D" w:rsidP="003D70DA">
            <w:pPr>
              <w:spacing w:line="240" w:lineRule="auto"/>
              <w:jc w:val="left"/>
              <w:rPr>
                <w:rFonts w:eastAsia="Times New Roman"/>
                <w:sz w:val="16"/>
                <w:szCs w:val="16"/>
              </w:rPr>
            </w:pPr>
            <w:r w:rsidRPr="003D70DA">
              <w:rPr>
                <w:rFonts w:eastAsia="Times New Roman"/>
                <w:sz w:val="16"/>
                <w:szCs w:val="16"/>
              </w:rPr>
              <w:t>Missing use status</w:t>
            </w:r>
          </w:p>
        </w:tc>
        <w:tc>
          <w:tcPr>
            <w:tcW w:w="1291" w:type="dxa"/>
            <w:vAlign w:val="center"/>
          </w:tcPr>
          <w:p w14:paraId="72C71BFE" w14:textId="17850DBF"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901 (12.5)</w:t>
            </w:r>
          </w:p>
        </w:tc>
        <w:tc>
          <w:tcPr>
            <w:tcW w:w="2193" w:type="dxa"/>
            <w:vAlign w:val="center"/>
          </w:tcPr>
          <w:p w14:paraId="5B89D3B6" w14:textId="73F77DD4"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w:t>
            </w:r>
            <w:r>
              <w:rPr>
                <w:rFonts w:ascii="Cambria" w:hAnsi="Cambria" w:cs="Calibri"/>
                <w:color w:val="000000"/>
                <w:sz w:val="16"/>
                <w:szCs w:val="16"/>
              </w:rPr>
              <w:t>,</w:t>
            </w:r>
            <w:r w:rsidRPr="003D70DA">
              <w:rPr>
                <w:rFonts w:ascii="Cambria" w:hAnsi="Cambria" w:cs="Calibri"/>
                <w:color w:val="000000"/>
                <w:sz w:val="16"/>
                <w:szCs w:val="16"/>
              </w:rPr>
              <w:t>692 (16.2)</w:t>
            </w:r>
          </w:p>
        </w:tc>
        <w:tc>
          <w:tcPr>
            <w:tcW w:w="1268" w:type="dxa"/>
          </w:tcPr>
          <w:p w14:paraId="5E7D67F7" w14:textId="77777777" w:rsidR="00A5024D" w:rsidRPr="003D70DA" w:rsidRDefault="00A5024D" w:rsidP="00A5024D">
            <w:pPr>
              <w:spacing w:line="240" w:lineRule="auto"/>
              <w:jc w:val="right"/>
              <w:rPr>
                <w:rFonts w:ascii="Cambria" w:hAnsi="Cambria" w:cs="Calibri"/>
                <w:color w:val="000000"/>
                <w:sz w:val="16"/>
                <w:szCs w:val="16"/>
              </w:rPr>
            </w:pPr>
          </w:p>
        </w:tc>
      </w:tr>
      <w:tr w:rsidR="00A5024D" w14:paraId="68F92D0C" w14:textId="0C0A6379" w:rsidTr="00A5024D">
        <w:trPr>
          <w:divId w:val="756826392"/>
          <w:tblCellSpacing w:w="15" w:type="dxa"/>
        </w:trPr>
        <w:tc>
          <w:tcPr>
            <w:tcW w:w="7043" w:type="dxa"/>
            <w:gridSpan w:val="3"/>
            <w:tcBorders>
              <w:bottom w:val="single" w:sz="6" w:space="0" w:color="auto"/>
            </w:tcBorders>
            <w:vAlign w:val="center"/>
            <w:hideMark/>
          </w:tcPr>
          <w:p w14:paraId="189360E7" w14:textId="77777777" w:rsidR="00A5024D" w:rsidRPr="00E84E4F" w:rsidRDefault="00A5024D" w:rsidP="004C7501">
            <w:pPr>
              <w:spacing w:line="240" w:lineRule="auto"/>
              <w:jc w:val="left"/>
              <w:rPr>
                <w:rFonts w:eastAsia="Times New Roman"/>
                <w:sz w:val="16"/>
                <w:szCs w:val="16"/>
              </w:rPr>
            </w:pPr>
            <w:r w:rsidRPr="00E84E4F">
              <w:rPr>
                <w:rStyle w:val="Strong"/>
                <w:rFonts w:eastAsia="Times New Roman"/>
                <w:sz w:val="16"/>
                <w:szCs w:val="16"/>
              </w:rPr>
              <w:t>Comorbidities, n(%)</w:t>
            </w:r>
          </w:p>
        </w:tc>
        <w:tc>
          <w:tcPr>
            <w:tcW w:w="1268" w:type="dxa"/>
            <w:tcBorders>
              <w:bottom w:val="single" w:sz="6" w:space="0" w:color="auto"/>
            </w:tcBorders>
          </w:tcPr>
          <w:p w14:paraId="0596CC49" w14:textId="77777777" w:rsidR="00A5024D" w:rsidRPr="00E84E4F" w:rsidRDefault="00A5024D" w:rsidP="00A5024D">
            <w:pPr>
              <w:spacing w:line="240" w:lineRule="auto"/>
              <w:jc w:val="right"/>
              <w:rPr>
                <w:rStyle w:val="Strong"/>
                <w:rFonts w:eastAsia="Times New Roman"/>
                <w:sz w:val="16"/>
                <w:szCs w:val="16"/>
              </w:rPr>
            </w:pPr>
          </w:p>
        </w:tc>
      </w:tr>
      <w:tr w:rsidR="00A5024D" w14:paraId="6D5479C0" w14:textId="0527D042" w:rsidTr="00A5024D">
        <w:trPr>
          <w:divId w:val="756826392"/>
          <w:tblCellSpacing w:w="15" w:type="dxa"/>
        </w:trPr>
        <w:tc>
          <w:tcPr>
            <w:tcW w:w="3499" w:type="dxa"/>
            <w:tcMar>
              <w:top w:w="15" w:type="dxa"/>
              <w:left w:w="480" w:type="dxa"/>
              <w:bottom w:w="15" w:type="dxa"/>
              <w:right w:w="15" w:type="dxa"/>
            </w:tcMar>
            <w:vAlign w:val="center"/>
          </w:tcPr>
          <w:p w14:paraId="3A4208DD" w14:textId="0C0B5F7F" w:rsidR="00A5024D" w:rsidRPr="003D70DA" w:rsidRDefault="00A5024D" w:rsidP="003D70DA">
            <w:pPr>
              <w:spacing w:line="240" w:lineRule="auto"/>
              <w:rPr>
                <w:rFonts w:eastAsia="Times New Roman"/>
                <w:sz w:val="16"/>
                <w:szCs w:val="16"/>
              </w:rPr>
            </w:pPr>
            <w:r>
              <w:rPr>
                <w:rFonts w:ascii="Cambria" w:hAnsi="Cambria" w:cs="Calibri"/>
                <w:color w:val="000000"/>
                <w:sz w:val="16"/>
                <w:szCs w:val="16"/>
              </w:rPr>
              <w:t>A</w:t>
            </w:r>
            <w:r w:rsidRPr="003D70DA">
              <w:rPr>
                <w:rFonts w:ascii="Cambria" w:hAnsi="Cambria" w:cs="Calibri"/>
                <w:color w:val="000000"/>
                <w:sz w:val="16"/>
                <w:szCs w:val="16"/>
              </w:rPr>
              <w:t>ngina</w:t>
            </w:r>
          </w:p>
        </w:tc>
        <w:tc>
          <w:tcPr>
            <w:tcW w:w="1291" w:type="dxa"/>
            <w:vAlign w:val="center"/>
          </w:tcPr>
          <w:p w14:paraId="125AE885" w14:textId="745502BB"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136 (1.9)</w:t>
            </w:r>
          </w:p>
        </w:tc>
        <w:tc>
          <w:tcPr>
            <w:tcW w:w="2193" w:type="dxa"/>
            <w:vAlign w:val="center"/>
          </w:tcPr>
          <w:p w14:paraId="4496EED0" w14:textId="7C56A8C1"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550 (1.9)</w:t>
            </w:r>
          </w:p>
        </w:tc>
        <w:tc>
          <w:tcPr>
            <w:tcW w:w="1268" w:type="dxa"/>
          </w:tcPr>
          <w:p w14:paraId="636D2F3E" w14:textId="216A040B"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0.002</w:t>
            </w:r>
          </w:p>
        </w:tc>
      </w:tr>
      <w:tr w:rsidR="00A5024D" w14:paraId="1680FCAC" w14:textId="6EBA515C" w:rsidTr="00A5024D">
        <w:trPr>
          <w:divId w:val="756826392"/>
          <w:tblCellSpacing w:w="15" w:type="dxa"/>
        </w:trPr>
        <w:tc>
          <w:tcPr>
            <w:tcW w:w="3499" w:type="dxa"/>
            <w:tcMar>
              <w:top w:w="15" w:type="dxa"/>
              <w:left w:w="480" w:type="dxa"/>
              <w:bottom w:w="15" w:type="dxa"/>
              <w:right w:w="15" w:type="dxa"/>
            </w:tcMar>
            <w:vAlign w:val="center"/>
          </w:tcPr>
          <w:p w14:paraId="5CCFB2EF" w14:textId="54F3195F" w:rsidR="00A5024D" w:rsidRPr="003D70DA" w:rsidRDefault="00A5024D" w:rsidP="003D70DA">
            <w:pPr>
              <w:spacing w:line="240" w:lineRule="auto"/>
              <w:jc w:val="left"/>
              <w:rPr>
                <w:rFonts w:eastAsia="Times New Roman"/>
                <w:sz w:val="16"/>
                <w:szCs w:val="16"/>
              </w:rPr>
            </w:pPr>
            <w:r>
              <w:rPr>
                <w:rFonts w:ascii="Cambria" w:hAnsi="Cambria" w:cs="Calibri"/>
                <w:color w:val="000000"/>
                <w:sz w:val="16"/>
                <w:szCs w:val="16"/>
              </w:rPr>
              <w:t>A</w:t>
            </w:r>
            <w:r w:rsidRPr="003D70DA">
              <w:rPr>
                <w:rFonts w:ascii="Cambria" w:hAnsi="Cambria" w:cs="Calibri"/>
                <w:color w:val="000000"/>
                <w:sz w:val="16"/>
                <w:szCs w:val="16"/>
              </w:rPr>
              <w:t>sthma</w:t>
            </w:r>
          </w:p>
        </w:tc>
        <w:tc>
          <w:tcPr>
            <w:tcW w:w="1291" w:type="dxa"/>
            <w:vAlign w:val="center"/>
          </w:tcPr>
          <w:p w14:paraId="27106227" w14:textId="5435F090"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083 (15.0)</w:t>
            </w:r>
          </w:p>
        </w:tc>
        <w:tc>
          <w:tcPr>
            <w:tcW w:w="2193" w:type="dxa"/>
            <w:vAlign w:val="center"/>
          </w:tcPr>
          <w:p w14:paraId="3A923827" w14:textId="6C071835"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w:t>
            </w:r>
            <w:r>
              <w:rPr>
                <w:rFonts w:ascii="Cambria" w:hAnsi="Cambria" w:cs="Calibri"/>
                <w:color w:val="000000"/>
                <w:sz w:val="16"/>
                <w:szCs w:val="16"/>
              </w:rPr>
              <w:t>,</w:t>
            </w:r>
            <w:r w:rsidRPr="003D70DA">
              <w:rPr>
                <w:rFonts w:ascii="Cambria" w:hAnsi="Cambria" w:cs="Calibri"/>
                <w:color w:val="000000"/>
                <w:sz w:val="16"/>
                <w:szCs w:val="16"/>
              </w:rPr>
              <w:t>331 (15.0)</w:t>
            </w:r>
          </w:p>
        </w:tc>
        <w:tc>
          <w:tcPr>
            <w:tcW w:w="1268" w:type="dxa"/>
          </w:tcPr>
          <w:p w14:paraId="7CD02F94" w14:textId="4CFE2039"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&lt;0.001</w:t>
            </w:r>
          </w:p>
        </w:tc>
      </w:tr>
      <w:tr w:rsidR="00A5024D" w14:paraId="40216885" w14:textId="59BE3607" w:rsidTr="00A5024D">
        <w:trPr>
          <w:divId w:val="756826392"/>
          <w:tblCellSpacing w:w="15" w:type="dxa"/>
        </w:trPr>
        <w:tc>
          <w:tcPr>
            <w:tcW w:w="3499" w:type="dxa"/>
            <w:tcMar>
              <w:top w:w="15" w:type="dxa"/>
              <w:left w:w="480" w:type="dxa"/>
              <w:bottom w:w="15" w:type="dxa"/>
              <w:right w:w="15" w:type="dxa"/>
            </w:tcMar>
            <w:vAlign w:val="center"/>
          </w:tcPr>
          <w:p w14:paraId="6D6A176A" w14:textId="5BB48C90" w:rsidR="00A5024D" w:rsidRPr="003D70DA" w:rsidRDefault="00A5024D" w:rsidP="003D70DA">
            <w:pPr>
              <w:spacing w:line="240" w:lineRule="auto"/>
              <w:jc w:val="left"/>
              <w:rPr>
                <w:rFonts w:eastAsia="Times New Roman"/>
                <w:sz w:val="16"/>
                <w:szCs w:val="16"/>
              </w:rPr>
            </w:pPr>
            <w:r>
              <w:rPr>
                <w:rFonts w:ascii="Cambria" w:hAnsi="Cambria" w:cs="Calibri"/>
                <w:color w:val="000000"/>
                <w:sz w:val="16"/>
                <w:szCs w:val="16"/>
              </w:rPr>
              <w:t>A</w:t>
            </w:r>
            <w:r w:rsidRPr="003D70DA">
              <w:rPr>
                <w:rFonts w:ascii="Cambria" w:hAnsi="Cambria" w:cs="Calibri"/>
                <w:color w:val="000000"/>
                <w:sz w:val="16"/>
                <w:szCs w:val="16"/>
              </w:rPr>
              <w:t>trial</w:t>
            </w:r>
            <w:r>
              <w:rPr>
                <w:rFonts w:ascii="Cambria" w:hAnsi="Cambria" w:cs="Calibri"/>
                <w:color w:val="000000"/>
                <w:sz w:val="16"/>
                <w:szCs w:val="16"/>
              </w:rPr>
              <w:t xml:space="preserve"> f</w:t>
            </w:r>
            <w:r w:rsidRPr="003D70DA">
              <w:rPr>
                <w:rFonts w:ascii="Cambria" w:hAnsi="Cambria" w:cs="Calibri"/>
                <w:color w:val="000000"/>
                <w:sz w:val="16"/>
                <w:szCs w:val="16"/>
              </w:rPr>
              <w:t>ibrillation</w:t>
            </w:r>
          </w:p>
        </w:tc>
        <w:tc>
          <w:tcPr>
            <w:tcW w:w="1291" w:type="dxa"/>
            <w:vAlign w:val="center"/>
          </w:tcPr>
          <w:p w14:paraId="1A1141E9" w14:textId="76DB263E"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88 (1.2)</w:t>
            </w:r>
          </w:p>
        </w:tc>
        <w:tc>
          <w:tcPr>
            <w:tcW w:w="2193" w:type="dxa"/>
            <w:vAlign w:val="center"/>
          </w:tcPr>
          <w:p w14:paraId="231A39A0" w14:textId="5057059E"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412 (1.4)</w:t>
            </w:r>
          </w:p>
        </w:tc>
        <w:tc>
          <w:tcPr>
            <w:tcW w:w="1268" w:type="dxa"/>
          </w:tcPr>
          <w:p w14:paraId="712B8EB8" w14:textId="70190A51"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0.018</w:t>
            </w:r>
          </w:p>
        </w:tc>
      </w:tr>
      <w:tr w:rsidR="00A5024D" w14:paraId="06243AA7" w14:textId="2F0F236E" w:rsidTr="00A5024D">
        <w:trPr>
          <w:divId w:val="756826392"/>
          <w:tblCellSpacing w:w="15" w:type="dxa"/>
        </w:trPr>
        <w:tc>
          <w:tcPr>
            <w:tcW w:w="3499" w:type="dxa"/>
            <w:tcMar>
              <w:top w:w="15" w:type="dxa"/>
              <w:left w:w="480" w:type="dxa"/>
              <w:bottom w:w="15" w:type="dxa"/>
              <w:right w:w="15" w:type="dxa"/>
            </w:tcMar>
            <w:vAlign w:val="center"/>
          </w:tcPr>
          <w:p w14:paraId="5CB39566" w14:textId="7A3D796E" w:rsidR="00A5024D" w:rsidRPr="003D70DA" w:rsidRDefault="00A5024D" w:rsidP="003D70DA">
            <w:pPr>
              <w:spacing w:line="240" w:lineRule="auto"/>
              <w:jc w:val="left"/>
              <w:rPr>
                <w:rFonts w:eastAsia="Times New Roman"/>
                <w:sz w:val="16"/>
                <w:szCs w:val="16"/>
              </w:rPr>
            </w:pPr>
            <w:r>
              <w:rPr>
                <w:rFonts w:ascii="Cambria" w:hAnsi="Cambria" w:cs="Calibri"/>
                <w:color w:val="000000"/>
                <w:sz w:val="16"/>
                <w:szCs w:val="16"/>
              </w:rPr>
              <w:t>C</w:t>
            </w:r>
            <w:r w:rsidRPr="003D70DA">
              <w:rPr>
                <w:rFonts w:ascii="Cambria" w:hAnsi="Cambria" w:cs="Calibri"/>
                <w:color w:val="000000"/>
                <w:sz w:val="16"/>
                <w:szCs w:val="16"/>
              </w:rPr>
              <w:t>hronic</w:t>
            </w:r>
            <w:r>
              <w:rPr>
                <w:rFonts w:ascii="Cambria" w:hAnsi="Cambria" w:cs="Calibri"/>
                <w:color w:val="000000"/>
                <w:sz w:val="16"/>
                <w:szCs w:val="16"/>
              </w:rPr>
              <w:t xml:space="preserve"> k</w:t>
            </w:r>
            <w:r w:rsidRPr="003D70DA">
              <w:rPr>
                <w:rFonts w:ascii="Cambria" w:hAnsi="Cambria" w:cs="Calibri"/>
                <w:color w:val="000000"/>
                <w:sz w:val="16"/>
                <w:szCs w:val="16"/>
              </w:rPr>
              <w:t>idney</w:t>
            </w:r>
            <w:r>
              <w:rPr>
                <w:rFonts w:ascii="Cambria" w:hAnsi="Cambria" w:cs="Calibri"/>
                <w:color w:val="000000"/>
                <w:sz w:val="16"/>
                <w:szCs w:val="16"/>
              </w:rPr>
              <w:t xml:space="preserve"> d</w:t>
            </w:r>
            <w:r w:rsidRPr="003D70DA">
              <w:rPr>
                <w:rFonts w:ascii="Cambria" w:hAnsi="Cambria" w:cs="Calibri"/>
                <w:color w:val="000000"/>
                <w:sz w:val="16"/>
                <w:szCs w:val="16"/>
              </w:rPr>
              <w:t>isease</w:t>
            </w:r>
            <w:r>
              <w:rPr>
                <w:rFonts w:ascii="Cambria" w:hAnsi="Cambria" w:cs="Calibri"/>
                <w:color w:val="000000"/>
                <w:sz w:val="16"/>
                <w:szCs w:val="16"/>
              </w:rPr>
              <w:t xml:space="preserve"> (s</w:t>
            </w:r>
            <w:r w:rsidRPr="003D70DA">
              <w:rPr>
                <w:rFonts w:ascii="Cambria" w:hAnsi="Cambria" w:cs="Calibri"/>
                <w:color w:val="000000"/>
                <w:sz w:val="16"/>
                <w:szCs w:val="16"/>
              </w:rPr>
              <w:t>tages</w:t>
            </w:r>
            <w:r>
              <w:rPr>
                <w:rFonts w:ascii="Cambria" w:hAnsi="Cambria" w:cs="Calibri"/>
                <w:color w:val="000000"/>
                <w:sz w:val="16"/>
                <w:szCs w:val="16"/>
              </w:rPr>
              <w:t xml:space="preserve"> </w:t>
            </w:r>
            <w:r w:rsidRPr="003D70DA">
              <w:rPr>
                <w:rFonts w:ascii="Cambria" w:hAnsi="Cambria" w:cs="Calibri"/>
                <w:color w:val="000000"/>
                <w:sz w:val="16"/>
                <w:szCs w:val="16"/>
              </w:rPr>
              <w:t>3</w:t>
            </w:r>
            <w:r>
              <w:rPr>
                <w:rFonts w:ascii="Cambria" w:hAnsi="Cambria" w:cs="Calibri"/>
                <w:color w:val="000000"/>
                <w:sz w:val="16"/>
                <w:szCs w:val="16"/>
              </w:rPr>
              <w:t>-</w:t>
            </w:r>
            <w:r w:rsidRPr="003D70DA">
              <w:rPr>
                <w:rFonts w:ascii="Cambria" w:hAnsi="Cambria" w:cs="Calibri"/>
                <w:color w:val="000000"/>
                <w:sz w:val="16"/>
                <w:szCs w:val="16"/>
              </w:rPr>
              <w:t>5</w:t>
            </w:r>
            <w:r>
              <w:rPr>
                <w:rFonts w:ascii="Cambria" w:hAnsi="Cambria" w:cs="Calibri"/>
                <w:color w:val="000000"/>
                <w:sz w:val="16"/>
                <w:szCs w:val="16"/>
              </w:rPr>
              <w:t>)</w:t>
            </w:r>
          </w:p>
        </w:tc>
        <w:tc>
          <w:tcPr>
            <w:tcW w:w="1291" w:type="dxa"/>
            <w:vAlign w:val="center"/>
          </w:tcPr>
          <w:p w14:paraId="70775726" w14:textId="4B92CC1A" w:rsidR="00A5024D" w:rsidRPr="003D70DA" w:rsidRDefault="00A5024D" w:rsidP="00A5024D">
            <w:pPr>
              <w:spacing w:line="240" w:lineRule="auto"/>
              <w:jc w:val="right"/>
              <w:rPr>
                <w:rFonts w:eastAsia="Times New Roman"/>
                <w:sz w:val="16"/>
                <w:szCs w:val="16"/>
              </w:rPr>
            </w:pPr>
            <w:r>
              <w:rPr>
                <w:rFonts w:ascii="Cambria" w:hAnsi="Cambria" w:cs="Calibri"/>
                <w:color w:val="000000"/>
                <w:sz w:val="16"/>
                <w:szCs w:val="16"/>
              </w:rPr>
              <w:t xml:space="preserve">403 </w:t>
            </w:r>
            <w:r w:rsidRPr="003D70DA">
              <w:rPr>
                <w:rFonts w:ascii="Cambria" w:hAnsi="Cambria" w:cs="Calibri"/>
                <w:color w:val="000000"/>
                <w:sz w:val="16"/>
                <w:szCs w:val="16"/>
              </w:rPr>
              <w:t>(</w:t>
            </w:r>
            <w:r>
              <w:rPr>
                <w:rFonts w:ascii="Cambria" w:hAnsi="Cambria" w:cs="Calibri"/>
                <w:color w:val="000000"/>
                <w:sz w:val="16"/>
                <w:szCs w:val="16"/>
              </w:rPr>
              <w:t>5</w:t>
            </w:r>
            <w:r w:rsidRPr="003D70DA">
              <w:rPr>
                <w:rFonts w:ascii="Cambria" w:hAnsi="Cambria" w:cs="Calibri"/>
                <w:color w:val="000000"/>
                <w:sz w:val="16"/>
                <w:szCs w:val="16"/>
              </w:rPr>
              <w:t>.</w:t>
            </w:r>
            <w:r>
              <w:rPr>
                <w:rFonts w:ascii="Cambria" w:hAnsi="Cambria" w:cs="Calibri"/>
                <w:color w:val="000000"/>
                <w:sz w:val="16"/>
                <w:szCs w:val="16"/>
              </w:rPr>
              <w:t>6</w:t>
            </w:r>
            <w:r w:rsidRPr="003D70DA">
              <w:rPr>
                <w:rFonts w:ascii="Cambria" w:hAnsi="Cambria" w:cs="Calibri"/>
                <w:color w:val="000000"/>
                <w:sz w:val="16"/>
                <w:szCs w:val="16"/>
              </w:rPr>
              <w:t>)</w:t>
            </w:r>
          </w:p>
        </w:tc>
        <w:tc>
          <w:tcPr>
            <w:tcW w:w="2193" w:type="dxa"/>
            <w:vAlign w:val="center"/>
          </w:tcPr>
          <w:p w14:paraId="2D5738A1" w14:textId="02F060AF" w:rsidR="00A5024D" w:rsidRPr="003D70DA" w:rsidRDefault="00A5024D" w:rsidP="00A5024D">
            <w:pPr>
              <w:spacing w:line="240" w:lineRule="auto"/>
              <w:jc w:val="right"/>
              <w:rPr>
                <w:rFonts w:eastAsia="Times New Roman"/>
                <w:sz w:val="16"/>
                <w:szCs w:val="16"/>
              </w:rPr>
            </w:pPr>
            <w:r>
              <w:rPr>
                <w:rFonts w:ascii="Cambria" w:hAnsi="Cambria" w:cs="Calibri"/>
                <w:color w:val="000000"/>
                <w:sz w:val="16"/>
                <w:szCs w:val="16"/>
              </w:rPr>
              <w:t>1,477</w:t>
            </w:r>
            <w:r w:rsidRPr="003D70DA">
              <w:rPr>
                <w:rFonts w:ascii="Cambria" w:hAnsi="Cambria" w:cs="Calibri"/>
                <w:color w:val="000000"/>
                <w:sz w:val="16"/>
                <w:szCs w:val="16"/>
              </w:rPr>
              <w:t xml:space="preserve"> (</w:t>
            </w:r>
            <w:r>
              <w:rPr>
                <w:rFonts w:ascii="Cambria" w:hAnsi="Cambria" w:cs="Calibri"/>
                <w:color w:val="000000"/>
                <w:sz w:val="16"/>
                <w:szCs w:val="16"/>
              </w:rPr>
              <w:t>5.1</w:t>
            </w:r>
            <w:r w:rsidRPr="003D70DA">
              <w:rPr>
                <w:rFonts w:ascii="Cambria" w:hAnsi="Cambria" w:cs="Calibri"/>
                <w:color w:val="000000"/>
                <w:sz w:val="16"/>
                <w:szCs w:val="16"/>
              </w:rPr>
              <w:t>)</w:t>
            </w:r>
          </w:p>
        </w:tc>
        <w:tc>
          <w:tcPr>
            <w:tcW w:w="1268" w:type="dxa"/>
          </w:tcPr>
          <w:p w14:paraId="72CEECBA" w14:textId="0A78CB10" w:rsidR="00A5024D"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0.021</w:t>
            </w:r>
          </w:p>
        </w:tc>
      </w:tr>
      <w:tr w:rsidR="00A5024D" w14:paraId="671178AC" w14:textId="075C9D80" w:rsidTr="00A5024D">
        <w:trPr>
          <w:divId w:val="756826392"/>
          <w:tblCellSpacing w:w="15" w:type="dxa"/>
        </w:trPr>
        <w:tc>
          <w:tcPr>
            <w:tcW w:w="3499" w:type="dxa"/>
            <w:tcMar>
              <w:top w:w="15" w:type="dxa"/>
              <w:left w:w="480" w:type="dxa"/>
              <w:bottom w:w="15" w:type="dxa"/>
              <w:right w:w="15" w:type="dxa"/>
            </w:tcMar>
            <w:vAlign w:val="center"/>
          </w:tcPr>
          <w:p w14:paraId="36EADB0E" w14:textId="1A26F9AB" w:rsidR="00A5024D" w:rsidRPr="003D70DA" w:rsidRDefault="00A5024D" w:rsidP="003D70DA">
            <w:pPr>
              <w:spacing w:line="240" w:lineRule="auto"/>
              <w:jc w:val="left"/>
              <w:rPr>
                <w:rFonts w:eastAsia="Times New Roman"/>
                <w:sz w:val="16"/>
                <w:szCs w:val="16"/>
              </w:rPr>
            </w:pPr>
            <w:r>
              <w:rPr>
                <w:rFonts w:ascii="Cambria" w:hAnsi="Cambria" w:cs="Calibri"/>
                <w:color w:val="000000"/>
                <w:sz w:val="16"/>
                <w:szCs w:val="16"/>
              </w:rPr>
              <w:t>C</w:t>
            </w:r>
            <w:r w:rsidRPr="003D70DA">
              <w:rPr>
                <w:rFonts w:ascii="Cambria" w:hAnsi="Cambria" w:cs="Calibri"/>
                <w:color w:val="000000"/>
                <w:sz w:val="16"/>
                <w:szCs w:val="16"/>
              </w:rPr>
              <w:t>hronic</w:t>
            </w:r>
            <w:r>
              <w:rPr>
                <w:rFonts w:ascii="Cambria" w:hAnsi="Cambria" w:cs="Calibri"/>
                <w:color w:val="000000"/>
                <w:sz w:val="16"/>
                <w:szCs w:val="16"/>
              </w:rPr>
              <w:t xml:space="preserve"> l</w:t>
            </w:r>
            <w:r w:rsidRPr="003D70DA">
              <w:rPr>
                <w:rFonts w:ascii="Cambria" w:hAnsi="Cambria" w:cs="Calibri"/>
                <w:color w:val="000000"/>
                <w:sz w:val="16"/>
                <w:szCs w:val="16"/>
              </w:rPr>
              <w:t>iver</w:t>
            </w:r>
            <w:r>
              <w:rPr>
                <w:rFonts w:ascii="Cambria" w:hAnsi="Cambria" w:cs="Calibri"/>
                <w:color w:val="000000"/>
                <w:sz w:val="16"/>
                <w:szCs w:val="16"/>
              </w:rPr>
              <w:t xml:space="preserve"> d</w:t>
            </w:r>
            <w:r w:rsidRPr="003D70DA">
              <w:rPr>
                <w:rFonts w:ascii="Cambria" w:hAnsi="Cambria" w:cs="Calibri"/>
                <w:color w:val="000000"/>
                <w:sz w:val="16"/>
                <w:szCs w:val="16"/>
              </w:rPr>
              <w:t>isease</w:t>
            </w:r>
          </w:p>
        </w:tc>
        <w:tc>
          <w:tcPr>
            <w:tcW w:w="1291" w:type="dxa"/>
            <w:vAlign w:val="center"/>
          </w:tcPr>
          <w:p w14:paraId="6AE27F60" w14:textId="1EB8ABEE"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127 (1.8)</w:t>
            </w:r>
          </w:p>
        </w:tc>
        <w:tc>
          <w:tcPr>
            <w:tcW w:w="2193" w:type="dxa"/>
            <w:vAlign w:val="center"/>
          </w:tcPr>
          <w:p w14:paraId="0E3D772C" w14:textId="2DA894EA"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483 (1.7)</w:t>
            </w:r>
          </w:p>
        </w:tc>
        <w:tc>
          <w:tcPr>
            <w:tcW w:w="1268" w:type="dxa"/>
          </w:tcPr>
          <w:p w14:paraId="0712E9C8" w14:textId="57B2F7A1"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0.007</w:t>
            </w:r>
          </w:p>
        </w:tc>
      </w:tr>
      <w:tr w:rsidR="00A5024D" w14:paraId="28E1C324" w14:textId="7B9F4C8F" w:rsidTr="00A5024D">
        <w:trPr>
          <w:divId w:val="756826392"/>
          <w:tblCellSpacing w:w="15" w:type="dxa"/>
        </w:trPr>
        <w:tc>
          <w:tcPr>
            <w:tcW w:w="3499" w:type="dxa"/>
            <w:tcMar>
              <w:top w:w="15" w:type="dxa"/>
              <w:left w:w="480" w:type="dxa"/>
              <w:bottom w:w="15" w:type="dxa"/>
              <w:right w:w="15" w:type="dxa"/>
            </w:tcMar>
            <w:vAlign w:val="center"/>
          </w:tcPr>
          <w:p w14:paraId="244F4656" w14:textId="6081DA46" w:rsidR="00A5024D" w:rsidRPr="003D70DA" w:rsidRDefault="00A5024D" w:rsidP="003D70DA">
            <w:pPr>
              <w:spacing w:line="240" w:lineRule="auto"/>
              <w:jc w:val="left"/>
              <w:rPr>
                <w:rFonts w:eastAsia="Times New Roman"/>
                <w:sz w:val="16"/>
                <w:szCs w:val="16"/>
              </w:rPr>
            </w:pPr>
            <w:r w:rsidRPr="003D70DA">
              <w:rPr>
                <w:rFonts w:ascii="Cambria" w:hAnsi="Cambria" w:cs="Calibri"/>
                <w:color w:val="000000"/>
                <w:sz w:val="16"/>
                <w:szCs w:val="16"/>
              </w:rPr>
              <w:t>C</w:t>
            </w:r>
            <w:r>
              <w:rPr>
                <w:rFonts w:ascii="Cambria" w:hAnsi="Cambria" w:cs="Calibri"/>
                <w:color w:val="000000"/>
                <w:sz w:val="16"/>
                <w:szCs w:val="16"/>
              </w:rPr>
              <w:t xml:space="preserve">hronic obstructive pulmonary disease </w:t>
            </w:r>
          </w:p>
        </w:tc>
        <w:tc>
          <w:tcPr>
            <w:tcW w:w="1291" w:type="dxa"/>
            <w:vAlign w:val="center"/>
          </w:tcPr>
          <w:p w14:paraId="104A21A5" w14:textId="52703253"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149 (2.1)</w:t>
            </w:r>
          </w:p>
        </w:tc>
        <w:tc>
          <w:tcPr>
            <w:tcW w:w="2193" w:type="dxa"/>
            <w:vAlign w:val="center"/>
          </w:tcPr>
          <w:p w14:paraId="06F9669A" w14:textId="35476D2D"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604 (2.1)</w:t>
            </w:r>
          </w:p>
        </w:tc>
        <w:tc>
          <w:tcPr>
            <w:tcW w:w="1268" w:type="dxa"/>
          </w:tcPr>
          <w:p w14:paraId="2948FEEA" w14:textId="0F548844"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0.002</w:t>
            </w:r>
          </w:p>
        </w:tc>
      </w:tr>
      <w:tr w:rsidR="00A5024D" w14:paraId="0FC799B5" w14:textId="70681F50" w:rsidTr="00A5024D">
        <w:trPr>
          <w:divId w:val="756826392"/>
          <w:tblCellSpacing w:w="15" w:type="dxa"/>
        </w:trPr>
        <w:tc>
          <w:tcPr>
            <w:tcW w:w="3499" w:type="dxa"/>
            <w:tcMar>
              <w:top w:w="15" w:type="dxa"/>
              <w:left w:w="480" w:type="dxa"/>
              <w:bottom w:w="15" w:type="dxa"/>
              <w:right w:w="15" w:type="dxa"/>
            </w:tcMar>
            <w:vAlign w:val="center"/>
          </w:tcPr>
          <w:p w14:paraId="78080175" w14:textId="7BC1DA9E" w:rsidR="00A5024D" w:rsidRPr="003D70DA" w:rsidRDefault="00A5024D" w:rsidP="003D70DA">
            <w:pPr>
              <w:spacing w:line="240" w:lineRule="auto"/>
              <w:jc w:val="left"/>
              <w:rPr>
                <w:rFonts w:eastAsia="Times New Roman"/>
                <w:sz w:val="16"/>
                <w:szCs w:val="16"/>
              </w:rPr>
            </w:pPr>
            <w:r w:rsidRPr="003D70DA">
              <w:rPr>
                <w:rFonts w:ascii="Cambria" w:hAnsi="Cambria" w:cs="Calibri"/>
                <w:color w:val="000000"/>
                <w:sz w:val="16"/>
                <w:szCs w:val="16"/>
              </w:rPr>
              <w:t>Dementia</w:t>
            </w:r>
          </w:p>
        </w:tc>
        <w:tc>
          <w:tcPr>
            <w:tcW w:w="1291" w:type="dxa"/>
            <w:vAlign w:val="center"/>
          </w:tcPr>
          <w:p w14:paraId="662CED59" w14:textId="390B8141"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51 (0.7)</w:t>
            </w:r>
          </w:p>
        </w:tc>
        <w:tc>
          <w:tcPr>
            <w:tcW w:w="2193" w:type="dxa"/>
            <w:vAlign w:val="center"/>
          </w:tcPr>
          <w:p w14:paraId="649A554F" w14:textId="096A6D1D"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264 (0.9)</w:t>
            </w:r>
          </w:p>
        </w:tc>
        <w:tc>
          <w:tcPr>
            <w:tcW w:w="1268" w:type="dxa"/>
          </w:tcPr>
          <w:p w14:paraId="658624C4" w14:textId="386B1847"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0.023</w:t>
            </w:r>
          </w:p>
        </w:tc>
      </w:tr>
      <w:tr w:rsidR="00A5024D" w14:paraId="06921954" w14:textId="663D51D6" w:rsidTr="00A5024D">
        <w:trPr>
          <w:divId w:val="756826392"/>
          <w:tblCellSpacing w:w="15" w:type="dxa"/>
        </w:trPr>
        <w:tc>
          <w:tcPr>
            <w:tcW w:w="3499" w:type="dxa"/>
            <w:tcMar>
              <w:top w:w="15" w:type="dxa"/>
              <w:left w:w="480" w:type="dxa"/>
              <w:bottom w:w="15" w:type="dxa"/>
              <w:right w:w="15" w:type="dxa"/>
            </w:tcMar>
            <w:vAlign w:val="center"/>
          </w:tcPr>
          <w:p w14:paraId="77607EB4" w14:textId="52B116D6" w:rsidR="00A5024D" w:rsidRPr="003D70DA" w:rsidRDefault="00A5024D" w:rsidP="003D70DA">
            <w:pPr>
              <w:spacing w:line="240" w:lineRule="auto"/>
              <w:jc w:val="left"/>
              <w:rPr>
                <w:rFonts w:eastAsia="Times New Roman"/>
                <w:sz w:val="16"/>
                <w:szCs w:val="16"/>
              </w:rPr>
            </w:pPr>
            <w:r>
              <w:rPr>
                <w:rFonts w:ascii="Cambria" w:hAnsi="Cambria" w:cs="Calibri"/>
                <w:color w:val="000000"/>
                <w:sz w:val="16"/>
                <w:szCs w:val="16"/>
              </w:rPr>
              <w:t>H</w:t>
            </w:r>
            <w:r w:rsidRPr="003D70DA">
              <w:rPr>
                <w:rFonts w:ascii="Cambria" w:hAnsi="Cambria" w:cs="Calibri"/>
                <w:color w:val="000000"/>
                <w:sz w:val="16"/>
                <w:szCs w:val="16"/>
              </w:rPr>
              <w:t>eart</w:t>
            </w:r>
            <w:r>
              <w:rPr>
                <w:rFonts w:ascii="Cambria" w:hAnsi="Cambria" w:cs="Calibri"/>
                <w:color w:val="000000"/>
                <w:sz w:val="16"/>
                <w:szCs w:val="16"/>
              </w:rPr>
              <w:t xml:space="preserve"> f</w:t>
            </w:r>
            <w:r w:rsidRPr="003D70DA">
              <w:rPr>
                <w:rFonts w:ascii="Cambria" w:hAnsi="Cambria" w:cs="Calibri"/>
                <w:color w:val="000000"/>
                <w:sz w:val="16"/>
                <w:szCs w:val="16"/>
              </w:rPr>
              <w:t>ailure</w:t>
            </w:r>
          </w:p>
        </w:tc>
        <w:tc>
          <w:tcPr>
            <w:tcW w:w="1291" w:type="dxa"/>
            <w:vAlign w:val="center"/>
          </w:tcPr>
          <w:p w14:paraId="4BE9CA4F" w14:textId="41FB16AB"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61 (0.8)</w:t>
            </w:r>
          </w:p>
        </w:tc>
        <w:tc>
          <w:tcPr>
            <w:tcW w:w="2193" w:type="dxa"/>
            <w:vAlign w:val="center"/>
          </w:tcPr>
          <w:p w14:paraId="6303098C" w14:textId="58A16DFE"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275 (1.0)</w:t>
            </w:r>
          </w:p>
        </w:tc>
        <w:tc>
          <w:tcPr>
            <w:tcW w:w="1268" w:type="dxa"/>
          </w:tcPr>
          <w:p w14:paraId="59796864" w14:textId="04804428"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0.011</w:t>
            </w:r>
          </w:p>
        </w:tc>
      </w:tr>
      <w:tr w:rsidR="00A5024D" w14:paraId="7CAE19FC" w14:textId="21A6A284" w:rsidTr="00A5024D">
        <w:trPr>
          <w:divId w:val="756826392"/>
          <w:tblCellSpacing w:w="15" w:type="dxa"/>
        </w:trPr>
        <w:tc>
          <w:tcPr>
            <w:tcW w:w="3499" w:type="dxa"/>
            <w:tcMar>
              <w:top w:w="15" w:type="dxa"/>
              <w:left w:w="480" w:type="dxa"/>
              <w:bottom w:w="15" w:type="dxa"/>
              <w:right w:w="15" w:type="dxa"/>
            </w:tcMar>
            <w:vAlign w:val="center"/>
          </w:tcPr>
          <w:p w14:paraId="2DE25A59" w14:textId="587606D3" w:rsidR="00A5024D" w:rsidRPr="003D70DA" w:rsidRDefault="00A5024D" w:rsidP="003D70DA">
            <w:pPr>
              <w:spacing w:line="240" w:lineRule="auto"/>
              <w:jc w:val="left"/>
              <w:rPr>
                <w:rFonts w:eastAsia="Times New Roman"/>
                <w:sz w:val="16"/>
                <w:szCs w:val="16"/>
              </w:rPr>
            </w:pPr>
            <w:r w:rsidRPr="003D70DA">
              <w:rPr>
                <w:rFonts w:ascii="Cambria" w:hAnsi="Cambria" w:cs="Calibri"/>
                <w:color w:val="000000"/>
                <w:sz w:val="16"/>
                <w:szCs w:val="16"/>
              </w:rPr>
              <w:t>Hyperlipidaemia</w:t>
            </w:r>
          </w:p>
        </w:tc>
        <w:tc>
          <w:tcPr>
            <w:tcW w:w="1291" w:type="dxa"/>
            <w:vAlign w:val="center"/>
          </w:tcPr>
          <w:p w14:paraId="5FB0CFF6" w14:textId="345AB2E8"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059 (14.7)</w:t>
            </w:r>
          </w:p>
        </w:tc>
        <w:tc>
          <w:tcPr>
            <w:tcW w:w="2193" w:type="dxa"/>
            <w:vAlign w:val="center"/>
          </w:tcPr>
          <w:p w14:paraId="1D270316" w14:textId="67389287"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3</w:t>
            </w:r>
            <w:r>
              <w:rPr>
                <w:rFonts w:ascii="Cambria" w:hAnsi="Cambria" w:cs="Calibri"/>
                <w:color w:val="000000"/>
                <w:sz w:val="16"/>
                <w:szCs w:val="16"/>
              </w:rPr>
              <w:t>,</w:t>
            </w:r>
            <w:r w:rsidRPr="003D70DA">
              <w:rPr>
                <w:rFonts w:ascii="Cambria" w:hAnsi="Cambria" w:cs="Calibri"/>
                <w:color w:val="000000"/>
                <w:sz w:val="16"/>
                <w:szCs w:val="16"/>
              </w:rPr>
              <w:t>960 (13.7)</w:t>
            </w:r>
          </w:p>
        </w:tc>
        <w:tc>
          <w:tcPr>
            <w:tcW w:w="1268" w:type="dxa"/>
          </w:tcPr>
          <w:p w14:paraId="10B561CC" w14:textId="0A78D023"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0.027</w:t>
            </w:r>
          </w:p>
        </w:tc>
      </w:tr>
      <w:tr w:rsidR="00A5024D" w14:paraId="664CE2E6" w14:textId="1975794C" w:rsidTr="00A5024D">
        <w:trPr>
          <w:divId w:val="756826392"/>
          <w:tblCellSpacing w:w="15" w:type="dxa"/>
        </w:trPr>
        <w:tc>
          <w:tcPr>
            <w:tcW w:w="3499" w:type="dxa"/>
            <w:tcMar>
              <w:top w:w="15" w:type="dxa"/>
              <w:left w:w="480" w:type="dxa"/>
              <w:bottom w:w="15" w:type="dxa"/>
              <w:right w:w="15" w:type="dxa"/>
            </w:tcMar>
            <w:vAlign w:val="center"/>
          </w:tcPr>
          <w:p w14:paraId="3E27E530" w14:textId="42F0C2E4" w:rsidR="00A5024D" w:rsidRPr="003D70DA" w:rsidRDefault="00A5024D" w:rsidP="003D70DA">
            <w:pPr>
              <w:spacing w:line="240" w:lineRule="auto"/>
              <w:jc w:val="left"/>
              <w:rPr>
                <w:rFonts w:eastAsia="Times New Roman"/>
                <w:sz w:val="16"/>
                <w:szCs w:val="16"/>
              </w:rPr>
            </w:pPr>
            <w:r w:rsidRPr="003D70DA">
              <w:rPr>
                <w:rFonts w:ascii="Cambria" w:hAnsi="Cambria" w:cs="Calibri"/>
                <w:color w:val="000000"/>
                <w:sz w:val="16"/>
                <w:szCs w:val="16"/>
              </w:rPr>
              <w:t>Hypertension</w:t>
            </w:r>
          </w:p>
        </w:tc>
        <w:tc>
          <w:tcPr>
            <w:tcW w:w="1291" w:type="dxa"/>
            <w:vAlign w:val="center"/>
          </w:tcPr>
          <w:p w14:paraId="1B903A08" w14:textId="168E4C05"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1</w:t>
            </w:r>
            <w:r>
              <w:rPr>
                <w:rFonts w:ascii="Cambria" w:hAnsi="Cambria" w:cs="Calibri"/>
                <w:color w:val="000000"/>
                <w:sz w:val="16"/>
                <w:szCs w:val="16"/>
              </w:rPr>
              <w:t>,</w:t>
            </w:r>
            <w:r w:rsidRPr="003D70DA">
              <w:rPr>
                <w:rFonts w:ascii="Cambria" w:hAnsi="Cambria" w:cs="Calibri"/>
                <w:color w:val="000000"/>
                <w:sz w:val="16"/>
                <w:szCs w:val="16"/>
              </w:rPr>
              <w:t>182 (16.4)</w:t>
            </w:r>
          </w:p>
        </w:tc>
        <w:tc>
          <w:tcPr>
            <w:tcW w:w="2193" w:type="dxa"/>
            <w:vAlign w:val="center"/>
          </w:tcPr>
          <w:p w14:paraId="070F0559" w14:textId="005A26D4"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w:t>
            </w:r>
            <w:r>
              <w:rPr>
                <w:rFonts w:ascii="Cambria" w:hAnsi="Cambria" w:cs="Calibri"/>
                <w:color w:val="000000"/>
                <w:sz w:val="16"/>
                <w:szCs w:val="16"/>
              </w:rPr>
              <w:t>,</w:t>
            </w:r>
            <w:r w:rsidRPr="003D70DA">
              <w:rPr>
                <w:rFonts w:ascii="Cambria" w:hAnsi="Cambria" w:cs="Calibri"/>
                <w:color w:val="000000"/>
                <w:sz w:val="16"/>
                <w:szCs w:val="16"/>
              </w:rPr>
              <w:t>514 (15.6)</w:t>
            </w:r>
          </w:p>
        </w:tc>
        <w:tc>
          <w:tcPr>
            <w:tcW w:w="1268" w:type="dxa"/>
          </w:tcPr>
          <w:p w14:paraId="4ABB1633" w14:textId="5350A8F0"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0.020</w:t>
            </w:r>
          </w:p>
        </w:tc>
      </w:tr>
      <w:tr w:rsidR="00A5024D" w14:paraId="0657168D" w14:textId="064F8835" w:rsidTr="00A5024D">
        <w:trPr>
          <w:divId w:val="756826392"/>
          <w:tblCellSpacing w:w="15" w:type="dxa"/>
        </w:trPr>
        <w:tc>
          <w:tcPr>
            <w:tcW w:w="3499" w:type="dxa"/>
            <w:tcMar>
              <w:top w:w="15" w:type="dxa"/>
              <w:left w:w="480" w:type="dxa"/>
              <w:bottom w:w="15" w:type="dxa"/>
              <w:right w:w="15" w:type="dxa"/>
            </w:tcMar>
            <w:vAlign w:val="center"/>
          </w:tcPr>
          <w:p w14:paraId="2EA97AE8" w14:textId="4301121B" w:rsidR="00A5024D" w:rsidRPr="003D70DA" w:rsidRDefault="00A5024D" w:rsidP="003D70DA">
            <w:pPr>
              <w:spacing w:line="240" w:lineRule="auto"/>
              <w:jc w:val="left"/>
              <w:rPr>
                <w:rFonts w:eastAsia="Times New Roman"/>
                <w:sz w:val="16"/>
                <w:szCs w:val="16"/>
              </w:rPr>
            </w:pPr>
            <w:r>
              <w:rPr>
                <w:rFonts w:ascii="Cambria" w:hAnsi="Cambria" w:cs="Calibri"/>
                <w:color w:val="000000"/>
                <w:sz w:val="16"/>
                <w:szCs w:val="16"/>
              </w:rPr>
              <w:t>M</w:t>
            </w:r>
            <w:r w:rsidRPr="003D70DA">
              <w:rPr>
                <w:rFonts w:ascii="Cambria" w:hAnsi="Cambria" w:cs="Calibri"/>
                <w:color w:val="000000"/>
                <w:sz w:val="16"/>
                <w:szCs w:val="16"/>
              </w:rPr>
              <w:t>yocardial</w:t>
            </w:r>
            <w:r>
              <w:rPr>
                <w:rFonts w:ascii="Cambria" w:hAnsi="Cambria" w:cs="Calibri"/>
                <w:color w:val="000000"/>
                <w:sz w:val="16"/>
                <w:szCs w:val="16"/>
              </w:rPr>
              <w:t xml:space="preserve"> i</w:t>
            </w:r>
            <w:r w:rsidRPr="003D70DA">
              <w:rPr>
                <w:rFonts w:ascii="Cambria" w:hAnsi="Cambria" w:cs="Calibri"/>
                <w:color w:val="000000"/>
                <w:sz w:val="16"/>
                <w:szCs w:val="16"/>
              </w:rPr>
              <w:t>nfarction</w:t>
            </w:r>
          </w:p>
        </w:tc>
        <w:tc>
          <w:tcPr>
            <w:tcW w:w="1291" w:type="dxa"/>
            <w:vAlign w:val="center"/>
          </w:tcPr>
          <w:p w14:paraId="36DCD898" w14:textId="3F116319"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88 (1.2)</w:t>
            </w:r>
          </w:p>
        </w:tc>
        <w:tc>
          <w:tcPr>
            <w:tcW w:w="2193" w:type="dxa"/>
            <w:vAlign w:val="center"/>
          </w:tcPr>
          <w:p w14:paraId="516E0F8B" w14:textId="19139C70"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432 (1.5)</w:t>
            </w:r>
          </w:p>
        </w:tc>
        <w:tc>
          <w:tcPr>
            <w:tcW w:w="1268" w:type="dxa"/>
          </w:tcPr>
          <w:p w14:paraId="34291F63" w14:textId="5D88D190"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0.024</w:t>
            </w:r>
          </w:p>
        </w:tc>
      </w:tr>
      <w:tr w:rsidR="00A5024D" w14:paraId="0726FAC7" w14:textId="28A5F368" w:rsidTr="00A5024D">
        <w:trPr>
          <w:divId w:val="756826392"/>
          <w:tblCellSpacing w:w="15" w:type="dxa"/>
        </w:trPr>
        <w:tc>
          <w:tcPr>
            <w:tcW w:w="3499" w:type="dxa"/>
            <w:tcMar>
              <w:top w:w="15" w:type="dxa"/>
              <w:left w:w="480" w:type="dxa"/>
              <w:bottom w:w="15" w:type="dxa"/>
              <w:right w:w="15" w:type="dxa"/>
            </w:tcMar>
            <w:vAlign w:val="center"/>
          </w:tcPr>
          <w:p w14:paraId="5608C489" w14:textId="2AC7A8E9" w:rsidR="00A5024D" w:rsidRPr="003D70DA" w:rsidRDefault="00A5024D" w:rsidP="003D70DA">
            <w:pPr>
              <w:spacing w:line="240" w:lineRule="auto"/>
              <w:jc w:val="left"/>
              <w:rPr>
                <w:rFonts w:eastAsia="Times New Roman"/>
                <w:sz w:val="16"/>
                <w:szCs w:val="16"/>
              </w:rPr>
            </w:pPr>
            <w:r w:rsidRPr="003D70DA">
              <w:rPr>
                <w:rFonts w:ascii="Cambria" w:hAnsi="Cambria" w:cs="Calibri"/>
                <w:color w:val="000000"/>
                <w:sz w:val="16"/>
                <w:szCs w:val="16"/>
              </w:rPr>
              <w:t>Stroke</w:t>
            </w:r>
          </w:p>
        </w:tc>
        <w:tc>
          <w:tcPr>
            <w:tcW w:w="1291" w:type="dxa"/>
            <w:vAlign w:val="center"/>
          </w:tcPr>
          <w:p w14:paraId="2968A725" w14:textId="6474DCE9"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51 (0.7)</w:t>
            </w:r>
          </w:p>
        </w:tc>
        <w:tc>
          <w:tcPr>
            <w:tcW w:w="2193" w:type="dxa"/>
            <w:vAlign w:val="center"/>
          </w:tcPr>
          <w:p w14:paraId="2EE0F515" w14:textId="724BBD12"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299 (1.0)</w:t>
            </w:r>
          </w:p>
        </w:tc>
        <w:tc>
          <w:tcPr>
            <w:tcW w:w="1268" w:type="dxa"/>
          </w:tcPr>
          <w:p w14:paraId="0177997A" w14:textId="161D3275"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0.035</w:t>
            </w:r>
          </w:p>
        </w:tc>
      </w:tr>
      <w:tr w:rsidR="00A5024D" w14:paraId="3B9EE87F" w14:textId="644795BD" w:rsidTr="00A5024D">
        <w:trPr>
          <w:divId w:val="756826392"/>
          <w:tblCellSpacing w:w="15" w:type="dxa"/>
        </w:trPr>
        <w:tc>
          <w:tcPr>
            <w:tcW w:w="3499" w:type="dxa"/>
            <w:tcMar>
              <w:top w:w="15" w:type="dxa"/>
              <w:left w:w="480" w:type="dxa"/>
              <w:bottom w:w="15" w:type="dxa"/>
              <w:right w:w="15" w:type="dxa"/>
            </w:tcMar>
            <w:vAlign w:val="center"/>
          </w:tcPr>
          <w:p w14:paraId="7D6F5717" w14:textId="4FD4D669" w:rsidR="00A5024D" w:rsidRPr="003D70DA" w:rsidRDefault="00A5024D" w:rsidP="003D70DA">
            <w:pPr>
              <w:spacing w:line="240" w:lineRule="auto"/>
              <w:jc w:val="left"/>
              <w:rPr>
                <w:rFonts w:eastAsia="Times New Roman"/>
                <w:sz w:val="16"/>
                <w:szCs w:val="16"/>
              </w:rPr>
            </w:pPr>
            <w:r w:rsidRPr="003D70DA">
              <w:rPr>
                <w:rFonts w:ascii="Cambria" w:hAnsi="Cambria" w:cs="Calibri"/>
                <w:color w:val="000000"/>
                <w:sz w:val="16"/>
                <w:szCs w:val="16"/>
              </w:rPr>
              <w:t>Type</w:t>
            </w:r>
            <w:r>
              <w:rPr>
                <w:rFonts w:ascii="Cambria" w:hAnsi="Cambria" w:cs="Calibri"/>
                <w:color w:val="000000"/>
                <w:sz w:val="16"/>
                <w:szCs w:val="16"/>
              </w:rPr>
              <w:t xml:space="preserve"> </w:t>
            </w:r>
            <w:r w:rsidRPr="003D70DA">
              <w:rPr>
                <w:rFonts w:ascii="Cambria" w:hAnsi="Cambria" w:cs="Calibri"/>
                <w:color w:val="000000"/>
                <w:sz w:val="16"/>
                <w:szCs w:val="16"/>
              </w:rPr>
              <w:t>2</w:t>
            </w:r>
            <w:r>
              <w:rPr>
                <w:rFonts w:ascii="Cambria" w:hAnsi="Cambria" w:cs="Calibri"/>
                <w:color w:val="000000"/>
                <w:sz w:val="16"/>
                <w:szCs w:val="16"/>
              </w:rPr>
              <w:t xml:space="preserve"> d</w:t>
            </w:r>
            <w:r w:rsidRPr="003D70DA">
              <w:rPr>
                <w:rFonts w:ascii="Cambria" w:hAnsi="Cambria" w:cs="Calibri"/>
                <w:color w:val="000000"/>
                <w:sz w:val="16"/>
                <w:szCs w:val="16"/>
              </w:rPr>
              <w:t>iabetes</w:t>
            </w:r>
          </w:p>
        </w:tc>
        <w:tc>
          <w:tcPr>
            <w:tcW w:w="1291" w:type="dxa"/>
            <w:vAlign w:val="center"/>
          </w:tcPr>
          <w:p w14:paraId="336D1367" w14:textId="6B472803"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228 (3.2)</w:t>
            </w:r>
          </w:p>
        </w:tc>
        <w:tc>
          <w:tcPr>
            <w:tcW w:w="2193" w:type="dxa"/>
            <w:vAlign w:val="center"/>
          </w:tcPr>
          <w:p w14:paraId="7A8E2E9B" w14:textId="23D6EFD5" w:rsidR="00A5024D" w:rsidRPr="003D70DA" w:rsidRDefault="00A5024D" w:rsidP="00A5024D">
            <w:pPr>
              <w:spacing w:line="240" w:lineRule="auto"/>
              <w:jc w:val="right"/>
              <w:rPr>
                <w:rFonts w:eastAsia="Times New Roman"/>
                <w:sz w:val="16"/>
                <w:szCs w:val="16"/>
              </w:rPr>
            </w:pPr>
            <w:r w:rsidRPr="003D70DA">
              <w:rPr>
                <w:rFonts w:ascii="Cambria" w:hAnsi="Cambria" w:cs="Calibri"/>
                <w:color w:val="000000"/>
                <w:sz w:val="16"/>
                <w:szCs w:val="16"/>
              </w:rPr>
              <w:t>899 (3.1)</w:t>
            </w:r>
          </w:p>
        </w:tc>
        <w:tc>
          <w:tcPr>
            <w:tcW w:w="1268" w:type="dxa"/>
          </w:tcPr>
          <w:p w14:paraId="29486B40" w14:textId="33223FD6" w:rsidR="00A5024D" w:rsidRPr="003D70DA" w:rsidRDefault="00A5024D" w:rsidP="00A5024D">
            <w:pPr>
              <w:spacing w:line="240" w:lineRule="auto"/>
              <w:jc w:val="right"/>
              <w:rPr>
                <w:rFonts w:ascii="Cambria" w:hAnsi="Cambria" w:cs="Calibri"/>
                <w:color w:val="000000"/>
                <w:sz w:val="16"/>
                <w:szCs w:val="16"/>
              </w:rPr>
            </w:pPr>
            <w:r w:rsidRPr="00A5024D">
              <w:rPr>
                <w:rFonts w:ascii="Cambria" w:hAnsi="Cambria" w:cs="Calibri"/>
                <w:color w:val="000000"/>
                <w:sz w:val="16"/>
                <w:szCs w:val="16"/>
              </w:rPr>
              <w:t>0.002</w:t>
            </w:r>
          </w:p>
        </w:tc>
      </w:tr>
    </w:tbl>
    <w:p w14:paraId="34782CB4" w14:textId="77777777" w:rsidR="004B30AB" w:rsidRDefault="004B30AB">
      <w:pPr>
        <w:divId w:val="756826392"/>
        <w:rPr>
          <w:rFonts w:eastAsia="Times New Roman"/>
          <w:sz w:val="16"/>
          <w:szCs w:val="16"/>
        </w:rPr>
      </w:pPr>
    </w:p>
    <w:p w14:paraId="0F8A15C6" w14:textId="7B828E57" w:rsidR="004C7501" w:rsidRPr="004B30AB" w:rsidRDefault="00924A36" w:rsidP="002B79DC">
      <w:pPr>
        <w:spacing w:line="240" w:lineRule="auto"/>
        <w:divId w:val="756826392"/>
        <w:rPr>
          <w:rFonts w:eastAsia="Times New Roman"/>
          <w:sz w:val="16"/>
          <w:szCs w:val="16"/>
        </w:rPr>
      </w:pPr>
      <w:r w:rsidRPr="004B30AB">
        <w:rPr>
          <w:rFonts w:eastAsia="Times New Roman"/>
          <w:sz w:val="16"/>
          <w:szCs w:val="16"/>
        </w:rPr>
        <w:t>BMI = Body Mass Index</w:t>
      </w:r>
      <w:r w:rsidR="00051ABE" w:rsidRPr="004B30AB">
        <w:rPr>
          <w:rFonts w:eastAsia="Times New Roman"/>
          <w:sz w:val="16"/>
          <w:szCs w:val="16"/>
        </w:rPr>
        <w:t xml:space="preserve"> (kg/m</w:t>
      </w:r>
      <w:r w:rsidR="00051ABE" w:rsidRPr="004B30AB">
        <w:rPr>
          <w:rFonts w:eastAsia="Times New Roman"/>
          <w:sz w:val="16"/>
          <w:szCs w:val="16"/>
          <w:vertAlign w:val="superscript"/>
        </w:rPr>
        <w:t>2</w:t>
      </w:r>
      <w:r w:rsidR="00051ABE" w:rsidRPr="004B30AB">
        <w:rPr>
          <w:rFonts w:eastAsia="Times New Roman"/>
          <w:sz w:val="16"/>
          <w:szCs w:val="16"/>
        </w:rPr>
        <w:t>)</w:t>
      </w:r>
      <w:r w:rsidR="003D70DA" w:rsidRPr="004B30AB">
        <w:rPr>
          <w:rFonts w:eastAsia="Times New Roman"/>
          <w:sz w:val="16"/>
          <w:szCs w:val="16"/>
        </w:rPr>
        <w:t xml:space="preserve">, </w:t>
      </w:r>
      <w:r w:rsidRPr="004B30AB">
        <w:rPr>
          <w:rFonts w:eastAsia="Times New Roman"/>
          <w:sz w:val="16"/>
          <w:szCs w:val="16"/>
        </w:rPr>
        <w:t>IQR = Interquartile range</w:t>
      </w:r>
    </w:p>
    <w:p w14:paraId="574625A9" w14:textId="27AF9032" w:rsidR="000213F8" w:rsidRPr="00103401" w:rsidRDefault="00A5024D" w:rsidP="002B79DC">
      <w:pPr>
        <w:spacing w:line="240" w:lineRule="auto"/>
        <w:rPr>
          <w:rFonts w:ascii="Calibri" w:hAnsi="Calibri"/>
          <w:bCs/>
          <w:sz w:val="16"/>
          <w:szCs w:val="16"/>
        </w:rPr>
      </w:pPr>
      <w:r w:rsidRPr="00A5024D">
        <w:rPr>
          <w:rFonts w:ascii="Calibri" w:hAnsi="Calibri"/>
          <w:bCs/>
          <w:sz w:val="16"/>
          <w:szCs w:val="16"/>
          <w:highlight w:val="yellow"/>
        </w:rPr>
        <w:t>a SMD Standard Mean Difference</w:t>
      </w:r>
    </w:p>
    <w:p w14:paraId="19C41114" w14:textId="77777777" w:rsidR="000213F8" w:rsidRDefault="000213F8" w:rsidP="002B79DC">
      <w:pPr>
        <w:spacing w:after="160" w:line="240" w:lineRule="auto"/>
        <w:jc w:val="left"/>
        <w:rPr>
          <w:rFonts w:ascii="Arial" w:hAnsi="Arial" w:cs="Arial"/>
          <w:color w:val="1D1C1D"/>
          <w:sz w:val="23"/>
          <w:szCs w:val="23"/>
          <w:shd w:val="clear" w:color="auto" w:fill="FFFFFF"/>
        </w:rPr>
      </w:pPr>
      <w:r>
        <w:rPr>
          <w:rFonts w:ascii="Arial" w:hAnsi="Arial" w:cs="Arial"/>
          <w:color w:val="1D1C1D"/>
          <w:sz w:val="23"/>
          <w:szCs w:val="23"/>
          <w:shd w:val="clear" w:color="auto" w:fill="FFFFFF"/>
        </w:rPr>
        <w:br w:type="page"/>
      </w:r>
    </w:p>
    <w:p w14:paraId="6DA44747" w14:textId="77777777" w:rsidR="00334D34" w:rsidRDefault="00334D34">
      <w:pPr>
        <w:spacing w:after="160" w:line="259" w:lineRule="auto"/>
        <w:jc w:val="left"/>
        <w:rPr>
          <w:b/>
        </w:rPr>
        <w:sectPr w:rsidR="00334D34" w:rsidSect="00F87709">
          <w:pgSz w:w="11906" w:h="16838"/>
          <w:pgMar w:top="1440" w:right="1440" w:bottom="1440" w:left="1440" w:header="709" w:footer="709" w:gutter="0"/>
          <w:cols w:space="708"/>
          <w:docGrid w:linePitch="360"/>
        </w:sectPr>
      </w:pPr>
    </w:p>
    <w:p w14:paraId="521A8794" w14:textId="0AC96BCF" w:rsidR="00C031C6" w:rsidRPr="00FA4710" w:rsidRDefault="00C031C6" w:rsidP="005B33D5">
      <w:pPr>
        <w:spacing w:line="240" w:lineRule="auto"/>
      </w:pPr>
      <w:proofErr w:type="spellStart"/>
      <w:r w:rsidRPr="005B33D5">
        <w:rPr>
          <w:rFonts w:ascii="Calibri" w:hAnsi="Calibri"/>
          <w:b/>
          <w:sz w:val="20"/>
          <w:szCs w:val="20"/>
        </w:rPr>
        <w:lastRenderedPageBreak/>
        <w:t>sTable</w:t>
      </w:r>
      <w:proofErr w:type="spellEnd"/>
      <w:r w:rsidRPr="005B33D5">
        <w:rPr>
          <w:rFonts w:ascii="Calibri" w:hAnsi="Calibri"/>
          <w:b/>
          <w:sz w:val="20"/>
          <w:szCs w:val="20"/>
        </w:rPr>
        <w:t xml:space="preserve"> </w:t>
      </w:r>
      <w:r>
        <w:rPr>
          <w:rFonts w:ascii="Calibri" w:hAnsi="Calibri"/>
          <w:b/>
          <w:sz w:val="20"/>
          <w:szCs w:val="20"/>
        </w:rPr>
        <w:t>2</w:t>
      </w:r>
      <w:r w:rsidR="009D2525">
        <w:rPr>
          <w:rFonts w:ascii="Calibri" w:hAnsi="Calibri"/>
          <w:b/>
          <w:sz w:val="20"/>
          <w:szCs w:val="20"/>
        </w:rPr>
        <w:t>.2</w:t>
      </w:r>
      <w:r w:rsidRPr="005B33D5">
        <w:rPr>
          <w:rFonts w:ascii="Calibri" w:hAnsi="Calibri"/>
          <w:b/>
          <w:sz w:val="20"/>
          <w:szCs w:val="20"/>
        </w:rPr>
        <w:t xml:space="preserve">: </w:t>
      </w:r>
      <w:bookmarkStart w:id="1" w:name="_Hlk91699322"/>
      <w:r w:rsidRPr="005B33D5">
        <w:rPr>
          <w:rFonts w:ascii="Calibri" w:hAnsi="Calibri"/>
          <w:b/>
          <w:sz w:val="20"/>
          <w:szCs w:val="20"/>
        </w:rPr>
        <w:t xml:space="preserve">Prevalence of </w:t>
      </w:r>
      <w:r w:rsidRPr="00B672E3">
        <w:rPr>
          <w:b/>
          <w:sz w:val="20"/>
          <w:szCs w:val="20"/>
        </w:rPr>
        <w:t>common mental health conditions</w:t>
      </w:r>
      <w:r w:rsidRPr="005B33D5">
        <w:rPr>
          <w:rFonts w:ascii="Calibri" w:hAnsi="Calibri"/>
          <w:b/>
          <w:sz w:val="20"/>
          <w:szCs w:val="20"/>
        </w:rPr>
        <w:t xml:space="preserve"> in people newly diagnosed with vitiligo and matched controls, in sex, age, and ethnicity defined subgroups. </w:t>
      </w:r>
      <w:bookmarkEnd w:id="1"/>
      <w:r w:rsidRPr="00B672E3">
        <w:rPr>
          <w:sz w:val="20"/>
          <w:szCs w:val="20"/>
        </w:rPr>
        <w:t>Data are number of people (% of people), with percentages representing the prevalence of each mental health condition in each subgroup.</w:t>
      </w:r>
    </w:p>
    <w:p w14:paraId="20C5CCEF" w14:textId="77777777" w:rsidR="00C031C6" w:rsidRPr="00DF2BED" w:rsidRDefault="00C031C6" w:rsidP="00C031C6">
      <w:pPr>
        <w:spacing w:line="240" w:lineRule="auto"/>
        <w:jc w:val="left"/>
        <w:rPr>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3"/>
        <w:gridCol w:w="1110"/>
        <w:gridCol w:w="1111"/>
        <w:gridCol w:w="1110"/>
        <w:gridCol w:w="1111"/>
        <w:gridCol w:w="1110"/>
        <w:gridCol w:w="1111"/>
      </w:tblGrid>
      <w:tr w:rsidR="00C031C6" w:rsidRPr="004C7501" w14:paraId="3DE646DB" w14:textId="77777777" w:rsidTr="00C9764E">
        <w:trPr>
          <w:trHeight w:val="20"/>
          <w:tblHeader/>
          <w:tblCellSpacing w:w="15" w:type="dxa"/>
        </w:trPr>
        <w:tc>
          <w:tcPr>
            <w:tcW w:w="2318" w:type="dxa"/>
            <w:vAlign w:val="center"/>
            <w:hideMark/>
          </w:tcPr>
          <w:p w14:paraId="5F53C0D1" w14:textId="77777777" w:rsidR="00C031C6" w:rsidRPr="00881E47" w:rsidRDefault="00C031C6" w:rsidP="00C9764E">
            <w:pPr>
              <w:spacing w:line="240" w:lineRule="auto"/>
              <w:jc w:val="center"/>
              <w:rPr>
                <w:rFonts w:eastAsia="Times New Roman"/>
                <w:sz w:val="16"/>
                <w:szCs w:val="16"/>
              </w:rPr>
            </w:pPr>
          </w:p>
        </w:tc>
        <w:tc>
          <w:tcPr>
            <w:tcW w:w="2191" w:type="dxa"/>
            <w:gridSpan w:val="2"/>
            <w:tcBorders>
              <w:bottom w:val="single" w:sz="4" w:space="0" w:color="auto"/>
            </w:tcBorders>
            <w:tcMar>
              <w:top w:w="15" w:type="dxa"/>
              <w:left w:w="45" w:type="dxa"/>
              <w:bottom w:w="0" w:type="dxa"/>
              <w:right w:w="45" w:type="dxa"/>
            </w:tcMar>
            <w:vAlign w:val="center"/>
            <w:hideMark/>
          </w:tcPr>
          <w:p w14:paraId="2B190385"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Recurrent Depressive Disorder</w:t>
            </w:r>
          </w:p>
        </w:tc>
        <w:tc>
          <w:tcPr>
            <w:tcW w:w="2191" w:type="dxa"/>
            <w:gridSpan w:val="2"/>
            <w:tcBorders>
              <w:bottom w:val="single" w:sz="4" w:space="0" w:color="auto"/>
            </w:tcBorders>
            <w:tcMar>
              <w:top w:w="15" w:type="dxa"/>
              <w:left w:w="45" w:type="dxa"/>
              <w:bottom w:w="0" w:type="dxa"/>
              <w:right w:w="45" w:type="dxa"/>
            </w:tcMar>
            <w:vAlign w:val="center"/>
            <w:hideMark/>
          </w:tcPr>
          <w:p w14:paraId="79A8C6E0"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Depressive Episode</w:t>
            </w:r>
          </w:p>
        </w:tc>
        <w:tc>
          <w:tcPr>
            <w:tcW w:w="2176" w:type="dxa"/>
            <w:gridSpan w:val="2"/>
            <w:tcBorders>
              <w:bottom w:val="single" w:sz="4" w:space="0" w:color="auto"/>
            </w:tcBorders>
            <w:tcMar>
              <w:top w:w="15" w:type="dxa"/>
              <w:left w:w="45" w:type="dxa"/>
              <w:bottom w:w="0" w:type="dxa"/>
              <w:right w:w="45" w:type="dxa"/>
            </w:tcMar>
            <w:vAlign w:val="center"/>
            <w:hideMark/>
          </w:tcPr>
          <w:p w14:paraId="5AE27D1A"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Anxiety Disorder</w:t>
            </w:r>
          </w:p>
        </w:tc>
      </w:tr>
      <w:tr w:rsidR="00C031C6" w:rsidRPr="004C7501" w14:paraId="3A39CFCB" w14:textId="77777777" w:rsidTr="00C9764E">
        <w:trPr>
          <w:tblHeader/>
          <w:tblCellSpacing w:w="15" w:type="dxa"/>
        </w:trPr>
        <w:tc>
          <w:tcPr>
            <w:tcW w:w="2318" w:type="dxa"/>
            <w:tcBorders>
              <w:bottom w:val="single" w:sz="4" w:space="0" w:color="auto"/>
            </w:tcBorders>
            <w:vAlign w:val="center"/>
            <w:hideMark/>
          </w:tcPr>
          <w:p w14:paraId="4639156D" w14:textId="77777777" w:rsidR="00C031C6" w:rsidRPr="00881E47" w:rsidRDefault="00C031C6" w:rsidP="00C9764E">
            <w:pPr>
              <w:spacing w:line="240" w:lineRule="auto"/>
              <w:jc w:val="center"/>
              <w:rPr>
                <w:rFonts w:eastAsia="Times New Roman"/>
                <w:b/>
                <w:bCs/>
                <w:sz w:val="16"/>
                <w:szCs w:val="16"/>
              </w:rPr>
            </w:pPr>
          </w:p>
        </w:tc>
        <w:tc>
          <w:tcPr>
            <w:tcW w:w="1080" w:type="dxa"/>
            <w:tcBorders>
              <w:bottom w:val="single" w:sz="4" w:space="0" w:color="auto"/>
            </w:tcBorders>
            <w:vAlign w:val="center"/>
            <w:hideMark/>
          </w:tcPr>
          <w:p w14:paraId="16F7D695"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Vitiligo cases</w:t>
            </w:r>
          </w:p>
        </w:tc>
        <w:tc>
          <w:tcPr>
            <w:tcW w:w="1081" w:type="dxa"/>
            <w:tcBorders>
              <w:bottom w:val="single" w:sz="4" w:space="0" w:color="auto"/>
            </w:tcBorders>
            <w:vAlign w:val="center"/>
            <w:hideMark/>
          </w:tcPr>
          <w:p w14:paraId="3CEFDFC1"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Matched controls</w:t>
            </w:r>
          </w:p>
        </w:tc>
        <w:tc>
          <w:tcPr>
            <w:tcW w:w="1080" w:type="dxa"/>
            <w:tcBorders>
              <w:bottom w:val="single" w:sz="4" w:space="0" w:color="auto"/>
            </w:tcBorders>
            <w:vAlign w:val="center"/>
            <w:hideMark/>
          </w:tcPr>
          <w:p w14:paraId="5967CFD8"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Vitiligo cases</w:t>
            </w:r>
          </w:p>
        </w:tc>
        <w:tc>
          <w:tcPr>
            <w:tcW w:w="1081" w:type="dxa"/>
            <w:tcBorders>
              <w:bottom w:val="single" w:sz="4" w:space="0" w:color="auto"/>
            </w:tcBorders>
            <w:vAlign w:val="center"/>
            <w:hideMark/>
          </w:tcPr>
          <w:p w14:paraId="7E9D7E69"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Matched controls</w:t>
            </w:r>
          </w:p>
        </w:tc>
        <w:tc>
          <w:tcPr>
            <w:tcW w:w="1080" w:type="dxa"/>
            <w:tcBorders>
              <w:bottom w:val="single" w:sz="4" w:space="0" w:color="auto"/>
            </w:tcBorders>
            <w:vAlign w:val="center"/>
            <w:hideMark/>
          </w:tcPr>
          <w:p w14:paraId="7B078664"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Vitiligo cases</w:t>
            </w:r>
          </w:p>
        </w:tc>
        <w:tc>
          <w:tcPr>
            <w:tcW w:w="1066" w:type="dxa"/>
            <w:tcBorders>
              <w:bottom w:val="single" w:sz="4" w:space="0" w:color="auto"/>
            </w:tcBorders>
            <w:vAlign w:val="center"/>
            <w:hideMark/>
          </w:tcPr>
          <w:p w14:paraId="6ABB9B18" w14:textId="77777777" w:rsidR="00C031C6" w:rsidRPr="00881E47" w:rsidRDefault="00C031C6" w:rsidP="00C9764E">
            <w:pPr>
              <w:spacing w:line="240" w:lineRule="auto"/>
              <w:jc w:val="center"/>
              <w:rPr>
                <w:rFonts w:eastAsia="Times New Roman"/>
                <w:b/>
                <w:bCs/>
                <w:sz w:val="16"/>
                <w:szCs w:val="16"/>
              </w:rPr>
            </w:pPr>
            <w:r w:rsidRPr="00881E47">
              <w:rPr>
                <w:rFonts w:eastAsia="Times New Roman"/>
                <w:b/>
                <w:bCs/>
                <w:sz w:val="16"/>
                <w:szCs w:val="16"/>
              </w:rPr>
              <w:t>Matched controls</w:t>
            </w:r>
          </w:p>
        </w:tc>
      </w:tr>
      <w:tr w:rsidR="00C031C6" w:rsidRPr="004C7501" w14:paraId="7857B4F1" w14:textId="77777777" w:rsidTr="00C9764E">
        <w:trPr>
          <w:tblCellSpacing w:w="15" w:type="dxa"/>
        </w:trPr>
        <w:tc>
          <w:tcPr>
            <w:tcW w:w="2318" w:type="dxa"/>
            <w:tcBorders>
              <w:bottom w:val="single" w:sz="4" w:space="0" w:color="auto"/>
            </w:tcBorders>
            <w:vAlign w:val="center"/>
            <w:hideMark/>
          </w:tcPr>
          <w:p w14:paraId="56E5840C" w14:textId="77777777" w:rsidR="00C031C6" w:rsidRPr="00881E47" w:rsidRDefault="00C031C6" w:rsidP="00C9764E">
            <w:pPr>
              <w:spacing w:line="240" w:lineRule="auto"/>
              <w:jc w:val="left"/>
              <w:rPr>
                <w:rFonts w:eastAsia="Times New Roman"/>
                <w:sz w:val="16"/>
                <w:szCs w:val="16"/>
              </w:rPr>
            </w:pPr>
            <w:r w:rsidRPr="00881E47">
              <w:rPr>
                <w:rFonts w:eastAsia="Times New Roman"/>
                <w:sz w:val="16"/>
                <w:szCs w:val="16"/>
              </w:rPr>
              <w:t>Total number of people</w:t>
            </w:r>
          </w:p>
        </w:tc>
        <w:tc>
          <w:tcPr>
            <w:tcW w:w="1080" w:type="dxa"/>
            <w:tcBorders>
              <w:bottom w:val="single" w:sz="4" w:space="0" w:color="auto"/>
            </w:tcBorders>
            <w:vAlign w:val="center"/>
          </w:tcPr>
          <w:p w14:paraId="3E07B061"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7,224</w:t>
            </w:r>
          </w:p>
        </w:tc>
        <w:tc>
          <w:tcPr>
            <w:tcW w:w="1081" w:type="dxa"/>
            <w:tcBorders>
              <w:bottom w:val="single" w:sz="4" w:space="0" w:color="auto"/>
            </w:tcBorders>
            <w:vAlign w:val="center"/>
          </w:tcPr>
          <w:p w14:paraId="480641EB"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28,880</w:t>
            </w:r>
          </w:p>
        </w:tc>
        <w:tc>
          <w:tcPr>
            <w:tcW w:w="1080" w:type="dxa"/>
            <w:tcBorders>
              <w:bottom w:val="single" w:sz="4" w:space="0" w:color="auto"/>
            </w:tcBorders>
            <w:vAlign w:val="center"/>
          </w:tcPr>
          <w:p w14:paraId="331BB58E"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7,224</w:t>
            </w:r>
          </w:p>
        </w:tc>
        <w:tc>
          <w:tcPr>
            <w:tcW w:w="1081" w:type="dxa"/>
            <w:tcBorders>
              <w:bottom w:val="single" w:sz="4" w:space="0" w:color="auto"/>
            </w:tcBorders>
            <w:vAlign w:val="center"/>
          </w:tcPr>
          <w:p w14:paraId="4910D29D"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28,880</w:t>
            </w:r>
          </w:p>
        </w:tc>
        <w:tc>
          <w:tcPr>
            <w:tcW w:w="1080" w:type="dxa"/>
            <w:tcBorders>
              <w:bottom w:val="single" w:sz="4" w:space="0" w:color="auto"/>
            </w:tcBorders>
            <w:vAlign w:val="center"/>
          </w:tcPr>
          <w:p w14:paraId="256CBC8F"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7,224</w:t>
            </w:r>
          </w:p>
        </w:tc>
        <w:tc>
          <w:tcPr>
            <w:tcW w:w="1066" w:type="dxa"/>
            <w:tcBorders>
              <w:bottom w:val="single" w:sz="4" w:space="0" w:color="auto"/>
            </w:tcBorders>
            <w:vAlign w:val="center"/>
          </w:tcPr>
          <w:p w14:paraId="578A8686"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28,880</w:t>
            </w:r>
          </w:p>
        </w:tc>
      </w:tr>
      <w:tr w:rsidR="00C031C6" w:rsidRPr="004C7501" w14:paraId="4F127AA8" w14:textId="77777777" w:rsidTr="00C9764E">
        <w:trPr>
          <w:tblCellSpacing w:w="15" w:type="dxa"/>
        </w:trPr>
        <w:tc>
          <w:tcPr>
            <w:tcW w:w="0" w:type="auto"/>
            <w:gridSpan w:val="7"/>
            <w:tcBorders>
              <w:bottom w:val="single" w:sz="6" w:space="0" w:color="auto"/>
            </w:tcBorders>
            <w:vAlign w:val="center"/>
            <w:hideMark/>
          </w:tcPr>
          <w:p w14:paraId="57C581D4" w14:textId="77777777" w:rsidR="00C031C6" w:rsidRPr="00881E47" w:rsidRDefault="00C031C6" w:rsidP="00C9764E">
            <w:pPr>
              <w:spacing w:line="240" w:lineRule="auto"/>
              <w:jc w:val="left"/>
              <w:rPr>
                <w:rFonts w:eastAsia="Times New Roman"/>
                <w:sz w:val="16"/>
                <w:szCs w:val="16"/>
              </w:rPr>
            </w:pPr>
            <w:r w:rsidRPr="00881E47">
              <w:rPr>
                <w:rStyle w:val="Strong"/>
                <w:rFonts w:eastAsia="Times New Roman"/>
                <w:sz w:val="16"/>
                <w:szCs w:val="16"/>
              </w:rPr>
              <w:t>Sex, n (%)</w:t>
            </w:r>
          </w:p>
        </w:tc>
      </w:tr>
      <w:tr w:rsidR="00C031C6" w:rsidRPr="004C7501" w14:paraId="52CC6497" w14:textId="77777777" w:rsidTr="00C9764E">
        <w:trPr>
          <w:tblCellSpacing w:w="15" w:type="dxa"/>
        </w:trPr>
        <w:tc>
          <w:tcPr>
            <w:tcW w:w="2318" w:type="dxa"/>
            <w:tcMar>
              <w:top w:w="15" w:type="dxa"/>
              <w:left w:w="480" w:type="dxa"/>
              <w:bottom w:w="15" w:type="dxa"/>
              <w:right w:w="15" w:type="dxa"/>
            </w:tcMar>
            <w:vAlign w:val="center"/>
            <w:hideMark/>
          </w:tcPr>
          <w:p w14:paraId="12F8544D" w14:textId="77777777" w:rsidR="00C031C6" w:rsidRPr="00881E47" w:rsidRDefault="00C031C6" w:rsidP="00C9764E">
            <w:pPr>
              <w:spacing w:line="240" w:lineRule="auto"/>
              <w:rPr>
                <w:rFonts w:eastAsia="Times New Roman"/>
                <w:sz w:val="16"/>
                <w:szCs w:val="16"/>
              </w:rPr>
            </w:pPr>
            <w:r w:rsidRPr="00881E47">
              <w:rPr>
                <w:rFonts w:eastAsia="Times New Roman"/>
                <w:sz w:val="16"/>
                <w:szCs w:val="16"/>
              </w:rPr>
              <w:t xml:space="preserve">Female </w:t>
            </w:r>
          </w:p>
        </w:tc>
        <w:tc>
          <w:tcPr>
            <w:tcW w:w="1080" w:type="dxa"/>
          </w:tcPr>
          <w:p w14:paraId="5BC6DC92"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768 (20.1)</w:t>
            </w:r>
          </w:p>
        </w:tc>
        <w:tc>
          <w:tcPr>
            <w:tcW w:w="1081" w:type="dxa"/>
          </w:tcPr>
          <w:p w14:paraId="7708BBA1"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3,032 (19.8)</w:t>
            </w:r>
          </w:p>
        </w:tc>
        <w:tc>
          <w:tcPr>
            <w:tcW w:w="1080" w:type="dxa"/>
          </w:tcPr>
          <w:p w14:paraId="25131397"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706 (18.4)</w:t>
            </w:r>
          </w:p>
        </w:tc>
        <w:tc>
          <w:tcPr>
            <w:tcW w:w="1081" w:type="dxa"/>
          </w:tcPr>
          <w:p w14:paraId="67E34452"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2,820 (18.4)</w:t>
            </w:r>
          </w:p>
        </w:tc>
        <w:tc>
          <w:tcPr>
            <w:tcW w:w="1080" w:type="dxa"/>
          </w:tcPr>
          <w:p w14:paraId="14C0EE09"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401 (10.5)</w:t>
            </w:r>
          </w:p>
        </w:tc>
        <w:tc>
          <w:tcPr>
            <w:tcW w:w="1066" w:type="dxa"/>
          </w:tcPr>
          <w:p w14:paraId="4878867E"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1,436 (9.4)</w:t>
            </w:r>
          </w:p>
        </w:tc>
      </w:tr>
      <w:tr w:rsidR="00C031C6" w:rsidRPr="004C7501" w14:paraId="4240ED99" w14:textId="77777777" w:rsidTr="00C9764E">
        <w:trPr>
          <w:tblCellSpacing w:w="15" w:type="dxa"/>
        </w:trPr>
        <w:tc>
          <w:tcPr>
            <w:tcW w:w="2318" w:type="dxa"/>
            <w:tcMar>
              <w:top w:w="15" w:type="dxa"/>
              <w:left w:w="480" w:type="dxa"/>
              <w:bottom w:w="15" w:type="dxa"/>
              <w:right w:w="15" w:type="dxa"/>
            </w:tcMar>
            <w:vAlign w:val="center"/>
            <w:hideMark/>
          </w:tcPr>
          <w:p w14:paraId="063BE660" w14:textId="77777777" w:rsidR="00C031C6" w:rsidRPr="00881E47" w:rsidRDefault="00C031C6" w:rsidP="00C9764E">
            <w:pPr>
              <w:spacing w:line="240" w:lineRule="auto"/>
              <w:jc w:val="left"/>
              <w:rPr>
                <w:rFonts w:eastAsia="Times New Roman"/>
                <w:sz w:val="16"/>
                <w:szCs w:val="16"/>
              </w:rPr>
            </w:pPr>
            <w:r w:rsidRPr="00881E47">
              <w:rPr>
                <w:rFonts w:eastAsia="Times New Roman"/>
                <w:sz w:val="16"/>
                <w:szCs w:val="16"/>
              </w:rPr>
              <w:t xml:space="preserve">Male </w:t>
            </w:r>
          </w:p>
        </w:tc>
        <w:tc>
          <w:tcPr>
            <w:tcW w:w="1080" w:type="dxa"/>
          </w:tcPr>
          <w:p w14:paraId="4301AB78"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325 (9.6)</w:t>
            </w:r>
          </w:p>
        </w:tc>
        <w:tc>
          <w:tcPr>
            <w:tcW w:w="1081" w:type="dxa"/>
          </w:tcPr>
          <w:p w14:paraId="321BF615"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1,273 (9.4)</w:t>
            </w:r>
          </w:p>
        </w:tc>
        <w:tc>
          <w:tcPr>
            <w:tcW w:w="1080" w:type="dxa"/>
          </w:tcPr>
          <w:p w14:paraId="75BC5526"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312 (9.2)</w:t>
            </w:r>
          </w:p>
        </w:tc>
        <w:tc>
          <w:tcPr>
            <w:tcW w:w="1081" w:type="dxa"/>
          </w:tcPr>
          <w:p w14:paraId="551B849F"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1187 (8.7)</w:t>
            </w:r>
          </w:p>
        </w:tc>
        <w:tc>
          <w:tcPr>
            <w:tcW w:w="1080" w:type="dxa"/>
          </w:tcPr>
          <w:p w14:paraId="1BBB9E4E"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168 (4.9)</w:t>
            </w:r>
          </w:p>
        </w:tc>
        <w:tc>
          <w:tcPr>
            <w:tcW w:w="1066" w:type="dxa"/>
          </w:tcPr>
          <w:p w14:paraId="07B4E850"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595 (4.4)</w:t>
            </w:r>
          </w:p>
        </w:tc>
      </w:tr>
      <w:tr w:rsidR="00C031C6" w:rsidRPr="004C7501" w14:paraId="0F232F31" w14:textId="77777777" w:rsidTr="00C9764E">
        <w:trPr>
          <w:tblCellSpacing w:w="15" w:type="dxa"/>
        </w:trPr>
        <w:tc>
          <w:tcPr>
            <w:tcW w:w="0" w:type="auto"/>
            <w:gridSpan w:val="7"/>
            <w:tcBorders>
              <w:bottom w:val="single" w:sz="6" w:space="0" w:color="auto"/>
            </w:tcBorders>
            <w:vAlign w:val="center"/>
            <w:hideMark/>
          </w:tcPr>
          <w:p w14:paraId="4FE7EAB0" w14:textId="77777777" w:rsidR="00C031C6" w:rsidRPr="00881E47" w:rsidRDefault="00C031C6" w:rsidP="00C9764E">
            <w:pPr>
              <w:spacing w:line="240" w:lineRule="auto"/>
              <w:jc w:val="left"/>
              <w:rPr>
                <w:rFonts w:eastAsia="Times New Roman"/>
                <w:sz w:val="16"/>
                <w:szCs w:val="16"/>
              </w:rPr>
            </w:pPr>
            <w:r w:rsidRPr="00881E47">
              <w:rPr>
                <w:rStyle w:val="Strong"/>
                <w:rFonts w:eastAsia="Times New Roman"/>
                <w:sz w:val="16"/>
                <w:szCs w:val="16"/>
              </w:rPr>
              <w:t>Age Group (years), n (%)</w:t>
            </w:r>
          </w:p>
        </w:tc>
      </w:tr>
      <w:tr w:rsidR="00C031C6" w:rsidRPr="004C7501" w14:paraId="11DB768B" w14:textId="77777777" w:rsidTr="00C9764E">
        <w:trPr>
          <w:tblCellSpacing w:w="15" w:type="dxa"/>
        </w:trPr>
        <w:tc>
          <w:tcPr>
            <w:tcW w:w="2318" w:type="dxa"/>
            <w:tcMar>
              <w:top w:w="15" w:type="dxa"/>
              <w:left w:w="480" w:type="dxa"/>
              <w:bottom w:w="15" w:type="dxa"/>
              <w:right w:w="15" w:type="dxa"/>
            </w:tcMar>
            <w:vAlign w:val="center"/>
            <w:hideMark/>
          </w:tcPr>
          <w:p w14:paraId="53D628B1" w14:textId="77777777" w:rsidR="00C031C6" w:rsidRPr="00881E47" w:rsidRDefault="00C031C6" w:rsidP="00C9764E">
            <w:pPr>
              <w:spacing w:line="240" w:lineRule="auto"/>
              <w:rPr>
                <w:rFonts w:eastAsia="Times New Roman"/>
                <w:sz w:val="16"/>
                <w:szCs w:val="16"/>
              </w:rPr>
            </w:pPr>
            <w:r w:rsidRPr="00881E47">
              <w:rPr>
                <w:rFonts w:eastAsia="Times New Roman"/>
                <w:sz w:val="16"/>
                <w:szCs w:val="16"/>
              </w:rPr>
              <w:t xml:space="preserve">18-49 </w:t>
            </w:r>
          </w:p>
        </w:tc>
        <w:tc>
          <w:tcPr>
            <w:tcW w:w="1080" w:type="dxa"/>
          </w:tcPr>
          <w:p w14:paraId="59E3E97D"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633 (14.5)</w:t>
            </w:r>
          </w:p>
        </w:tc>
        <w:tc>
          <w:tcPr>
            <w:tcW w:w="1081" w:type="dxa"/>
          </w:tcPr>
          <w:p w14:paraId="17813C6D"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2,440 (14.0)</w:t>
            </w:r>
          </w:p>
        </w:tc>
        <w:tc>
          <w:tcPr>
            <w:tcW w:w="1080" w:type="dxa"/>
          </w:tcPr>
          <w:p w14:paraId="53F7D72C"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604 (13.8)</w:t>
            </w:r>
          </w:p>
        </w:tc>
        <w:tc>
          <w:tcPr>
            <w:tcW w:w="1081" w:type="dxa"/>
          </w:tcPr>
          <w:p w14:paraId="660687F3"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2,392 (13.7)</w:t>
            </w:r>
          </w:p>
        </w:tc>
        <w:tc>
          <w:tcPr>
            <w:tcW w:w="1080" w:type="dxa"/>
          </w:tcPr>
          <w:p w14:paraId="239A74BC"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341 (7.8)</w:t>
            </w:r>
          </w:p>
        </w:tc>
        <w:tc>
          <w:tcPr>
            <w:tcW w:w="1066" w:type="dxa"/>
          </w:tcPr>
          <w:p w14:paraId="777D02A5"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1,206 (6.9)</w:t>
            </w:r>
          </w:p>
        </w:tc>
      </w:tr>
      <w:tr w:rsidR="00C031C6" w:rsidRPr="004C7501" w14:paraId="059D2DE5" w14:textId="77777777" w:rsidTr="00C9764E">
        <w:trPr>
          <w:tblCellSpacing w:w="15" w:type="dxa"/>
        </w:trPr>
        <w:tc>
          <w:tcPr>
            <w:tcW w:w="2318" w:type="dxa"/>
            <w:tcMar>
              <w:top w:w="15" w:type="dxa"/>
              <w:left w:w="480" w:type="dxa"/>
              <w:bottom w:w="15" w:type="dxa"/>
              <w:right w:w="15" w:type="dxa"/>
            </w:tcMar>
            <w:vAlign w:val="center"/>
            <w:hideMark/>
          </w:tcPr>
          <w:p w14:paraId="2B5F7D0D" w14:textId="77777777" w:rsidR="00C031C6" w:rsidRPr="00881E47" w:rsidRDefault="00C031C6" w:rsidP="00C9764E">
            <w:pPr>
              <w:spacing w:line="240" w:lineRule="auto"/>
              <w:jc w:val="left"/>
              <w:rPr>
                <w:rFonts w:eastAsia="Times New Roman"/>
                <w:sz w:val="16"/>
                <w:szCs w:val="16"/>
              </w:rPr>
            </w:pPr>
            <w:r w:rsidRPr="00881E47">
              <w:rPr>
                <w:rFonts w:eastAsia="Times New Roman"/>
                <w:sz w:val="16"/>
                <w:szCs w:val="16"/>
              </w:rPr>
              <w:t xml:space="preserve">50+ </w:t>
            </w:r>
          </w:p>
        </w:tc>
        <w:tc>
          <w:tcPr>
            <w:tcW w:w="1080" w:type="dxa"/>
          </w:tcPr>
          <w:p w14:paraId="094D2B4D"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460 (16.1)</w:t>
            </w:r>
          </w:p>
        </w:tc>
        <w:tc>
          <w:tcPr>
            <w:tcW w:w="1081" w:type="dxa"/>
          </w:tcPr>
          <w:p w14:paraId="7082D8B3"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1,865 (16.3)</w:t>
            </w:r>
          </w:p>
        </w:tc>
        <w:tc>
          <w:tcPr>
            <w:tcW w:w="1080" w:type="dxa"/>
          </w:tcPr>
          <w:p w14:paraId="66C03FEA"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414 (14.5)</w:t>
            </w:r>
          </w:p>
        </w:tc>
        <w:tc>
          <w:tcPr>
            <w:tcW w:w="1081" w:type="dxa"/>
          </w:tcPr>
          <w:p w14:paraId="7860DBA1"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1615 (14.1)</w:t>
            </w:r>
          </w:p>
        </w:tc>
        <w:tc>
          <w:tcPr>
            <w:tcW w:w="1080" w:type="dxa"/>
          </w:tcPr>
          <w:p w14:paraId="36D6B7B5"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228 (8.0)</w:t>
            </w:r>
          </w:p>
        </w:tc>
        <w:tc>
          <w:tcPr>
            <w:tcW w:w="1066" w:type="dxa"/>
          </w:tcPr>
          <w:p w14:paraId="66527D48"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825 (7.2)</w:t>
            </w:r>
          </w:p>
        </w:tc>
      </w:tr>
      <w:tr w:rsidR="00C031C6" w:rsidRPr="004C7501" w14:paraId="78BC9A16" w14:textId="77777777" w:rsidTr="00C9764E">
        <w:trPr>
          <w:tblCellSpacing w:w="15" w:type="dxa"/>
        </w:trPr>
        <w:tc>
          <w:tcPr>
            <w:tcW w:w="0" w:type="auto"/>
            <w:gridSpan w:val="7"/>
            <w:tcBorders>
              <w:bottom w:val="single" w:sz="6" w:space="0" w:color="auto"/>
            </w:tcBorders>
            <w:vAlign w:val="center"/>
            <w:hideMark/>
          </w:tcPr>
          <w:p w14:paraId="79F64B88" w14:textId="7757C99A" w:rsidR="00C031C6" w:rsidRPr="00881E47" w:rsidRDefault="00C031C6" w:rsidP="00C9764E">
            <w:pPr>
              <w:spacing w:line="240" w:lineRule="auto"/>
              <w:jc w:val="left"/>
              <w:rPr>
                <w:rFonts w:eastAsia="Times New Roman"/>
                <w:sz w:val="16"/>
                <w:szCs w:val="16"/>
              </w:rPr>
            </w:pPr>
            <w:r w:rsidRPr="00881E47">
              <w:rPr>
                <w:rStyle w:val="Strong"/>
                <w:rFonts w:eastAsia="Times New Roman"/>
                <w:sz w:val="16"/>
                <w:szCs w:val="16"/>
              </w:rPr>
              <w:t>Ethnicity, n (%)</w:t>
            </w:r>
            <w:r w:rsidR="004B30AB" w:rsidRPr="004B30AB">
              <w:rPr>
                <w:rStyle w:val="Strong"/>
                <w:rFonts w:eastAsia="Times New Roman"/>
                <w:sz w:val="16"/>
                <w:szCs w:val="16"/>
              </w:rPr>
              <w:t>†</w:t>
            </w:r>
          </w:p>
        </w:tc>
      </w:tr>
      <w:tr w:rsidR="00C031C6" w:rsidRPr="004C7501" w14:paraId="3A54512F" w14:textId="77777777" w:rsidTr="00C9764E">
        <w:trPr>
          <w:tblCellSpacing w:w="15" w:type="dxa"/>
        </w:trPr>
        <w:tc>
          <w:tcPr>
            <w:tcW w:w="2318" w:type="dxa"/>
            <w:tcMar>
              <w:top w:w="15" w:type="dxa"/>
              <w:left w:w="480" w:type="dxa"/>
              <w:bottom w:w="15" w:type="dxa"/>
              <w:right w:w="15" w:type="dxa"/>
            </w:tcMar>
            <w:vAlign w:val="center"/>
            <w:hideMark/>
          </w:tcPr>
          <w:p w14:paraId="76703D98" w14:textId="77777777" w:rsidR="00C031C6" w:rsidRPr="00881E47" w:rsidRDefault="00C031C6" w:rsidP="00C9764E">
            <w:pPr>
              <w:spacing w:line="240" w:lineRule="auto"/>
              <w:rPr>
                <w:rFonts w:eastAsia="Times New Roman"/>
                <w:sz w:val="16"/>
                <w:szCs w:val="16"/>
              </w:rPr>
            </w:pPr>
            <w:r w:rsidRPr="00881E47">
              <w:rPr>
                <w:rFonts w:eastAsia="Times New Roman"/>
                <w:sz w:val="16"/>
                <w:szCs w:val="16"/>
              </w:rPr>
              <w:t xml:space="preserve">White </w:t>
            </w:r>
          </w:p>
        </w:tc>
        <w:tc>
          <w:tcPr>
            <w:tcW w:w="1080" w:type="dxa"/>
          </w:tcPr>
          <w:p w14:paraId="4AF7D6F2"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632 (18.0)</w:t>
            </w:r>
          </w:p>
        </w:tc>
        <w:tc>
          <w:tcPr>
            <w:tcW w:w="1081" w:type="dxa"/>
          </w:tcPr>
          <w:p w14:paraId="20FDDCF4"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2,477 (17.7)</w:t>
            </w:r>
          </w:p>
        </w:tc>
        <w:tc>
          <w:tcPr>
            <w:tcW w:w="1080" w:type="dxa"/>
          </w:tcPr>
          <w:p w14:paraId="46124AB7"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556 (15.9)</w:t>
            </w:r>
          </w:p>
        </w:tc>
        <w:tc>
          <w:tcPr>
            <w:tcW w:w="1081" w:type="dxa"/>
          </w:tcPr>
          <w:p w14:paraId="46C932A9"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2,253 (16.1)</w:t>
            </w:r>
          </w:p>
        </w:tc>
        <w:tc>
          <w:tcPr>
            <w:tcW w:w="1080" w:type="dxa"/>
          </w:tcPr>
          <w:p w14:paraId="2FA9519E" w14:textId="3F1CABA1" w:rsidR="00C031C6" w:rsidRPr="00881E47" w:rsidRDefault="00B76EF8" w:rsidP="00C9764E">
            <w:pPr>
              <w:spacing w:line="240" w:lineRule="auto"/>
              <w:jc w:val="center"/>
              <w:rPr>
                <w:rFonts w:eastAsia="Times New Roman"/>
                <w:sz w:val="16"/>
                <w:szCs w:val="16"/>
              </w:rPr>
            </w:pPr>
            <w:r w:rsidRPr="00881E47">
              <w:rPr>
                <w:rFonts w:eastAsia="Times New Roman"/>
                <w:sz w:val="16"/>
                <w:szCs w:val="16"/>
              </w:rPr>
              <w:t>318 (9.1)</w:t>
            </w:r>
          </w:p>
        </w:tc>
        <w:tc>
          <w:tcPr>
            <w:tcW w:w="1066" w:type="dxa"/>
          </w:tcPr>
          <w:p w14:paraId="0DACD42C" w14:textId="301F62C3" w:rsidR="00C031C6" w:rsidRPr="00881E47" w:rsidRDefault="00B76EF8" w:rsidP="00C9764E">
            <w:pPr>
              <w:spacing w:line="240" w:lineRule="auto"/>
              <w:jc w:val="center"/>
              <w:rPr>
                <w:rFonts w:eastAsia="Times New Roman"/>
                <w:sz w:val="16"/>
                <w:szCs w:val="16"/>
              </w:rPr>
            </w:pPr>
            <w:r w:rsidRPr="00881E47">
              <w:rPr>
                <w:rFonts w:eastAsia="Times New Roman"/>
                <w:sz w:val="16"/>
                <w:szCs w:val="16"/>
              </w:rPr>
              <w:t>1,132 (8.1)</w:t>
            </w:r>
          </w:p>
        </w:tc>
      </w:tr>
      <w:tr w:rsidR="00C031C6" w:rsidRPr="004C7501" w14:paraId="48C15CE0" w14:textId="77777777" w:rsidTr="00C9764E">
        <w:trPr>
          <w:tblCellSpacing w:w="15" w:type="dxa"/>
        </w:trPr>
        <w:tc>
          <w:tcPr>
            <w:tcW w:w="2318" w:type="dxa"/>
            <w:tcBorders>
              <w:bottom w:val="single" w:sz="4" w:space="0" w:color="auto"/>
            </w:tcBorders>
            <w:tcMar>
              <w:top w:w="15" w:type="dxa"/>
              <w:left w:w="480" w:type="dxa"/>
              <w:bottom w:w="15" w:type="dxa"/>
              <w:right w:w="15" w:type="dxa"/>
            </w:tcMar>
            <w:vAlign w:val="center"/>
            <w:hideMark/>
          </w:tcPr>
          <w:p w14:paraId="4FBB5090" w14:textId="77777777" w:rsidR="00C031C6" w:rsidRPr="00881E47" w:rsidRDefault="00C031C6" w:rsidP="00C9764E">
            <w:pPr>
              <w:spacing w:line="240" w:lineRule="auto"/>
              <w:jc w:val="left"/>
              <w:rPr>
                <w:rFonts w:eastAsia="Times New Roman"/>
                <w:sz w:val="16"/>
                <w:szCs w:val="16"/>
              </w:rPr>
            </w:pPr>
            <w:r w:rsidRPr="00881E47">
              <w:rPr>
                <w:rFonts w:eastAsia="Times New Roman"/>
                <w:sz w:val="16"/>
                <w:szCs w:val="16"/>
              </w:rPr>
              <w:t xml:space="preserve">Non-white </w:t>
            </w:r>
          </w:p>
        </w:tc>
        <w:tc>
          <w:tcPr>
            <w:tcW w:w="1080" w:type="dxa"/>
            <w:tcBorders>
              <w:bottom w:val="single" w:sz="4" w:space="0" w:color="auto"/>
            </w:tcBorders>
          </w:tcPr>
          <w:p w14:paraId="600E9202"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461 (12.4)</w:t>
            </w:r>
          </w:p>
        </w:tc>
        <w:tc>
          <w:tcPr>
            <w:tcW w:w="1081" w:type="dxa"/>
            <w:tcBorders>
              <w:bottom w:val="single" w:sz="4" w:space="0" w:color="auto"/>
            </w:tcBorders>
          </w:tcPr>
          <w:p w14:paraId="2A042D92"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1,828 (12.3)</w:t>
            </w:r>
          </w:p>
        </w:tc>
        <w:tc>
          <w:tcPr>
            <w:tcW w:w="1080" w:type="dxa"/>
            <w:tcBorders>
              <w:bottom w:val="single" w:sz="4" w:space="0" w:color="auto"/>
            </w:tcBorders>
          </w:tcPr>
          <w:p w14:paraId="7D550184"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462 (12.4)</w:t>
            </w:r>
          </w:p>
        </w:tc>
        <w:tc>
          <w:tcPr>
            <w:tcW w:w="1081" w:type="dxa"/>
            <w:tcBorders>
              <w:bottom w:val="single" w:sz="4" w:space="0" w:color="auto"/>
            </w:tcBorders>
          </w:tcPr>
          <w:p w14:paraId="41283018"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1,754 (11.8)</w:t>
            </w:r>
          </w:p>
        </w:tc>
        <w:tc>
          <w:tcPr>
            <w:tcW w:w="1080" w:type="dxa"/>
            <w:tcBorders>
              <w:bottom w:val="single" w:sz="4" w:space="0" w:color="auto"/>
            </w:tcBorders>
          </w:tcPr>
          <w:p w14:paraId="3DC9EE66"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251 (6.7)</w:t>
            </w:r>
          </w:p>
        </w:tc>
        <w:tc>
          <w:tcPr>
            <w:tcW w:w="1066" w:type="dxa"/>
            <w:tcBorders>
              <w:bottom w:val="single" w:sz="4" w:space="0" w:color="auto"/>
            </w:tcBorders>
          </w:tcPr>
          <w:p w14:paraId="06CB8531" w14:textId="77777777" w:rsidR="00C031C6" w:rsidRPr="00881E47" w:rsidRDefault="00C031C6" w:rsidP="00C9764E">
            <w:pPr>
              <w:spacing w:line="240" w:lineRule="auto"/>
              <w:jc w:val="center"/>
              <w:rPr>
                <w:rFonts w:eastAsia="Times New Roman"/>
                <w:sz w:val="16"/>
                <w:szCs w:val="16"/>
              </w:rPr>
            </w:pPr>
            <w:r w:rsidRPr="00881E47">
              <w:rPr>
                <w:rFonts w:eastAsia="Times New Roman"/>
                <w:sz w:val="16"/>
                <w:szCs w:val="16"/>
              </w:rPr>
              <w:t>899 (6.0)</w:t>
            </w:r>
          </w:p>
        </w:tc>
      </w:tr>
    </w:tbl>
    <w:p w14:paraId="3D14E06E" w14:textId="77777777" w:rsidR="00C031C6" w:rsidRDefault="00C031C6" w:rsidP="00C031C6">
      <w:pPr>
        <w:spacing w:line="240" w:lineRule="auto"/>
        <w:rPr>
          <w:sz w:val="16"/>
          <w:szCs w:val="16"/>
        </w:rPr>
      </w:pPr>
    </w:p>
    <w:p w14:paraId="64F2BABE" w14:textId="1C86807A" w:rsidR="00C031C6" w:rsidRDefault="004B30AB" w:rsidP="00C031C6">
      <w:pPr>
        <w:spacing w:line="240" w:lineRule="auto"/>
        <w:rPr>
          <w:sz w:val="16"/>
          <w:szCs w:val="16"/>
        </w:rPr>
      </w:pPr>
      <w:r w:rsidRPr="00243FA3">
        <w:rPr>
          <w:sz w:val="16"/>
          <w:szCs w:val="16"/>
        </w:rPr>
        <w:t>†</w:t>
      </w:r>
      <w:r w:rsidR="00C031C6" w:rsidRPr="0085364D">
        <w:rPr>
          <w:sz w:val="16"/>
          <w:szCs w:val="16"/>
        </w:rPr>
        <w:t>Ethnicity</w:t>
      </w:r>
      <w:r w:rsidR="00C031C6">
        <w:rPr>
          <w:sz w:val="16"/>
          <w:szCs w:val="16"/>
        </w:rPr>
        <w:t xml:space="preserve"> was missing for </w:t>
      </w:r>
      <w:r w:rsidR="00C031C6" w:rsidRPr="00F863F1">
        <w:rPr>
          <w:sz w:val="16"/>
          <w:szCs w:val="16"/>
        </w:rPr>
        <w:t>1</w:t>
      </w:r>
      <w:r w:rsidR="00C031C6">
        <w:rPr>
          <w:sz w:val="16"/>
          <w:szCs w:val="16"/>
        </w:rPr>
        <w:t>,</w:t>
      </w:r>
      <w:r w:rsidR="00C031C6" w:rsidRPr="00F863F1">
        <w:rPr>
          <w:sz w:val="16"/>
          <w:szCs w:val="16"/>
        </w:rPr>
        <w:t>966 (27.2</w:t>
      </w:r>
      <w:r w:rsidR="00C031C6">
        <w:rPr>
          <w:sz w:val="16"/>
          <w:szCs w:val="16"/>
        </w:rPr>
        <w:t>%</w:t>
      </w:r>
      <w:r w:rsidR="00C031C6" w:rsidRPr="00F863F1">
        <w:rPr>
          <w:sz w:val="16"/>
          <w:szCs w:val="16"/>
        </w:rPr>
        <w:t>)</w:t>
      </w:r>
      <w:r w:rsidR="00C031C6">
        <w:rPr>
          <w:sz w:val="16"/>
          <w:szCs w:val="16"/>
        </w:rPr>
        <w:t xml:space="preserve"> cases and</w:t>
      </w:r>
      <w:r w:rsidR="00C031C6" w:rsidRPr="00F863F1">
        <w:rPr>
          <w:sz w:val="16"/>
          <w:szCs w:val="16"/>
        </w:rPr>
        <w:t xml:space="preserve"> 8</w:t>
      </w:r>
      <w:r w:rsidR="00C031C6">
        <w:rPr>
          <w:sz w:val="16"/>
          <w:szCs w:val="16"/>
        </w:rPr>
        <w:t>,</w:t>
      </w:r>
      <w:r w:rsidR="00C031C6" w:rsidRPr="00F863F1">
        <w:rPr>
          <w:sz w:val="16"/>
          <w:szCs w:val="16"/>
        </w:rPr>
        <w:t>769 (30.4</w:t>
      </w:r>
      <w:r w:rsidR="00C031C6">
        <w:rPr>
          <w:sz w:val="16"/>
          <w:szCs w:val="16"/>
        </w:rPr>
        <w:t>%</w:t>
      </w:r>
      <w:r w:rsidR="00C031C6" w:rsidRPr="00F863F1">
        <w:rPr>
          <w:sz w:val="16"/>
          <w:szCs w:val="16"/>
        </w:rPr>
        <w:t>)</w:t>
      </w:r>
      <w:r w:rsidR="00C031C6">
        <w:rPr>
          <w:sz w:val="16"/>
          <w:szCs w:val="16"/>
        </w:rPr>
        <w:t xml:space="preserve"> controls and actively not stated for </w:t>
      </w:r>
      <w:r w:rsidR="00C031C6" w:rsidRPr="00F863F1">
        <w:rPr>
          <w:sz w:val="16"/>
          <w:szCs w:val="16"/>
        </w:rPr>
        <w:t>199 (2.8</w:t>
      </w:r>
      <w:r w:rsidR="00C031C6">
        <w:rPr>
          <w:sz w:val="16"/>
          <w:szCs w:val="16"/>
        </w:rPr>
        <w:t>%</w:t>
      </w:r>
      <w:r w:rsidR="00C031C6" w:rsidRPr="00F863F1">
        <w:rPr>
          <w:sz w:val="16"/>
          <w:szCs w:val="16"/>
        </w:rPr>
        <w:t>)</w:t>
      </w:r>
      <w:r w:rsidR="00C031C6">
        <w:rPr>
          <w:sz w:val="16"/>
          <w:szCs w:val="16"/>
        </w:rPr>
        <w:t xml:space="preserve"> cases and </w:t>
      </w:r>
      <w:r w:rsidR="00C031C6" w:rsidRPr="00F863F1">
        <w:rPr>
          <w:sz w:val="16"/>
          <w:szCs w:val="16"/>
        </w:rPr>
        <w:t>949 (3.3</w:t>
      </w:r>
      <w:r w:rsidR="00C031C6">
        <w:rPr>
          <w:sz w:val="16"/>
          <w:szCs w:val="16"/>
        </w:rPr>
        <w:t>%</w:t>
      </w:r>
      <w:r w:rsidR="00C031C6" w:rsidRPr="00F863F1">
        <w:rPr>
          <w:sz w:val="16"/>
          <w:szCs w:val="16"/>
        </w:rPr>
        <w:t>)</w:t>
      </w:r>
      <w:r w:rsidR="00C031C6">
        <w:rPr>
          <w:sz w:val="16"/>
          <w:szCs w:val="16"/>
        </w:rPr>
        <w:t xml:space="preserve"> controls.</w:t>
      </w:r>
    </w:p>
    <w:p w14:paraId="39235E9D" w14:textId="772EA569" w:rsidR="00C031C6" w:rsidRDefault="00C031C6">
      <w:pPr>
        <w:spacing w:after="160" w:line="259" w:lineRule="auto"/>
        <w:jc w:val="left"/>
        <w:rPr>
          <w:rFonts w:ascii="Calibri" w:hAnsi="Calibri"/>
          <w:b/>
          <w:sz w:val="20"/>
          <w:szCs w:val="20"/>
        </w:rPr>
      </w:pPr>
      <w:r>
        <w:rPr>
          <w:rFonts w:ascii="Calibri" w:hAnsi="Calibri"/>
          <w:b/>
          <w:sz w:val="20"/>
          <w:szCs w:val="20"/>
        </w:rPr>
        <w:br w:type="page"/>
      </w:r>
    </w:p>
    <w:p w14:paraId="2DBF02B8" w14:textId="4EF3029C" w:rsidR="004B54CF" w:rsidRDefault="004B54CF">
      <w:pPr>
        <w:spacing w:after="160" w:line="259" w:lineRule="auto"/>
        <w:jc w:val="left"/>
        <w:rPr>
          <w:rFonts w:ascii="Calibri" w:hAnsi="Calibri"/>
          <w:b/>
          <w:sz w:val="20"/>
          <w:szCs w:val="20"/>
        </w:rPr>
      </w:pPr>
    </w:p>
    <w:p w14:paraId="3923D45D" w14:textId="53BA5C2E" w:rsidR="004B54CF" w:rsidRPr="00243FA3" w:rsidRDefault="004B54CF" w:rsidP="004B54CF">
      <w:pPr>
        <w:spacing w:after="160" w:line="259" w:lineRule="auto"/>
        <w:jc w:val="left"/>
        <w:rPr>
          <w:bCs/>
          <w:sz w:val="20"/>
          <w:szCs w:val="20"/>
        </w:rPr>
      </w:pPr>
      <w:proofErr w:type="spellStart"/>
      <w:r w:rsidRPr="00B672E3">
        <w:rPr>
          <w:b/>
          <w:sz w:val="20"/>
          <w:szCs w:val="20"/>
        </w:rPr>
        <w:t>sTable</w:t>
      </w:r>
      <w:proofErr w:type="spellEnd"/>
      <w:r w:rsidRPr="00B672E3">
        <w:rPr>
          <w:b/>
          <w:sz w:val="20"/>
          <w:szCs w:val="20"/>
        </w:rPr>
        <w:t xml:space="preserve"> </w:t>
      </w:r>
      <w:r w:rsidR="009D2525">
        <w:rPr>
          <w:b/>
          <w:sz w:val="20"/>
          <w:szCs w:val="20"/>
        </w:rPr>
        <w:t>2.</w:t>
      </w:r>
      <w:r>
        <w:rPr>
          <w:b/>
          <w:sz w:val="20"/>
          <w:szCs w:val="20"/>
        </w:rPr>
        <w:t>3:</w:t>
      </w:r>
      <w:r w:rsidRPr="00B672E3">
        <w:rPr>
          <w:b/>
          <w:sz w:val="20"/>
          <w:szCs w:val="20"/>
        </w:rPr>
        <w:t xml:space="preserve"> </w:t>
      </w:r>
      <w:r w:rsidRPr="003A0429">
        <w:rPr>
          <w:b/>
          <w:sz w:val="20"/>
          <w:szCs w:val="20"/>
        </w:rPr>
        <w:t xml:space="preserve">Associations </w:t>
      </w:r>
      <w:r w:rsidRPr="003A0429">
        <w:rPr>
          <w:b/>
          <w:bCs/>
          <w:sz w:val="20"/>
          <w:szCs w:val="20"/>
        </w:rPr>
        <w:t>between vitiligo</w:t>
      </w:r>
      <w:r w:rsidRPr="003A0429" w:rsidDel="00B54AC9">
        <w:rPr>
          <w:b/>
          <w:bCs/>
          <w:sz w:val="20"/>
          <w:szCs w:val="20"/>
        </w:rPr>
        <w:t xml:space="preserve"> </w:t>
      </w:r>
      <w:r w:rsidRPr="003A0429">
        <w:rPr>
          <w:b/>
          <w:bCs/>
          <w:sz w:val="20"/>
          <w:szCs w:val="20"/>
        </w:rPr>
        <w:t xml:space="preserve">and incident </w:t>
      </w:r>
      <w:r>
        <w:rPr>
          <w:b/>
          <w:sz w:val="20"/>
          <w:szCs w:val="20"/>
        </w:rPr>
        <w:t>recurrent depressive disorder</w:t>
      </w:r>
      <w:r w:rsidRPr="00B672E3">
        <w:rPr>
          <w:b/>
          <w:sz w:val="20"/>
          <w:szCs w:val="20"/>
        </w:rPr>
        <w:t xml:space="preserve"> </w:t>
      </w:r>
      <w:r>
        <w:rPr>
          <w:b/>
          <w:sz w:val="20"/>
          <w:szCs w:val="20"/>
        </w:rPr>
        <w:t>in age</w:t>
      </w:r>
      <w:r w:rsidR="00DE2DE9">
        <w:rPr>
          <w:b/>
          <w:sz w:val="20"/>
          <w:szCs w:val="20"/>
        </w:rPr>
        <w:t>,</w:t>
      </w:r>
      <w:r>
        <w:rPr>
          <w:b/>
          <w:sz w:val="20"/>
          <w:szCs w:val="20"/>
        </w:rPr>
        <w:t xml:space="preserve"> sex and ethnicity defined subgroups</w:t>
      </w:r>
      <w:r w:rsidRPr="00B672E3">
        <w:rPr>
          <w:b/>
          <w:sz w:val="20"/>
          <w:szCs w:val="20"/>
        </w:rPr>
        <w:t>.</w:t>
      </w:r>
      <w:r>
        <w:rPr>
          <w:b/>
          <w:sz w:val="20"/>
          <w:szCs w:val="20"/>
        </w:rPr>
        <w:t xml:space="preserve"> </w:t>
      </w:r>
      <w:r>
        <w:rPr>
          <w:bCs/>
          <w:sz w:val="20"/>
          <w:szCs w:val="20"/>
        </w:rPr>
        <w:t>Associations are expressed as hazard ratios and 95% confidence intervals</w:t>
      </w:r>
      <w:r w:rsidRPr="00B672E3">
        <w:rPr>
          <w:sz w:val="20"/>
          <w:szCs w:val="20"/>
        </w:rPr>
        <w:t xml:space="preserve"> </w:t>
      </w:r>
    </w:p>
    <w:tbl>
      <w:tblPr>
        <w:tblW w:w="9576" w:type="dxa"/>
        <w:jc w:val="center"/>
        <w:tblCellSpacing w:w="15" w:type="dxa"/>
        <w:tblCellMar>
          <w:top w:w="15" w:type="dxa"/>
          <w:left w:w="15" w:type="dxa"/>
          <w:bottom w:w="15" w:type="dxa"/>
          <w:right w:w="15" w:type="dxa"/>
        </w:tblCellMar>
        <w:tblLook w:val="04A0" w:firstRow="1" w:lastRow="0" w:firstColumn="1" w:lastColumn="0" w:noHBand="0" w:noVBand="1"/>
      </w:tblPr>
      <w:tblGrid>
        <w:gridCol w:w="1843"/>
        <w:gridCol w:w="1380"/>
        <w:gridCol w:w="1514"/>
        <w:gridCol w:w="500"/>
        <w:gridCol w:w="1383"/>
        <w:gridCol w:w="1536"/>
        <w:gridCol w:w="1420"/>
      </w:tblGrid>
      <w:tr w:rsidR="004B54CF" w:rsidRPr="00267FF3" w14:paraId="26B32738" w14:textId="77777777" w:rsidTr="00C9764E">
        <w:trPr>
          <w:tblHeader/>
          <w:tblCellSpacing w:w="15" w:type="dxa"/>
          <w:jc w:val="center"/>
        </w:trPr>
        <w:tc>
          <w:tcPr>
            <w:tcW w:w="1798" w:type="dxa"/>
            <w:vAlign w:val="center"/>
            <w:hideMark/>
          </w:tcPr>
          <w:p w14:paraId="2E96B786" w14:textId="77777777" w:rsidR="004B54CF" w:rsidRPr="003A0429" w:rsidRDefault="004B54CF" w:rsidP="00C9764E">
            <w:pPr>
              <w:spacing w:line="240" w:lineRule="auto"/>
              <w:jc w:val="center"/>
              <w:rPr>
                <w:rFonts w:eastAsia="Times New Roman"/>
                <w:sz w:val="16"/>
                <w:szCs w:val="16"/>
              </w:rPr>
            </w:pPr>
          </w:p>
        </w:tc>
        <w:tc>
          <w:tcPr>
            <w:tcW w:w="1350" w:type="dxa"/>
            <w:vAlign w:val="center"/>
            <w:hideMark/>
          </w:tcPr>
          <w:p w14:paraId="670B4AF2"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Number of people</w:t>
            </w:r>
          </w:p>
        </w:tc>
        <w:tc>
          <w:tcPr>
            <w:tcW w:w="1484" w:type="dxa"/>
            <w:vAlign w:val="center"/>
            <w:hideMark/>
          </w:tcPr>
          <w:p w14:paraId="374719C1"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Person-years at risk</w:t>
            </w:r>
          </w:p>
        </w:tc>
        <w:tc>
          <w:tcPr>
            <w:tcW w:w="470" w:type="dxa"/>
            <w:vAlign w:val="center"/>
            <w:hideMark/>
          </w:tcPr>
          <w:p w14:paraId="3DB3D3E9"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Events</w:t>
            </w:r>
          </w:p>
        </w:tc>
        <w:tc>
          <w:tcPr>
            <w:tcW w:w="1353" w:type="dxa"/>
            <w:vAlign w:val="center"/>
            <w:hideMark/>
          </w:tcPr>
          <w:p w14:paraId="36D56078"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Unadjusted</w:t>
            </w:r>
          </w:p>
        </w:tc>
        <w:tc>
          <w:tcPr>
            <w:tcW w:w="1506" w:type="dxa"/>
            <w:vAlign w:val="center"/>
            <w:hideMark/>
          </w:tcPr>
          <w:p w14:paraId="32E2B8BB"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Sex and age adjusted</w:t>
            </w:r>
          </w:p>
        </w:tc>
        <w:tc>
          <w:tcPr>
            <w:tcW w:w="1373" w:type="dxa"/>
            <w:vAlign w:val="center"/>
            <w:hideMark/>
          </w:tcPr>
          <w:p w14:paraId="3ED5AF4E"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Adjusted</w:t>
            </w:r>
            <w:r w:rsidRPr="00243FA3">
              <w:rPr>
                <w:rFonts w:eastAsia="Times New Roman"/>
                <w:b/>
                <w:bCs/>
                <w:sz w:val="16"/>
                <w:szCs w:val="16"/>
              </w:rPr>
              <w:t>‡</w:t>
            </w:r>
          </w:p>
        </w:tc>
      </w:tr>
      <w:tr w:rsidR="004B54CF" w:rsidRPr="00267FF3" w14:paraId="536F1B8E" w14:textId="77777777" w:rsidTr="00C9764E">
        <w:trPr>
          <w:tblCellSpacing w:w="15" w:type="dxa"/>
          <w:jc w:val="center"/>
        </w:trPr>
        <w:tc>
          <w:tcPr>
            <w:tcW w:w="9516" w:type="dxa"/>
            <w:gridSpan w:val="7"/>
            <w:tcBorders>
              <w:bottom w:val="single" w:sz="6" w:space="0" w:color="auto"/>
            </w:tcBorders>
            <w:vAlign w:val="center"/>
            <w:hideMark/>
          </w:tcPr>
          <w:p w14:paraId="41F447B1" w14:textId="77777777" w:rsidR="004B54CF" w:rsidRPr="003A0429" w:rsidRDefault="004B54CF" w:rsidP="00C9764E">
            <w:pPr>
              <w:spacing w:line="240" w:lineRule="auto"/>
              <w:jc w:val="left"/>
              <w:rPr>
                <w:rFonts w:eastAsia="Times New Roman"/>
                <w:sz w:val="16"/>
                <w:szCs w:val="16"/>
              </w:rPr>
            </w:pPr>
            <w:r>
              <w:rPr>
                <w:rStyle w:val="Strong"/>
                <w:rFonts w:eastAsia="Times New Roman"/>
                <w:sz w:val="16"/>
                <w:szCs w:val="16"/>
              </w:rPr>
              <w:t>Sex</w:t>
            </w:r>
          </w:p>
        </w:tc>
      </w:tr>
      <w:tr w:rsidR="004B54CF" w:rsidRPr="00267FF3" w14:paraId="1FF163E6" w14:textId="77777777" w:rsidTr="00C9764E">
        <w:trPr>
          <w:tblCellSpacing w:w="15" w:type="dxa"/>
          <w:jc w:val="center"/>
        </w:trPr>
        <w:tc>
          <w:tcPr>
            <w:tcW w:w="1798" w:type="dxa"/>
            <w:tcMar>
              <w:top w:w="15" w:type="dxa"/>
              <w:left w:w="480" w:type="dxa"/>
              <w:bottom w:w="15" w:type="dxa"/>
              <w:right w:w="15" w:type="dxa"/>
            </w:tcMar>
            <w:vAlign w:val="center"/>
          </w:tcPr>
          <w:p w14:paraId="6880F0A6" w14:textId="77777777" w:rsidR="004B54CF" w:rsidRPr="003A0429" w:rsidRDefault="004B54CF" w:rsidP="00C9764E">
            <w:pPr>
              <w:spacing w:line="240" w:lineRule="auto"/>
              <w:rPr>
                <w:rFonts w:eastAsia="Times New Roman"/>
                <w:sz w:val="16"/>
                <w:szCs w:val="16"/>
              </w:rPr>
            </w:pPr>
            <w:r>
              <w:rPr>
                <w:rFonts w:eastAsia="Times New Roman"/>
                <w:sz w:val="16"/>
                <w:szCs w:val="16"/>
              </w:rPr>
              <w:t>Female controls</w:t>
            </w:r>
          </w:p>
        </w:tc>
        <w:tc>
          <w:tcPr>
            <w:tcW w:w="1350" w:type="dxa"/>
            <w:vAlign w:val="center"/>
          </w:tcPr>
          <w:p w14:paraId="359CF6E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9,928</w:t>
            </w:r>
          </w:p>
        </w:tc>
        <w:tc>
          <w:tcPr>
            <w:tcW w:w="1484" w:type="dxa"/>
            <w:vAlign w:val="center"/>
          </w:tcPr>
          <w:p w14:paraId="61B8092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18,223</w:t>
            </w:r>
          </w:p>
        </w:tc>
        <w:tc>
          <w:tcPr>
            <w:tcW w:w="470" w:type="dxa"/>
            <w:vAlign w:val="center"/>
          </w:tcPr>
          <w:p w14:paraId="6C430656"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212</w:t>
            </w:r>
          </w:p>
        </w:tc>
        <w:tc>
          <w:tcPr>
            <w:tcW w:w="1353" w:type="dxa"/>
            <w:vAlign w:val="center"/>
          </w:tcPr>
          <w:p w14:paraId="6256F8CB"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506" w:type="dxa"/>
            <w:vAlign w:val="center"/>
          </w:tcPr>
          <w:p w14:paraId="3D935EC9"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373" w:type="dxa"/>
            <w:vAlign w:val="center"/>
          </w:tcPr>
          <w:p w14:paraId="59A81318"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r>
      <w:tr w:rsidR="004B54CF" w:rsidRPr="00267FF3" w14:paraId="3E2F9F75" w14:textId="77777777" w:rsidTr="00C9764E">
        <w:trPr>
          <w:tblCellSpacing w:w="15" w:type="dxa"/>
          <w:jc w:val="center"/>
        </w:trPr>
        <w:tc>
          <w:tcPr>
            <w:tcW w:w="1798" w:type="dxa"/>
            <w:tcMar>
              <w:top w:w="15" w:type="dxa"/>
              <w:left w:w="480" w:type="dxa"/>
              <w:bottom w:w="15" w:type="dxa"/>
              <w:right w:w="15" w:type="dxa"/>
            </w:tcMar>
            <w:vAlign w:val="center"/>
          </w:tcPr>
          <w:p w14:paraId="0A9242C7" w14:textId="77777777" w:rsidR="004B54CF" w:rsidRDefault="004B54CF" w:rsidP="00C9764E">
            <w:pPr>
              <w:spacing w:line="240" w:lineRule="auto"/>
              <w:rPr>
                <w:rFonts w:eastAsia="Times New Roman"/>
                <w:sz w:val="16"/>
                <w:szCs w:val="16"/>
              </w:rPr>
            </w:pPr>
            <w:r>
              <w:rPr>
                <w:rFonts w:eastAsia="Times New Roman"/>
                <w:sz w:val="16"/>
                <w:szCs w:val="16"/>
              </w:rPr>
              <w:t>Female cases</w:t>
            </w:r>
          </w:p>
        </w:tc>
        <w:tc>
          <w:tcPr>
            <w:tcW w:w="1350" w:type="dxa"/>
            <w:vAlign w:val="center"/>
          </w:tcPr>
          <w:p w14:paraId="28188611"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3,060</w:t>
            </w:r>
          </w:p>
        </w:tc>
        <w:tc>
          <w:tcPr>
            <w:tcW w:w="1484" w:type="dxa"/>
            <w:vAlign w:val="center"/>
          </w:tcPr>
          <w:p w14:paraId="4FDBEF6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5,624</w:t>
            </w:r>
          </w:p>
        </w:tc>
        <w:tc>
          <w:tcPr>
            <w:tcW w:w="470" w:type="dxa"/>
            <w:vAlign w:val="center"/>
          </w:tcPr>
          <w:p w14:paraId="437B0E5E"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72</w:t>
            </w:r>
          </w:p>
        </w:tc>
        <w:tc>
          <w:tcPr>
            <w:tcW w:w="1353" w:type="dxa"/>
            <w:vAlign w:val="center"/>
          </w:tcPr>
          <w:p w14:paraId="62E2F37A"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1.10 (0.84, 1.44)</w:t>
            </w:r>
          </w:p>
        </w:tc>
        <w:tc>
          <w:tcPr>
            <w:tcW w:w="1506" w:type="dxa"/>
            <w:vAlign w:val="center"/>
          </w:tcPr>
          <w:p w14:paraId="37A38C87" w14:textId="7ADBF7F6"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w:t>
            </w:r>
            <w:r w:rsidR="006457C5">
              <w:rPr>
                <w:rFonts w:ascii="Calibri" w:hAnsi="Calibri" w:cs="Calibri"/>
                <w:color w:val="000000"/>
                <w:sz w:val="16"/>
                <w:szCs w:val="16"/>
              </w:rPr>
              <w:t>2</w:t>
            </w:r>
            <w:r w:rsidRPr="003615EA">
              <w:rPr>
                <w:rFonts w:ascii="Calibri" w:hAnsi="Calibri" w:cs="Calibri"/>
                <w:color w:val="000000"/>
                <w:sz w:val="16"/>
                <w:szCs w:val="16"/>
              </w:rPr>
              <w:t xml:space="preserve"> (0.86, 1.4</w:t>
            </w:r>
            <w:r w:rsidR="006457C5">
              <w:rPr>
                <w:rFonts w:ascii="Calibri" w:hAnsi="Calibri" w:cs="Calibri"/>
                <w:color w:val="000000"/>
                <w:sz w:val="16"/>
                <w:szCs w:val="16"/>
              </w:rPr>
              <w:t>6</w:t>
            </w:r>
            <w:r w:rsidRPr="003615EA">
              <w:rPr>
                <w:rFonts w:ascii="Calibri" w:hAnsi="Calibri" w:cs="Calibri"/>
                <w:color w:val="000000"/>
                <w:sz w:val="16"/>
                <w:szCs w:val="16"/>
              </w:rPr>
              <w:t>)</w:t>
            </w:r>
          </w:p>
        </w:tc>
        <w:tc>
          <w:tcPr>
            <w:tcW w:w="1373" w:type="dxa"/>
            <w:vAlign w:val="center"/>
          </w:tcPr>
          <w:p w14:paraId="1852DE8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1.13 (0.86, 1.48)</w:t>
            </w:r>
          </w:p>
        </w:tc>
      </w:tr>
      <w:tr w:rsidR="004B54CF" w:rsidRPr="00267FF3" w14:paraId="517F728D" w14:textId="77777777" w:rsidTr="00C9764E">
        <w:trPr>
          <w:tblCellSpacing w:w="15" w:type="dxa"/>
          <w:jc w:val="center"/>
        </w:trPr>
        <w:tc>
          <w:tcPr>
            <w:tcW w:w="1798" w:type="dxa"/>
            <w:tcMar>
              <w:top w:w="15" w:type="dxa"/>
              <w:left w:w="480" w:type="dxa"/>
              <w:bottom w:w="15" w:type="dxa"/>
              <w:right w:w="15" w:type="dxa"/>
            </w:tcMar>
            <w:vAlign w:val="center"/>
          </w:tcPr>
          <w:p w14:paraId="4405311B" w14:textId="77777777" w:rsidR="004B54CF" w:rsidRPr="003A0429" w:rsidRDefault="004B54CF" w:rsidP="00C9764E">
            <w:pPr>
              <w:spacing w:line="240" w:lineRule="auto"/>
              <w:jc w:val="left"/>
              <w:rPr>
                <w:rFonts w:eastAsia="Times New Roman"/>
                <w:sz w:val="16"/>
                <w:szCs w:val="16"/>
              </w:rPr>
            </w:pPr>
            <w:r>
              <w:rPr>
                <w:rFonts w:eastAsia="Times New Roman"/>
                <w:sz w:val="16"/>
                <w:szCs w:val="16"/>
              </w:rPr>
              <w:t>Male controls</w:t>
            </w:r>
          </w:p>
        </w:tc>
        <w:tc>
          <w:tcPr>
            <w:tcW w:w="1350" w:type="dxa"/>
            <w:vAlign w:val="center"/>
          </w:tcPr>
          <w:p w14:paraId="1639BE5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11,163</w:t>
            </w:r>
          </w:p>
        </w:tc>
        <w:tc>
          <w:tcPr>
            <w:tcW w:w="1484" w:type="dxa"/>
            <w:vAlign w:val="center"/>
          </w:tcPr>
          <w:p w14:paraId="4047C7CD"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20,653</w:t>
            </w:r>
          </w:p>
        </w:tc>
        <w:tc>
          <w:tcPr>
            <w:tcW w:w="470" w:type="dxa"/>
            <w:vAlign w:val="center"/>
          </w:tcPr>
          <w:p w14:paraId="1CC8E628"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w:t>
            </w:r>
          </w:p>
        </w:tc>
        <w:tc>
          <w:tcPr>
            <w:tcW w:w="1353" w:type="dxa"/>
            <w:vAlign w:val="center"/>
          </w:tcPr>
          <w:p w14:paraId="62324879"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506" w:type="dxa"/>
            <w:vAlign w:val="center"/>
          </w:tcPr>
          <w:p w14:paraId="3E132FC9"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373" w:type="dxa"/>
            <w:vAlign w:val="center"/>
          </w:tcPr>
          <w:p w14:paraId="011D0618"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r>
      <w:tr w:rsidR="004B54CF" w:rsidRPr="00267FF3" w14:paraId="22161633" w14:textId="77777777" w:rsidTr="00C9764E">
        <w:trPr>
          <w:tblCellSpacing w:w="15" w:type="dxa"/>
          <w:jc w:val="center"/>
        </w:trPr>
        <w:tc>
          <w:tcPr>
            <w:tcW w:w="1798" w:type="dxa"/>
            <w:tcMar>
              <w:top w:w="15" w:type="dxa"/>
              <w:left w:w="480" w:type="dxa"/>
              <w:bottom w:w="15" w:type="dxa"/>
              <w:right w:w="15" w:type="dxa"/>
            </w:tcMar>
            <w:vAlign w:val="center"/>
          </w:tcPr>
          <w:p w14:paraId="215A6F08" w14:textId="77777777" w:rsidR="004B54CF" w:rsidRDefault="004B54CF" w:rsidP="00C9764E">
            <w:pPr>
              <w:spacing w:line="240" w:lineRule="auto"/>
              <w:jc w:val="left"/>
              <w:rPr>
                <w:rFonts w:eastAsia="Times New Roman"/>
                <w:sz w:val="16"/>
                <w:szCs w:val="16"/>
              </w:rPr>
            </w:pPr>
            <w:r>
              <w:rPr>
                <w:rFonts w:eastAsia="Times New Roman"/>
                <w:sz w:val="16"/>
                <w:szCs w:val="16"/>
              </w:rPr>
              <w:t>Male cases</w:t>
            </w:r>
          </w:p>
        </w:tc>
        <w:tc>
          <w:tcPr>
            <w:tcW w:w="1350" w:type="dxa"/>
            <w:vAlign w:val="center"/>
          </w:tcPr>
          <w:p w14:paraId="256242C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3,071</w:t>
            </w:r>
          </w:p>
        </w:tc>
        <w:tc>
          <w:tcPr>
            <w:tcW w:w="1484" w:type="dxa"/>
            <w:vAlign w:val="center"/>
          </w:tcPr>
          <w:p w14:paraId="45A7861C"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5,653</w:t>
            </w:r>
          </w:p>
        </w:tc>
        <w:tc>
          <w:tcPr>
            <w:tcW w:w="470" w:type="dxa"/>
            <w:vAlign w:val="center"/>
          </w:tcPr>
          <w:p w14:paraId="46D0A92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41</w:t>
            </w:r>
          </w:p>
        </w:tc>
        <w:tc>
          <w:tcPr>
            <w:tcW w:w="1353" w:type="dxa"/>
            <w:vAlign w:val="center"/>
          </w:tcPr>
          <w:p w14:paraId="4DF613DC"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1.50 (1.04, 2.15)*</w:t>
            </w:r>
          </w:p>
        </w:tc>
        <w:tc>
          <w:tcPr>
            <w:tcW w:w="1506" w:type="dxa"/>
            <w:vAlign w:val="center"/>
          </w:tcPr>
          <w:p w14:paraId="7464BED4" w14:textId="20EFE42E"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1.5</w:t>
            </w:r>
            <w:r w:rsidR="006457C5">
              <w:rPr>
                <w:rFonts w:ascii="Calibri" w:hAnsi="Calibri" w:cs="Calibri"/>
                <w:color w:val="000000"/>
                <w:sz w:val="16"/>
                <w:szCs w:val="16"/>
              </w:rPr>
              <w:t>1</w:t>
            </w:r>
            <w:r w:rsidRPr="003615EA">
              <w:rPr>
                <w:rFonts w:ascii="Calibri" w:hAnsi="Calibri" w:cs="Calibri"/>
                <w:color w:val="000000"/>
                <w:sz w:val="16"/>
                <w:szCs w:val="16"/>
              </w:rPr>
              <w:t xml:space="preserve"> (1.0</w:t>
            </w:r>
            <w:r w:rsidR="006457C5">
              <w:rPr>
                <w:rFonts w:ascii="Calibri" w:hAnsi="Calibri" w:cs="Calibri"/>
                <w:color w:val="000000"/>
                <w:sz w:val="16"/>
                <w:szCs w:val="16"/>
              </w:rPr>
              <w:t>5</w:t>
            </w:r>
            <w:r w:rsidRPr="003615EA">
              <w:rPr>
                <w:rFonts w:ascii="Calibri" w:hAnsi="Calibri" w:cs="Calibri"/>
                <w:color w:val="000000"/>
                <w:sz w:val="16"/>
                <w:szCs w:val="16"/>
              </w:rPr>
              <w:t>, 2.16)*</w:t>
            </w:r>
          </w:p>
        </w:tc>
        <w:tc>
          <w:tcPr>
            <w:tcW w:w="1373" w:type="dxa"/>
            <w:vAlign w:val="center"/>
          </w:tcPr>
          <w:p w14:paraId="57F9B809"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1.52 (1.06, 2.20)*</w:t>
            </w:r>
          </w:p>
        </w:tc>
      </w:tr>
      <w:tr w:rsidR="004B54CF" w:rsidRPr="00267FF3" w14:paraId="75F029AC" w14:textId="77777777" w:rsidTr="00C9764E">
        <w:trPr>
          <w:tblCellSpacing w:w="15" w:type="dxa"/>
          <w:jc w:val="center"/>
        </w:trPr>
        <w:tc>
          <w:tcPr>
            <w:tcW w:w="9516" w:type="dxa"/>
            <w:gridSpan w:val="7"/>
            <w:tcBorders>
              <w:bottom w:val="single" w:sz="6" w:space="0" w:color="auto"/>
            </w:tcBorders>
            <w:vAlign w:val="center"/>
            <w:hideMark/>
          </w:tcPr>
          <w:p w14:paraId="445E6FB4" w14:textId="77777777" w:rsidR="004B54CF" w:rsidRPr="003615EA" w:rsidRDefault="004B54CF" w:rsidP="00C9764E">
            <w:pPr>
              <w:spacing w:line="240" w:lineRule="auto"/>
              <w:jc w:val="left"/>
              <w:rPr>
                <w:rFonts w:eastAsia="Times New Roman"/>
                <w:sz w:val="16"/>
                <w:szCs w:val="16"/>
              </w:rPr>
            </w:pPr>
            <w:r w:rsidRPr="003615EA">
              <w:rPr>
                <w:rStyle w:val="Strong"/>
                <w:rFonts w:eastAsia="Times New Roman"/>
                <w:sz w:val="16"/>
                <w:szCs w:val="16"/>
              </w:rPr>
              <w:t>Age group</w:t>
            </w:r>
          </w:p>
        </w:tc>
      </w:tr>
      <w:tr w:rsidR="004B54CF" w:rsidRPr="00267FF3" w14:paraId="0A88E23C" w14:textId="77777777" w:rsidTr="00C9764E">
        <w:trPr>
          <w:tblCellSpacing w:w="15" w:type="dxa"/>
          <w:jc w:val="center"/>
        </w:trPr>
        <w:tc>
          <w:tcPr>
            <w:tcW w:w="1798" w:type="dxa"/>
            <w:tcMar>
              <w:top w:w="15" w:type="dxa"/>
              <w:left w:w="480" w:type="dxa"/>
              <w:bottom w:w="15" w:type="dxa"/>
              <w:right w:w="15" w:type="dxa"/>
            </w:tcMar>
            <w:vAlign w:val="center"/>
            <w:hideMark/>
          </w:tcPr>
          <w:p w14:paraId="197BB129" w14:textId="77777777" w:rsidR="004B54CF" w:rsidRPr="003A0429" w:rsidRDefault="004B54CF" w:rsidP="00C9764E">
            <w:pPr>
              <w:spacing w:line="240" w:lineRule="auto"/>
              <w:rPr>
                <w:rFonts w:eastAsia="Times New Roman"/>
                <w:sz w:val="16"/>
                <w:szCs w:val="16"/>
              </w:rPr>
            </w:pPr>
            <w:r w:rsidRPr="00881E47">
              <w:rPr>
                <w:rFonts w:eastAsia="Times New Roman"/>
                <w:sz w:val="16"/>
                <w:szCs w:val="16"/>
              </w:rPr>
              <w:t xml:space="preserve">18-49 </w:t>
            </w:r>
            <w:r>
              <w:rPr>
                <w:rFonts w:eastAsia="Times New Roman"/>
                <w:sz w:val="16"/>
                <w:szCs w:val="16"/>
              </w:rPr>
              <w:t>controls</w:t>
            </w:r>
          </w:p>
        </w:tc>
        <w:tc>
          <w:tcPr>
            <w:tcW w:w="1350" w:type="dxa"/>
            <w:vAlign w:val="center"/>
          </w:tcPr>
          <w:p w14:paraId="3948272B"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13,012</w:t>
            </w:r>
          </w:p>
        </w:tc>
        <w:tc>
          <w:tcPr>
            <w:tcW w:w="1484" w:type="dxa"/>
            <w:vAlign w:val="center"/>
          </w:tcPr>
          <w:p w14:paraId="20137C15"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23,777</w:t>
            </w:r>
          </w:p>
        </w:tc>
        <w:tc>
          <w:tcPr>
            <w:tcW w:w="470" w:type="dxa"/>
            <w:vAlign w:val="center"/>
          </w:tcPr>
          <w:p w14:paraId="268BF4D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234</w:t>
            </w:r>
          </w:p>
        </w:tc>
        <w:tc>
          <w:tcPr>
            <w:tcW w:w="1353" w:type="dxa"/>
            <w:vAlign w:val="center"/>
          </w:tcPr>
          <w:p w14:paraId="623CB35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506" w:type="dxa"/>
            <w:vAlign w:val="center"/>
          </w:tcPr>
          <w:p w14:paraId="4DB83B1D"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373" w:type="dxa"/>
            <w:vAlign w:val="center"/>
          </w:tcPr>
          <w:p w14:paraId="2FC097B6"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r>
      <w:tr w:rsidR="004B54CF" w:rsidRPr="00267FF3" w14:paraId="245C1760" w14:textId="77777777" w:rsidTr="00C9764E">
        <w:trPr>
          <w:tblCellSpacing w:w="15" w:type="dxa"/>
          <w:jc w:val="center"/>
        </w:trPr>
        <w:tc>
          <w:tcPr>
            <w:tcW w:w="1798" w:type="dxa"/>
            <w:tcMar>
              <w:top w:w="15" w:type="dxa"/>
              <w:left w:w="480" w:type="dxa"/>
              <w:bottom w:w="15" w:type="dxa"/>
              <w:right w:w="15" w:type="dxa"/>
            </w:tcMar>
            <w:vAlign w:val="center"/>
          </w:tcPr>
          <w:p w14:paraId="405BC55B" w14:textId="77777777" w:rsidR="004B54CF" w:rsidRPr="00881E47" w:rsidRDefault="004B54CF" w:rsidP="00C9764E">
            <w:pPr>
              <w:spacing w:line="240" w:lineRule="auto"/>
              <w:rPr>
                <w:rFonts w:eastAsia="Times New Roman"/>
                <w:sz w:val="16"/>
                <w:szCs w:val="16"/>
              </w:rPr>
            </w:pPr>
            <w:r w:rsidRPr="00881E47">
              <w:rPr>
                <w:rFonts w:eastAsia="Times New Roman"/>
                <w:sz w:val="16"/>
                <w:szCs w:val="16"/>
              </w:rPr>
              <w:t>18-49</w:t>
            </w:r>
            <w:r>
              <w:rPr>
                <w:rFonts w:eastAsia="Times New Roman"/>
                <w:sz w:val="16"/>
                <w:szCs w:val="16"/>
              </w:rPr>
              <w:t xml:space="preserve"> cases</w:t>
            </w:r>
          </w:p>
        </w:tc>
        <w:tc>
          <w:tcPr>
            <w:tcW w:w="1350" w:type="dxa"/>
            <w:vAlign w:val="center"/>
          </w:tcPr>
          <w:p w14:paraId="1BAEF85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3,733</w:t>
            </w:r>
          </w:p>
        </w:tc>
        <w:tc>
          <w:tcPr>
            <w:tcW w:w="1484" w:type="dxa"/>
            <w:vAlign w:val="center"/>
          </w:tcPr>
          <w:p w14:paraId="22792779"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6,794</w:t>
            </w:r>
          </w:p>
        </w:tc>
        <w:tc>
          <w:tcPr>
            <w:tcW w:w="470" w:type="dxa"/>
            <w:vAlign w:val="center"/>
          </w:tcPr>
          <w:p w14:paraId="1CEC23F4"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75</w:t>
            </w:r>
          </w:p>
        </w:tc>
        <w:tc>
          <w:tcPr>
            <w:tcW w:w="1353" w:type="dxa"/>
            <w:vAlign w:val="center"/>
          </w:tcPr>
          <w:p w14:paraId="2A2BF6B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1.12 (0.86, 1.45)</w:t>
            </w:r>
          </w:p>
        </w:tc>
        <w:tc>
          <w:tcPr>
            <w:tcW w:w="1506" w:type="dxa"/>
            <w:vAlign w:val="center"/>
          </w:tcPr>
          <w:p w14:paraId="73A3E733"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1.11 (0.85, 1.44)</w:t>
            </w:r>
          </w:p>
        </w:tc>
        <w:tc>
          <w:tcPr>
            <w:tcW w:w="1373" w:type="dxa"/>
            <w:vAlign w:val="center"/>
          </w:tcPr>
          <w:p w14:paraId="71E975E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1.14 (0.88, 1.48)</w:t>
            </w:r>
          </w:p>
        </w:tc>
      </w:tr>
      <w:tr w:rsidR="004B54CF" w:rsidRPr="00267FF3" w14:paraId="5A341200" w14:textId="77777777" w:rsidTr="00C9764E">
        <w:trPr>
          <w:tblCellSpacing w:w="15" w:type="dxa"/>
          <w:jc w:val="center"/>
        </w:trPr>
        <w:tc>
          <w:tcPr>
            <w:tcW w:w="1798" w:type="dxa"/>
            <w:tcMar>
              <w:top w:w="15" w:type="dxa"/>
              <w:left w:w="480" w:type="dxa"/>
              <w:bottom w:w="15" w:type="dxa"/>
              <w:right w:w="15" w:type="dxa"/>
            </w:tcMar>
            <w:vAlign w:val="center"/>
            <w:hideMark/>
          </w:tcPr>
          <w:p w14:paraId="7BF9813B" w14:textId="77777777" w:rsidR="004B54CF" w:rsidRPr="003A0429" w:rsidRDefault="004B54CF" w:rsidP="00C9764E">
            <w:pPr>
              <w:spacing w:line="240" w:lineRule="auto"/>
              <w:jc w:val="left"/>
              <w:rPr>
                <w:rFonts w:eastAsia="Times New Roman"/>
                <w:sz w:val="16"/>
                <w:szCs w:val="16"/>
              </w:rPr>
            </w:pPr>
            <w:r w:rsidRPr="00881E47">
              <w:rPr>
                <w:rFonts w:eastAsia="Times New Roman"/>
                <w:sz w:val="16"/>
                <w:szCs w:val="16"/>
              </w:rPr>
              <w:t xml:space="preserve">50+ </w:t>
            </w:r>
            <w:r>
              <w:rPr>
                <w:rFonts w:eastAsia="Times New Roman"/>
                <w:sz w:val="16"/>
                <w:szCs w:val="16"/>
              </w:rPr>
              <w:t>controls</w:t>
            </w:r>
          </w:p>
        </w:tc>
        <w:tc>
          <w:tcPr>
            <w:tcW w:w="1350" w:type="dxa"/>
            <w:vAlign w:val="center"/>
          </w:tcPr>
          <w:p w14:paraId="2DDFBFF4"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8,079</w:t>
            </w:r>
          </w:p>
        </w:tc>
        <w:tc>
          <w:tcPr>
            <w:tcW w:w="1484" w:type="dxa"/>
            <w:vAlign w:val="center"/>
          </w:tcPr>
          <w:p w14:paraId="7BD3AF81"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15,099</w:t>
            </w:r>
          </w:p>
        </w:tc>
        <w:tc>
          <w:tcPr>
            <w:tcW w:w="470" w:type="dxa"/>
            <w:vAlign w:val="center"/>
          </w:tcPr>
          <w:p w14:paraId="0300ED1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78</w:t>
            </w:r>
          </w:p>
        </w:tc>
        <w:tc>
          <w:tcPr>
            <w:tcW w:w="1353" w:type="dxa"/>
            <w:vAlign w:val="center"/>
          </w:tcPr>
          <w:p w14:paraId="55943D55"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506" w:type="dxa"/>
            <w:vAlign w:val="center"/>
          </w:tcPr>
          <w:p w14:paraId="3301C5A4"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373" w:type="dxa"/>
            <w:vAlign w:val="center"/>
          </w:tcPr>
          <w:p w14:paraId="6607F44D"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r>
      <w:tr w:rsidR="004B54CF" w:rsidRPr="00267FF3" w14:paraId="680542BD" w14:textId="77777777" w:rsidTr="00C9764E">
        <w:trPr>
          <w:tblCellSpacing w:w="15" w:type="dxa"/>
          <w:jc w:val="center"/>
        </w:trPr>
        <w:tc>
          <w:tcPr>
            <w:tcW w:w="1798" w:type="dxa"/>
            <w:tcMar>
              <w:top w:w="15" w:type="dxa"/>
              <w:left w:w="480" w:type="dxa"/>
              <w:bottom w:w="15" w:type="dxa"/>
              <w:right w:w="15" w:type="dxa"/>
            </w:tcMar>
            <w:vAlign w:val="center"/>
          </w:tcPr>
          <w:p w14:paraId="1AA376A6" w14:textId="77777777" w:rsidR="004B54CF" w:rsidRPr="00881E47" w:rsidRDefault="004B54CF" w:rsidP="00C9764E">
            <w:pPr>
              <w:spacing w:line="240" w:lineRule="auto"/>
              <w:jc w:val="left"/>
              <w:rPr>
                <w:rFonts w:eastAsia="Times New Roman"/>
                <w:sz w:val="16"/>
                <w:szCs w:val="16"/>
              </w:rPr>
            </w:pPr>
            <w:r>
              <w:rPr>
                <w:rFonts w:eastAsia="Times New Roman"/>
                <w:sz w:val="16"/>
                <w:szCs w:val="16"/>
              </w:rPr>
              <w:t>50+ cases</w:t>
            </w:r>
          </w:p>
        </w:tc>
        <w:tc>
          <w:tcPr>
            <w:tcW w:w="1350" w:type="dxa"/>
            <w:vAlign w:val="center"/>
          </w:tcPr>
          <w:p w14:paraId="0C0B805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2,398</w:t>
            </w:r>
          </w:p>
        </w:tc>
        <w:tc>
          <w:tcPr>
            <w:tcW w:w="1484" w:type="dxa"/>
            <w:vAlign w:val="center"/>
          </w:tcPr>
          <w:p w14:paraId="30467E3D"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4,483</w:t>
            </w:r>
          </w:p>
        </w:tc>
        <w:tc>
          <w:tcPr>
            <w:tcW w:w="470" w:type="dxa"/>
            <w:vAlign w:val="center"/>
          </w:tcPr>
          <w:p w14:paraId="1B65C9B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38</w:t>
            </w:r>
          </w:p>
        </w:tc>
        <w:tc>
          <w:tcPr>
            <w:tcW w:w="1353" w:type="dxa"/>
            <w:vAlign w:val="center"/>
          </w:tcPr>
          <w:p w14:paraId="2AF77BD8"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1.64 (1.11, 2.42)*</w:t>
            </w:r>
          </w:p>
        </w:tc>
        <w:tc>
          <w:tcPr>
            <w:tcW w:w="1506" w:type="dxa"/>
            <w:vAlign w:val="center"/>
          </w:tcPr>
          <w:p w14:paraId="7356E09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1.61 (1.09, 2.37)*</w:t>
            </w:r>
          </w:p>
        </w:tc>
        <w:tc>
          <w:tcPr>
            <w:tcW w:w="1373" w:type="dxa"/>
            <w:vAlign w:val="center"/>
          </w:tcPr>
          <w:p w14:paraId="66F1DF02" w14:textId="1053B7A5"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1.58 (1.07, 2.3</w:t>
            </w:r>
            <w:r w:rsidR="00152E7D">
              <w:rPr>
                <w:rFonts w:ascii="Calibri" w:hAnsi="Calibri" w:cs="Calibri"/>
                <w:color w:val="000000"/>
                <w:sz w:val="16"/>
                <w:szCs w:val="16"/>
              </w:rPr>
              <w:t>4</w:t>
            </w:r>
            <w:r w:rsidRPr="003615EA">
              <w:rPr>
                <w:rFonts w:ascii="Calibri" w:hAnsi="Calibri" w:cs="Calibri"/>
                <w:color w:val="000000"/>
                <w:sz w:val="16"/>
                <w:szCs w:val="16"/>
              </w:rPr>
              <w:t>)*</w:t>
            </w:r>
          </w:p>
        </w:tc>
      </w:tr>
      <w:tr w:rsidR="004B54CF" w:rsidRPr="00267FF3" w14:paraId="662C37FB" w14:textId="77777777" w:rsidTr="00C9764E">
        <w:trPr>
          <w:tblCellSpacing w:w="15" w:type="dxa"/>
          <w:jc w:val="center"/>
        </w:trPr>
        <w:tc>
          <w:tcPr>
            <w:tcW w:w="9516" w:type="dxa"/>
            <w:gridSpan w:val="7"/>
            <w:tcBorders>
              <w:bottom w:val="single" w:sz="6" w:space="0" w:color="auto"/>
            </w:tcBorders>
            <w:vAlign w:val="center"/>
            <w:hideMark/>
          </w:tcPr>
          <w:p w14:paraId="2CDE45E5" w14:textId="77777777" w:rsidR="004B54CF" w:rsidRPr="003A0429" w:rsidRDefault="004B54CF" w:rsidP="00C9764E">
            <w:pPr>
              <w:spacing w:line="240" w:lineRule="auto"/>
              <w:jc w:val="left"/>
              <w:rPr>
                <w:rFonts w:eastAsia="Times New Roman"/>
                <w:sz w:val="16"/>
                <w:szCs w:val="16"/>
              </w:rPr>
            </w:pPr>
            <w:r w:rsidRPr="00881E47">
              <w:rPr>
                <w:rStyle w:val="Strong"/>
                <w:rFonts w:eastAsia="Times New Roman"/>
                <w:sz w:val="16"/>
                <w:szCs w:val="16"/>
              </w:rPr>
              <w:t>Ethnicity</w:t>
            </w:r>
            <w:r w:rsidRPr="00243FA3">
              <w:rPr>
                <w:rStyle w:val="Strong"/>
                <w:rFonts w:eastAsia="Times New Roman"/>
                <w:sz w:val="16"/>
                <w:szCs w:val="16"/>
              </w:rPr>
              <w:t>†</w:t>
            </w:r>
          </w:p>
        </w:tc>
      </w:tr>
      <w:tr w:rsidR="004B54CF" w:rsidRPr="00267FF3" w14:paraId="35B2DAC3" w14:textId="77777777" w:rsidTr="00C9764E">
        <w:trPr>
          <w:tblCellSpacing w:w="15" w:type="dxa"/>
          <w:jc w:val="center"/>
        </w:trPr>
        <w:tc>
          <w:tcPr>
            <w:tcW w:w="1798" w:type="dxa"/>
            <w:tcMar>
              <w:top w:w="15" w:type="dxa"/>
              <w:left w:w="480" w:type="dxa"/>
              <w:bottom w:w="15" w:type="dxa"/>
              <w:right w:w="15" w:type="dxa"/>
            </w:tcMar>
            <w:vAlign w:val="center"/>
            <w:hideMark/>
          </w:tcPr>
          <w:p w14:paraId="496C9790" w14:textId="77777777" w:rsidR="004B54CF" w:rsidRPr="003615EA" w:rsidRDefault="004B54CF" w:rsidP="00C9764E">
            <w:pPr>
              <w:spacing w:line="240" w:lineRule="auto"/>
              <w:rPr>
                <w:rFonts w:eastAsia="Times New Roman"/>
                <w:sz w:val="16"/>
                <w:szCs w:val="16"/>
              </w:rPr>
            </w:pPr>
            <w:r w:rsidRPr="003615EA">
              <w:rPr>
                <w:rFonts w:eastAsia="Times New Roman"/>
                <w:sz w:val="16"/>
                <w:szCs w:val="16"/>
              </w:rPr>
              <w:t>White controls</w:t>
            </w:r>
          </w:p>
        </w:tc>
        <w:tc>
          <w:tcPr>
            <w:tcW w:w="1350" w:type="dxa"/>
            <w:vAlign w:val="center"/>
          </w:tcPr>
          <w:p w14:paraId="65FF410F"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9,575</w:t>
            </w:r>
          </w:p>
        </w:tc>
        <w:tc>
          <w:tcPr>
            <w:tcW w:w="1484" w:type="dxa"/>
            <w:vAlign w:val="center"/>
          </w:tcPr>
          <w:p w14:paraId="0C6FBCCF"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17,879</w:t>
            </w:r>
          </w:p>
        </w:tc>
        <w:tc>
          <w:tcPr>
            <w:tcW w:w="470" w:type="dxa"/>
            <w:vAlign w:val="center"/>
          </w:tcPr>
          <w:p w14:paraId="35AB1B4E"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155</w:t>
            </w:r>
          </w:p>
        </w:tc>
        <w:tc>
          <w:tcPr>
            <w:tcW w:w="1353" w:type="dxa"/>
            <w:vAlign w:val="center"/>
          </w:tcPr>
          <w:p w14:paraId="00434B78"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506" w:type="dxa"/>
            <w:vAlign w:val="center"/>
          </w:tcPr>
          <w:p w14:paraId="30B2DCB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373" w:type="dxa"/>
            <w:vAlign w:val="center"/>
          </w:tcPr>
          <w:p w14:paraId="58C9183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r>
      <w:tr w:rsidR="004B54CF" w:rsidRPr="00267FF3" w14:paraId="25D5B5FB" w14:textId="77777777" w:rsidTr="00C9764E">
        <w:trPr>
          <w:tblCellSpacing w:w="15" w:type="dxa"/>
          <w:jc w:val="center"/>
        </w:trPr>
        <w:tc>
          <w:tcPr>
            <w:tcW w:w="1798" w:type="dxa"/>
            <w:tcMar>
              <w:top w:w="15" w:type="dxa"/>
              <w:left w:w="480" w:type="dxa"/>
              <w:bottom w:w="15" w:type="dxa"/>
              <w:right w:w="15" w:type="dxa"/>
            </w:tcMar>
            <w:vAlign w:val="center"/>
          </w:tcPr>
          <w:p w14:paraId="297F2A15" w14:textId="77777777" w:rsidR="004B54CF" w:rsidRPr="003615EA" w:rsidRDefault="004B54CF" w:rsidP="00C9764E">
            <w:pPr>
              <w:spacing w:line="240" w:lineRule="auto"/>
              <w:rPr>
                <w:rFonts w:eastAsia="Times New Roman"/>
                <w:sz w:val="16"/>
                <w:szCs w:val="16"/>
              </w:rPr>
            </w:pPr>
            <w:bookmarkStart w:id="2" w:name="_Hlk99969026"/>
            <w:r w:rsidRPr="003615EA">
              <w:rPr>
                <w:rFonts w:eastAsia="Times New Roman"/>
                <w:sz w:val="16"/>
                <w:szCs w:val="16"/>
              </w:rPr>
              <w:t>White cases</w:t>
            </w:r>
          </w:p>
        </w:tc>
        <w:tc>
          <w:tcPr>
            <w:tcW w:w="1350" w:type="dxa"/>
            <w:vAlign w:val="center"/>
          </w:tcPr>
          <w:p w14:paraId="0E7E26CC"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2,872</w:t>
            </w:r>
          </w:p>
        </w:tc>
        <w:tc>
          <w:tcPr>
            <w:tcW w:w="1484" w:type="dxa"/>
            <w:vAlign w:val="center"/>
          </w:tcPr>
          <w:p w14:paraId="18A3184F"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5,355</w:t>
            </w:r>
          </w:p>
        </w:tc>
        <w:tc>
          <w:tcPr>
            <w:tcW w:w="470" w:type="dxa"/>
            <w:vAlign w:val="center"/>
          </w:tcPr>
          <w:p w14:paraId="43E84B04"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58</w:t>
            </w:r>
          </w:p>
        </w:tc>
        <w:tc>
          <w:tcPr>
            <w:tcW w:w="1353" w:type="dxa"/>
            <w:vAlign w:val="center"/>
          </w:tcPr>
          <w:p w14:paraId="4192BAC2"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1.25 (0.92, 1.69)</w:t>
            </w:r>
          </w:p>
        </w:tc>
        <w:tc>
          <w:tcPr>
            <w:tcW w:w="1506" w:type="dxa"/>
            <w:vAlign w:val="center"/>
          </w:tcPr>
          <w:p w14:paraId="35138A4E" w14:textId="6E4D9526"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1.23 (0.91, 1.6</w:t>
            </w:r>
            <w:r w:rsidR="006457C5">
              <w:rPr>
                <w:rFonts w:ascii="Calibri" w:hAnsi="Calibri" w:cs="Calibri"/>
                <w:color w:val="000000"/>
                <w:sz w:val="16"/>
                <w:szCs w:val="16"/>
              </w:rPr>
              <w:t>6</w:t>
            </w:r>
            <w:r w:rsidRPr="003615EA">
              <w:rPr>
                <w:rFonts w:ascii="Calibri" w:hAnsi="Calibri" w:cs="Calibri"/>
                <w:color w:val="000000"/>
                <w:sz w:val="16"/>
                <w:szCs w:val="16"/>
              </w:rPr>
              <w:t>)</w:t>
            </w:r>
          </w:p>
        </w:tc>
        <w:tc>
          <w:tcPr>
            <w:tcW w:w="1373" w:type="dxa"/>
            <w:vAlign w:val="center"/>
          </w:tcPr>
          <w:p w14:paraId="49ADA668" w14:textId="2DEFEB99"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1.26 (0.93, 1.7</w:t>
            </w:r>
            <w:r w:rsidR="00152E7D">
              <w:rPr>
                <w:rFonts w:ascii="Calibri" w:hAnsi="Calibri" w:cs="Calibri"/>
                <w:color w:val="000000"/>
                <w:sz w:val="16"/>
                <w:szCs w:val="16"/>
              </w:rPr>
              <w:t>0</w:t>
            </w:r>
            <w:r w:rsidRPr="003615EA">
              <w:rPr>
                <w:rFonts w:ascii="Calibri" w:hAnsi="Calibri" w:cs="Calibri"/>
                <w:color w:val="000000"/>
                <w:sz w:val="16"/>
                <w:szCs w:val="16"/>
              </w:rPr>
              <w:t>)</w:t>
            </w:r>
          </w:p>
        </w:tc>
      </w:tr>
      <w:bookmarkEnd w:id="2"/>
      <w:tr w:rsidR="004B54CF" w:rsidRPr="00267FF3" w14:paraId="1A469CFC" w14:textId="77777777" w:rsidTr="00C9764E">
        <w:trPr>
          <w:tblCellSpacing w:w="15" w:type="dxa"/>
          <w:jc w:val="center"/>
        </w:trPr>
        <w:tc>
          <w:tcPr>
            <w:tcW w:w="1798" w:type="dxa"/>
            <w:tcMar>
              <w:top w:w="15" w:type="dxa"/>
              <w:left w:w="480" w:type="dxa"/>
              <w:bottom w:w="15" w:type="dxa"/>
              <w:right w:w="15" w:type="dxa"/>
            </w:tcMar>
            <w:vAlign w:val="center"/>
            <w:hideMark/>
          </w:tcPr>
          <w:p w14:paraId="12B31BA1" w14:textId="77777777" w:rsidR="004B54CF" w:rsidRPr="003615EA" w:rsidRDefault="004B54CF" w:rsidP="00C9764E">
            <w:pPr>
              <w:spacing w:line="240" w:lineRule="auto"/>
              <w:jc w:val="left"/>
              <w:rPr>
                <w:rFonts w:eastAsia="Times New Roman"/>
                <w:sz w:val="16"/>
                <w:szCs w:val="16"/>
              </w:rPr>
            </w:pPr>
            <w:r w:rsidRPr="003615EA">
              <w:rPr>
                <w:rFonts w:eastAsia="Times New Roman"/>
                <w:sz w:val="16"/>
                <w:szCs w:val="16"/>
              </w:rPr>
              <w:t>Non-white controls</w:t>
            </w:r>
          </w:p>
        </w:tc>
        <w:tc>
          <w:tcPr>
            <w:tcW w:w="1350" w:type="dxa"/>
            <w:vAlign w:val="center"/>
          </w:tcPr>
          <w:p w14:paraId="7C37A0DD"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4,982</w:t>
            </w:r>
          </w:p>
        </w:tc>
        <w:tc>
          <w:tcPr>
            <w:tcW w:w="1484" w:type="dxa"/>
            <w:vAlign w:val="center"/>
          </w:tcPr>
          <w:p w14:paraId="7D233305"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8,928</w:t>
            </w:r>
          </w:p>
        </w:tc>
        <w:tc>
          <w:tcPr>
            <w:tcW w:w="470" w:type="dxa"/>
            <w:vAlign w:val="center"/>
          </w:tcPr>
          <w:p w14:paraId="4A694705"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58</w:t>
            </w:r>
          </w:p>
        </w:tc>
        <w:tc>
          <w:tcPr>
            <w:tcW w:w="1353" w:type="dxa"/>
            <w:vAlign w:val="center"/>
          </w:tcPr>
          <w:p w14:paraId="43D65C90"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506" w:type="dxa"/>
            <w:vAlign w:val="center"/>
          </w:tcPr>
          <w:p w14:paraId="11A9E0AC"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c>
          <w:tcPr>
            <w:tcW w:w="1373" w:type="dxa"/>
            <w:vAlign w:val="center"/>
          </w:tcPr>
          <w:p w14:paraId="3D1CF097"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1.00 (ref)</w:t>
            </w:r>
          </w:p>
        </w:tc>
      </w:tr>
      <w:tr w:rsidR="004B54CF" w:rsidRPr="00267FF3" w14:paraId="0FFC095F" w14:textId="77777777" w:rsidTr="00C9764E">
        <w:trPr>
          <w:tblCellSpacing w:w="15" w:type="dxa"/>
          <w:jc w:val="center"/>
        </w:trPr>
        <w:tc>
          <w:tcPr>
            <w:tcW w:w="1798" w:type="dxa"/>
            <w:tcBorders>
              <w:bottom w:val="single" w:sz="4" w:space="0" w:color="auto"/>
            </w:tcBorders>
            <w:tcMar>
              <w:top w:w="15" w:type="dxa"/>
              <w:left w:w="480" w:type="dxa"/>
              <w:bottom w:w="15" w:type="dxa"/>
              <w:right w:w="15" w:type="dxa"/>
            </w:tcMar>
            <w:vAlign w:val="center"/>
          </w:tcPr>
          <w:p w14:paraId="22013801" w14:textId="77777777" w:rsidR="004B54CF" w:rsidRPr="003615EA" w:rsidRDefault="004B54CF" w:rsidP="00C9764E">
            <w:pPr>
              <w:spacing w:line="240" w:lineRule="auto"/>
              <w:jc w:val="left"/>
              <w:rPr>
                <w:rFonts w:eastAsia="Times New Roman"/>
                <w:sz w:val="16"/>
                <w:szCs w:val="16"/>
              </w:rPr>
            </w:pPr>
            <w:r w:rsidRPr="003615EA">
              <w:rPr>
                <w:rFonts w:eastAsia="Times New Roman"/>
                <w:sz w:val="16"/>
                <w:szCs w:val="16"/>
              </w:rPr>
              <w:t>Non-white cases</w:t>
            </w:r>
          </w:p>
        </w:tc>
        <w:tc>
          <w:tcPr>
            <w:tcW w:w="1350" w:type="dxa"/>
            <w:tcBorders>
              <w:bottom w:val="single" w:sz="4" w:space="0" w:color="auto"/>
            </w:tcBorders>
            <w:vAlign w:val="center"/>
          </w:tcPr>
          <w:p w14:paraId="23CE4AA4"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1,398</w:t>
            </w:r>
          </w:p>
        </w:tc>
        <w:tc>
          <w:tcPr>
            <w:tcW w:w="1484" w:type="dxa"/>
            <w:tcBorders>
              <w:bottom w:val="single" w:sz="4" w:space="0" w:color="auto"/>
            </w:tcBorders>
            <w:vAlign w:val="center"/>
          </w:tcPr>
          <w:p w14:paraId="3C124BF9"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2,522</w:t>
            </w:r>
          </w:p>
        </w:tc>
        <w:tc>
          <w:tcPr>
            <w:tcW w:w="470" w:type="dxa"/>
            <w:tcBorders>
              <w:bottom w:val="single" w:sz="4" w:space="0" w:color="auto"/>
            </w:tcBorders>
            <w:vAlign w:val="center"/>
          </w:tcPr>
          <w:p w14:paraId="24F9537E"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28</w:t>
            </w:r>
          </w:p>
        </w:tc>
        <w:tc>
          <w:tcPr>
            <w:tcW w:w="1353" w:type="dxa"/>
            <w:tcBorders>
              <w:bottom w:val="single" w:sz="4" w:space="0" w:color="auto"/>
            </w:tcBorders>
            <w:vAlign w:val="center"/>
          </w:tcPr>
          <w:p w14:paraId="0C04DFEB"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1.71 (1.09, 2.69)*</w:t>
            </w:r>
          </w:p>
        </w:tc>
        <w:tc>
          <w:tcPr>
            <w:tcW w:w="1506" w:type="dxa"/>
            <w:tcBorders>
              <w:bottom w:val="single" w:sz="4" w:space="0" w:color="auto"/>
            </w:tcBorders>
            <w:vAlign w:val="center"/>
          </w:tcPr>
          <w:p w14:paraId="320EF75D" w14:textId="77777777"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1.69 (1.08, 2.66)*</w:t>
            </w:r>
          </w:p>
        </w:tc>
        <w:tc>
          <w:tcPr>
            <w:tcW w:w="1373" w:type="dxa"/>
            <w:tcBorders>
              <w:bottom w:val="single" w:sz="4" w:space="0" w:color="auto"/>
            </w:tcBorders>
            <w:vAlign w:val="center"/>
          </w:tcPr>
          <w:p w14:paraId="03347F15" w14:textId="5CA31FE2" w:rsidR="004B54CF" w:rsidRPr="003615EA" w:rsidRDefault="004B54CF" w:rsidP="00C9764E">
            <w:pPr>
              <w:spacing w:line="240" w:lineRule="auto"/>
              <w:jc w:val="right"/>
              <w:rPr>
                <w:rFonts w:eastAsia="Times New Roman"/>
                <w:sz w:val="16"/>
                <w:szCs w:val="16"/>
              </w:rPr>
            </w:pPr>
            <w:r w:rsidRPr="003615EA">
              <w:rPr>
                <w:rFonts w:ascii="Calibri" w:hAnsi="Calibri" w:cs="Calibri"/>
                <w:color w:val="000000"/>
                <w:sz w:val="16"/>
                <w:szCs w:val="16"/>
              </w:rPr>
              <w:t>1.7</w:t>
            </w:r>
            <w:r w:rsidR="00152E7D">
              <w:rPr>
                <w:rFonts w:ascii="Calibri" w:hAnsi="Calibri" w:cs="Calibri"/>
                <w:color w:val="000000"/>
                <w:sz w:val="16"/>
                <w:szCs w:val="16"/>
              </w:rPr>
              <w:t>2</w:t>
            </w:r>
            <w:r w:rsidRPr="003615EA">
              <w:rPr>
                <w:rFonts w:ascii="Calibri" w:hAnsi="Calibri" w:cs="Calibri"/>
                <w:color w:val="000000"/>
                <w:sz w:val="16"/>
                <w:szCs w:val="16"/>
              </w:rPr>
              <w:t xml:space="preserve"> (1.06, 2.</w:t>
            </w:r>
            <w:r w:rsidR="00152E7D">
              <w:rPr>
                <w:rFonts w:ascii="Calibri" w:hAnsi="Calibri" w:cs="Calibri"/>
                <w:color w:val="000000"/>
                <w:sz w:val="16"/>
                <w:szCs w:val="16"/>
              </w:rPr>
              <w:t>79</w:t>
            </w:r>
            <w:r w:rsidRPr="003615EA">
              <w:rPr>
                <w:rFonts w:ascii="Calibri" w:hAnsi="Calibri" w:cs="Calibri"/>
                <w:color w:val="000000"/>
                <w:sz w:val="16"/>
                <w:szCs w:val="16"/>
              </w:rPr>
              <w:t>)*</w:t>
            </w:r>
          </w:p>
        </w:tc>
      </w:tr>
    </w:tbl>
    <w:p w14:paraId="49A1BAB9" w14:textId="77777777" w:rsidR="004B54CF" w:rsidRDefault="004B54CF" w:rsidP="004B54CF">
      <w:pPr>
        <w:spacing w:line="240" w:lineRule="auto"/>
        <w:rPr>
          <w:sz w:val="16"/>
          <w:szCs w:val="16"/>
        </w:rPr>
      </w:pPr>
      <w:r w:rsidRPr="00243FA3">
        <w:rPr>
          <w:sz w:val="16"/>
          <w:szCs w:val="16"/>
        </w:rPr>
        <w:t xml:space="preserve">† </w:t>
      </w:r>
      <w:r w:rsidRPr="0085364D">
        <w:rPr>
          <w:sz w:val="16"/>
          <w:szCs w:val="16"/>
        </w:rPr>
        <w:t>Ethnicity</w:t>
      </w:r>
      <w:r>
        <w:rPr>
          <w:sz w:val="16"/>
          <w:szCs w:val="16"/>
        </w:rPr>
        <w:t xml:space="preserve"> was missing for </w:t>
      </w:r>
      <w:r w:rsidRPr="00F863F1">
        <w:rPr>
          <w:sz w:val="16"/>
          <w:szCs w:val="16"/>
        </w:rPr>
        <w:t>1</w:t>
      </w:r>
      <w:r>
        <w:rPr>
          <w:sz w:val="16"/>
          <w:szCs w:val="16"/>
        </w:rPr>
        <w:t>,</w:t>
      </w:r>
      <w:r w:rsidRPr="00F863F1">
        <w:rPr>
          <w:sz w:val="16"/>
          <w:szCs w:val="16"/>
        </w:rPr>
        <w:t>966 (27.2</w:t>
      </w:r>
      <w:r>
        <w:rPr>
          <w:sz w:val="16"/>
          <w:szCs w:val="16"/>
        </w:rPr>
        <w:t>%</w:t>
      </w:r>
      <w:r w:rsidRPr="00F863F1">
        <w:rPr>
          <w:sz w:val="16"/>
          <w:szCs w:val="16"/>
        </w:rPr>
        <w:t>)</w:t>
      </w:r>
      <w:r>
        <w:rPr>
          <w:sz w:val="16"/>
          <w:szCs w:val="16"/>
        </w:rPr>
        <w:t xml:space="preserve"> cases and</w:t>
      </w:r>
      <w:r w:rsidRPr="00F863F1">
        <w:rPr>
          <w:sz w:val="16"/>
          <w:szCs w:val="16"/>
        </w:rPr>
        <w:t xml:space="preserve"> 8</w:t>
      </w:r>
      <w:r>
        <w:rPr>
          <w:sz w:val="16"/>
          <w:szCs w:val="16"/>
        </w:rPr>
        <w:t>,</w:t>
      </w:r>
      <w:r w:rsidRPr="00F863F1">
        <w:rPr>
          <w:sz w:val="16"/>
          <w:szCs w:val="16"/>
        </w:rPr>
        <w:t>769 (30.4</w:t>
      </w:r>
      <w:r>
        <w:rPr>
          <w:sz w:val="16"/>
          <w:szCs w:val="16"/>
        </w:rPr>
        <w:t>%</w:t>
      </w:r>
      <w:r w:rsidRPr="00F863F1">
        <w:rPr>
          <w:sz w:val="16"/>
          <w:szCs w:val="16"/>
        </w:rPr>
        <w:t>)</w:t>
      </w:r>
      <w:r>
        <w:rPr>
          <w:sz w:val="16"/>
          <w:szCs w:val="16"/>
        </w:rPr>
        <w:t xml:space="preserve"> controls and actively not stated for </w:t>
      </w:r>
      <w:r w:rsidRPr="00F863F1">
        <w:rPr>
          <w:sz w:val="16"/>
          <w:szCs w:val="16"/>
        </w:rPr>
        <w:t>199 (2.8</w:t>
      </w:r>
      <w:r>
        <w:rPr>
          <w:sz w:val="16"/>
          <w:szCs w:val="16"/>
        </w:rPr>
        <w:t>%</w:t>
      </w:r>
      <w:r w:rsidRPr="00F863F1">
        <w:rPr>
          <w:sz w:val="16"/>
          <w:szCs w:val="16"/>
        </w:rPr>
        <w:t>)</w:t>
      </w:r>
      <w:r>
        <w:rPr>
          <w:sz w:val="16"/>
          <w:szCs w:val="16"/>
        </w:rPr>
        <w:t xml:space="preserve"> cases and </w:t>
      </w:r>
      <w:r w:rsidRPr="00F863F1">
        <w:rPr>
          <w:sz w:val="16"/>
          <w:szCs w:val="16"/>
        </w:rPr>
        <w:t>949 (3.3</w:t>
      </w:r>
      <w:r>
        <w:rPr>
          <w:sz w:val="16"/>
          <w:szCs w:val="16"/>
        </w:rPr>
        <w:t>%</w:t>
      </w:r>
      <w:r w:rsidRPr="00F863F1">
        <w:rPr>
          <w:sz w:val="16"/>
          <w:szCs w:val="16"/>
        </w:rPr>
        <w:t>)</w:t>
      </w:r>
      <w:r>
        <w:rPr>
          <w:sz w:val="16"/>
          <w:szCs w:val="16"/>
        </w:rPr>
        <w:t xml:space="preserve"> controls</w:t>
      </w:r>
    </w:p>
    <w:p w14:paraId="5C852C50" w14:textId="49645B97" w:rsidR="004B54CF" w:rsidRDefault="004B54CF" w:rsidP="004B54CF">
      <w:pPr>
        <w:spacing w:line="240" w:lineRule="auto"/>
        <w:rPr>
          <w:sz w:val="16"/>
          <w:szCs w:val="16"/>
        </w:rPr>
      </w:pPr>
      <w:r w:rsidRPr="00243FA3">
        <w:rPr>
          <w:sz w:val="16"/>
          <w:szCs w:val="16"/>
        </w:rPr>
        <w:t>‡</w:t>
      </w:r>
      <w:r>
        <w:rPr>
          <w:sz w:val="16"/>
          <w:szCs w:val="16"/>
        </w:rPr>
        <w:t xml:space="preserve"> </w:t>
      </w:r>
      <w:r w:rsidR="004B30AB" w:rsidRPr="00DF34FC">
        <w:rPr>
          <w:sz w:val="16"/>
          <w:szCs w:val="16"/>
        </w:rPr>
        <w:t xml:space="preserve">Adjusted for </w:t>
      </w:r>
      <w:r w:rsidR="004B30AB">
        <w:rPr>
          <w:sz w:val="16"/>
          <w:szCs w:val="16"/>
        </w:rPr>
        <w:t>age, sex, ethnicity, social deprivation quintile, body mass index, smoking status, alcohol use, and comorbidities (hypertension, hyperlipidaemia, type 2 diabetes, atrial fibrillation, angina, myocardial infarction, heart failure, stroke, chronic kidney disease</w:t>
      </w:r>
      <w:r w:rsidR="00394CEC">
        <w:rPr>
          <w:sz w:val="16"/>
          <w:szCs w:val="16"/>
        </w:rPr>
        <w:t xml:space="preserve"> [stages 3-5]</w:t>
      </w:r>
      <w:r w:rsidR="004B30AB">
        <w:rPr>
          <w:sz w:val="16"/>
          <w:szCs w:val="16"/>
        </w:rPr>
        <w:t>, chronic obstructive pulmonary disease, asthma, chronic liver disease, and dementia).</w:t>
      </w:r>
    </w:p>
    <w:p w14:paraId="328287FA" w14:textId="77777777" w:rsidR="004B30AB" w:rsidRPr="00DF34FC" w:rsidRDefault="004B30AB" w:rsidP="004B30AB">
      <w:pPr>
        <w:spacing w:line="240" w:lineRule="auto"/>
        <w:rPr>
          <w:sz w:val="16"/>
          <w:szCs w:val="16"/>
        </w:rPr>
      </w:pPr>
      <w:r w:rsidRPr="00DF34FC">
        <w:rPr>
          <w:sz w:val="16"/>
          <w:szCs w:val="16"/>
        </w:rPr>
        <w:t>*p&lt;0.05 **p&lt;0.01</w:t>
      </w:r>
      <w:r>
        <w:rPr>
          <w:sz w:val="16"/>
          <w:szCs w:val="16"/>
        </w:rPr>
        <w:t xml:space="preserve"> </w:t>
      </w:r>
      <w:r w:rsidRPr="00DF34FC">
        <w:rPr>
          <w:sz w:val="16"/>
          <w:szCs w:val="16"/>
        </w:rPr>
        <w:t>***p&lt;0.001</w:t>
      </w:r>
    </w:p>
    <w:p w14:paraId="6F5A9EB0" w14:textId="77777777" w:rsidR="004B54CF" w:rsidRDefault="004B54CF" w:rsidP="004B54CF">
      <w:pPr>
        <w:spacing w:line="240" w:lineRule="auto"/>
      </w:pPr>
    </w:p>
    <w:p w14:paraId="0286B8A8" w14:textId="77777777" w:rsidR="004B54CF" w:rsidRDefault="004B54CF" w:rsidP="004B54CF">
      <w:pPr>
        <w:spacing w:line="240" w:lineRule="auto"/>
      </w:pPr>
    </w:p>
    <w:p w14:paraId="0566BC1C" w14:textId="77777777" w:rsidR="004B54CF" w:rsidRDefault="004B54CF" w:rsidP="004B54CF">
      <w:pPr>
        <w:spacing w:line="240" w:lineRule="auto"/>
      </w:pPr>
    </w:p>
    <w:p w14:paraId="514B1EB1" w14:textId="2978638F" w:rsidR="004B54CF" w:rsidRPr="00243FA3" w:rsidRDefault="004B54CF" w:rsidP="004B54CF">
      <w:pPr>
        <w:spacing w:after="160" w:line="259" w:lineRule="auto"/>
        <w:jc w:val="left"/>
        <w:rPr>
          <w:bCs/>
          <w:sz w:val="20"/>
          <w:szCs w:val="20"/>
        </w:rPr>
      </w:pPr>
      <w:proofErr w:type="spellStart"/>
      <w:r w:rsidRPr="00B672E3">
        <w:rPr>
          <w:b/>
          <w:sz w:val="20"/>
          <w:szCs w:val="20"/>
        </w:rPr>
        <w:t>sTable</w:t>
      </w:r>
      <w:proofErr w:type="spellEnd"/>
      <w:r w:rsidRPr="00B672E3">
        <w:rPr>
          <w:b/>
          <w:sz w:val="20"/>
          <w:szCs w:val="20"/>
        </w:rPr>
        <w:t xml:space="preserve"> </w:t>
      </w:r>
      <w:r w:rsidR="009D2525">
        <w:rPr>
          <w:b/>
          <w:sz w:val="20"/>
          <w:szCs w:val="20"/>
        </w:rPr>
        <w:t>2.</w:t>
      </w:r>
      <w:r>
        <w:rPr>
          <w:b/>
          <w:sz w:val="20"/>
          <w:szCs w:val="20"/>
        </w:rPr>
        <w:t>4:</w:t>
      </w:r>
      <w:r w:rsidRPr="00B672E3">
        <w:rPr>
          <w:b/>
          <w:sz w:val="20"/>
          <w:szCs w:val="20"/>
        </w:rPr>
        <w:t xml:space="preserve"> </w:t>
      </w:r>
      <w:r w:rsidRPr="003A0429">
        <w:rPr>
          <w:b/>
          <w:sz w:val="20"/>
          <w:szCs w:val="20"/>
        </w:rPr>
        <w:t xml:space="preserve">Associations </w:t>
      </w:r>
      <w:r w:rsidRPr="003A0429">
        <w:rPr>
          <w:b/>
          <w:bCs/>
          <w:sz w:val="20"/>
          <w:szCs w:val="20"/>
        </w:rPr>
        <w:t>between vitiligo</w:t>
      </w:r>
      <w:r w:rsidRPr="003A0429" w:rsidDel="00B54AC9">
        <w:rPr>
          <w:b/>
          <w:bCs/>
          <w:sz w:val="20"/>
          <w:szCs w:val="20"/>
        </w:rPr>
        <w:t xml:space="preserve"> </w:t>
      </w:r>
      <w:r w:rsidRPr="003A0429">
        <w:rPr>
          <w:b/>
          <w:bCs/>
          <w:sz w:val="20"/>
          <w:szCs w:val="20"/>
        </w:rPr>
        <w:t xml:space="preserve">and incident </w:t>
      </w:r>
      <w:r>
        <w:rPr>
          <w:b/>
          <w:sz w:val="20"/>
          <w:szCs w:val="20"/>
        </w:rPr>
        <w:t>depressive episodes</w:t>
      </w:r>
      <w:r w:rsidRPr="00B672E3">
        <w:rPr>
          <w:b/>
          <w:sz w:val="20"/>
          <w:szCs w:val="20"/>
        </w:rPr>
        <w:t xml:space="preserve"> </w:t>
      </w:r>
      <w:r>
        <w:rPr>
          <w:b/>
          <w:sz w:val="20"/>
          <w:szCs w:val="20"/>
        </w:rPr>
        <w:t>in age</w:t>
      </w:r>
      <w:r w:rsidR="00DE2DE9">
        <w:rPr>
          <w:b/>
          <w:sz w:val="20"/>
          <w:szCs w:val="20"/>
        </w:rPr>
        <w:t>,</w:t>
      </w:r>
      <w:r>
        <w:rPr>
          <w:b/>
          <w:sz w:val="20"/>
          <w:szCs w:val="20"/>
        </w:rPr>
        <w:t xml:space="preserve"> sex and ethnicity defined subgroups</w:t>
      </w:r>
      <w:r w:rsidRPr="00B672E3">
        <w:rPr>
          <w:b/>
          <w:sz w:val="20"/>
          <w:szCs w:val="20"/>
        </w:rPr>
        <w:t>.</w:t>
      </w:r>
      <w:r>
        <w:rPr>
          <w:b/>
          <w:sz w:val="20"/>
          <w:szCs w:val="20"/>
        </w:rPr>
        <w:t xml:space="preserve"> </w:t>
      </w:r>
      <w:r>
        <w:rPr>
          <w:bCs/>
          <w:sz w:val="20"/>
          <w:szCs w:val="20"/>
        </w:rPr>
        <w:t>Associations are expressed as hazard ratios and 95% confidence intervals</w:t>
      </w:r>
      <w:r w:rsidRPr="00B672E3">
        <w:rPr>
          <w:sz w:val="20"/>
          <w:szCs w:val="20"/>
        </w:rPr>
        <w:t xml:space="preserve"> </w:t>
      </w:r>
    </w:p>
    <w:tbl>
      <w:tblPr>
        <w:tblW w:w="9576" w:type="dxa"/>
        <w:jc w:val="center"/>
        <w:tblCellSpacing w:w="15" w:type="dxa"/>
        <w:tblCellMar>
          <w:top w:w="15" w:type="dxa"/>
          <w:left w:w="15" w:type="dxa"/>
          <w:bottom w:w="15" w:type="dxa"/>
          <w:right w:w="15" w:type="dxa"/>
        </w:tblCellMar>
        <w:tblLook w:val="04A0" w:firstRow="1" w:lastRow="0" w:firstColumn="1" w:lastColumn="0" w:noHBand="0" w:noVBand="1"/>
      </w:tblPr>
      <w:tblGrid>
        <w:gridCol w:w="1843"/>
        <w:gridCol w:w="1380"/>
        <w:gridCol w:w="1514"/>
        <w:gridCol w:w="500"/>
        <w:gridCol w:w="1383"/>
        <w:gridCol w:w="1536"/>
        <w:gridCol w:w="1420"/>
      </w:tblGrid>
      <w:tr w:rsidR="004B54CF" w:rsidRPr="00267FF3" w14:paraId="72A4436D" w14:textId="77777777" w:rsidTr="00C9764E">
        <w:trPr>
          <w:tblHeader/>
          <w:tblCellSpacing w:w="15" w:type="dxa"/>
          <w:jc w:val="center"/>
        </w:trPr>
        <w:tc>
          <w:tcPr>
            <w:tcW w:w="1798" w:type="dxa"/>
            <w:vAlign w:val="center"/>
            <w:hideMark/>
          </w:tcPr>
          <w:p w14:paraId="49E556B0" w14:textId="77777777" w:rsidR="004B54CF" w:rsidRPr="003A0429" w:rsidRDefault="004B54CF" w:rsidP="00C9764E">
            <w:pPr>
              <w:spacing w:line="240" w:lineRule="auto"/>
              <w:jc w:val="center"/>
              <w:rPr>
                <w:rFonts w:eastAsia="Times New Roman"/>
                <w:sz w:val="16"/>
                <w:szCs w:val="16"/>
              </w:rPr>
            </w:pPr>
          </w:p>
        </w:tc>
        <w:tc>
          <w:tcPr>
            <w:tcW w:w="1350" w:type="dxa"/>
            <w:vAlign w:val="center"/>
            <w:hideMark/>
          </w:tcPr>
          <w:p w14:paraId="7E3B8C27"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Number of people</w:t>
            </w:r>
          </w:p>
        </w:tc>
        <w:tc>
          <w:tcPr>
            <w:tcW w:w="1484" w:type="dxa"/>
            <w:vAlign w:val="center"/>
            <w:hideMark/>
          </w:tcPr>
          <w:p w14:paraId="4D7CBBCA"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Person-years at risk</w:t>
            </w:r>
          </w:p>
        </w:tc>
        <w:tc>
          <w:tcPr>
            <w:tcW w:w="470" w:type="dxa"/>
            <w:vAlign w:val="center"/>
            <w:hideMark/>
          </w:tcPr>
          <w:p w14:paraId="453D0588"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Events</w:t>
            </w:r>
          </w:p>
        </w:tc>
        <w:tc>
          <w:tcPr>
            <w:tcW w:w="1353" w:type="dxa"/>
            <w:vAlign w:val="center"/>
            <w:hideMark/>
          </w:tcPr>
          <w:p w14:paraId="510A0161"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Unadjusted</w:t>
            </w:r>
          </w:p>
        </w:tc>
        <w:tc>
          <w:tcPr>
            <w:tcW w:w="1506" w:type="dxa"/>
            <w:vAlign w:val="center"/>
            <w:hideMark/>
          </w:tcPr>
          <w:p w14:paraId="07E3D151"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Sex and age adjusted</w:t>
            </w:r>
          </w:p>
        </w:tc>
        <w:tc>
          <w:tcPr>
            <w:tcW w:w="1375" w:type="dxa"/>
            <w:vAlign w:val="center"/>
            <w:hideMark/>
          </w:tcPr>
          <w:p w14:paraId="49E1B331"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Adjusted</w:t>
            </w:r>
            <w:r w:rsidRPr="00243FA3">
              <w:rPr>
                <w:rFonts w:eastAsia="Times New Roman"/>
                <w:b/>
                <w:bCs/>
                <w:sz w:val="16"/>
                <w:szCs w:val="16"/>
              </w:rPr>
              <w:t>‡</w:t>
            </w:r>
          </w:p>
        </w:tc>
      </w:tr>
      <w:tr w:rsidR="004B54CF" w:rsidRPr="00267FF3" w14:paraId="148DAA0C" w14:textId="77777777" w:rsidTr="00C9764E">
        <w:trPr>
          <w:tblCellSpacing w:w="15" w:type="dxa"/>
          <w:jc w:val="center"/>
        </w:trPr>
        <w:tc>
          <w:tcPr>
            <w:tcW w:w="9516" w:type="dxa"/>
            <w:gridSpan w:val="7"/>
            <w:tcBorders>
              <w:bottom w:val="single" w:sz="6" w:space="0" w:color="auto"/>
            </w:tcBorders>
            <w:vAlign w:val="center"/>
            <w:hideMark/>
          </w:tcPr>
          <w:p w14:paraId="22BBAAA1" w14:textId="77777777" w:rsidR="004B54CF" w:rsidRPr="003A0429" w:rsidRDefault="004B54CF" w:rsidP="00C9764E">
            <w:pPr>
              <w:spacing w:line="240" w:lineRule="auto"/>
              <w:jc w:val="left"/>
              <w:rPr>
                <w:rFonts w:eastAsia="Times New Roman"/>
                <w:sz w:val="16"/>
                <w:szCs w:val="16"/>
              </w:rPr>
            </w:pPr>
            <w:r>
              <w:rPr>
                <w:rStyle w:val="Strong"/>
                <w:rFonts w:eastAsia="Times New Roman"/>
                <w:sz w:val="16"/>
                <w:szCs w:val="16"/>
              </w:rPr>
              <w:t>Sex</w:t>
            </w:r>
          </w:p>
        </w:tc>
      </w:tr>
      <w:tr w:rsidR="004B54CF" w:rsidRPr="00267FF3" w14:paraId="620A5EC9" w14:textId="77777777" w:rsidTr="00C9764E">
        <w:trPr>
          <w:tblCellSpacing w:w="15" w:type="dxa"/>
          <w:jc w:val="center"/>
        </w:trPr>
        <w:tc>
          <w:tcPr>
            <w:tcW w:w="1798" w:type="dxa"/>
            <w:tcMar>
              <w:top w:w="15" w:type="dxa"/>
              <w:left w:w="480" w:type="dxa"/>
              <w:bottom w:w="15" w:type="dxa"/>
              <w:right w:w="15" w:type="dxa"/>
            </w:tcMar>
            <w:vAlign w:val="center"/>
          </w:tcPr>
          <w:p w14:paraId="19C153BF" w14:textId="77777777" w:rsidR="004B54CF" w:rsidRPr="003A0429" w:rsidRDefault="004B54CF" w:rsidP="00C9764E">
            <w:pPr>
              <w:spacing w:line="240" w:lineRule="auto"/>
              <w:rPr>
                <w:rFonts w:eastAsia="Times New Roman"/>
                <w:sz w:val="16"/>
                <w:szCs w:val="16"/>
              </w:rPr>
            </w:pPr>
            <w:r>
              <w:rPr>
                <w:rFonts w:eastAsia="Times New Roman"/>
                <w:sz w:val="16"/>
                <w:szCs w:val="16"/>
              </w:rPr>
              <w:t>Female controls</w:t>
            </w:r>
          </w:p>
        </w:tc>
        <w:tc>
          <w:tcPr>
            <w:tcW w:w="1350" w:type="dxa"/>
            <w:vAlign w:val="center"/>
          </w:tcPr>
          <w:p w14:paraId="28B6818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10,307</w:t>
            </w:r>
          </w:p>
        </w:tc>
        <w:tc>
          <w:tcPr>
            <w:tcW w:w="1484" w:type="dxa"/>
            <w:vAlign w:val="center"/>
          </w:tcPr>
          <w:p w14:paraId="7C9317C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18,886</w:t>
            </w:r>
          </w:p>
        </w:tc>
        <w:tc>
          <w:tcPr>
            <w:tcW w:w="470" w:type="dxa"/>
            <w:vAlign w:val="center"/>
          </w:tcPr>
          <w:p w14:paraId="3203953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311</w:t>
            </w:r>
          </w:p>
        </w:tc>
        <w:tc>
          <w:tcPr>
            <w:tcW w:w="1353" w:type="dxa"/>
            <w:vAlign w:val="center"/>
          </w:tcPr>
          <w:p w14:paraId="4E8139A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4E8E66A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480424F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0D9F634D" w14:textId="77777777" w:rsidTr="00C9764E">
        <w:trPr>
          <w:tblCellSpacing w:w="15" w:type="dxa"/>
          <w:jc w:val="center"/>
        </w:trPr>
        <w:tc>
          <w:tcPr>
            <w:tcW w:w="1798" w:type="dxa"/>
            <w:tcMar>
              <w:top w:w="15" w:type="dxa"/>
              <w:left w:w="480" w:type="dxa"/>
              <w:bottom w:w="15" w:type="dxa"/>
              <w:right w:w="15" w:type="dxa"/>
            </w:tcMar>
            <w:vAlign w:val="center"/>
          </w:tcPr>
          <w:p w14:paraId="42E31D0F" w14:textId="77777777" w:rsidR="004B54CF" w:rsidRDefault="004B54CF" w:rsidP="00C9764E">
            <w:pPr>
              <w:spacing w:line="240" w:lineRule="auto"/>
              <w:rPr>
                <w:rFonts w:eastAsia="Times New Roman"/>
                <w:sz w:val="16"/>
                <w:szCs w:val="16"/>
              </w:rPr>
            </w:pPr>
            <w:r>
              <w:rPr>
                <w:rFonts w:eastAsia="Times New Roman"/>
                <w:sz w:val="16"/>
                <w:szCs w:val="16"/>
              </w:rPr>
              <w:t>Female cases</w:t>
            </w:r>
          </w:p>
        </w:tc>
        <w:tc>
          <w:tcPr>
            <w:tcW w:w="1350" w:type="dxa"/>
            <w:vAlign w:val="center"/>
          </w:tcPr>
          <w:p w14:paraId="1DDEB2B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3,122</w:t>
            </w:r>
          </w:p>
        </w:tc>
        <w:tc>
          <w:tcPr>
            <w:tcW w:w="1484" w:type="dxa"/>
            <w:vAlign w:val="center"/>
          </w:tcPr>
          <w:p w14:paraId="037A463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5,727</w:t>
            </w:r>
          </w:p>
        </w:tc>
        <w:tc>
          <w:tcPr>
            <w:tcW w:w="470" w:type="dxa"/>
            <w:vAlign w:val="center"/>
          </w:tcPr>
          <w:p w14:paraId="04E53109"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99</w:t>
            </w:r>
          </w:p>
        </w:tc>
        <w:tc>
          <w:tcPr>
            <w:tcW w:w="1353" w:type="dxa"/>
            <w:vAlign w:val="center"/>
          </w:tcPr>
          <w:p w14:paraId="6796D37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1.05 (0.84, 1.32)</w:t>
            </w:r>
          </w:p>
        </w:tc>
        <w:tc>
          <w:tcPr>
            <w:tcW w:w="1506" w:type="dxa"/>
            <w:vAlign w:val="center"/>
          </w:tcPr>
          <w:p w14:paraId="203AD0ED" w14:textId="3E32A90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w:t>
            </w:r>
            <w:r w:rsidR="007A2ADE">
              <w:rPr>
                <w:rFonts w:ascii="Calibri" w:hAnsi="Calibri" w:cs="Calibri"/>
                <w:color w:val="000000"/>
                <w:sz w:val="16"/>
                <w:szCs w:val="16"/>
              </w:rPr>
              <w:t>6</w:t>
            </w:r>
            <w:r w:rsidRPr="00A23171">
              <w:rPr>
                <w:rFonts w:ascii="Calibri" w:hAnsi="Calibri" w:cs="Calibri"/>
                <w:color w:val="000000"/>
                <w:sz w:val="16"/>
                <w:szCs w:val="16"/>
              </w:rPr>
              <w:t xml:space="preserve"> (0.85, 1.3</w:t>
            </w:r>
            <w:r w:rsidR="007A2ADE">
              <w:rPr>
                <w:rFonts w:ascii="Calibri" w:hAnsi="Calibri" w:cs="Calibri"/>
                <w:color w:val="000000"/>
                <w:sz w:val="16"/>
                <w:szCs w:val="16"/>
              </w:rPr>
              <w:t>3</w:t>
            </w:r>
            <w:r w:rsidRPr="00A23171">
              <w:rPr>
                <w:rFonts w:ascii="Calibri" w:hAnsi="Calibri" w:cs="Calibri"/>
                <w:color w:val="000000"/>
                <w:sz w:val="16"/>
                <w:szCs w:val="16"/>
              </w:rPr>
              <w:t>)</w:t>
            </w:r>
          </w:p>
        </w:tc>
        <w:tc>
          <w:tcPr>
            <w:tcW w:w="1375" w:type="dxa"/>
            <w:vAlign w:val="center"/>
          </w:tcPr>
          <w:p w14:paraId="0B6DC807"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1.08 (0.86, 1.35)</w:t>
            </w:r>
          </w:p>
        </w:tc>
      </w:tr>
      <w:tr w:rsidR="004B54CF" w:rsidRPr="00267FF3" w14:paraId="44EFDA4E" w14:textId="77777777" w:rsidTr="00C9764E">
        <w:trPr>
          <w:tblCellSpacing w:w="15" w:type="dxa"/>
          <w:jc w:val="center"/>
        </w:trPr>
        <w:tc>
          <w:tcPr>
            <w:tcW w:w="1798" w:type="dxa"/>
            <w:tcMar>
              <w:top w:w="15" w:type="dxa"/>
              <w:left w:w="480" w:type="dxa"/>
              <w:bottom w:w="15" w:type="dxa"/>
              <w:right w:w="15" w:type="dxa"/>
            </w:tcMar>
            <w:vAlign w:val="center"/>
          </w:tcPr>
          <w:p w14:paraId="36B141A3" w14:textId="77777777" w:rsidR="004B54CF" w:rsidRPr="003A0429" w:rsidRDefault="004B54CF" w:rsidP="00C9764E">
            <w:pPr>
              <w:spacing w:line="240" w:lineRule="auto"/>
              <w:jc w:val="left"/>
              <w:rPr>
                <w:rFonts w:eastAsia="Times New Roman"/>
                <w:sz w:val="16"/>
                <w:szCs w:val="16"/>
              </w:rPr>
            </w:pPr>
            <w:r>
              <w:rPr>
                <w:rFonts w:eastAsia="Times New Roman"/>
                <w:sz w:val="16"/>
                <w:szCs w:val="16"/>
              </w:rPr>
              <w:t>Male controls</w:t>
            </w:r>
          </w:p>
        </w:tc>
        <w:tc>
          <w:tcPr>
            <w:tcW w:w="1350" w:type="dxa"/>
            <w:vAlign w:val="center"/>
          </w:tcPr>
          <w:p w14:paraId="492FDAB0"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11,295</w:t>
            </w:r>
          </w:p>
        </w:tc>
        <w:tc>
          <w:tcPr>
            <w:tcW w:w="1484" w:type="dxa"/>
            <w:vAlign w:val="center"/>
          </w:tcPr>
          <w:p w14:paraId="4BE56EE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20,861</w:t>
            </w:r>
          </w:p>
        </w:tc>
        <w:tc>
          <w:tcPr>
            <w:tcW w:w="470" w:type="dxa"/>
            <w:vAlign w:val="center"/>
          </w:tcPr>
          <w:p w14:paraId="3BDD3D89"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190</w:t>
            </w:r>
          </w:p>
        </w:tc>
        <w:tc>
          <w:tcPr>
            <w:tcW w:w="1353" w:type="dxa"/>
            <w:vAlign w:val="center"/>
          </w:tcPr>
          <w:p w14:paraId="318E7687"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4165F70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7FC1B2A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2BDC461C" w14:textId="77777777" w:rsidTr="00C9764E">
        <w:trPr>
          <w:tblCellSpacing w:w="15" w:type="dxa"/>
          <w:jc w:val="center"/>
        </w:trPr>
        <w:tc>
          <w:tcPr>
            <w:tcW w:w="1798" w:type="dxa"/>
            <w:tcMar>
              <w:top w:w="15" w:type="dxa"/>
              <w:left w:w="480" w:type="dxa"/>
              <w:bottom w:w="15" w:type="dxa"/>
              <w:right w:w="15" w:type="dxa"/>
            </w:tcMar>
            <w:vAlign w:val="center"/>
          </w:tcPr>
          <w:p w14:paraId="4096C52B" w14:textId="77777777" w:rsidR="004B54CF" w:rsidRDefault="004B54CF" w:rsidP="00C9764E">
            <w:pPr>
              <w:spacing w:line="240" w:lineRule="auto"/>
              <w:jc w:val="left"/>
              <w:rPr>
                <w:rFonts w:eastAsia="Times New Roman"/>
                <w:sz w:val="16"/>
                <w:szCs w:val="16"/>
              </w:rPr>
            </w:pPr>
            <w:r>
              <w:rPr>
                <w:rFonts w:eastAsia="Times New Roman"/>
                <w:sz w:val="16"/>
                <w:szCs w:val="16"/>
              </w:rPr>
              <w:t>Male cases</w:t>
            </w:r>
          </w:p>
        </w:tc>
        <w:tc>
          <w:tcPr>
            <w:tcW w:w="1350" w:type="dxa"/>
            <w:vAlign w:val="center"/>
          </w:tcPr>
          <w:p w14:paraId="7316CC7F"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3,084</w:t>
            </w:r>
          </w:p>
        </w:tc>
        <w:tc>
          <w:tcPr>
            <w:tcW w:w="1484" w:type="dxa"/>
            <w:vAlign w:val="center"/>
          </w:tcPr>
          <w:p w14:paraId="4CB0281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5,665</w:t>
            </w:r>
          </w:p>
        </w:tc>
        <w:tc>
          <w:tcPr>
            <w:tcW w:w="470" w:type="dxa"/>
            <w:vAlign w:val="center"/>
          </w:tcPr>
          <w:p w14:paraId="1CFEA8E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58</w:t>
            </w:r>
          </w:p>
        </w:tc>
        <w:tc>
          <w:tcPr>
            <w:tcW w:w="1353" w:type="dxa"/>
            <w:vAlign w:val="center"/>
          </w:tcPr>
          <w:p w14:paraId="70A1DE95"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1.12 (0.84, 1.51)</w:t>
            </w:r>
          </w:p>
        </w:tc>
        <w:tc>
          <w:tcPr>
            <w:tcW w:w="1506" w:type="dxa"/>
            <w:vAlign w:val="center"/>
          </w:tcPr>
          <w:p w14:paraId="0CE4FD55" w14:textId="7D650BD9"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w:t>
            </w:r>
            <w:r w:rsidR="007A2ADE">
              <w:rPr>
                <w:rFonts w:ascii="Calibri" w:hAnsi="Calibri" w:cs="Calibri"/>
                <w:color w:val="000000"/>
                <w:sz w:val="16"/>
                <w:szCs w:val="16"/>
              </w:rPr>
              <w:t>3</w:t>
            </w:r>
            <w:r w:rsidRPr="00A23171">
              <w:rPr>
                <w:rFonts w:ascii="Calibri" w:hAnsi="Calibri" w:cs="Calibri"/>
                <w:color w:val="000000"/>
                <w:sz w:val="16"/>
                <w:szCs w:val="16"/>
              </w:rPr>
              <w:t xml:space="preserve"> (0.84, 1.5</w:t>
            </w:r>
            <w:r w:rsidR="007A2ADE">
              <w:rPr>
                <w:rFonts w:ascii="Calibri" w:hAnsi="Calibri" w:cs="Calibri"/>
                <w:color w:val="000000"/>
                <w:sz w:val="16"/>
                <w:szCs w:val="16"/>
              </w:rPr>
              <w:t>2</w:t>
            </w:r>
            <w:r w:rsidRPr="00A23171">
              <w:rPr>
                <w:rFonts w:ascii="Calibri" w:hAnsi="Calibri" w:cs="Calibri"/>
                <w:color w:val="000000"/>
                <w:sz w:val="16"/>
                <w:szCs w:val="16"/>
              </w:rPr>
              <w:t>)</w:t>
            </w:r>
          </w:p>
        </w:tc>
        <w:tc>
          <w:tcPr>
            <w:tcW w:w="1375" w:type="dxa"/>
            <w:vAlign w:val="center"/>
          </w:tcPr>
          <w:p w14:paraId="47D75B7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1.17 (0.87, 1.57)</w:t>
            </w:r>
          </w:p>
        </w:tc>
      </w:tr>
      <w:tr w:rsidR="004B54CF" w:rsidRPr="00267FF3" w14:paraId="418AD80E" w14:textId="77777777" w:rsidTr="00C9764E">
        <w:trPr>
          <w:tblCellSpacing w:w="15" w:type="dxa"/>
          <w:jc w:val="center"/>
        </w:trPr>
        <w:tc>
          <w:tcPr>
            <w:tcW w:w="9516" w:type="dxa"/>
            <w:gridSpan w:val="7"/>
            <w:tcBorders>
              <w:bottom w:val="single" w:sz="6" w:space="0" w:color="auto"/>
            </w:tcBorders>
            <w:vAlign w:val="center"/>
            <w:hideMark/>
          </w:tcPr>
          <w:p w14:paraId="3C7A7943" w14:textId="77777777" w:rsidR="004B54CF" w:rsidRPr="00A23171" w:rsidRDefault="004B54CF" w:rsidP="00C9764E">
            <w:pPr>
              <w:spacing w:line="240" w:lineRule="auto"/>
              <w:jc w:val="left"/>
              <w:rPr>
                <w:rFonts w:eastAsia="Times New Roman"/>
                <w:sz w:val="16"/>
                <w:szCs w:val="16"/>
              </w:rPr>
            </w:pPr>
            <w:r w:rsidRPr="00A23171">
              <w:rPr>
                <w:rStyle w:val="Strong"/>
                <w:rFonts w:eastAsia="Times New Roman"/>
                <w:sz w:val="16"/>
                <w:szCs w:val="16"/>
              </w:rPr>
              <w:t>Age group</w:t>
            </w:r>
          </w:p>
        </w:tc>
      </w:tr>
      <w:tr w:rsidR="004B54CF" w:rsidRPr="00267FF3" w14:paraId="7328B362" w14:textId="77777777" w:rsidTr="00C9764E">
        <w:trPr>
          <w:tblCellSpacing w:w="15" w:type="dxa"/>
          <w:jc w:val="center"/>
        </w:trPr>
        <w:tc>
          <w:tcPr>
            <w:tcW w:w="1798" w:type="dxa"/>
            <w:tcMar>
              <w:top w:w="15" w:type="dxa"/>
              <w:left w:w="480" w:type="dxa"/>
              <w:bottom w:w="15" w:type="dxa"/>
              <w:right w:w="15" w:type="dxa"/>
            </w:tcMar>
            <w:vAlign w:val="center"/>
            <w:hideMark/>
          </w:tcPr>
          <w:p w14:paraId="068F6D54" w14:textId="77777777" w:rsidR="004B54CF" w:rsidRPr="003A0429" w:rsidRDefault="004B54CF" w:rsidP="00C9764E">
            <w:pPr>
              <w:spacing w:line="240" w:lineRule="auto"/>
              <w:rPr>
                <w:rFonts w:eastAsia="Times New Roman"/>
                <w:sz w:val="16"/>
                <w:szCs w:val="16"/>
              </w:rPr>
            </w:pPr>
            <w:r w:rsidRPr="00881E47">
              <w:rPr>
                <w:rFonts w:eastAsia="Times New Roman"/>
                <w:sz w:val="16"/>
                <w:szCs w:val="16"/>
              </w:rPr>
              <w:t xml:space="preserve">18-49 </w:t>
            </w:r>
            <w:r>
              <w:rPr>
                <w:rFonts w:eastAsia="Times New Roman"/>
                <w:sz w:val="16"/>
                <w:szCs w:val="16"/>
              </w:rPr>
              <w:t>controls</w:t>
            </w:r>
          </w:p>
        </w:tc>
        <w:tc>
          <w:tcPr>
            <w:tcW w:w="1350" w:type="dxa"/>
            <w:vAlign w:val="center"/>
          </w:tcPr>
          <w:p w14:paraId="4761D3A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13,138</w:t>
            </w:r>
          </w:p>
        </w:tc>
        <w:tc>
          <w:tcPr>
            <w:tcW w:w="1484" w:type="dxa"/>
            <w:vAlign w:val="center"/>
          </w:tcPr>
          <w:p w14:paraId="0F00B67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23,966</w:t>
            </w:r>
          </w:p>
        </w:tc>
        <w:tc>
          <w:tcPr>
            <w:tcW w:w="470" w:type="dxa"/>
            <w:vAlign w:val="center"/>
          </w:tcPr>
          <w:p w14:paraId="296480B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372</w:t>
            </w:r>
          </w:p>
        </w:tc>
        <w:tc>
          <w:tcPr>
            <w:tcW w:w="1353" w:type="dxa"/>
            <w:vAlign w:val="center"/>
          </w:tcPr>
          <w:p w14:paraId="0FAAE0FF"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29865B6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226E0E5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30F89582" w14:textId="77777777" w:rsidTr="00C9764E">
        <w:trPr>
          <w:tblCellSpacing w:w="15" w:type="dxa"/>
          <w:jc w:val="center"/>
        </w:trPr>
        <w:tc>
          <w:tcPr>
            <w:tcW w:w="1798" w:type="dxa"/>
            <w:tcMar>
              <w:top w:w="15" w:type="dxa"/>
              <w:left w:w="480" w:type="dxa"/>
              <w:bottom w:w="15" w:type="dxa"/>
              <w:right w:w="15" w:type="dxa"/>
            </w:tcMar>
            <w:vAlign w:val="center"/>
          </w:tcPr>
          <w:p w14:paraId="7B76B501" w14:textId="77777777" w:rsidR="004B54CF" w:rsidRPr="00881E47" w:rsidRDefault="004B54CF" w:rsidP="00C9764E">
            <w:pPr>
              <w:spacing w:line="240" w:lineRule="auto"/>
              <w:rPr>
                <w:rFonts w:eastAsia="Times New Roman"/>
                <w:sz w:val="16"/>
                <w:szCs w:val="16"/>
              </w:rPr>
            </w:pPr>
            <w:r w:rsidRPr="00881E47">
              <w:rPr>
                <w:rFonts w:eastAsia="Times New Roman"/>
                <w:sz w:val="16"/>
                <w:szCs w:val="16"/>
              </w:rPr>
              <w:t>18-49</w:t>
            </w:r>
            <w:r>
              <w:rPr>
                <w:rFonts w:eastAsia="Times New Roman"/>
                <w:sz w:val="16"/>
                <w:szCs w:val="16"/>
              </w:rPr>
              <w:t xml:space="preserve"> cases</w:t>
            </w:r>
          </w:p>
        </w:tc>
        <w:tc>
          <w:tcPr>
            <w:tcW w:w="1350" w:type="dxa"/>
            <w:vAlign w:val="center"/>
          </w:tcPr>
          <w:p w14:paraId="140AD1B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3,762</w:t>
            </w:r>
          </w:p>
        </w:tc>
        <w:tc>
          <w:tcPr>
            <w:tcW w:w="1484" w:type="dxa"/>
            <w:vAlign w:val="center"/>
          </w:tcPr>
          <w:p w14:paraId="7E1B1D2F"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6,833</w:t>
            </w:r>
          </w:p>
        </w:tc>
        <w:tc>
          <w:tcPr>
            <w:tcW w:w="470" w:type="dxa"/>
            <w:vAlign w:val="center"/>
          </w:tcPr>
          <w:p w14:paraId="713B828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112</w:t>
            </w:r>
          </w:p>
        </w:tc>
        <w:tc>
          <w:tcPr>
            <w:tcW w:w="1353" w:type="dxa"/>
            <w:vAlign w:val="center"/>
          </w:tcPr>
          <w:p w14:paraId="130AF845"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1.06 (0.85, 1.30)</w:t>
            </w:r>
          </w:p>
        </w:tc>
        <w:tc>
          <w:tcPr>
            <w:tcW w:w="1506" w:type="dxa"/>
            <w:vAlign w:val="center"/>
          </w:tcPr>
          <w:p w14:paraId="26E31B5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1.05 (0.85, 1.29)</w:t>
            </w:r>
          </w:p>
        </w:tc>
        <w:tc>
          <w:tcPr>
            <w:tcW w:w="1375" w:type="dxa"/>
            <w:vAlign w:val="center"/>
          </w:tcPr>
          <w:p w14:paraId="719D0C95" w14:textId="353B61DF"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1.07 (0.8</w:t>
            </w:r>
            <w:r w:rsidR="00152E7D">
              <w:rPr>
                <w:rFonts w:ascii="Calibri" w:hAnsi="Calibri" w:cs="Calibri"/>
                <w:color w:val="000000"/>
                <w:sz w:val="16"/>
                <w:szCs w:val="16"/>
              </w:rPr>
              <w:t>6</w:t>
            </w:r>
            <w:r w:rsidRPr="00A23171">
              <w:rPr>
                <w:rFonts w:ascii="Calibri" w:hAnsi="Calibri" w:cs="Calibri"/>
                <w:color w:val="000000"/>
                <w:sz w:val="16"/>
                <w:szCs w:val="16"/>
              </w:rPr>
              <w:t>, 1.32)</w:t>
            </w:r>
          </w:p>
        </w:tc>
      </w:tr>
      <w:tr w:rsidR="004B54CF" w:rsidRPr="00267FF3" w14:paraId="60ECB32E" w14:textId="77777777" w:rsidTr="00C9764E">
        <w:trPr>
          <w:tblCellSpacing w:w="15" w:type="dxa"/>
          <w:jc w:val="center"/>
        </w:trPr>
        <w:tc>
          <w:tcPr>
            <w:tcW w:w="1798" w:type="dxa"/>
            <w:tcMar>
              <w:top w:w="15" w:type="dxa"/>
              <w:left w:w="480" w:type="dxa"/>
              <w:bottom w:w="15" w:type="dxa"/>
              <w:right w:w="15" w:type="dxa"/>
            </w:tcMar>
            <w:vAlign w:val="center"/>
            <w:hideMark/>
          </w:tcPr>
          <w:p w14:paraId="4B8C6CED" w14:textId="77777777" w:rsidR="004B54CF" w:rsidRPr="003A0429" w:rsidRDefault="004B54CF" w:rsidP="00C9764E">
            <w:pPr>
              <w:spacing w:line="240" w:lineRule="auto"/>
              <w:jc w:val="left"/>
              <w:rPr>
                <w:rFonts w:eastAsia="Times New Roman"/>
                <w:sz w:val="16"/>
                <w:szCs w:val="16"/>
              </w:rPr>
            </w:pPr>
            <w:r w:rsidRPr="00881E47">
              <w:rPr>
                <w:rFonts w:eastAsia="Times New Roman"/>
                <w:sz w:val="16"/>
                <w:szCs w:val="16"/>
              </w:rPr>
              <w:t xml:space="preserve">50+ </w:t>
            </w:r>
            <w:r>
              <w:rPr>
                <w:rFonts w:eastAsia="Times New Roman"/>
                <w:sz w:val="16"/>
                <w:szCs w:val="16"/>
              </w:rPr>
              <w:t>controls</w:t>
            </w:r>
          </w:p>
        </w:tc>
        <w:tc>
          <w:tcPr>
            <w:tcW w:w="1350" w:type="dxa"/>
            <w:vAlign w:val="center"/>
          </w:tcPr>
          <w:p w14:paraId="653B8BA0"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8,464</w:t>
            </w:r>
          </w:p>
        </w:tc>
        <w:tc>
          <w:tcPr>
            <w:tcW w:w="1484" w:type="dxa"/>
            <w:vAlign w:val="center"/>
          </w:tcPr>
          <w:p w14:paraId="38685690"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15,780</w:t>
            </w:r>
          </w:p>
        </w:tc>
        <w:tc>
          <w:tcPr>
            <w:tcW w:w="470" w:type="dxa"/>
            <w:vAlign w:val="center"/>
          </w:tcPr>
          <w:p w14:paraId="15CD993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129</w:t>
            </w:r>
          </w:p>
        </w:tc>
        <w:tc>
          <w:tcPr>
            <w:tcW w:w="1353" w:type="dxa"/>
            <w:vAlign w:val="center"/>
          </w:tcPr>
          <w:p w14:paraId="0B7AE690"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04EBDC29"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6769CD0F"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17494637" w14:textId="77777777" w:rsidTr="00C9764E">
        <w:trPr>
          <w:tblCellSpacing w:w="15" w:type="dxa"/>
          <w:jc w:val="center"/>
        </w:trPr>
        <w:tc>
          <w:tcPr>
            <w:tcW w:w="1798" w:type="dxa"/>
            <w:tcMar>
              <w:top w:w="15" w:type="dxa"/>
              <w:left w:w="480" w:type="dxa"/>
              <w:bottom w:w="15" w:type="dxa"/>
              <w:right w:w="15" w:type="dxa"/>
            </w:tcMar>
            <w:vAlign w:val="center"/>
          </w:tcPr>
          <w:p w14:paraId="73A2D9C7" w14:textId="77777777" w:rsidR="004B54CF" w:rsidRPr="00881E47" w:rsidRDefault="004B54CF" w:rsidP="00C9764E">
            <w:pPr>
              <w:spacing w:line="240" w:lineRule="auto"/>
              <w:jc w:val="left"/>
              <w:rPr>
                <w:rFonts w:eastAsia="Times New Roman"/>
                <w:sz w:val="16"/>
                <w:szCs w:val="16"/>
              </w:rPr>
            </w:pPr>
            <w:r>
              <w:rPr>
                <w:rFonts w:eastAsia="Times New Roman"/>
                <w:sz w:val="16"/>
                <w:szCs w:val="16"/>
              </w:rPr>
              <w:t>50+ cases</w:t>
            </w:r>
          </w:p>
        </w:tc>
        <w:tc>
          <w:tcPr>
            <w:tcW w:w="1350" w:type="dxa"/>
            <w:vAlign w:val="center"/>
          </w:tcPr>
          <w:p w14:paraId="4989A0F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2,444</w:t>
            </w:r>
          </w:p>
        </w:tc>
        <w:tc>
          <w:tcPr>
            <w:tcW w:w="1484" w:type="dxa"/>
            <w:vAlign w:val="center"/>
          </w:tcPr>
          <w:p w14:paraId="3FF1700F"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4,558</w:t>
            </w:r>
          </w:p>
        </w:tc>
        <w:tc>
          <w:tcPr>
            <w:tcW w:w="470" w:type="dxa"/>
            <w:vAlign w:val="center"/>
          </w:tcPr>
          <w:p w14:paraId="2C64D61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45</w:t>
            </w:r>
          </w:p>
        </w:tc>
        <w:tc>
          <w:tcPr>
            <w:tcW w:w="1353" w:type="dxa"/>
            <w:vAlign w:val="center"/>
          </w:tcPr>
          <w:p w14:paraId="3376777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1.21 (0.86, 1.70)</w:t>
            </w:r>
          </w:p>
        </w:tc>
        <w:tc>
          <w:tcPr>
            <w:tcW w:w="1506" w:type="dxa"/>
            <w:vAlign w:val="center"/>
          </w:tcPr>
          <w:p w14:paraId="62D0F547" w14:textId="7DC76AA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1.19 (0.85, 1.6</w:t>
            </w:r>
            <w:r w:rsidR="007A2ADE">
              <w:rPr>
                <w:rFonts w:ascii="Calibri" w:hAnsi="Calibri" w:cs="Calibri"/>
                <w:color w:val="000000"/>
                <w:sz w:val="16"/>
                <w:szCs w:val="16"/>
              </w:rPr>
              <w:t>7</w:t>
            </w:r>
            <w:r w:rsidRPr="00A23171">
              <w:rPr>
                <w:rFonts w:ascii="Calibri" w:hAnsi="Calibri" w:cs="Calibri"/>
                <w:color w:val="000000"/>
                <w:sz w:val="16"/>
                <w:szCs w:val="16"/>
              </w:rPr>
              <w:t>)</w:t>
            </w:r>
          </w:p>
        </w:tc>
        <w:tc>
          <w:tcPr>
            <w:tcW w:w="1375" w:type="dxa"/>
            <w:vAlign w:val="center"/>
          </w:tcPr>
          <w:p w14:paraId="055E8CB9" w14:textId="56EA43CA"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w:t>
            </w:r>
            <w:r w:rsidR="00152E7D">
              <w:rPr>
                <w:rFonts w:ascii="Calibri" w:hAnsi="Calibri" w:cs="Calibri"/>
                <w:color w:val="000000"/>
                <w:sz w:val="16"/>
                <w:szCs w:val="16"/>
              </w:rPr>
              <w:t>20</w:t>
            </w:r>
            <w:r w:rsidRPr="00A23171">
              <w:rPr>
                <w:rFonts w:ascii="Calibri" w:hAnsi="Calibri" w:cs="Calibri"/>
                <w:color w:val="000000"/>
                <w:sz w:val="16"/>
                <w:szCs w:val="16"/>
              </w:rPr>
              <w:t xml:space="preserve"> (0.85, 1.68)</w:t>
            </w:r>
          </w:p>
        </w:tc>
      </w:tr>
      <w:tr w:rsidR="004B54CF" w:rsidRPr="00267FF3" w14:paraId="27852AE3" w14:textId="77777777" w:rsidTr="00C9764E">
        <w:trPr>
          <w:tblCellSpacing w:w="15" w:type="dxa"/>
          <w:jc w:val="center"/>
        </w:trPr>
        <w:tc>
          <w:tcPr>
            <w:tcW w:w="9516" w:type="dxa"/>
            <w:gridSpan w:val="7"/>
            <w:tcBorders>
              <w:bottom w:val="single" w:sz="6" w:space="0" w:color="auto"/>
            </w:tcBorders>
            <w:vAlign w:val="center"/>
            <w:hideMark/>
          </w:tcPr>
          <w:p w14:paraId="71175783" w14:textId="77777777" w:rsidR="004B54CF" w:rsidRPr="00A23171" w:rsidRDefault="004B54CF" w:rsidP="00C9764E">
            <w:pPr>
              <w:spacing w:line="240" w:lineRule="auto"/>
              <w:jc w:val="left"/>
              <w:rPr>
                <w:rFonts w:eastAsia="Times New Roman"/>
                <w:sz w:val="16"/>
                <w:szCs w:val="16"/>
              </w:rPr>
            </w:pPr>
            <w:r w:rsidRPr="00A23171">
              <w:rPr>
                <w:rStyle w:val="Strong"/>
                <w:rFonts w:eastAsia="Times New Roman"/>
                <w:sz w:val="16"/>
                <w:szCs w:val="16"/>
              </w:rPr>
              <w:t>Ethnicity†</w:t>
            </w:r>
          </w:p>
        </w:tc>
      </w:tr>
      <w:tr w:rsidR="004B54CF" w:rsidRPr="00267FF3" w14:paraId="2CF9BE6A" w14:textId="77777777" w:rsidTr="00C9764E">
        <w:trPr>
          <w:tblCellSpacing w:w="15" w:type="dxa"/>
          <w:jc w:val="center"/>
        </w:trPr>
        <w:tc>
          <w:tcPr>
            <w:tcW w:w="1798" w:type="dxa"/>
            <w:tcMar>
              <w:top w:w="15" w:type="dxa"/>
              <w:left w:w="480" w:type="dxa"/>
              <w:bottom w:w="15" w:type="dxa"/>
              <w:right w:w="15" w:type="dxa"/>
            </w:tcMar>
            <w:vAlign w:val="center"/>
            <w:hideMark/>
          </w:tcPr>
          <w:p w14:paraId="3ACB0854" w14:textId="77777777" w:rsidR="004B54CF" w:rsidRPr="003615EA" w:rsidRDefault="004B54CF" w:rsidP="00C9764E">
            <w:pPr>
              <w:spacing w:line="240" w:lineRule="auto"/>
              <w:rPr>
                <w:rFonts w:eastAsia="Times New Roman"/>
                <w:sz w:val="16"/>
                <w:szCs w:val="16"/>
              </w:rPr>
            </w:pPr>
            <w:r w:rsidRPr="003615EA">
              <w:rPr>
                <w:rFonts w:eastAsia="Times New Roman"/>
                <w:sz w:val="16"/>
                <w:szCs w:val="16"/>
              </w:rPr>
              <w:t>White controls</w:t>
            </w:r>
          </w:p>
        </w:tc>
        <w:tc>
          <w:tcPr>
            <w:tcW w:w="1350" w:type="dxa"/>
            <w:vAlign w:val="center"/>
          </w:tcPr>
          <w:p w14:paraId="1A0B4B65"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10,024</w:t>
            </w:r>
          </w:p>
        </w:tc>
        <w:tc>
          <w:tcPr>
            <w:tcW w:w="1484" w:type="dxa"/>
            <w:vAlign w:val="center"/>
          </w:tcPr>
          <w:p w14:paraId="3E58231B"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18,655</w:t>
            </w:r>
          </w:p>
        </w:tc>
        <w:tc>
          <w:tcPr>
            <w:tcW w:w="470" w:type="dxa"/>
            <w:vAlign w:val="center"/>
          </w:tcPr>
          <w:p w14:paraId="56478C3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264</w:t>
            </w:r>
          </w:p>
        </w:tc>
        <w:tc>
          <w:tcPr>
            <w:tcW w:w="1353" w:type="dxa"/>
            <w:vAlign w:val="center"/>
          </w:tcPr>
          <w:p w14:paraId="11DBDA4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3A52832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0A7E5E7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2F459A9F" w14:textId="77777777" w:rsidTr="00C9764E">
        <w:trPr>
          <w:tblCellSpacing w:w="15" w:type="dxa"/>
          <w:jc w:val="center"/>
        </w:trPr>
        <w:tc>
          <w:tcPr>
            <w:tcW w:w="1798" w:type="dxa"/>
            <w:tcMar>
              <w:top w:w="15" w:type="dxa"/>
              <w:left w:w="480" w:type="dxa"/>
              <w:bottom w:w="15" w:type="dxa"/>
              <w:right w:w="15" w:type="dxa"/>
            </w:tcMar>
            <w:vAlign w:val="center"/>
          </w:tcPr>
          <w:p w14:paraId="040AA62E" w14:textId="77777777" w:rsidR="004B54CF" w:rsidRPr="003615EA" w:rsidRDefault="004B54CF" w:rsidP="00C9764E">
            <w:pPr>
              <w:spacing w:line="240" w:lineRule="auto"/>
              <w:rPr>
                <w:rFonts w:eastAsia="Times New Roman"/>
                <w:sz w:val="16"/>
                <w:szCs w:val="16"/>
              </w:rPr>
            </w:pPr>
            <w:r w:rsidRPr="003615EA">
              <w:rPr>
                <w:rFonts w:eastAsia="Times New Roman"/>
                <w:sz w:val="16"/>
                <w:szCs w:val="16"/>
              </w:rPr>
              <w:t>White cases</w:t>
            </w:r>
          </w:p>
        </w:tc>
        <w:tc>
          <w:tcPr>
            <w:tcW w:w="1350" w:type="dxa"/>
            <w:vAlign w:val="center"/>
          </w:tcPr>
          <w:p w14:paraId="2795D2A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2,948</w:t>
            </w:r>
          </w:p>
        </w:tc>
        <w:tc>
          <w:tcPr>
            <w:tcW w:w="1484" w:type="dxa"/>
            <w:vAlign w:val="center"/>
          </w:tcPr>
          <w:p w14:paraId="39BE52D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5,472</w:t>
            </w:r>
          </w:p>
        </w:tc>
        <w:tc>
          <w:tcPr>
            <w:tcW w:w="470" w:type="dxa"/>
            <w:vAlign w:val="center"/>
          </w:tcPr>
          <w:p w14:paraId="557DC319"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86</w:t>
            </w:r>
          </w:p>
        </w:tc>
        <w:tc>
          <w:tcPr>
            <w:tcW w:w="1353" w:type="dxa"/>
            <w:vAlign w:val="center"/>
          </w:tcPr>
          <w:p w14:paraId="54B2759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1.11 (0.87, 1.42)</w:t>
            </w:r>
          </w:p>
        </w:tc>
        <w:tc>
          <w:tcPr>
            <w:tcW w:w="1506" w:type="dxa"/>
            <w:vAlign w:val="center"/>
          </w:tcPr>
          <w:p w14:paraId="5D56F893" w14:textId="2CC80F6B"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1.10 (0.86, 1.4</w:t>
            </w:r>
            <w:r w:rsidR="007A2ADE">
              <w:rPr>
                <w:rFonts w:ascii="Calibri" w:hAnsi="Calibri" w:cs="Calibri"/>
                <w:color w:val="000000"/>
                <w:sz w:val="16"/>
                <w:szCs w:val="16"/>
              </w:rPr>
              <w:t>0</w:t>
            </w:r>
            <w:r w:rsidRPr="00A23171">
              <w:rPr>
                <w:rFonts w:ascii="Calibri" w:hAnsi="Calibri" w:cs="Calibri"/>
                <w:color w:val="000000"/>
                <w:sz w:val="16"/>
                <w:szCs w:val="16"/>
              </w:rPr>
              <w:t>)</w:t>
            </w:r>
          </w:p>
        </w:tc>
        <w:tc>
          <w:tcPr>
            <w:tcW w:w="1375" w:type="dxa"/>
            <w:vAlign w:val="center"/>
          </w:tcPr>
          <w:p w14:paraId="6C8B18D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1.13 (0.88, 1.44)</w:t>
            </w:r>
          </w:p>
        </w:tc>
      </w:tr>
      <w:tr w:rsidR="004B54CF" w:rsidRPr="00267FF3" w14:paraId="4079A864" w14:textId="77777777" w:rsidTr="00C9764E">
        <w:trPr>
          <w:tblCellSpacing w:w="15" w:type="dxa"/>
          <w:jc w:val="center"/>
        </w:trPr>
        <w:tc>
          <w:tcPr>
            <w:tcW w:w="1798" w:type="dxa"/>
            <w:tcMar>
              <w:top w:w="15" w:type="dxa"/>
              <w:left w:w="480" w:type="dxa"/>
              <w:bottom w:w="15" w:type="dxa"/>
              <w:right w:w="15" w:type="dxa"/>
            </w:tcMar>
            <w:vAlign w:val="center"/>
            <w:hideMark/>
          </w:tcPr>
          <w:p w14:paraId="1C49926A" w14:textId="77777777" w:rsidR="004B54CF" w:rsidRPr="003615EA" w:rsidRDefault="004B54CF" w:rsidP="00C9764E">
            <w:pPr>
              <w:spacing w:line="240" w:lineRule="auto"/>
              <w:jc w:val="left"/>
              <w:rPr>
                <w:rFonts w:eastAsia="Times New Roman"/>
                <w:sz w:val="16"/>
                <w:szCs w:val="16"/>
              </w:rPr>
            </w:pPr>
            <w:r w:rsidRPr="003615EA">
              <w:rPr>
                <w:rFonts w:eastAsia="Times New Roman"/>
                <w:sz w:val="16"/>
                <w:szCs w:val="16"/>
              </w:rPr>
              <w:t>Non-white controls</w:t>
            </w:r>
          </w:p>
        </w:tc>
        <w:tc>
          <w:tcPr>
            <w:tcW w:w="1350" w:type="dxa"/>
            <w:vAlign w:val="center"/>
          </w:tcPr>
          <w:p w14:paraId="4D82BF6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5,065</w:t>
            </w:r>
          </w:p>
        </w:tc>
        <w:tc>
          <w:tcPr>
            <w:tcW w:w="1484" w:type="dxa"/>
            <w:vAlign w:val="center"/>
          </w:tcPr>
          <w:p w14:paraId="2BF4C20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9,072</w:t>
            </w:r>
          </w:p>
        </w:tc>
        <w:tc>
          <w:tcPr>
            <w:tcW w:w="470" w:type="dxa"/>
            <w:vAlign w:val="center"/>
          </w:tcPr>
          <w:p w14:paraId="67C485EB"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96</w:t>
            </w:r>
          </w:p>
        </w:tc>
        <w:tc>
          <w:tcPr>
            <w:tcW w:w="1353" w:type="dxa"/>
            <w:vAlign w:val="center"/>
          </w:tcPr>
          <w:p w14:paraId="7952807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6D17CF0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456EA340"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3AD37A15" w14:textId="77777777" w:rsidTr="00C9764E">
        <w:trPr>
          <w:tblCellSpacing w:w="15" w:type="dxa"/>
          <w:jc w:val="center"/>
        </w:trPr>
        <w:tc>
          <w:tcPr>
            <w:tcW w:w="1798" w:type="dxa"/>
            <w:tcBorders>
              <w:bottom w:val="single" w:sz="4" w:space="0" w:color="auto"/>
            </w:tcBorders>
            <w:tcMar>
              <w:top w:w="15" w:type="dxa"/>
              <w:left w:w="480" w:type="dxa"/>
              <w:bottom w:w="15" w:type="dxa"/>
              <w:right w:w="15" w:type="dxa"/>
            </w:tcMar>
            <w:vAlign w:val="center"/>
          </w:tcPr>
          <w:p w14:paraId="163DCB83" w14:textId="77777777" w:rsidR="004B54CF" w:rsidRPr="003615EA" w:rsidRDefault="004B54CF" w:rsidP="00C9764E">
            <w:pPr>
              <w:spacing w:line="240" w:lineRule="auto"/>
              <w:jc w:val="left"/>
              <w:rPr>
                <w:rFonts w:eastAsia="Times New Roman"/>
                <w:sz w:val="16"/>
                <w:szCs w:val="16"/>
              </w:rPr>
            </w:pPr>
            <w:r w:rsidRPr="003615EA">
              <w:rPr>
                <w:rFonts w:eastAsia="Times New Roman"/>
                <w:sz w:val="16"/>
                <w:szCs w:val="16"/>
              </w:rPr>
              <w:t>Non-white cases</w:t>
            </w:r>
          </w:p>
        </w:tc>
        <w:tc>
          <w:tcPr>
            <w:tcW w:w="1350" w:type="dxa"/>
            <w:tcBorders>
              <w:bottom w:val="single" w:sz="4" w:space="0" w:color="auto"/>
            </w:tcBorders>
            <w:vAlign w:val="center"/>
          </w:tcPr>
          <w:p w14:paraId="5BB5297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1,416</w:t>
            </w:r>
          </w:p>
        </w:tc>
        <w:tc>
          <w:tcPr>
            <w:tcW w:w="1484" w:type="dxa"/>
            <w:tcBorders>
              <w:bottom w:val="single" w:sz="4" w:space="0" w:color="auto"/>
            </w:tcBorders>
            <w:vAlign w:val="center"/>
          </w:tcPr>
          <w:p w14:paraId="5005BCD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2,558</w:t>
            </w:r>
          </w:p>
        </w:tc>
        <w:tc>
          <w:tcPr>
            <w:tcW w:w="470" w:type="dxa"/>
            <w:tcBorders>
              <w:bottom w:val="single" w:sz="4" w:space="0" w:color="auto"/>
            </w:tcBorders>
            <w:vAlign w:val="center"/>
          </w:tcPr>
          <w:p w14:paraId="072B27F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36</w:t>
            </w:r>
          </w:p>
        </w:tc>
        <w:tc>
          <w:tcPr>
            <w:tcW w:w="1353" w:type="dxa"/>
            <w:tcBorders>
              <w:bottom w:val="single" w:sz="4" w:space="0" w:color="auto"/>
            </w:tcBorders>
            <w:vAlign w:val="center"/>
          </w:tcPr>
          <w:p w14:paraId="1DA881E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1.33 (0.91, 1.95)</w:t>
            </w:r>
          </w:p>
        </w:tc>
        <w:tc>
          <w:tcPr>
            <w:tcW w:w="1506" w:type="dxa"/>
            <w:tcBorders>
              <w:bottom w:val="single" w:sz="4" w:space="0" w:color="auto"/>
            </w:tcBorders>
            <w:vAlign w:val="center"/>
          </w:tcPr>
          <w:p w14:paraId="648D231C" w14:textId="4DC125F9"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1.3</w:t>
            </w:r>
            <w:r w:rsidR="007A2ADE">
              <w:rPr>
                <w:rFonts w:ascii="Calibri" w:hAnsi="Calibri" w:cs="Calibri"/>
                <w:color w:val="000000"/>
                <w:sz w:val="16"/>
                <w:szCs w:val="16"/>
              </w:rPr>
              <w:t>2</w:t>
            </w:r>
            <w:r w:rsidRPr="00A23171">
              <w:rPr>
                <w:rFonts w:ascii="Calibri" w:hAnsi="Calibri" w:cs="Calibri"/>
                <w:color w:val="000000"/>
                <w:sz w:val="16"/>
                <w:szCs w:val="16"/>
              </w:rPr>
              <w:t xml:space="preserve"> (0.</w:t>
            </w:r>
            <w:r w:rsidR="007A2ADE">
              <w:rPr>
                <w:rFonts w:ascii="Calibri" w:hAnsi="Calibri" w:cs="Calibri"/>
                <w:color w:val="000000"/>
                <w:sz w:val="16"/>
                <w:szCs w:val="16"/>
              </w:rPr>
              <w:t>90</w:t>
            </w:r>
            <w:r w:rsidRPr="00A23171">
              <w:rPr>
                <w:rFonts w:ascii="Calibri" w:hAnsi="Calibri" w:cs="Calibri"/>
                <w:color w:val="000000"/>
                <w:sz w:val="16"/>
                <w:szCs w:val="16"/>
              </w:rPr>
              <w:t>, 1.9</w:t>
            </w:r>
            <w:r w:rsidR="007A2ADE">
              <w:rPr>
                <w:rFonts w:ascii="Calibri" w:hAnsi="Calibri" w:cs="Calibri"/>
                <w:color w:val="000000"/>
                <w:sz w:val="16"/>
                <w:szCs w:val="16"/>
              </w:rPr>
              <w:t>4</w:t>
            </w:r>
            <w:r w:rsidRPr="00A23171">
              <w:rPr>
                <w:rFonts w:ascii="Calibri" w:hAnsi="Calibri" w:cs="Calibri"/>
                <w:color w:val="000000"/>
                <w:sz w:val="16"/>
                <w:szCs w:val="16"/>
              </w:rPr>
              <w:t>)</w:t>
            </w:r>
          </w:p>
        </w:tc>
        <w:tc>
          <w:tcPr>
            <w:tcW w:w="1375" w:type="dxa"/>
            <w:tcBorders>
              <w:bottom w:val="single" w:sz="4" w:space="0" w:color="auto"/>
            </w:tcBorders>
            <w:vAlign w:val="center"/>
          </w:tcPr>
          <w:p w14:paraId="1588C3F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1.56 (1.03, 2.37)*</w:t>
            </w:r>
          </w:p>
        </w:tc>
      </w:tr>
    </w:tbl>
    <w:p w14:paraId="248C754C" w14:textId="77777777" w:rsidR="004B54CF" w:rsidRDefault="004B54CF" w:rsidP="004B54CF">
      <w:pPr>
        <w:spacing w:line="240" w:lineRule="auto"/>
        <w:rPr>
          <w:sz w:val="16"/>
          <w:szCs w:val="16"/>
        </w:rPr>
      </w:pPr>
      <w:r w:rsidRPr="00243FA3">
        <w:rPr>
          <w:sz w:val="16"/>
          <w:szCs w:val="16"/>
        </w:rPr>
        <w:t xml:space="preserve">† </w:t>
      </w:r>
      <w:r w:rsidRPr="0085364D">
        <w:rPr>
          <w:sz w:val="16"/>
          <w:szCs w:val="16"/>
        </w:rPr>
        <w:t>Ethnicity</w:t>
      </w:r>
      <w:r>
        <w:rPr>
          <w:sz w:val="16"/>
          <w:szCs w:val="16"/>
        </w:rPr>
        <w:t xml:space="preserve"> was missing for </w:t>
      </w:r>
      <w:r w:rsidRPr="00F863F1">
        <w:rPr>
          <w:sz w:val="16"/>
          <w:szCs w:val="16"/>
        </w:rPr>
        <w:t>1</w:t>
      </w:r>
      <w:r>
        <w:rPr>
          <w:sz w:val="16"/>
          <w:szCs w:val="16"/>
        </w:rPr>
        <w:t>,</w:t>
      </w:r>
      <w:r w:rsidRPr="00F863F1">
        <w:rPr>
          <w:sz w:val="16"/>
          <w:szCs w:val="16"/>
        </w:rPr>
        <w:t>966 (27.2</w:t>
      </w:r>
      <w:r>
        <w:rPr>
          <w:sz w:val="16"/>
          <w:szCs w:val="16"/>
        </w:rPr>
        <w:t>%</w:t>
      </w:r>
      <w:r w:rsidRPr="00F863F1">
        <w:rPr>
          <w:sz w:val="16"/>
          <w:szCs w:val="16"/>
        </w:rPr>
        <w:t>)</w:t>
      </w:r>
      <w:r>
        <w:rPr>
          <w:sz w:val="16"/>
          <w:szCs w:val="16"/>
        </w:rPr>
        <w:t xml:space="preserve"> cases and</w:t>
      </w:r>
      <w:r w:rsidRPr="00F863F1">
        <w:rPr>
          <w:sz w:val="16"/>
          <w:szCs w:val="16"/>
        </w:rPr>
        <w:t xml:space="preserve"> 8</w:t>
      </w:r>
      <w:r>
        <w:rPr>
          <w:sz w:val="16"/>
          <w:szCs w:val="16"/>
        </w:rPr>
        <w:t>,</w:t>
      </w:r>
      <w:r w:rsidRPr="00F863F1">
        <w:rPr>
          <w:sz w:val="16"/>
          <w:szCs w:val="16"/>
        </w:rPr>
        <w:t>769 (30.4</w:t>
      </w:r>
      <w:r>
        <w:rPr>
          <w:sz w:val="16"/>
          <w:szCs w:val="16"/>
        </w:rPr>
        <w:t>%</w:t>
      </w:r>
      <w:r w:rsidRPr="00F863F1">
        <w:rPr>
          <w:sz w:val="16"/>
          <w:szCs w:val="16"/>
        </w:rPr>
        <w:t>)</w:t>
      </w:r>
      <w:r>
        <w:rPr>
          <w:sz w:val="16"/>
          <w:szCs w:val="16"/>
        </w:rPr>
        <w:t xml:space="preserve"> controls and actively not stated for </w:t>
      </w:r>
      <w:r w:rsidRPr="00F863F1">
        <w:rPr>
          <w:sz w:val="16"/>
          <w:szCs w:val="16"/>
        </w:rPr>
        <w:t>199 (2.8</w:t>
      </w:r>
      <w:r>
        <w:rPr>
          <w:sz w:val="16"/>
          <w:szCs w:val="16"/>
        </w:rPr>
        <w:t>%</w:t>
      </w:r>
      <w:r w:rsidRPr="00F863F1">
        <w:rPr>
          <w:sz w:val="16"/>
          <w:szCs w:val="16"/>
        </w:rPr>
        <w:t>)</w:t>
      </w:r>
      <w:r>
        <w:rPr>
          <w:sz w:val="16"/>
          <w:szCs w:val="16"/>
        </w:rPr>
        <w:t xml:space="preserve"> cases and </w:t>
      </w:r>
      <w:r w:rsidRPr="00F863F1">
        <w:rPr>
          <w:sz w:val="16"/>
          <w:szCs w:val="16"/>
        </w:rPr>
        <w:t>949 (3.3</w:t>
      </w:r>
      <w:r>
        <w:rPr>
          <w:sz w:val="16"/>
          <w:szCs w:val="16"/>
        </w:rPr>
        <w:t>%</w:t>
      </w:r>
      <w:r w:rsidRPr="00F863F1">
        <w:rPr>
          <w:sz w:val="16"/>
          <w:szCs w:val="16"/>
        </w:rPr>
        <w:t>)</w:t>
      </w:r>
      <w:r>
        <w:rPr>
          <w:sz w:val="16"/>
          <w:szCs w:val="16"/>
        </w:rPr>
        <w:t xml:space="preserve"> controls</w:t>
      </w:r>
    </w:p>
    <w:p w14:paraId="3B7CA8F2" w14:textId="55A5D468" w:rsidR="004B54CF" w:rsidRDefault="004B54CF" w:rsidP="004B54CF">
      <w:pPr>
        <w:spacing w:line="240" w:lineRule="auto"/>
        <w:rPr>
          <w:sz w:val="16"/>
          <w:szCs w:val="16"/>
        </w:rPr>
      </w:pPr>
      <w:r w:rsidRPr="00243FA3">
        <w:rPr>
          <w:sz w:val="16"/>
          <w:szCs w:val="16"/>
        </w:rPr>
        <w:t>‡</w:t>
      </w:r>
      <w:r>
        <w:rPr>
          <w:sz w:val="16"/>
          <w:szCs w:val="16"/>
        </w:rPr>
        <w:t xml:space="preserve"> </w:t>
      </w:r>
      <w:r w:rsidR="004B30AB" w:rsidRPr="00DF34FC">
        <w:rPr>
          <w:sz w:val="16"/>
          <w:szCs w:val="16"/>
        </w:rPr>
        <w:t xml:space="preserve">Adjusted for </w:t>
      </w:r>
      <w:r w:rsidR="004B30AB">
        <w:rPr>
          <w:sz w:val="16"/>
          <w:szCs w:val="16"/>
        </w:rPr>
        <w:t>age, sex, ethnicity, social deprivation quintile, body mass index, smoking status, alcohol use, and comorbidities (hypertension, hyperlipidaemia, type 2 diabetes, atrial fibrillation, angina, myocardial infarction, heart failure, stroke, chronic kidney disease</w:t>
      </w:r>
      <w:r w:rsidR="00394CEC">
        <w:rPr>
          <w:sz w:val="16"/>
          <w:szCs w:val="16"/>
        </w:rPr>
        <w:t xml:space="preserve"> [stages 3-5]</w:t>
      </w:r>
      <w:r w:rsidR="004B30AB">
        <w:rPr>
          <w:sz w:val="16"/>
          <w:szCs w:val="16"/>
        </w:rPr>
        <w:t>, chronic obstructive pulmonary disease, asthma, chronic liver disease, and dementia).</w:t>
      </w:r>
    </w:p>
    <w:p w14:paraId="629CC01A" w14:textId="77777777" w:rsidR="004B30AB" w:rsidRPr="00DF34FC" w:rsidRDefault="004B30AB" w:rsidP="004B30AB">
      <w:pPr>
        <w:spacing w:line="240" w:lineRule="auto"/>
        <w:rPr>
          <w:sz w:val="16"/>
          <w:szCs w:val="16"/>
        </w:rPr>
      </w:pPr>
      <w:r w:rsidRPr="00DF34FC">
        <w:rPr>
          <w:sz w:val="16"/>
          <w:szCs w:val="16"/>
        </w:rPr>
        <w:t>*p&lt;0.05 **p&lt;0.01</w:t>
      </w:r>
      <w:r>
        <w:rPr>
          <w:sz w:val="16"/>
          <w:szCs w:val="16"/>
        </w:rPr>
        <w:t xml:space="preserve"> </w:t>
      </w:r>
      <w:r w:rsidRPr="00DF34FC">
        <w:rPr>
          <w:sz w:val="16"/>
          <w:szCs w:val="16"/>
        </w:rPr>
        <w:t>***p&lt;0.001</w:t>
      </w:r>
    </w:p>
    <w:p w14:paraId="4D018780" w14:textId="77777777" w:rsidR="004B54CF" w:rsidRDefault="004B54CF">
      <w:pPr>
        <w:spacing w:after="160" w:line="259" w:lineRule="auto"/>
        <w:jc w:val="left"/>
        <w:rPr>
          <w:b/>
          <w:sz w:val="20"/>
          <w:szCs w:val="20"/>
        </w:rPr>
      </w:pPr>
      <w:r>
        <w:rPr>
          <w:b/>
          <w:sz w:val="20"/>
          <w:szCs w:val="20"/>
        </w:rPr>
        <w:br w:type="page"/>
      </w:r>
    </w:p>
    <w:p w14:paraId="593D458C" w14:textId="12F7367C" w:rsidR="004B54CF" w:rsidRPr="00243FA3" w:rsidRDefault="004B54CF" w:rsidP="004B54CF">
      <w:pPr>
        <w:spacing w:after="160" w:line="259" w:lineRule="auto"/>
        <w:jc w:val="left"/>
        <w:rPr>
          <w:bCs/>
          <w:sz w:val="20"/>
          <w:szCs w:val="20"/>
        </w:rPr>
      </w:pPr>
      <w:proofErr w:type="spellStart"/>
      <w:r w:rsidRPr="00B672E3">
        <w:rPr>
          <w:b/>
          <w:sz w:val="20"/>
          <w:szCs w:val="20"/>
        </w:rPr>
        <w:lastRenderedPageBreak/>
        <w:t>sTable</w:t>
      </w:r>
      <w:proofErr w:type="spellEnd"/>
      <w:r w:rsidRPr="00B672E3">
        <w:rPr>
          <w:b/>
          <w:sz w:val="20"/>
          <w:szCs w:val="20"/>
        </w:rPr>
        <w:t xml:space="preserve"> </w:t>
      </w:r>
      <w:r w:rsidR="009D2525">
        <w:rPr>
          <w:b/>
          <w:sz w:val="20"/>
          <w:szCs w:val="20"/>
        </w:rPr>
        <w:t>2.</w:t>
      </w:r>
      <w:r>
        <w:rPr>
          <w:b/>
          <w:sz w:val="20"/>
          <w:szCs w:val="20"/>
        </w:rPr>
        <w:t>5:</w:t>
      </w:r>
      <w:r w:rsidRPr="00B672E3">
        <w:rPr>
          <w:b/>
          <w:sz w:val="20"/>
          <w:szCs w:val="20"/>
        </w:rPr>
        <w:t xml:space="preserve"> </w:t>
      </w:r>
      <w:r w:rsidRPr="003A0429">
        <w:rPr>
          <w:b/>
          <w:sz w:val="20"/>
          <w:szCs w:val="20"/>
        </w:rPr>
        <w:t xml:space="preserve">Associations </w:t>
      </w:r>
      <w:r w:rsidRPr="003A0429">
        <w:rPr>
          <w:b/>
          <w:bCs/>
          <w:sz w:val="20"/>
          <w:szCs w:val="20"/>
        </w:rPr>
        <w:t>between vitiligo</w:t>
      </w:r>
      <w:r w:rsidRPr="003A0429" w:rsidDel="00B54AC9">
        <w:rPr>
          <w:b/>
          <w:bCs/>
          <w:sz w:val="20"/>
          <w:szCs w:val="20"/>
        </w:rPr>
        <w:t xml:space="preserve"> </w:t>
      </w:r>
      <w:r w:rsidRPr="003A0429">
        <w:rPr>
          <w:b/>
          <w:bCs/>
          <w:sz w:val="20"/>
          <w:szCs w:val="20"/>
        </w:rPr>
        <w:t xml:space="preserve">and incident </w:t>
      </w:r>
      <w:r>
        <w:rPr>
          <w:b/>
          <w:sz w:val="20"/>
          <w:szCs w:val="20"/>
        </w:rPr>
        <w:t>anxiety disorder</w:t>
      </w:r>
      <w:r w:rsidRPr="00B672E3">
        <w:rPr>
          <w:b/>
          <w:sz w:val="20"/>
          <w:szCs w:val="20"/>
        </w:rPr>
        <w:t xml:space="preserve"> </w:t>
      </w:r>
      <w:r>
        <w:rPr>
          <w:b/>
          <w:sz w:val="20"/>
          <w:szCs w:val="20"/>
        </w:rPr>
        <w:t xml:space="preserve">in </w:t>
      </w:r>
      <w:r w:rsidR="00C73188">
        <w:rPr>
          <w:b/>
          <w:sz w:val="20"/>
          <w:szCs w:val="20"/>
        </w:rPr>
        <w:t>age, sex and ethnicity defined subgroups</w:t>
      </w:r>
      <w:r w:rsidRPr="00B672E3">
        <w:rPr>
          <w:b/>
          <w:sz w:val="20"/>
          <w:szCs w:val="20"/>
        </w:rPr>
        <w:t>.</w:t>
      </w:r>
      <w:r>
        <w:rPr>
          <w:b/>
          <w:sz w:val="20"/>
          <w:szCs w:val="20"/>
        </w:rPr>
        <w:t xml:space="preserve"> </w:t>
      </w:r>
      <w:r>
        <w:rPr>
          <w:bCs/>
          <w:sz w:val="20"/>
          <w:szCs w:val="20"/>
        </w:rPr>
        <w:t>Associations are expressed as hazard ratios and 95% confidence intervals</w:t>
      </w:r>
      <w:r w:rsidRPr="00B672E3">
        <w:rPr>
          <w:sz w:val="20"/>
          <w:szCs w:val="20"/>
        </w:rPr>
        <w:t xml:space="preserve"> </w:t>
      </w:r>
    </w:p>
    <w:tbl>
      <w:tblPr>
        <w:tblW w:w="9576" w:type="dxa"/>
        <w:jc w:val="center"/>
        <w:tblCellSpacing w:w="15" w:type="dxa"/>
        <w:tblCellMar>
          <w:top w:w="15" w:type="dxa"/>
          <w:left w:w="15" w:type="dxa"/>
          <w:bottom w:w="15" w:type="dxa"/>
          <w:right w:w="15" w:type="dxa"/>
        </w:tblCellMar>
        <w:tblLook w:val="04A0" w:firstRow="1" w:lastRow="0" w:firstColumn="1" w:lastColumn="0" w:noHBand="0" w:noVBand="1"/>
      </w:tblPr>
      <w:tblGrid>
        <w:gridCol w:w="1843"/>
        <w:gridCol w:w="1380"/>
        <w:gridCol w:w="1514"/>
        <w:gridCol w:w="500"/>
        <w:gridCol w:w="1383"/>
        <w:gridCol w:w="1536"/>
        <w:gridCol w:w="1420"/>
      </w:tblGrid>
      <w:tr w:rsidR="004B54CF" w:rsidRPr="00267FF3" w14:paraId="70923221" w14:textId="77777777" w:rsidTr="00C9764E">
        <w:trPr>
          <w:tblHeader/>
          <w:tblCellSpacing w:w="15" w:type="dxa"/>
          <w:jc w:val="center"/>
        </w:trPr>
        <w:tc>
          <w:tcPr>
            <w:tcW w:w="1798" w:type="dxa"/>
            <w:vAlign w:val="center"/>
            <w:hideMark/>
          </w:tcPr>
          <w:p w14:paraId="1EA1E1A8" w14:textId="77777777" w:rsidR="004B54CF" w:rsidRPr="003A0429" w:rsidRDefault="004B54CF" w:rsidP="00C9764E">
            <w:pPr>
              <w:spacing w:line="240" w:lineRule="auto"/>
              <w:jc w:val="center"/>
              <w:rPr>
                <w:rFonts w:eastAsia="Times New Roman"/>
                <w:sz w:val="16"/>
                <w:szCs w:val="16"/>
              </w:rPr>
            </w:pPr>
          </w:p>
        </w:tc>
        <w:tc>
          <w:tcPr>
            <w:tcW w:w="1350" w:type="dxa"/>
            <w:vAlign w:val="center"/>
            <w:hideMark/>
          </w:tcPr>
          <w:p w14:paraId="435A9CAF"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Number of people</w:t>
            </w:r>
          </w:p>
        </w:tc>
        <w:tc>
          <w:tcPr>
            <w:tcW w:w="1484" w:type="dxa"/>
            <w:vAlign w:val="center"/>
            <w:hideMark/>
          </w:tcPr>
          <w:p w14:paraId="0639B753"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Person-years at risk</w:t>
            </w:r>
          </w:p>
        </w:tc>
        <w:tc>
          <w:tcPr>
            <w:tcW w:w="470" w:type="dxa"/>
            <w:vAlign w:val="center"/>
            <w:hideMark/>
          </w:tcPr>
          <w:p w14:paraId="6F3AA525"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Events</w:t>
            </w:r>
          </w:p>
        </w:tc>
        <w:tc>
          <w:tcPr>
            <w:tcW w:w="1353" w:type="dxa"/>
            <w:vAlign w:val="center"/>
            <w:hideMark/>
          </w:tcPr>
          <w:p w14:paraId="37DE6CE9"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Unadjusted</w:t>
            </w:r>
          </w:p>
        </w:tc>
        <w:tc>
          <w:tcPr>
            <w:tcW w:w="1506" w:type="dxa"/>
            <w:vAlign w:val="center"/>
            <w:hideMark/>
          </w:tcPr>
          <w:p w14:paraId="6B04F2D8"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Sex and age adjusted</w:t>
            </w:r>
          </w:p>
        </w:tc>
        <w:tc>
          <w:tcPr>
            <w:tcW w:w="1375" w:type="dxa"/>
            <w:vAlign w:val="center"/>
            <w:hideMark/>
          </w:tcPr>
          <w:p w14:paraId="37E53E42" w14:textId="77777777" w:rsidR="004B54CF" w:rsidRPr="003A0429" w:rsidRDefault="004B54CF" w:rsidP="00C9764E">
            <w:pPr>
              <w:spacing w:line="240" w:lineRule="auto"/>
              <w:jc w:val="center"/>
              <w:rPr>
                <w:rFonts w:eastAsia="Times New Roman"/>
                <w:b/>
                <w:bCs/>
                <w:sz w:val="16"/>
                <w:szCs w:val="16"/>
              </w:rPr>
            </w:pPr>
            <w:r w:rsidRPr="003A0429">
              <w:rPr>
                <w:rFonts w:eastAsia="Times New Roman"/>
                <w:b/>
                <w:bCs/>
                <w:sz w:val="16"/>
                <w:szCs w:val="16"/>
              </w:rPr>
              <w:t>Adjusted</w:t>
            </w:r>
            <w:r w:rsidRPr="00243FA3">
              <w:rPr>
                <w:rFonts w:eastAsia="Times New Roman"/>
                <w:b/>
                <w:bCs/>
                <w:sz w:val="16"/>
                <w:szCs w:val="16"/>
              </w:rPr>
              <w:t>‡</w:t>
            </w:r>
          </w:p>
        </w:tc>
      </w:tr>
      <w:tr w:rsidR="004B54CF" w:rsidRPr="00267FF3" w14:paraId="39C27AED" w14:textId="77777777" w:rsidTr="00C9764E">
        <w:trPr>
          <w:tblCellSpacing w:w="15" w:type="dxa"/>
          <w:jc w:val="center"/>
        </w:trPr>
        <w:tc>
          <w:tcPr>
            <w:tcW w:w="9516" w:type="dxa"/>
            <w:gridSpan w:val="7"/>
            <w:tcBorders>
              <w:bottom w:val="single" w:sz="6" w:space="0" w:color="auto"/>
            </w:tcBorders>
            <w:vAlign w:val="center"/>
            <w:hideMark/>
          </w:tcPr>
          <w:p w14:paraId="339A191F" w14:textId="77777777" w:rsidR="004B54CF" w:rsidRPr="003A0429" w:rsidRDefault="004B54CF" w:rsidP="00C9764E">
            <w:pPr>
              <w:spacing w:line="240" w:lineRule="auto"/>
              <w:jc w:val="left"/>
              <w:rPr>
                <w:rFonts w:eastAsia="Times New Roman"/>
                <w:sz w:val="16"/>
                <w:szCs w:val="16"/>
              </w:rPr>
            </w:pPr>
            <w:r>
              <w:rPr>
                <w:rStyle w:val="Strong"/>
                <w:rFonts w:eastAsia="Times New Roman"/>
                <w:sz w:val="16"/>
                <w:szCs w:val="16"/>
              </w:rPr>
              <w:t>Sex</w:t>
            </w:r>
          </w:p>
        </w:tc>
      </w:tr>
      <w:tr w:rsidR="004B54CF" w:rsidRPr="00267FF3" w14:paraId="5FE27F9C" w14:textId="77777777" w:rsidTr="00C9764E">
        <w:trPr>
          <w:tblCellSpacing w:w="15" w:type="dxa"/>
          <w:jc w:val="center"/>
        </w:trPr>
        <w:tc>
          <w:tcPr>
            <w:tcW w:w="1798" w:type="dxa"/>
            <w:tcMar>
              <w:top w:w="15" w:type="dxa"/>
              <w:left w:w="480" w:type="dxa"/>
              <w:bottom w:w="15" w:type="dxa"/>
              <w:right w:w="15" w:type="dxa"/>
            </w:tcMar>
            <w:vAlign w:val="center"/>
          </w:tcPr>
          <w:p w14:paraId="74F2A691" w14:textId="77777777" w:rsidR="004B54CF" w:rsidRPr="003A0429" w:rsidRDefault="004B54CF" w:rsidP="00C9764E">
            <w:pPr>
              <w:spacing w:line="240" w:lineRule="auto"/>
              <w:rPr>
                <w:rFonts w:eastAsia="Times New Roman"/>
                <w:sz w:val="16"/>
                <w:szCs w:val="16"/>
              </w:rPr>
            </w:pPr>
            <w:r>
              <w:rPr>
                <w:rFonts w:eastAsia="Times New Roman"/>
                <w:sz w:val="16"/>
                <w:szCs w:val="16"/>
              </w:rPr>
              <w:t>Female controls</w:t>
            </w:r>
          </w:p>
        </w:tc>
        <w:tc>
          <w:tcPr>
            <w:tcW w:w="1350" w:type="dxa"/>
            <w:vAlign w:val="center"/>
          </w:tcPr>
          <w:p w14:paraId="1BED0C07"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12,481</w:t>
            </w:r>
          </w:p>
        </w:tc>
        <w:tc>
          <w:tcPr>
            <w:tcW w:w="1484" w:type="dxa"/>
            <w:vAlign w:val="center"/>
          </w:tcPr>
          <w:p w14:paraId="6FF32C0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23,092</w:t>
            </w:r>
          </w:p>
        </w:tc>
        <w:tc>
          <w:tcPr>
            <w:tcW w:w="470" w:type="dxa"/>
            <w:vAlign w:val="center"/>
          </w:tcPr>
          <w:p w14:paraId="5EEDE1D0"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263</w:t>
            </w:r>
          </w:p>
        </w:tc>
        <w:tc>
          <w:tcPr>
            <w:tcW w:w="1353" w:type="dxa"/>
            <w:vAlign w:val="center"/>
          </w:tcPr>
          <w:p w14:paraId="66FCC26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09BABB1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5BA83AB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7C2E8B20" w14:textId="77777777" w:rsidTr="00C9764E">
        <w:trPr>
          <w:tblCellSpacing w:w="15" w:type="dxa"/>
          <w:jc w:val="center"/>
        </w:trPr>
        <w:tc>
          <w:tcPr>
            <w:tcW w:w="1798" w:type="dxa"/>
            <w:tcMar>
              <w:top w:w="15" w:type="dxa"/>
              <w:left w:w="480" w:type="dxa"/>
              <w:bottom w:w="15" w:type="dxa"/>
              <w:right w:w="15" w:type="dxa"/>
            </w:tcMar>
            <w:vAlign w:val="center"/>
          </w:tcPr>
          <w:p w14:paraId="0F4675CA" w14:textId="77777777" w:rsidR="004B54CF" w:rsidRDefault="004B54CF" w:rsidP="00C9764E">
            <w:pPr>
              <w:spacing w:line="240" w:lineRule="auto"/>
              <w:rPr>
                <w:rFonts w:eastAsia="Times New Roman"/>
                <w:sz w:val="16"/>
                <w:szCs w:val="16"/>
              </w:rPr>
            </w:pPr>
            <w:r>
              <w:rPr>
                <w:rFonts w:eastAsia="Times New Roman"/>
                <w:sz w:val="16"/>
                <w:szCs w:val="16"/>
              </w:rPr>
              <w:t>Female cases</w:t>
            </w:r>
          </w:p>
        </w:tc>
        <w:tc>
          <w:tcPr>
            <w:tcW w:w="1350" w:type="dxa"/>
            <w:vAlign w:val="center"/>
          </w:tcPr>
          <w:p w14:paraId="1D21925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3,427</w:t>
            </w:r>
          </w:p>
        </w:tc>
        <w:tc>
          <w:tcPr>
            <w:tcW w:w="1484" w:type="dxa"/>
            <w:vAlign w:val="center"/>
          </w:tcPr>
          <w:p w14:paraId="2BF8B44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6,339</w:t>
            </w:r>
          </w:p>
        </w:tc>
        <w:tc>
          <w:tcPr>
            <w:tcW w:w="470" w:type="dxa"/>
            <w:vAlign w:val="center"/>
          </w:tcPr>
          <w:p w14:paraId="7F29E8D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69</w:t>
            </w:r>
          </w:p>
        </w:tc>
        <w:tc>
          <w:tcPr>
            <w:tcW w:w="1353" w:type="dxa"/>
            <w:vAlign w:val="center"/>
          </w:tcPr>
          <w:p w14:paraId="05D6EF35"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0.96 (0.73, 1.25)</w:t>
            </w:r>
          </w:p>
        </w:tc>
        <w:tc>
          <w:tcPr>
            <w:tcW w:w="1506" w:type="dxa"/>
            <w:vAlign w:val="center"/>
          </w:tcPr>
          <w:p w14:paraId="21A3690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0.96 (0.74, 1.26)</w:t>
            </w:r>
          </w:p>
        </w:tc>
        <w:tc>
          <w:tcPr>
            <w:tcW w:w="1375" w:type="dxa"/>
            <w:vAlign w:val="center"/>
          </w:tcPr>
          <w:p w14:paraId="1501ABF5" w14:textId="0DDF0478"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(0.7</w:t>
            </w:r>
            <w:r w:rsidR="00152E7D">
              <w:rPr>
                <w:rFonts w:ascii="Calibri" w:hAnsi="Calibri" w:cs="Calibri"/>
                <w:color w:val="000000"/>
                <w:sz w:val="16"/>
                <w:szCs w:val="16"/>
              </w:rPr>
              <w:t>7</w:t>
            </w:r>
            <w:r w:rsidRPr="00A23171">
              <w:rPr>
                <w:rFonts w:ascii="Calibri" w:hAnsi="Calibri" w:cs="Calibri"/>
                <w:color w:val="000000"/>
                <w:sz w:val="16"/>
                <w:szCs w:val="16"/>
              </w:rPr>
              <w:t>, 1.30)</w:t>
            </w:r>
          </w:p>
        </w:tc>
      </w:tr>
      <w:tr w:rsidR="004B54CF" w:rsidRPr="00267FF3" w14:paraId="175A128A" w14:textId="77777777" w:rsidTr="00C9764E">
        <w:trPr>
          <w:tblCellSpacing w:w="15" w:type="dxa"/>
          <w:jc w:val="center"/>
        </w:trPr>
        <w:tc>
          <w:tcPr>
            <w:tcW w:w="1798" w:type="dxa"/>
            <w:tcMar>
              <w:top w:w="15" w:type="dxa"/>
              <w:left w:w="480" w:type="dxa"/>
              <w:bottom w:w="15" w:type="dxa"/>
              <w:right w:w="15" w:type="dxa"/>
            </w:tcMar>
            <w:vAlign w:val="center"/>
          </w:tcPr>
          <w:p w14:paraId="209C4283" w14:textId="77777777" w:rsidR="004B54CF" w:rsidRPr="003A0429" w:rsidRDefault="004B54CF" w:rsidP="00C9764E">
            <w:pPr>
              <w:spacing w:line="240" w:lineRule="auto"/>
              <w:jc w:val="left"/>
              <w:rPr>
                <w:rFonts w:eastAsia="Times New Roman"/>
                <w:sz w:val="16"/>
                <w:szCs w:val="16"/>
              </w:rPr>
            </w:pPr>
            <w:r>
              <w:rPr>
                <w:rFonts w:eastAsia="Times New Roman"/>
                <w:sz w:val="16"/>
                <w:szCs w:val="16"/>
              </w:rPr>
              <w:t>Male controls</w:t>
            </w:r>
          </w:p>
        </w:tc>
        <w:tc>
          <w:tcPr>
            <w:tcW w:w="1350" w:type="dxa"/>
            <w:vAlign w:val="center"/>
          </w:tcPr>
          <w:p w14:paraId="25B0670B"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12,353</w:t>
            </w:r>
          </w:p>
        </w:tc>
        <w:tc>
          <w:tcPr>
            <w:tcW w:w="1484" w:type="dxa"/>
            <w:vAlign w:val="center"/>
          </w:tcPr>
          <w:p w14:paraId="7B6DE77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22,946</w:t>
            </w:r>
          </w:p>
        </w:tc>
        <w:tc>
          <w:tcPr>
            <w:tcW w:w="470" w:type="dxa"/>
            <w:vAlign w:val="center"/>
          </w:tcPr>
          <w:p w14:paraId="42558B3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119</w:t>
            </w:r>
          </w:p>
        </w:tc>
        <w:tc>
          <w:tcPr>
            <w:tcW w:w="1353" w:type="dxa"/>
            <w:vAlign w:val="center"/>
          </w:tcPr>
          <w:p w14:paraId="66CB4FE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20C4C887"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384DAFB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46532B6E" w14:textId="77777777" w:rsidTr="00C9764E">
        <w:trPr>
          <w:tblCellSpacing w:w="15" w:type="dxa"/>
          <w:jc w:val="center"/>
        </w:trPr>
        <w:tc>
          <w:tcPr>
            <w:tcW w:w="1798" w:type="dxa"/>
            <w:tcMar>
              <w:top w:w="15" w:type="dxa"/>
              <w:left w:w="480" w:type="dxa"/>
              <w:bottom w:w="15" w:type="dxa"/>
              <w:right w:w="15" w:type="dxa"/>
            </w:tcMar>
            <w:vAlign w:val="center"/>
          </w:tcPr>
          <w:p w14:paraId="7585E78F" w14:textId="77777777" w:rsidR="004B54CF" w:rsidRDefault="004B54CF" w:rsidP="00C9764E">
            <w:pPr>
              <w:spacing w:line="240" w:lineRule="auto"/>
              <w:jc w:val="left"/>
              <w:rPr>
                <w:rFonts w:eastAsia="Times New Roman"/>
                <w:sz w:val="16"/>
                <w:szCs w:val="16"/>
              </w:rPr>
            </w:pPr>
            <w:r>
              <w:rPr>
                <w:rFonts w:eastAsia="Times New Roman"/>
                <w:sz w:val="16"/>
                <w:szCs w:val="16"/>
              </w:rPr>
              <w:t>Male cases</w:t>
            </w:r>
          </w:p>
        </w:tc>
        <w:tc>
          <w:tcPr>
            <w:tcW w:w="1350" w:type="dxa"/>
            <w:vAlign w:val="center"/>
          </w:tcPr>
          <w:p w14:paraId="2D11585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3,228</w:t>
            </w:r>
          </w:p>
        </w:tc>
        <w:tc>
          <w:tcPr>
            <w:tcW w:w="1484" w:type="dxa"/>
            <w:vAlign w:val="center"/>
          </w:tcPr>
          <w:p w14:paraId="0D76604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5,957</w:t>
            </w:r>
          </w:p>
        </w:tc>
        <w:tc>
          <w:tcPr>
            <w:tcW w:w="470" w:type="dxa"/>
            <w:vAlign w:val="center"/>
          </w:tcPr>
          <w:p w14:paraId="1157CAB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53</w:t>
            </w:r>
          </w:p>
        </w:tc>
        <w:tc>
          <w:tcPr>
            <w:tcW w:w="1353" w:type="dxa"/>
            <w:vAlign w:val="center"/>
          </w:tcPr>
          <w:p w14:paraId="7007FF2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1.72 (1.24, 2.37)**</w:t>
            </w:r>
          </w:p>
        </w:tc>
        <w:tc>
          <w:tcPr>
            <w:tcW w:w="1506" w:type="dxa"/>
            <w:vAlign w:val="center"/>
          </w:tcPr>
          <w:p w14:paraId="7DD3877A" w14:textId="2C407AFC"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1.72 (1.25, 2.38)**</w:t>
            </w:r>
          </w:p>
        </w:tc>
        <w:tc>
          <w:tcPr>
            <w:tcW w:w="1375" w:type="dxa"/>
            <w:vAlign w:val="center"/>
          </w:tcPr>
          <w:p w14:paraId="3701422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1.79 (1.29, 2.48)***</w:t>
            </w:r>
          </w:p>
        </w:tc>
      </w:tr>
      <w:tr w:rsidR="004B54CF" w:rsidRPr="00267FF3" w14:paraId="03044812" w14:textId="77777777" w:rsidTr="00C9764E">
        <w:trPr>
          <w:tblCellSpacing w:w="15" w:type="dxa"/>
          <w:jc w:val="center"/>
        </w:trPr>
        <w:tc>
          <w:tcPr>
            <w:tcW w:w="9516" w:type="dxa"/>
            <w:gridSpan w:val="7"/>
            <w:tcBorders>
              <w:bottom w:val="single" w:sz="6" w:space="0" w:color="auto"/>
            </w:tcBorders>
            <w:vAlign w:val="center"/>
            <w:hideMark/>
          </w:tcPr>
          <w:p w14:paraId="7FB5F851" w14:textId="77777777" w:rsidR="004B54CF" w:rsidRPr="00A23171" w:rsidRDefault="004B54CF" w:rsidP="00C9764E">
            <w:pPr>
              <w:spacing w:line="240" w:lineRule="auto"/>
              <w:jc w:val="left"/>
              <w:rPr>
                <w:rFonts w:eastAsia="Times New Roman"/>
                <w:sz w:val="16"/>
                <w:szCs w:val="16"/>
              </w:rPr>
            </w:pPr>
            <w:r w:rsidRPr="00A23171">
              <w:rPr>
                <w:rStyle w:val="Strong"/>
                <w:rFonts w:eastAsia="Times New Roman"/>
                <w:sz w:val="16"/>
                <w:szCs w:val="16"/>
              </w:rPr>
              <w:t>Age group</w:t>
            </w:r>
          </w:p>
        </w:tc>
      </w:tr>
      <w:tr w:rsidR="004B54CF" w:rsidRPr="00267FF3" w14:paraId="08C07127" w14:textId="77777777" w:rsidTr="00C9764E">
        <w:trPr>
          <w:tblCellSpacing w:w="15" w:type="dxa"/>
          <w:jc w:val="center"/>
        </w:trPr>
        <w:tc>
          <w:tcPr>
            <w:tcW w:w="1798" w:type="dxa"/>
            <w:tcMar>
              <w:top w:w="15" w:type="dxa"/>
              <w:left w:w="480" w:type="dxa"/>
              <w:bottom w:w="15" w:type="dxa"/>
              <w:right w:w="15" w:type="dxa"/>
            </w:tcMar>
            <w:vAlign w:val="center"/>
            <w:hideMark/>
          </w:tcPr>
          <w:p w14:paraId="564D8BC4" w14:textId="77777777" w:rsidR="004B54CF" w:rsidRPr="003A0429" w:rsidRDefault="004B54CF" w:rsidP="00C9764E">
            <w:pPr>
              <w:spacing w:line="240" w:lineRule="auto"/>
              <w:rPr>
                <w:rFonts w:eastAsia="Times New Roman"/>
                <w:sz w:val="16"/>
                <w:szCs w:val="16"/>
              </w:rPr>
            </w:pPr>
            <w:r w:rsidRPr="00881E47">
              <w:rPr>
                <w:rFonts w:eastAsia="Times New Roman"/>
                <w:sz w:val="16"/>
                <w:szCs w:val="16"/>
              </w:rPr>
              <w:t xml:space="preserve">18-49 </w:t>
            </w:r>
            <w:r>
              <w:rPr>
                <w:rFonts w:eastAsia="Times New Roman"/>
                <w:sz w:val="16"/>
                <w:szCs w:val="16"/>
              </w:rPr>
              <w:t>controls</w:t>
            </w:r>
          </w:p>
        </w:tc>
        <w:tc>
          <w:tcPr>
            <w:tcW w:w="1350" w:type="dxa"/>
            <w:vAlign w:val="center"/>
          </w:tcPr>
          <w:p w14:paraId="77F7C50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15,051</w:t>
            </w:r>
          </w:p>
        </w:tc>
        <w:tc>
          <w:tcPr>
            <w:tcW w:w="1484" w:type="dxa"/>
            <w:vAlign w:val="center"/>
          </w:tcPr>
          <w:p w14:paraId="774DB04B"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27,704</w:t>
            </w:r>
          </w:p>
        </w:tc>
        <w:tc>
          <w:tcPr>
            <w:tcW w:w="470" w:type="dxa"/>
            <w:vAlign w:val="center"/>
          </w:tcPr>
          <w:p w14:paraId="7A71340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281</w:t>
            </w:r>
          </w:p>
        </w:tc>
        <w:tc>
          <w:tcPr>
            <w:tcW w:w="1353" w:type="dxa"/>
            <w:vAlign w:val="center"/>
          </w:tcPr>
          <w:p w14:paraId="63E65B2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1743697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1032D27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71CDF238" w14:textId="77777777" w:rsidTr="00C9764E">
        <w:trPr>
          <w:tblCellSpacing w:w="15" w:type="dxa"/>
          <w:jc w:val="center"/>
        </w:trPr>
        <w:tc>
          <w:tcPr>
            <w:tcW w:w="1798" w:type="dxa"/>
            <w:tcMar>
              <w:top w:w="15" w:type="dxa"/>
              <w:left w:w="480" w:type="dxa"/>
              <w:bottom w:w="15" w:type="dxa"/>
              <w:right w:w="15" w:type="dxa"/>
            </w:tcMar>
            <w:vAlign w:val="center"/>
          </w:tcPr>
          <w:p w14:paraId="59C1A3CF" w14:textId="77777777" w:rsidR="004B54CF" w:rsidRPr="00881E47" w:rsidRDefault="004B54CF" w:rsidP="00C9764E">
            <w:pPr>
              <w:spacing w:line="240" w:lineRule="auto"/>
              <w:rPr>
                <w:rFonts w:eastAsia="Times New Roman"/>
                <w:sz w:val="16"/>
                <w:szCs w:val="16"/>
              </w:rPr>
            </w:pPr>
            <w:r w:rsidRPr="00881E47">
              <w:rPr>
                <w:rFonts w:eastAsia="Times New Roman"/>
                <w:sz w:val="16"/>
                <w:szCs w:val="16"/>
              </w:rPr>
              <w:t>18-49</w:t>
            </w:r>
            <w:r>
              <w:rPr>
                <w:rFonts w:eastAsia="Times New Roman"/>
                <w:sz w:val="16"/>
                <w:szCs w:val="16"/>
              </w:rPr>
              <w:t xml:space="preserve"> cases</w:t>
            </w:r>
          </w:p>
        </w:tc>
        <w:tc>
          <w:tcPr>
            <w:tcW w:w="1350" w:type="dxa"/>
            <w:vAlign w:val="center"/>
          </w:tcPr>
          <w:p w14:paraId="74B61057"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4,025</w:t>
            </w:r>
          </w:p>
        </w:tc>
        <w:tc>
          <w:tcPr>
            <w:tcW w:w="1484" w:type="dxa"/>
            <w:vAlign w:val="center"/>
          </w:tcPr>
          <w:p w14:paraId="079DD92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7,363</w:t>
            </w:r>
          </w:p>
        </w:tc>
        <w:tc>
          <w:tcPr>
            <w:tcW w:w="470" w:type="dxa"/>
            <w:vAlign w:val="center"/>
          </w:tcPr>
          <w:p w14:paraId="4D9FCD2F"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90</w:t>
            </w:r>
          </w:p>
        </w:tc>
        <w:tc>
          <w:tcPr>
            <w:tcW w:w="1353" w:type="dxa"/>
            <w:vAlign w:val="center"/>
          </w:tcPr>
          <w:p w14:paraId="068F6A21"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1.21 (0.95, 1.53)</w:t>
            </w:r>
          </w:p>
        </w:tc>
        <w:tc>
          <w:tcPr>
            <w:tcW w:w="1506" w:type="dxa"/>
            <w:vAlign w:val="center"/>
          </w:tcPr>
          <w:p w14:paraId="46E73699" w14:textId="2D90EF7E"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1.20 (0.95, 1.5</w:t>
            </w:r>
            <w:r w:rsidR="00A245A5">
              <w:rPr>
                <w:rFonts w:ascii="Calibri" w:hAnsi="Calibri" w:cs="Calibri"/>
                <w:color w:val="000000"/>
                <w:sz w:val="16"/>
                <w:szCs w:val="16"/>
              </w:rPr>
              <w:t>2</w:t>
            </w:r>
            <w:r w:rsidRPr="00A23171">
              <w:rPr>
                <w:rFonts w:ascii="Calibri" w:hAnsi="Calibri" w:cs="Calibri"/>
                <w:color w:val="000000"/>
                <w:sz w:val="16"/>
                <w:szCs w:val="16"/>
              </w:rPr>
              <w:t>)</w:t>
            </w:r>
          </w:p>
        </w:tc>
        <w:tc>
          <w:tcPr>
            <w:tcW w:w="1375" w:type="dxa"/>
            <w:vAlign w:val="center"/>
          </w:tcPr>
          <w:p w14:paraId="2F2677C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1.23 (0.97, 1.56)</w:t>
            </w:r>
          </w:p>
        </w:tc>
      </w:tr>
      <w:tr w:rsidR="004B54CF" w:rsidRPr="00267FF3" w14:paraId="438A7B79" w14:textId="77777777" w:rsidTr="00C9764E">
        <w:trPr>
          <w:tblCellSpacing w:w="15" w:type="dxa"/>
          <w:jc w:val="center"/>
        </w:trPr>
        <w:tc>
          <w:tcPr>
            <w:tcW w:w="1798" w:type="dxa"/>
            <w:tcMar>
              <w:top w:w="15" w:type="dxa"/>
              <w:left w:w="480" w:type="dxa"/>
              <w:bottom w:w="15" w:type="dxa"/>
              <w:right w:w="15" w:type="dxa"/>
            </w:tcMar>
            <w:vAlign w:val="center"/>
            <w:hideMark/>
          </w:tcPr>
          <w:p w14:paraId="04D241E3" w14:textId="77777777" w:rsidR="004B54CF" w:rsidRPr="003A0429" w:rsidRDefault="004B54CF" w:rsidP="00C9764E">
            <w:pPr>
              <w:spacing w:line="240" w:lineRule="auto"/>
              <w:jc w:val="left"/>
              <w:rPr>
                <w:rFonts w:eastAsia="Times New Roman"/>
                <w:sz w:val="16"/>
                <w:szCs w:val="16"/>
              </w:rPr>
            </w:pPr>
            <w:r w:rsidRPr="00881E47">
              <w:rPr>
                <w:rFonts w:eastAsia="Times New Roman"/>
                <w:sz w:val="16"/>
                <w:szCs w:val="16"/>
              </w:rPr>
              <w:t xml:space="preserve">50+ </w:t>
            </w:r>
            <w:r>
              <w:rPr>
                <w:rFonts w:eastAsia="Times New Roman"/>
                <w:sz w:val="16"/>
                <w:szCs w:val="16"/>
              </w:rPr>
              <w:t>controls</w:t>
            </w:r>
          </w:p>
        </w:tc>
        <w:tc>
          <w:tcPr>
            <w:tcW w:w="1350" w:type="dxa"/>
            <w:vAlign w:val="center"/>
          </w:tcPr>
          <w:p w14:paraId="1136588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9,783</w:t>
            </w:r>
          </w:p>
        </w:tc>
        <w:tc>
          <w:tcPr>
            <w:tcW w:w="1484" w:type="dxa"/>
            <w:vAlign w:val="center"/>
          </w:tcPr>
          <w:p w14:paraId="6CEF6D0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18,335</w:t>
            </w:r>
          </w:p>
        </w:tc>
        <w:tc>
          <w:tcPr>
            <w:tcW w:w="470" w:type="dxa"/>
            <w:vAlign w:val="center"/>
          </w:tcPr>
          <w:p w14:paraId="383605D9"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101</w:t>
            </w:r>
          </w:p>
        </w:tc>
        <w:tc>
          <w:tcPr>
            <w:tcW w:w="1353" w:type="dxa"/>
            <w:vAlign w:val="center"/>
          </w:tcPr>
          <w:p w14:paraId="0B8B361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76A7E00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214A8985"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448E522A" w14:textId="77777777" w:rsidTr="00C9764E">
        <w:trPr>
          <w:tblCellSpacing w:w="15" w:type="dxa"/>
          <w:jc w:val="center"/>
        </w:trPr>
        <w:tc>
          <w:tcPr>
            <w:tcW w:w="1798" w:type="dxa"/>
            <w:tcMar>
              <w:top w:w="15" w:type="dxa"/>
              <w:left w:w="480" w:type="dxa"/>
              <w:bottom w:w="15" w:type="dxa"/>
              <w:right w:w="15" w:type="dxa"/>
            </w:tcMar>
            <w:vAlign w:val="center"/>
          </w:tcPr>
          <w:p w14:paraId="32AFA7BA" w14:textId="77777777" w:rsidR="004B54CF" w:rsidRPr="00881E47" w:rsidRDefault="004B54CF" w:rsidP="00C9764E">
            <w:pPr>
              <w:spacing w:line="240" w:lineRule="auto"/>
              <w:jc w:val="left"/>
              <w:rPr>
                <w:rFonts w:eastAsia="Times New Roman"/>
                <w:sz w:val="16"/>
                <w:szCs w:val="16"/>
              </w:rPr>
            </w:pPr>
            <w:r>
              <w:rPr>
                <w:rFonts w:eastAsia="Times New Roman"/>
                <w:sz w:val="16"/>
                <w:szCs w:val="16"/>
              </w:rPr>
              <w:t>50+ cases</w:t>
            </w:r>
          </w:p>
        </w:tc>
        <w:tc>
          <w:tcPr>
            <w:tcW w:w="1350" w:type="dxa"/>
            <w:vAlign w:val="center"/>
          </w:tcPr>
          <w:p w14:paraId="17C24B1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2,630</w:t>
            </w:r>
          </w:p>
        </w:tc>
        <w:tc>
          <w:tcPr>
            <w:tcW w:w="1484" w:type="dxa"/>
            <w:vAlign w:val="center"/>
          </w:tcPr>
          <w:p w14:paraId="13C74D8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4,934</w:t>
            </w:r>
          </w:p>
        </w:tc>
        <w:tc>
          <w:tcPr>
            <w:tcW w:w="470" w:type="dxa"/>
            <w:vAlign w:val="center"/>
          </w:tcPr>
          <w:p w14:paraId="5FF61945"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32</w:t>
            </w:r>
          </w:p>
        </w:tc>
        <w:tc>
          <w:tcPr>
            <w:tcW w:w="1353" w:type="dxa"/>
            <w:vAlign w:val="center"/>
          </w:tcPr>
          <w:p w14:paraId="7F34551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1.18 (0.79, 1.75)</w:t>
            </w:r>
          </w:p>
        </w:tc>
        <w:tc>
          <w:tcPr>
            <w:tcW w:w="1506" w:type="dxa"/>
            <w:vAlign w:val="center"/>
          </w:tcPr>
          <w:p w14:paraId="15B22CB4" w14:textId="47642442"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w:t>
            </w:r>
            <w:r w:rsidR="00A245A5">
              <w:rPr>
                <w:rFonts w:ascii="Calibri" w:hAnsi="Calibri" w:cs="Calibri"/>
                <w:color w:val="000000"/>
                <w:sz w:val="16"/>
                <w:szCs w:val="16"/>
              </w:rPr>
              <w:t>7</w:t>
            </w:r>
            <w:r w:rsidRPr="00A23171">
              <w:rPr>
                <w:rFonts w:ascii="Calibri" w:hAnsi="Calibri" w:cs="Calibri"/>
                <w:color w:val="000000"/>
                <w:sz w:val="16"/>
                <w:szCs w:val="16"/>
              </w:rPr>
              <w:t xml:space="preserve"> (0.7</w:t>
            </w:r>
            <w:r w:rsidR="00A245A5">
              <w:rPr>
                <w:rFonts w:ascii="Calibri" w:hAnsi="Calibri" w:cs="Calibri"/>
                <w:color w:val="000000"/>
                <w:sz w:val="16"/>
                <w:szCs w:val="16"/>
              </w:rPr>
              <w:t>8</w:t>
            </w:r>
            <w:r w:rsidRPr="00A23171">
              <w:rPr>
                <w:rFonts w:ascii="Calibri" w:hAnsi="Calibri" w:cs="Calibri"/>
                <w:color w:val="000000"/>
                <w:sz w:val="16"/>
                <w:szCs w:val="16"/>
              </w:rPr>
              <w:t>, 1.7</w:t>
            </w:r>
            <w:r w:rsidR="00A245A5">
              <w:rPr>
                <w:rFonts w:ascii="Calibri" w:hAnsi="Calibri" w:cs="Calibri"/>
                <w:color w:val="000000"/>
                <w:sz w:val="16"/>
                <w:szCs w:val="16"/>
              </w:rPr>
              <w:t>4</w:t>
            </w:r>
            <w:r w:rsidRPr="00A23171">
              <w:rPr>
                <w:rFonts w:ascii="Calibri" w:hAnsi="Calibri" w:cs="Calibri"/>
                <w:color w:val="000000"/>
                <w:sz w:val="16"/>
                <w:szCs w:val="16"/>
              </w:rPr>
              <w:t>)</w:t>
            </w:r>
          </w:p>
        </w:tc>
        <w:tc>
          <w:tcPr>
            <w:tcW w:w="1375" w:type="dxa"/>
            <w:vAlign w:val="center"/>
          </w:tcPr>
          <w:p w14:paraId="6F69AFE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1.24 (0.83, 1.85)</w:t>
            </w:r>
          </w:p>
        </w:tc>
      </w:tr>
      <w:tr w:rsidR="004B54CF" w:rsidRPr="00267FF3" w14:paraId="5C2A6AFF" w14:textId="77777777" w:rsidTr="00C9764E">
        <w:trPr>
          <w:tblCellSpacing w:w="15" w:type="dxa"/>
          <w:jc w:val="center"/>
        </w:trPr>
        <w:tc>
          <w:tcPr>
            <w:tcW w:w="9516" w:type="dxa"/>
            <w:gridSpan w:val="7"/>
            <w:tcBorders>
              <w:bottom w:val="single" w:sz="6" w:space="0" w:color="auto"/>
            </w:tcBorders>
            <w:vAlign w:val="center"/>
            <w:hideMark/>
          </w:tcPr>
          <w:p w14:paraId="22F2EAE7" w14:textId="77777777" w:rsidR="004B54CF" w:rsidRPr="00A23171" w:rsidRDefault="004B54CF" w:rsidP="00C9764E">
            <w:pPr>
              <w:spacing w:line="240" w:lineRule="auto"/>
              <w:jc w:val="left"/>
              <w:rPr>
                <w:rFonts w:eastAsia="Times New Roman"/>
                <w:sz w:val="16"/>
                <w:szCs w:val="16"/>
              </w:rPr>
            </w:pPr>
            <w:r w:rsidRPr="00A23171">
              <w:rPr>
                <w:rStyle w:val="Strong"/>
                <w:rFonts w:eastAsia="Times New Roman"/>
                <w:sz w:val="16"/>
                <w:szCs w:val="16"/>
              </w:rPr>
              <w:t>Ethnicity†</w:t>
            </w:r>
          </w:p>
        </w:tc>
      </w:tr>
      <w:tr w:rsidR="004B54CF" w:rsidRPr="00267FF3" w14:paraId="4E723142" w14:textId="77777777" w:rsidTr="00C9764E">
        <w:trPr>
          <w:tblCellSpacing w:w="15" w:type="dxa"/>
          <w:jc w:val="center"/>
        </w:trPr>
        <w:tc>
          <w:tcPr>
            <w:tcW w:w="1798" w:type="dxa"/>
            <w:tcMar>
              <w:top w:w="15" w:type="dxa"/>
              <w:left w:w="480" w:type="dxa"/>
              <w:bottom w:w="15" w:type="dxa"/>
              <w:right w:w="15" w:type="dxa"/>
            </w:tcMar>
            <w:vAlign w:val="center"/>
            <w:hideMark/>
          </w:tcPr>
          <w:p w14:paraId="625792A0" w14:textId="77777777" w:rsidR="004B54CF" w:rsidRPr="003615EA" w:rsidRDefault="004B54CF" w:rsidP="00C9764E">
            <w:pPr>
              <w:spacing w:line="240" w:lineRule="auto"/>
              <w:rPr>
                <w:rFonts w:eastAsia="Times New Roman"/>
                <w:sz w:val="16"/>
                <w:szCs w:val="16"/>
              </w:rPr>
            </w:pPr>
            <w:r w:rsidRPr="003615EA">
              <w:rPr>
                <w:rFonts w:eastAsia="Times New Roman"/>
                <w:sz w:val="16"/>
                <w:szCs w:val="16"/>
              </w:rPr>
              <w:t>White controls</w:t>
            </w:r>
          </w:p>
        </w:tc>
        <w:tc>
          <w:tcPr>
            <w:tcW w:w="1350" w:type="dxa"/>
            <w:vAlign w:val="center"/>
          </w:tcPr>
          <w:p w14:paraId="54A0E3BC"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11,760</w:t>
            </w:r>
          </w:p>
        </w:tc>
        <w:tc>
          <w:tcPr>
            <w:tcW w:w="1484" w:type="dxa"/>
            <w:vAlign w:val="center"/>
          </w:tcPr>
          <w:p w14:paraId="3B4D747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22,012</w:t>
            </w:r>
          </w:p>
        </w:tc>
        <w:tc>
          <w:tcPr>
            <w:tcW w:w="470" w:type="dxa"/>
            <w:vAlign w:val="center"/>
          </w:tcPr>
          <w:p w14:paraId="2579086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205</w:t>
            </w:r>
          </w:p>
        </w:tc>
        <w:tc>
          <w:tcPr>
            <w:tcW w:w="1353" w:type="dxa"/>
            <w:vAlign w:val="center"/>
          </w:tcPr>
          <w:p w14:paraId="2F43A90A"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51B8ADC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34EEF678"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1D9A26FD" w14:textId="77777777" w:rsidTr="00C9764E">
        <w:trPr>
          <w:tblCellSpacing w:w="15" w:type="dxa"/>
          <w:jc w:val="center"/>
        </w:trPr>
        <w:tc>
          <w:tcPr>
            <w:tcW w:w="1798" w:type="dxa"/>
            <w:tcMar>
              <w:top w:w="15" w:type="dxa"/>
              <w:left w:w="480" w:type="dxa"/>
              <w:bottom w:w="15" w:type="dxa"/>
              <w:right w:w="15" w:type="dxa"/>
            </w:tcMar>
            <w:vAlign w:val="center"/>
          </w:tcPr>
          <w:p w14:paraId="0DD89EC0" w14:textId="77777777" w:rsidR="004B54CF" w:rsidRPr="003615EA" w:rsidRDefault="004B54CF" w:rsidP="00C9764E">
            <w:pPr>
              <w:spacing w:line="240" w:lineRule="auto"/>
              <w:rPr>
                <w:rFonts w:eastAsia="Times New Roman"/>
                <w:sz w:val="16"/>
                <w:szCs w:val="16"/>
              </w:rPr>
            </w:pPr>
            <w:r w:rsidRPr="003615EA">
              <w:rPr>
                <w:rFonts w:eastAsia="Times New Roman"/>
                <w:sz w:val="16"/>
                <w:szCs w:val="16"/>
              </w:rPr>
              <w:t>White cases</w:t>
            </w:r>
          </w:p>
        </w:tc>
        <w:tc>
          <w:tcPr>
            <w:tcW w:w="1350" w:type="dxa"/>
            <w:vAlign w:val="center"/>
          </w:tcPr>
          <w:p w14:paraId="4A4EE33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3,186</w:t>
            </w:r>
          </w:p>
        </w:tc>
        <w:tc>
          <w:tcPr>
            <w:tcW w:w="1484" w:type="dxa"/>
            <w:vAlign w:val="center"/>
          </w:tcPr>
          <w:p w14:paraId="4F6EDEE3"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5,940</w:t>
            </w:r>
          </w:p>
        </w:tc>
        <w:tc>
          <w:tcPr>
            <w:tcW w:w="470" w:type="dxa"/>
            <w:vAlign w:val="center"/>
          </w:tcPr>
          <w:p w14:paraId="6B698F9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67</w:t>
            </w:r>
          </w:p>
        </w:tc>
        <w:tc>
          <w:tcPr>
            <w:tcW w:w="1353" w:type="dxa"/>
            <w:vAlign w:val="center"/>
          </w:tcPr>
          <w:p w14:paraId="4BB7827B"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1.21 (0.92, 1.60)</w:t>
            </w:r>
          </w:p>
        </w:tc>
        <w:tc>
          <w:tcPr>
            <w:tcW w:w="1506" w:type="dxa"/>
            <w:vAlign w:val="center"/>
          </w:tcPr>
          <w:p w14:paraId="5A1579AE" w14:textId="3A750DF5"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1.21 (0.9</w:t>
            </w:r>
            <w:r w:rsidR="00A245A5">
              <w:rPr>
                <w:rFonts w:ascii="Calibri" w:hAnsi="Calibri" w:cs="Calibri"/>
                <w:color w:val="000000"/>
                <w:sz w:val="16"/>
                <w:szCs w:val="16"/>
              </w:rPr>
              <w:t>1</w:t>
            </w:r>
            <w:r w:rsidRPr="00A23171">
              <w:rPr>
                <w:rFonts w:ascii="Calibri" w:hAnsi="Calibri" w:cs="Calibri"/>
                <w:color w:val="000000"/>
                <w:sz w:val="16"/>
                <w:szCs w:val="16"/>
              </w:rPr>
              <w:t>, 1.59)</w:t>
            </w:r>
          </w:p>
        </w:tc>
        <w:tc>
          <w:tcPr>
            <w:tcW w:w="1375" w:type="dxa"/>
            <w:vAlign w:val="center"/>
          </w:tcPr>
          <w:p w14:paraId="04E9EF9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1.25 (0.95, 1.65)</w:t>
            </w:r>
          </w:p>
        </w:tc>
      </w:tr>
      <w:tr w:rsidR="004B54CF" w:rsidRPr="00267FF3" w14:paraId="758C5AC6" w14:textId="77777777" w:rsidTr="00C9764E">
        <w:trPr>
          <w:tblCellSpacing w:w="15" w:type="dxa"/>
          <w:jc w:val="center"/>
        </w:trPr>
        <w:tc>
          <w:tcPr>
            <w:tcW w:w="1798" w:type="dxa"/>
            <w:tcMar>
              <w:top w:w="15" w:type="dxa"/>
              <w:left w:w="480" w:type="dxa"/>
              <w:bottom w:w="15" w:type="dxa"/>
              <w:right w:w="15" w:type="dxa"/>
            </w:tcMar>
            <w:vAlign w:val="center"/>
            <w:hideMark/>
          </w:tcPr>
          <w:p w14:paraId="3DD6804B" w14:textId="77777777" w:rsidR="004B54CF" w:rsidRPr="003615EA" w:rsidRDefault="004B54CF" w:rsidP="00C9764E">
            <w:pPr>
              <w:spacing w:line="240" w:lineRule="auto"/>
              <w:jc w:val="left"/>
              <w:rPr>
                <w:rFonts w:eastAsia="Times New Roman"/>
                <w:sz w:val="16"/>
                <w:szCs w:val="16"/>
              </w:rPr>
            </w:pPr>
            <w:r w:rsidRPr="003615EA">
              <w:rPr>
                <w:rFonts w:eastAsia="Times New Roman"/>
                <w:sz w:val="16"/>
                <w:szCs w:val="16"/>
              </w:rPr>
              <w:t>Non-white controls</w:t>
            </w:r>
          </w:p>
        </w:tc>
        <w:tc>
          <w:tcPr>
            <w:tcW w:w="1350" w:type="dxa"/>
            <w:vAlign w:val="center"/>
          </w:tcPr>
          <w:p w14:paraId="6904828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5,518</w:t>
            </w:r>
          </w:p>
        </w:tc>
        <w:tc>
          <w:tcPr>
            <w:tcW w:w="1484" w:type="dxa"/>
            <w:vAlign w:val="center"/>
          </w:tcPr>
          <w:p w14:paraId="6D115C19"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9,984</w:t>
            </w:r>
          </w:p>
        </w:tc>
        <w:tc>
          <w:tcPr>
            <w:tcW w:w="470" w:type="dxa"/>
            <w:vAlign w:val="center"/>
          </w:tcPr>
          <w:p w14:paraId="4E07151B"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74</w:t>
            </w:r>
          </w:p>
        </w:tc>
        <w:tc>
          <w:tcPr>
            <w:tcW w:w="1353" w:type="dxa"/>
            <w:vAlign w:val="center"/>
          </w:tcPr>
          <w:p w14:paraId="00C1878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506" w:type="dxa"/>
            <w:vAlign w:val="center"/>
          </w:tcPr>
          <w:p w14:paraId="1B79DE6D"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c>
          <w:tcPr>
            <w:tcW w:w="1375" w:type="dxa"/>
            <w:vAlign w:val="center"/>
          </w:tcPr>
          <w:p w14:paraId="2D56C9E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1.00 (ref)</w:t>
            </w:r>
          </w:p>
        </w:tc>
      </w:tr>
      <w:tr w:rsidR="004B54CF" w:rsidRPr="00267FF3" w14:paraId="522BD538" w14:textId="77777777" w:rsidTr="00C9764E">
        <w:trPr>
          <w:tblCellSpacing w:w="15" w:type="dxa"/>
          <w:jc w:val="center"/>
        </w:trPr>
        <w:tc>
          <w:tcPr>
            <w:tcW w:w="1798" w:type="dxa"/>
            <w:tcBorders>
              <w:bottom w:val="single" w:sz="4" w:space="0" w:color="auto"/>
            </w:tcBorders>
            <w:tcMar>
              <w:top w:w="15" w:type="dxa"/>
              <w:left w:w="480" w:type="dxa"/>
              <w:bottom w:w="15" w:type="dxa"/>
              <w:right w:w="15" w:type="dxa"/>
            </w:tcMar>
            <w:vAlign w:val="center"/>
          </w:tcPr>
          <w:p w14:paraId="24835ACD" w14:textId="77777777" w:rsidR="004B54CF" w:rsidRPr="003615EA" w:rsidRDefault="004B54CF" w:rsidP="00C9764E">
            <w:pPr>
              <w:spacing w:line="240" w:lineRule="auto"/>
              <w:jc w:val="left"/>
              <w:rPr>
                <w:rFonts w:eastAsia="Times New Roman"/>
                <w:sz w:val="16"/>
                <w:szCs w:val="16"/>
              </w:rPr>
            </w:pPr>
            <w:r w:rsidRPr="003615EA">
              <w:rPr>
                <w:rFonts w:eastAsia="Times New Roman"/>
                <w:sz w:val="16"/>
                <w:szCs w:val="16"/>
              </w:rPr>
              <w:t>Non-white cases</w:t>
            </w:r>
          </w:p>
        </w:tc>
        <w:tc>
          <w:tcPr>
            <w:tcW w:w="1350" w:type="dxa"/>
            <w:tcBorders>
              <w:bottom w:val="single" w:sz="4" w:space="0" w:color="auto"/>
            </w:tcBorders>
            <w:vAlign w:val="center"/>
          </w:tcPr>
          <w:p w14:paraId="5E3F25E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1,463</w:t>
            </w:r>
          </w:p>
        </w:tc>
        <w:tc>
          <w:tcPr>
            <w:tcW w:w="1484" w:type="dxa"/>
            <w:tcBorders>
              <w:bottom w:val="single" w:sz="4" w:space="0" w:color="auto"/>
            </w:tcBorders>
            <w:vAlign w:val="center"/>
          </w:tcPr>
          <w:p w14:paraId="379D773E"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2,667</w:t>
            </w:r>
          </w:p>
        </w:tc>
        <w:tc>
          <w:tcPr>
            <w:tcW w:w="470" w:type="dxa"/>
            <w:tcBorders>
              <w:bottom w:val="single" w:sz="4" w:space="0" w:color="auto"/>
            </w:tcBorders>
            <w:vAlign w:val="center"/>
          </w:tcPr>
          <w:p w14:paraId="2EF45014"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23</w:t>
            </w:r>
          </w:p>
        </w:tc>
        <w:tc>
          <w:tcPr>
            <w:tcW w:w="1353" w:type="dxa"/>
            <w:tcBorders>
              <w:bottom w:val="single" w:sz="4" w:space="0" w:color="auto"/>
            </w:tcBorders>
            <w:vAlign w:val="center"/>
          </w:tcPr>
          <w:p w14:paraId="6DB0DED6"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1.16 (0.73, 1.86)</w:t>
            </w:r>
          </w:p>
        </w:tc>
        <w:tc>
          <w:tcPr>
            <w:tcW w:w="1506" w:type="dxa"/>
            <w:tcBorders>
              <w:bottom w:val="single" w:sz="4" w:space="0" w:color="auto"/>
            </w:tcBorders>
            <w:vAlign w:val="center"/>
          </w:tcPr>
          <w:p w14:paraId="3561B433" w14:textId="688D0FF3"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1.1</w:t>
            </w:r>
            <w:r w:rsidR="00A245A5">
              <w:rPr>
                <w:rFonts w:ascii="Calibri" w:hAnsi="Calibri" w:cs="Calibri"/>
                <w:color w:val="000000"/>
                <w:sz w:val="16"/>
                <w:szCs w:val="16"/>
              </w:rPr>
              <w:t>7</w:t>
            </w:r>
            <w:r w:rsidRPr="00A23171">
              <w:rPr>
                <w:rFonts w:ascii="Calibri" w:hAnsi="Calibri" w:cs="Calibri"/>
                <w:color w:val="000000"/>
                <w:sz w:val="16"/>
                <w:szCs w:val="16"/>
              </w:rPr>
              <w:t xml:space="preserve"> (0.73, 1.8</w:t>
            </w:r>
            <w:r w:rsidR="00A245A5">
              <w:rPr>
                <w:rFonts w:ascii="Calibri" w:hAnsi="Calibri" w:cs="Calibri"/>
                <w:color w:val="000000"/>
                <w:sz w:val="16"/>
                <w:szCs w:val="16"/>
              </w:rPr>
              <w:t>6</w:t>
            </w:r>
            <w:r w:rsidRPr="00A23171">
              <w:rPr>
                <w:rFonts w:ascii="Calibri" w:hAnsi="Calibri" w:cs="Calibri"/>
                <w:color w:val="000000"/>
                <w:sz w:val="16"/>
                <w:szCs w:val="16"/>
              </w:rPr>
              <w:t>)</w:t>
            </w:r>
          </w:p>
        </w:tc>
        <w:tc>
          <w:tcPr>
            <w:tcW w:w="1375" w:type="dxa"/>
            <w:tcBorders>
              <w:bottom w:val="single" w:sz="4" w:space="0" w:color="auto"/>
            </w:tcBorders>
            <w:vAlign w:val="center"/>
          </w:tcPr>
          <w:p w14:paraId="004AD722" w14:textId="77777777" w:rsidR="004B54CF" w:rsidRPr="00A23171" w:rsidRDefault="004B54CF" w:rsidP="00C9764E">
            <w:pPr>
              <w:spacing w:line="240" w:lineRule="auto"/>
              <w:jc w:val="right"/>
              <w:rPr>
                <w:rFonts w:eastAsia="Times New Roman"/>
                <w:sz w:val="16"/>
                <w:szCs w:val="16"/>
              </w:rPr>
            </w:pPr>
            <w:r w:rsidRPr="00A23171">
              <w:rPr>
                <w:rFonts w:ascii="Calibri" w:hAnsi="Calibri" w:cs="Calibri"/>
                <w:color w:val="000000"/>
                <w:sz w:val="16"/>
                <w:szCs w:val="16"/>
              </w:rPr>
              <w:t>1.28 (0.78, 2.10)</w:t>
            </w:r>
          </w:p>
        </w:tc>
      </w:tr>
    </w:tbl>
    <w:p w14:paraId="769FA314" w14:textId="77777777" w:rsidR="004B54CF" w:rsidRDefault="004B54CF" w:rsidP="004B54CF">
      <w:pPr>
        <w:rPr>
          <w:rFonts w:eastAsia="Times New Roman"/>
        </w:rPr>
      </w:pPr>
    </w:p>
    <w:p w14:paraId="65402768" w14:textId="77777777" w:rsidR="004B54CF" w:rsidRDefault="004B54CF" w:rsidP="004B54CF">
      <w:pPr>
        <w:spacing w:line="240" w:lineRule="auto"/>
        <w:rPr>
          <w:sz w:val="16"/>
          <w:szCs w:val="16"/>
        </w:rPr>
      </w:pPr>
      <w:r w:rsidRPr="00243FA3">
        <w:rPr>
          <w:sz w:val="16"/>
          <w:szCs w:val="16"/>
        </w:rPr>
        <w:t xml:space="preserve">† </w:t>
      </w:r>
      <w:r w:rsidRPr="0085364D">
        <w:rPr>
          <w:sz w:val="16"/>
          <w:szCs w:val="16"/>
        </w:rPr>
        <w:t>Ethnicity</w:t>
      </w:r>
      <w:r>
        <w:rPr>
          <w:sz w:val="16"/>
          <w:szCs w:val="16"/>
        </w:rPr>
        <w:t xml:space="preserve"> was missing for </w:t>
      </w:r>
      <w:r w:rsidRPr="00F863F1">
        <w:rPr>
          <w:sz w:val="16"/>
          <w:szCs w:val="16"/>
        </w:rPr>
        <w:t>1</w:t>
      </w:r>
      <w:r>
        <w:rPr>
          <w:sz w:val="16"/>
          <w:szCs w:val="16"/>
        </w:rPr>
        <w:t>,</w:t>
      </w:r>
      <w:r w:rsidRPr="00F863F1">
        <w:rPr>
          <w:sz w:val="16"/>
          <w:szCs w:val="16"/>
        </w:rPr>
        <w:t>966 (27.2</w:t>
      </w:r>
      <w:r>
        <w:rPr>
          <w:sz w:val="16"/>
          <w:szCs w:val="16"/>
        </w:rPr>
        <w:t>%</w:t>
      </w:r>
      <w:r w:rsidRPr="00F863F1">
        <w:rPr>
          <w:sz w:val="16"/>
          <w:szCs w:val="16"/>
        </w:rPr>
        <w:t>)</w:t>
      </w:r>
      <w:r>
        <w:rPr>
          <w:sz w:val="16"/>
          <w:szCs w:val="16"/>
        </w:rPr>
        <w:t xml:space="preserve"> cases and</w:t>
      </w:r>
      <w:r w:rsidRPr="00F863F1">
        <w:rPr>
          <w:sz w:val="16"/>
          <w:szCs w:val="16"/>
        </w:rPr>
        <w:t xml:space="preserve"> 8</w:t>
      </w:r>
      <w:r>
        <w:rPr>
          <w:sz w:val="16"/>
          <w:szCs w:val="16"/>
        </w:rPr>
        <w:t>,</w:t>
      </w:r>
      <w:r w:rsidRPr="00F863F1">
        <w:rPr>
          <w:sz w:val="16"/>
          <w:szCs w:val="16"/>
        </w:rPr>
        <w:t>769 (30.4</w:t>
      </w:r>
      <w:r>
        <w:rPr>
          <w:sz w:val="16"/>
          <w:szCs w:val="16"/>
        </w:rPr>
        <w:t>%</w:t>
      </w:r>
      <w:r w:rsidRPr="00F863F1">
        <w:rPr>
          <w:sz w:val="16"/>
          <w:szCs w:val="16"/>
        </w:rPr>
        <w:t>)</w:t>
      </w:r>
      <w:r>
        <w:rPr>
          <w:sz w:val="16"/>
          <w:szCs w:val="16"/>
        </w:rPr>
        <w:t xml:space="preserve"> controls and actively not stated for </w:t>
      </w:r>
      <w:r w:rsidRPr="00F863F1">
        <w:rPr>
          <w:sz w:val="16"/>
          <w:szCs w:val="16"/>
        </w:rPr>
        <w:t>199 (2.8</w:t>
      </w:r>
      <w:r>
        <w:rPr>
          <w:sz w:val="16"/>
          <w:szCs w:val="16"/>
        </w:rPr>
        <w:t>%</w:t>
      </w:r>
      <w:r w:rsidRPr="00F863F1">
        <w:rPr>
          <w:sz w:val="16"/>
          <w:szCs w:val="16"/>
        </w:rPr>
        <w:t>)</w:t>
      </w:r>
      <w:r>
        <w:rPr>
          <w:sz w:val="16"/>
          <w:szCs w:val="16"/>
        </w:rPr>
        <w:t xml:space="preserve"> cases and </w:t>
      </w:r>
      <w:r w:rsidRPr="00F863F1">
        <w:rPr>
          <w:sz w:val="16"/>
          <w:szCs w:val="16"/>
        </w:rPr>
        <w:t>949 (3.3</w:t>
      </w:r>
      <w:r>
        <w:rPr>
          <w:sz w:val="16"/>
          <w:szCs w:val="16"/>
        </w:rPr>
        <w:t>%</w:t>
      </w:r>
      <w:r w:rsidRPr="00F863F1">
        <w:rPr>
          <w:sz w:val="16"/>
          <w:szCs w:val="16"/>
        </w:rPr>
        <w:t>)</w:t>
      </w:r>
      <w:r>
        <w:rPr>
          <w:sz w:val="16"/>
          <w:szCs w:val="16"/>
        </w:rPr>
        <w:t xml:space="preserve"> controls</w:t>
      </w:r>
    </w:p>
    <w:p w14:paraId="5467E09E" w14:textId="55D27A10" w:rsidR="004B30AB" w:rsidRPr="00DF34FC" w:rsidRDefault="004B54CF" w:rsidP="004B30AB">
      <w:pPr>
        <w:spacing w:line="240" w:lineRule="auto"/>
        <w:rPr>
          <w:sz w:val="16"/>
          <w:szCs w:val="16"/>
        </w:rPr>
      </w:pPr>
      <w:r w:rsidRPr="00243FA3">
        <w:rPr>
          <w:sz w:val="16"/>
          <w:szCs w:val="16"/>
        </w:rPr>
        <w:t>‡</w:t>
      </w:r>
      <w:r>
        <w:rPr>
          <w:sz w:val="16"/>
          <w:szCs w:val="16"/>
        </w:rPr>
        <w:t xml:space="preserve"> </w:t>
      </w:r>
      <w:r w:rsidR="004B30AB" w:rsidRPr="00DF34FC">
        <w:rPr>
          <w:sz w:val="16"/>
          <w:szCs w:val="16"/>
        </w:rPr>
        <w:t xml:space="preserve">Adjusted for </w:t>
      </w:r>
      <w:r w:rsidR="004B30AB">
        <w:rPr>
          <w:sz w:val="16"/>
          <w:szCs w:val="16"/>
        </w:rPr>
        <w:t>age, sex, ethnicity, social deprivation quintile, body mass index, smoking status, alcohol use, and comorbidities (hypertension, hyperlipidaemia, type 2 diabetes, atrial fibrillation, angina, myocardial infarction, heart failure, stroke, chronic kidney disease</w:t>
      </w:r>
      <w:r w:rsidR="00394CEC">
        <w:rPr>
          <w:sz w:val="16"/>
          <w:szCs w:val="16"/>
        </w:rPr>
        <w:t xml:space="preserve"> [stages 3-5]</w:t>
      </w:r>
      <w:r w:rsidR="004B30AB">
        <w:rPr>
          <w:sz w:val="16"/>
          <w:szCs w:val="16"/>
        </w:rPr>
        <w:t>, chronic obstructive pulmonary disease, asthma, chronic liver disease, and dementia).</w:t>
      </w:r>
    </w:p>
    <w:p w14:paraId="383EF729" w14:textId="77777777" w:rsidR="004B30AB" w:rsidRPr="00DF34FC" w:rsidRDefault="004B30AB" w:rsidP="004B30AB">
      <w:pPr>
        <w:spacing w:line="240" w:lineRule="auto"/>
        <w:rPr>
          <w:sz w:val="16"/>
          <w:szCs w:val="16"/>
        </w:rPr>
      </w:pPr>
      <w:r w:rsidRPr="00DF34FC">
        <w:rPr>
          <w:sz w:val="16"/>
          <w:szCs w:val="16"/>
        </w:rPr>
        <w:t>*p&lt;0.05 **p&lt;0.01</w:t>
      </w:r>
      <w:r>
        <w:rPr>
          <w:sz w:val="16"/>
          <w:szCs w:val="16"/>
        </w:rPr>
        <w:t xml:space="preserve"> </w:t>
      </w:r>
      <w:r w:rsidRPr="00DF34FC">
        <w:rPr>
          <w:sz w:val="16"/>
          <w:szCs w:val="16"/>
        </w:rPr>
        <w:t>***p&lt;0.001</w:t>
      </w:r>
    </w:p>
    <w:p w14:paraId="7F9576F5" w14:textId="77777777" w:rsidR="00DF34FC" w:rsidRDefault="00DF34FC">
      <w:pPr>
        <w:spacing w:after="160" w:line="259" w:lineRule="auto"/>
        <w:jc w:val="left"/>
        <w:rPr>
          <w:rFonts w:ascii="Calibri" w:hAnsi="Calibri"/>
          <w:b/>
          <w:sz w:val="20"/>
          <w:szCs w:val="20"/>
        </w:rPr>
        <w:sectPr w:rsidR="00DF34FC" w:rsidSect="00F87709">
          <w:footnotePr>
            <w:numFmt w:val="lowerLetter"/>
          </w:footnotePr>
          <w:pgSz w:w="11906" w:h="16838"/>
          <w:pgMar w:top="1440" w:right="1440" w:bottom="1440" w:left="1440" w:header="708" w:footer="708" w:gutter="0"/>
          <w:cols w:space="708"/>
          <w:docGrid w:linePitch="360"/>
        </w:sectPr>
      </w:pPr>
    </w:p>
    <w:p w14:paraId="64EEA9AB" w14:textId="68DD5BA6" w:rsidR="004B54CF" w:rsidRPr="004B54CF" w:rsidRDefault="004B54CF" w:rsidP="004B54CF">
      <w:pPr>
        <w:rPr>
          <w:rFonts w:ascii="Calibri" w:hAnsi="Calibri"/>
          <w:b/>
          <w:sz w:val="20"/>
          <w:szCs w:val="20"/>
        </w:rPr>
      </w:pPr>
      <w:proofErr w:type="spellStart"/>
      <w:r>
        <w:rPr>
          <w:rFonts w:ascii="Calibri" w:hAnsi="Calibri"/>
          <w:b/>
          <w:sz w:val="20"/>
          <w:szCs w:val="20"/>
        </w:rPr>
        <w:lastRenderedPageBreak/>
        <w:t>s</w:t>
      </w:r>
      <w:r w:rsidRPr="004B54CF">
        <w:rPr>
          <w:rFonts w:ascii="Calibri" w:hAnsi="Calibri"/>
          <w:b/>
          <w:sz w:val="20"/>
          <w:szCs w:val="20"/>
        </w:rPr>
        <w:t>Table</w:t>
      </w:r>
      <w:proofErr w:type="spellEnd"/>
      <w:r w:rsidRPr="004B54CF">
        <w:rPr>
          <w:rFonts w:ascii="Calibri" w:hAnsi="Calibri"/>
          <w:b/>
          <w:sz w:val="20"/>
          <w:szCs w:val="20"/>
        </w:rPr>
        <w:t xml:space="preserve"> </w:t>
      </w:r>
      <w:r w:rsidR="009D2525">
        <w:rPr>
          <w:rFonts w:ascii="Calibri" w:hAnsi="Calibri"/>
          <w:b/>
          <w:sz w:val="20"/>
          <w:szCs w:val="20"/>
        </w:rPr>
        <w:t>2.</w:t>
      </w:r>
      <w:r>
        <w:rPr>
          <w:rFonts w:ascii="Calibri" w:hAnsi="Calibri"/>
          <w:b/>
          <w:sz w:val="20"/>
          <w:szCs w:val="20"/>
        </w:rPr>
        <w:t>6</w:t>
      </w:r>
      <w:r w:rsidRPr="004B54CF">
        <w:rPr>
          <w:rFonts w:ascii="Calibri" w:hAnsi="Calibri"/>
          <w:b/>
          <w:sz w:val="20"/>
          <w:szCs w:val="20"/>
        </w:rPr>
        <w:t>: Associations between vitiligo</w:t>
      </w:r>
      <w:r w:rsidRPr="004B54CF" w:rsidDel="00B54AC9">
        <w:rPr>
          <w:rFonts w:ascii="Calibri" w:hAnsi="Calibri"/>
          <w:b/>
          <w:sz w:val="20"/>
          <w:szCs w:val="20"/>
        </w:rPr>
        <w:t xml:space="preserve"> </w:t>
      </w:r>
      <w:r w:rsidRPr="004B54CF">
        <w:rPr>
          <w:rFonts w:ascii="Calibri" w:hAnsi="Calibri"/>
          <w:b/>
          <w:sz w:val="20"/>
          <w:szCs w:val="20"/>
        </w:rPr>
        <w:t xml:space="preserve">and risk of new onset </w:t>
      </w:r>
      <w:r w:rsidR="00C031C6">
        <w:rPr>
          <w:rFonts w:ascii="Calibri" w:hAnsi="Calibri"/>
          <w:b/>
          <w:sz w:val="20"/>
          <w:szCs w:val="20"/>
        </w:rPr>
        <w:t>secondary</w:t>
      </w:r>
      <w:r w:rsidRPr="004B54CF">
        <w:rPr>
          <w:rFonts w:ascii="Calibri" w:hAnsi="Calibri"/>
          <w:b/>
          <w:sz w:val="20"/>
          <w:szCs w:val="20"/>
        </w:rPr>
        <w:t xml:space="preserve"> mental health conditions</w:t>
      </w:r>
      <w:r>
        <w:rPr>
          <w:rFonts w:ascii="Calibri" w:hAnsi="Calibri"/>
          <w:b/>
          <w:sz w:val="20"/>
          <w:szCs w:val="20"/>
        </w:rPr>
        <w:t xml:space="preserve"> in vitiligo cases and matched controls</w:t>
      </w:r>
    </w:p>
    <w:tbl>
      <w:tblPr>
        <w:tblW w:w="11323" w:type="dxa"/>
        <w:tblCellSpacing w:w="15" w:type="dxa"/>
        <w:tblCellMar>
          <w:top w:w="15" w:type="dxa"/>
          <w:left w:w="15" w:type="dxa"/>
          <w:bottom w:w="15" w:type="dxa"/>
          <w:right w:w="15" w:type="dxa"/>
        </w:tblCellMar>
        <w:tblLook w:val="04A0" w:firstRow="1" w:lastRow="0" w:firstColumn="1" w:lastColumn="0" w:noHBand="0" w:noVBand="1"/>
      </w:tblPr>
      <w:tblGrid>
        <w:gridCol w:w="2759"/>
        <w:gridCol w:w="1151"/>
        <w:gridCol w:w="1495"/>
        <w:gridCol w:w="1034"/>
        <w:gridCol w:w="1725"/>
        <w:gridCol w:w="1609"/>
        <w:gridCol w:w="1550"/>
      </w:tblGrid>
      <w:tr w:rsidR="004B54CF" w:rsidRPr="007E4E35" w14:paraId="40B0D67C" w14:textId="77777777" w:rsidTr="00DF34FC">
        <w:trPr>
          <w:trHeight w:val="380"/>
          <w:tblHeader/>
          <w:tblCellSpacing w:w="15" w:type="dxa"/>
        </w:trPr>
        <w:tc>
          <w:tcPr>
            <w:tcW w:w="2713" w:type="dxa"/>
            <w:tcBorders>
              <w:bottom w:val="single" w:sz="4" w:space="0" w:color="auto"/>
            </w:tcBorders>
            <w:vAlign w:val="center"/>
          </w:tcPr>
          <w:p w14:paraId="32EFE6E7" w14:textId="77777777" w:rsidR="004B54CF" w:rsidRPr="00C031C6" w:rsidRDefault="004B54CF" w:rsidP="004B54CF">
            <w:pPr>
              <w:spacing w:line="240" w:lineRule="auto"/>
              <w:rPr>
                <w:rFonts w:eastAsia="Times New Roman" w:cs="Times New Roman"/>
                <w:sz w:val="16"/>
                <w:szCs w:val="16"/>
                <w:lang w:eastAsia="en-GB"/>
              </w:rPr>
            </w:pPr>
          </w:p>
        </w:tc>
        <w:tc>
          <w:tcPr>
            <w:tcW w:w="1120" w:type="dxa"/>
            <w:tcBorders>
              <w:bottom w:val="single" w:sz="4" w:space="0" w:color="auto"/>
            </w:tcBorders>
            <w:vAlign w:val="center"/>
          </w:tcPr>
          <w:p w14:paraId="387A0755" w14:textId="3D560989"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Number</w:t>
            </w:r>
          </w:p>
          <w:p w14:paraId="3C78126F" w14:textId="28B8A137"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of people</w:t>
            </w:r>
          </w:p>
        </w:tc>
        <w:tc>
          <w:tcPr>
            <w:tcW w:w="1465" w:type="dxa"/>
            <w:tcBorders>
              <w:bottom w:val="single" w:sz="4" w:space="0" w:color="auto"/>
            </w:tcBorders>
            <w:vAlign w:val="center"/>
          </w:tcPr>
          <w:p w14:paraId="6567FBE5" w14:textId="4E0D89A8"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Person-years</w:t>
            </w:r>
          </w:p>
          <w:p w14:paraId="61377CA5" w14:textId="7866C13A"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at risk</w:t>
            </w:r>
          </w:p>
        </w:tc>
        <w:tc>
          <w:tcPr>
            <w:tcW w:w="1004" w:type="dxa"/>
            <w:tcBorders>
              <w:bottom w:val="single" w:sz="4" w:space="0" w:color="auto"/>
            </w:tcBorders>
            <w:vAlign w:val="center"/>
          </w:tcPr>
          <w:p w14:paraId="28B5BAD5" w14:textId="77777777"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Events</w:t>
            </w:r>
          </w:p>
          <w:p w14:paraId="5ECD3EA4" w14:textId="190FCE0D" w:rsidR="004B54CF" w:rsidRPr="00C031C6" w:rsidRDefault="004B54CF" w:rsidP="004B54CF">
            <w:pPr>
              <w:spacing w:line="240" w:lineRule="auto"/>
              <w:jc w:val="center"/>
              <w:rPr>
                <w:rFonts w:eastAsia="Times New Roman" w:cs="Times New Roman"/>
                <w:b/>
                <w:bCs/>
                <w:sz w:val="16"/>
                <w:szCs w:val="16"/>
                <w:lang w:eastAsia="en-GB"/>
              </w:rPr>
            </w:pPr>
          </w:p>
        </w:tc>
        <w:tc>
          <w:tcPr>
            <w:tcW w:w="1695" w:type="dxa"/>
            <w:tcBorders>
              <w:bottom w:val="single" w:sz="4" w:space="0" w:color="auto"/>
            </w:tcBorders>
            <w:vAlign w:val="center"/>
          </w:tcPr>
          <w:p w14:paraId="3F02B3B5" w14:textId="0E60857E"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Unadjusted             HR</w:t>
            </w:r>
          </w:p>
        </w:tc>
        <w:tc>
          <w:tcPr>
            <w:tcW w:w="1579" w:type="dxa"/>
            <w:tcBorders>
              <w:bottom w:val="single" w:sz="4" w:space="0" w:color="auto"/>
            </w:tcBorders>
            <w:vAlign w:val="center"/>
          </w:tcPr>
          <w:p w14:paraId="65B4ED30" w14:textId="27EDF22A"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Sex and age adjusted HR</w:t>
            </w:r>
          </w:p>
        </w:tc>
        <w:tc>
          <w:tcPr>
            <w:tcW w:w="1505" w:type="dxa"/>
            <w:tcBorders>
              <w:bottom w:val="single" w:sz="4" w:space="0" w:color="auto"/>
            </w:tcBorders>
            <w:vAlign w:val="center"/>
          </w:tcPr>
          <w:p w14:paraId="2DFF92D6" w14:textId="29575947" w:rsidR="004B54CF" w:rsidRPr="00C031C6" w:rsidRDefault="004B54CF" w:rsidP="004B54CF">
            <w:pPr>
              <w:spacing w:line="240" w:lineRule="auto"/>
              <w:jc w:val="center"/>
              <w:rPr>
                <w:rFonts w:eastAsia="Times New Roman" w:cs="Times New Roman"/>
                <w:b/>
                <w:bCs/>
                <w:sz w:val="16"/>
                <w:szCs w:val="16"/>
                <w:lang w:eastAsia="en-GB"/>
              </w:rPr>
            </w:pPr>
            <w:r w:rsidRPr="00C031C6">
              <w:rPr>
                <w:rFonts w:eastAsia="Times New Roman" w:cs="Times New Roman"/>
                <w:b/>
                <w:bCs/>
                <w:sz w:val="16"/>
                <w:szCs w:val="16"/>
                <w:lang w:eastAsia="en-GB"/>
              </w:rPr>
              <w:t>Fully adjusted HR</w:t>
            </w:r>
            <w:r w:rsidR="004B30AB" w:rsidRPr="004B30AB">
              <w:rPr>
                <w:rFonts w:eastAsia="Times New Roman" w:cs="Times New Roman"/>
                <w:b/>
                <w:bCs/>
                <w:sz w:val="16"/>
                <w:szCs w:val="16"/>
                <w:lang w:eastAsia="en-GB"/>
              </w:rPr>
              <w:t>†</w:t>
            </w:r>
          </w:p>
        </w:tc>
      </w:tr>
      <w:tr w:rsidR="004B54CF" w:rsidRPr="007E4E35" w14:paraId="3783A582" w14:textId="77777777" w:rsidTr="00DF34FC">
        <w:trPr>
          <w:trHeight w:val="183"/>
          <w:tblCellSpacing w:w="15" w:type="dxa"/>
        </w:trPr>
        <w:tc>
          <w:tcPr>
            <w:tcW w:w="0" w:type="auto"/>
            <w:gridSpan w:val="7"/>
            <w:tcBorders>
              <w:bottom w:val="single" w:sz="6" w:space="0" w:color="auto"/>
            </w:tcBorders>
            <w:vAlign w:val="center"/>
            <w:hideMark/>
          </w:tcPr>
          <w:p w14:paraId="02C76BEA" w14:textId="77777777" w:rsidR="004B54CF" w:rsidRPr="00C031C6" w:rsidRDefault="004B54CF" w:rsidP="00C9764E">
            <w:pPr>
              <w:spacing w:line="240" w:lineRule="auto"/>
              <w:rPr>
                <w:rFonts w:eastAsia="Times New Roman" w:cs="Times New Roman"/>
                <w:b/>
                <w:bCs/>
                <w:sz w:val="16"/>
                <w:szCs w:val="16"/>
                <w:lang w:eastAsia="en-GB"/>
              </w:rPr>
            </w:pPr>
            <w:r w:rsidRPr="00C031C6">
              <w:rPr>
                <w:rFonts w:eastAsia="Times New Roman" w:cs="Times New Roman"/>
                <w:b/>
                <w:bCs/>
                <w:sz w:val="16"/>
                <w:szCs w:val="16"/>
                <w:lang w:eastAsia="en-GB"/>
              </w:rPr>
              <w:t>Adjustment disorder</w:t>
            </w:r>
          </w:p>
        </w:tc>
      </w:tr>
      <w:tr w:rsidR="004B54CF" w:rsidRPr="007E4E35" w14:paraId="6F8FE15E" w14:textId="77777777" w:rsidTr="00DF34FC">
        <w:trPr>
          <w:trHeight w:val="197"/>
          <w:tblCellSpacing w:w="15" w:type="dxa"/>
        </w:trPr>
        <w:tc>
          <w:tcPr>
            <w:tcW w:w="2713" w:type="dxa"/>
            <w:tcMar>
              <w:top w:w="15" w:type="dxa"/>
              <w:left w:w="480" w:type="dxa"/>
              <w:bottom w:w="15" w:type="dxa"/>
              <w:right w:w="15" w:type="dxa"/>
            </w:tcMar>
            <w:vAlign w:val="center"/>
            <w:hideMark/>
          </w:tcPr>
          <w:p w14:paraId="50713A3B" w14:textId="77777777" w:rsidR="004B54CF" w:rsidRPr="00C031C6" w:rsidRDefault="004B54CF" w:rsidP="00C9764E">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Matched controls </w:t>
            </w:r>
          </w:p>
        </w:tc>
        <w:tc>
          <w:tcPr>
            <w:tcW w:w="1120" w:type="dxa"/>
            <w:vAlign w:val="center"/>
            <w:hideMark/>
          </w:tcPr>
          <w:p w14:paraId="22D3B749"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28,406 </w:t>
            </w:r>
          </w:p>
        </w:tc>
        <w:tc>
          <w:tcPr>
            <w:tcW w:w="1465" w:type="dxa"/>
            <w:vAlign w:val="center"/>
            <w:hideMark/>
          </w:tcPr>
          <w:p w14:paraId="2F2B3ACC"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52,962 </w:t>
            </w:r>
          </w:p>
        </w:tc>
        <w:tc>
          <w:tcPr>
            <w:tcW w:w="1004" w:type="dxa"/>
            <w:vAlign w:val="center"/>
            <w:hideMark/>
          </w:tcPr>
          <w:p w14:paraId="287B5E55"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27 </w:t>
            </w:r>
          </w:p>
        </w:tc>
        <w:tc>
          <w:tcPr>
            <w:tcW w:w="1695" w:type="dxa"/>
            <w:vAlign w:val="center"/>
            <w:hideMark/>
          </w:tcPr>
          <w:p w14:paraId="1FDE9B87"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79" w:type="dxa"/>
            <w:vAlign w:val="center"/>
            <w:hideMark/>
          </w:tcPr>
          <w:p w14:paraId="3A0149CF"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05" w:type="dxa"/>
            <w:vAlign w:val="center"/>
            <w:hideMark/>
          </w:tcPr>
          <w:p w14:paraId="5E7953C7"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r>
      <w:tr w:rsidR="004B54CF" w:rsidRPr="007E4E35" w14:paraId="5A66ADB5" w14:textId="77777777" w:rsidTr="00DF34FC">
        <w:trPr>
          <w:trHeight w:val="183"/>
          <w:tblCellSpacing w:w="15" w:type="dxa"/>
        </w:trPr>
        <w:tc>
          <w:tcPr>
            <w:tcW w:w="2713" w:type="dxa"/>
            <w:tcMar>
              <w:top w:w="15" w:type="dxa"/>
              <w:left w:w="480" w:type="dxa"/>
              <w:bottom w:w="15" w:type="dxa"/>
              <w:right w:w="15" w:type="dxa"/>
            </w:tcMar>
            <w:vAlign w:val="center"/>
            <w:hideMark/>
          </w:tcPr>
          <w:p w14:paraId="7DC5B873" w14:textId="67A46CD5" w:rsidR="004B54CF" w:rsidRPr="00C031C6" w:rsidRDefault="004B54CF" w:rsidP="004B54CF">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Vitiligo cases </w:t>
            </w:r>
          </w:p>
        </w:tc>
        <w:tc>
          <w:tcPr>
            <w:tcW w:w="1120" w:type="dxa"/>
            <w:vAlign w:val="center"/>
            <w:hideMark/>
          </w:tcPr>
          <w:p w14:paraId="254203CC"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7,162 </w:t>
            </w:r>
          </w:p>
        </w:tc>
        <w:tc>
          <w:tcPr>
            <w:tcW w:w="1465" w:type="dxa"/>
            <w:vAlign w:val="center"/>
            <w:hideMark/>
          </w:tcPr>
          <w:p w14:paraId="709871DD"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13,330 </w:t>
            </w:r>
          </w:p>
        </w:tc>
        <w:tc>
          <w:tcPr>
            <w:tcW w:w="1004" w:type="dxa"/>
            <w:vAlign w:val="center"/>
            <w:hideMark/>
          </w:tcPr>
          <w:p w14:paraId="23551370"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7 </w:t>
            </w:r>
          </w:p>
        </w:tc>
        <w:tc>
          <w:tcPr>
            <w:tcW w:w="1695" w:type="dxa"/>
            <w:vAlign w:val="center"/>
            <w:hideMark/>
          </w:tcPr>
          <w:p w14:paraId="11D775C0"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1.03 (0.45, 2.37) </w:t>
            </w:r>
          </w:p>
        </w:tc>
        <w:tc>
          <w:tcPr>
            <w:tcW w:w="1579" w:type="dxa"/>
            <w:vAlign w:val="center"/>
            <w:hideMark/>
          </w:tcPr>
          <w:p w14:paraId="11CCF3DC"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1.03 (0.45, 2.36) </w:t>
            </w:r>
          </w:p>
        </w:tc>
        <w:tc>
          <w:tcPr>
            <w:tcW w:w="1505" w:type="dxa"/>
            <w:vAlign w:val="center"/>
            <w:hideMark/>
          </w:tcPr>
          <w:p w14:paraId="7EB3FFBB" w14:textId="028A1608"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1.04 (0.45, 2.</w:t>
            </w:r>
            <w:r w:rsidR="002879BE">
              <w:rPr>
                <w:rFonts w:eastAsia="Times New Roman" w:cs="Times New Roman"/>
                <w:sz w:val="16"/>
                <w:szCs w:val="16"/>
                <w:lang w:eastAsia="en-GB"/>
              </w:rPr>
              <w:t>39</w:t>
            </w:r>
            <w:r w:rsidRPr="00C031C6">
              <w:rPr>
                <w:rFonts w:eastAsia="Times New Roman" w:cs="Times New Roman"/>
                <w:sz w:val="16"/>
                <w:szCs w:val="16"/>
                <w:lang w:eastAsia="en-GB"/>
              </w:rPr>
              <w:t xml:space="preserve">) </w:t>
            </w:r>
          </w:p>
        </w:tc>
      </w:tr>
      <w:tr w:rsidR="004B54CF" w:rsidRPr="007E4E35" w14:paraId="42326BAF" w14:textId="77777777" w:rsidTr="00DF34FC">
        <w:trPr>
          <w:trHeight w:val="197"/>
          <w:tblCellSpacing w:w="15" w:type="dxa"/>
        </w:trPr>
        <w:tc>
          <w:tcPr>
            <w:tcW w:w="0" w:type="auto"/>
            <w:gridSpan w:val="7"/>
            <w:tcBorders>
              <w:bottom w:val="single" w:sz="6" w:space="0" w:color="auto"/>
            </w:tcBorders>
            <w:vAlign w:val="center"/>
            <w:hideMark/>
          </w:tcPr>
          <w:p w14:paraId="3022CD80" w14:textId="77777777" w:rsidR="004B54CF" w:rsidRPr="00C031C6" w:rsidRDefault="004B54CF" w:rsidP="00C9764E">
            <w:pPr>
              <w:spacing w:line="240" w:lineRule="auto"/>
              <w:rPr>
                <w:rFonts w:eastAsia="Times New Roman" w:cs="Times New Roman"/>
                <w:b/>
                <w:bCs/>
                <w:sz w:val="16"/>
                <w:szCs w:val="16"/>
                <w:lang w:eastAsia="en-GB"/>
              </w:rPr>
            </w:pPr>
            <w:r w:rsidRPr="00C031C6">
              <w:rPr>
                <w:rFonts w:eastAsia="Times New Roman" w:cs="Times New Roman"/>
                <w:b/>
                <w:bCs/>
                <w:sz w:val="16"/>
                <w:szCs w:val="16"/>
                <w:lang w:eastAsia="en-GB"/>
              </w:rPr>
              <w:t>Substance abuse</w:t>
            </w:r>
          </w:p>
        </w:tc>
      </w:tr>
      <w:tr w:rsidR="004B54CF" w:rsidRPr="007E4E35" w14:paraId="2E768CB9" w14:textId="77777777" w:rsidTr="00DF34FC">
        <w:trPr>
          <w:trHeight w:val="197"/>
          <w:tblCellSpacing w:w="15" w:type="dxa"/>
        </w:trPr>
        <w:tc>
          <w:tcPr>
            <w:tcW w:w="2713" w:type="dxa"/>
            <w:tcMar>
              <w:top w:w="15" w:type="dxa"/>
              <w:left w:w="480" w:type="dxa"/>
              <w:bottom w:w="15" w:type="dxa"/>
              <w:right w:w="15" w:type="dxa"/>
            </w:tcMar>
            <w:vAlign w:val="center"/>
            <w:hideMark/>
          </w:tcPr>
          <w:p w14:paraId="2359FDA8" w14:textId="77777777" w:rsidR="004B54CF" w:rsidRPr="00C031C6" w:rsidRDefault="004B54CF" w:rsidP="00C9764E">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Matched controls </w:t>
            </w:r>
          </w:p>
        </w:tc>
        <w:tc>
          <w:tcPr>
            <w:tcW w:w="1120" w:type="dxa"/>
            <w:vAlign w:val="center"/>
            <w:hideMark/>
          </w:tcPr>
          <w:p w14:paraId="4E64CAC8"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27,262 </w:t>
            </w:r>
          </w:p>
        </w:tc>
        <w:tc>
          <w:tcPr>
            <w:tcW w:w="1465" w:type="dxa"/>
            <w:vAlign w:val="center"/>
            <w:hideMark/>
          </w:tcPr>
          <w:p w14:paraId="0BC42FB4"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50,739 </w:t>
            </w:r>
          </w:p>
        </w:tc>
        <w:tc>
          <w:tcPr>
            <w:tcW w:w="1004" w:type="dxa"/>
            <w:vAlign w:val="center"/>
            <w:hideMark/>
          </w:tcPr>
          <w:p w14:paraId="0066C617"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121 </w:t>
            </w:r>
          </w:p>
        </w:tc>
        <w:tc>
          <w:tcPr>
            <w:tcW w:w="1695" w:type="dxa"/>
            <w:vAlign w:val="center"/>
            <w:hideMark/>
          </w:tcPr>
          <w:p w14:paraId="01CA0E97"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79" w:type="dxa"/>
            <w:vAlign w:val="center"/>
            <w:hideMark/>
          </w:tcPr>
          <w:p w14:paraId="3F9E6D1B"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05" w:type="dxa"/>
            <w:vAlign w:val="center"/>
            <w:hideMark/>
          </w:tcPr>
          <w:p w14:paraId="3BCC7A24" w14:textId="77777777" w:rsidR="004B54CF" w:rsidRPr="00C031C6" w:rsidRDefault="004B54CF" w:rsidP="00C9764E">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r>
      <w:tr w:rsidR="004B54CF" w:rsidRPr="007E4E35" w14:paraId="0FCFBF53" w14:textId="77777777" w:rsidTr="00DF34FC">
        <w:trPr>
          <w:trHeight w:val="183"/>
          <w:tblCellSpacing w:w="15" w:type="dxa"/>
        </w:trPr>
        <w:tc>
          <w:tcPr>
            <w:tcW w:w="2713" w:type="dxa"/>
            <w:tcMar>
              <w:top w:w="15" w:type="dxa"/>
              <w:left w:w="480" w:type="dxa"/>
              <w:bottom w:w="15" w:type="dxa"/>
              <w:right w:w="15" w:type="dxa"/>
            </w:tcMar>
            <w:vAlign w:val="center"/>
            <w:hideMark/>
          </w:tcPr>
          <w:p w14:paraId="1501604A" w14:textId="0B535146" w:rsidR="004B54CF" w:rsidRPr="00C031C6" w:rsidRDefault="004B54CF" w:rsidP="004B54CF">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Vitiligo cases </w:t>
            </w:r>
          </w:p>
        </w:tc>
        <w:tc>
          <w:tcPr>
            <w:tcW w:w="1120" w:type="dxa"/>
            <w:vAlign w:val="center"/>
            <w:hideMark/>
          </w:tcPr>
          <w:p w14:paraId="70D7AA81"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7,029 </w:t>
            </w:r>
          </w:p>
        </w:tc>
        <w:tc>
          <w:tcPr>
            <w:tcW w:w="1465" w:type="dxa"/>
            <w:vAlign w:val="center"/>
            <w:hideMark/>
          </w:tcPr>
          <w:p w14:paraId="1CB51CD6"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13,072 </w:t>
            </w:r>
          </w:p>
        </w:tc>
        <w:tc>
          <w:tcPr>
            <w:tcW w:w="1004" w:type="dxa"/>
            <w:vAlign w:val="center"/>
            <w:hideMark/>
          </w:tcPr>
          <w:p w14:paraId="6B200EE3"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35 </w:t>
            </w:r>
          </w:p>
        </w:tc>
        <w:tc>
          <w:tcPr>
            <w:tcW w:w="1695" w:type="dxa"/>
            <w:vAlign w:val="center"/>
            <w:hideMark/>
          </w:tcPr>
          <w:p w14:paraId="47E80FCD"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1.12 (0.77, 1.64) </w:t>
            </w:r>
          </w:p>
        </w:tc>
        <w:tc>
          <w:tcPr>
            <w:tcW w:w="1579" w:type="dxa"/>
            <w:vAlign w:val="center"/>
            <w:hideMark/>
          </w:tcPr>
          <w:p w14:paraId="2CB316B2"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1.12 (0.77, 1.64) </w:t>
            </w:r>
          </w:p>
        </w:tc>
        <w:tc>
          <w:tcPr>
            <w:tcW w:w="1505" w:type="dxa"/>
            <w:vAlign w:val="center"/>
            <w:hideMark/>
          </w:tcPr>
          <w:p w14:paraId="6D7A81BA"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1.21 (0.83, 1.77) </w:t>
            </w:r>
          </w:p>
        </w:tc>
      </w:tr>
      <w:tr w:rsidR="004B54CF" w:rsidRPr="007E4E35" w14:paraId="7964E27C" w14:textId="77777777" w:rsidTr="00DF34FC">
        <w:trPr>
          <w:trHeight w:val="197"/>
          <w:tblCellSpacing w:w="15" w:type="dxa"/>
        </w:trPr>
        <w:tc>
          <w:tcPr>
            <w:tcW w:w="0" w:type="auto"/>
            <w:gridSpan w:val="7"/>
            <w:tcBorders>
              <w:bottom w:val="single" w:sz="6" w:space="0" w:color="auto"/>
            </w:tcBorders>
            <w:vAlign w:val="center"/>
            <w:hideMark/>
          </w:tcPr>
          <w:p w14:paraId="2FEB8548" w14:textId="77777777" w:rsidR="004B54CF" w:rsidRPr="00C031C6" w:rsidRDefault="004B54CF" w:rsidP="004B54CF">
            <w:pPr>
              <w:spacing w:line="240" w:lineRule="auto"/>
              <w:rPr>
                <w:rFonts w:eastAsia="Times New Roman" w:cs="Times New Roman"/>
                <w:b/>
                <w:bCs/>
                <w:sz w:val="16"/>
                <w:szCs w:val="16"/>
                <w:lang w:eastAsia="en-GB"/>
              </w:rPr>
            </w:pPr>
            <w:r w:rsidRPr="00C031C6">
              <w:rPr>
                <w:rFonts w:eastAsia="Times New Roman" w:cs="Times New Roman"/>
                <w:b/>
                <w:bCs/>
                <w:sz w:val="16"/>
                <w:szCs w:val="16"/>
                <w:lang w:eastAsia="en-GB"/>
              </w:rPr>
              <w:t>Self-harm</w:t>
            </w:r>
          </w:p>
        </w:tc>
      </w:tr>
      <w:tr w:rsidR="004B54CF" w:rsidRPr="007E4E35" w14:paraId="7C5A08E2" w14:textId="77777777" w:rsidTr="00DF34FC">
        <w:trPr>
          <w:trHeight w:val="183"/>
          <w:tblCellSpacing w:w="15" w:type="dxa"/>
        </w:trPr>
        <w:tc>
          <w:tcPr>
            <w:tcW w:w="2713" w:type="dxa"/>
            <w:tcMar>
              <w:top w:w="15" w:type="dxa"/>
              <w:left w:w="480" w:type="dxa"/>
              <w:bottom w:w="15" w:type="dxa"/>
              <w:right w:w="15" w:type="dxa"/>
            </w:tcMar>
            <w:vAlign w:val="center"/>
            <w:hideMark/>
          </w:tcPr>
          <w:p w14:paraId="2E51AC41" w14:textId="77777777" w:rsidR="004B54CF" w:rsidRPr="00C031C6" w:rsidRDefault="004B54CF" w:rsidP="004B54CF">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Matched controls </w:t>
            </w:r>
          </w:p>
        </w:tc>
        <w:tc>
          <w:tcPr>
            <w:tcW w:w="1120" w:type="dxa"/>
            <w:vAlign w:val="center"/>
            <w:hideMark/>
          </w:tcPr>
          <w:p w14:paraId="0E4A012C"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28,481 </w:t>
            </w:r>
          </w:p>
        </w:tc>
        <w:tc>
          <w:tcPr>
            <w:tcW w:w="1465" w:type="dxa"/>
            <w:vAlign w:val="center"/>
            <w:hideMark/>
          </w:tcPr>
          <w:p w14:paraId="481BBA5E"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53,137 </w:t>
            </w:r>
          </w:p>
        </w:tc>
        <w:tc>
          <w:tcPr>
            <w:tcW w:w="1004" w:type="dxa"/>
            <w:vAlign w:val="center"/>
            <w:hideMark/>
          </w:tcPr>
          <w:p w14:paraId="6AC989A1"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17 </w:t>
            </w:r>
          </w:p>
        </w:tc>
        <w:tc>
          <w:tcPr>
            <w:tcW w:w="1695" w:type="dxa"/>
            <w:vAlign w:val="center"/>
            <w:hideMark/>
          </w:tcPr>
          <w:p w14:paraId="50B1CB64"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79" w:type="dxa"/>
            <w:vAlign w:val="center"/>
            <w:hideMark/>
          </w:tcPr>
          <w:p w14:paraId="4FD4965E"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05" w:type="dxa"/>
            <w:vAlign w:val="center"/>
            <w:hideMark/>
          </w:tcPr>
          <w:p w14:paraId="2999623A"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r>
      <w:tr w:rsidR="004B54CF" w:rsidRPr="007E4E35" w14:paraId="1AAE08D3" w14:textId="77777777" w:rsidTr="00DF34FC">
        <w:trPr>
          <w:trHeight w:val="197"/>
          <w:tblCellSpacing w:w="15" w:type="dxa"/>
        </w:trPr>
        <w:tc>
          <w:tcPr>
            <w:tcW w:w="2713" w:type="dxa"/>
            <w:tcMar>
              <w:top w:w="15" w:type="dxa"/>
              <w:left w:w="480" w:type="dxa"/>
              <w:bottom w:w="15" w:type="dxa"/>
              <w:right w:w="15" w:type="dxa"/>
            </w:tcMar>
            <w:vAlign w:val="center"/>
            <w:hideMark/>
          </w:tcPr>
          <w:p w14:paraId="2513C0B0" w14:textId="307F2FD2" w:rsidR="004B54CF" w:rsidRPr="00C031C6" w:rsidRDefault="004B54CF" w:rsidP="004B54CF">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Vitiligo cases </w:t>
            </w:r>
          </w:p>
        </w:tc>
        <w:tc>
          <w:tcPr>
            <w:tcW w:w="1120" w:type="dxa"/>
            <w:vAlign w:val="center"/>
            <w:hideMark/>
          </w:tcPr>
          <w:p w14:paraId="01D3D9B6"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7,178 </w:t>
            </w:r>
          </w:p>
        </w:tc>
        <w:tc>
          <w:tcPr>
            <w:tcW w:w="1465" w:type="dxa"/>
            <w:vAlign w:val="center"/>
            <w:hideMark/>
          </w:tcPr>
          <w:p w14:paraId="3753D051"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13,369 </w:t>
            </w:r>
          </w:p>
        </w:tc>
        <w:tc>
          <w:tcPr>
            <w:tcW w:w="1004" w:type="dxa"/>
            <w:vAlign w:val="center"/>
            <w:hideMark/>
          </w:tcPr>
          <w:p w14:paraId="256B8BEC"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6 </w:t>
            </w:r>
          </w:p>
        </w:tc>
        <w:tc>
          <w:tcPr>
            <w:tcW w:w="1695" w:type="dxa"/>
            <w:vAlign w:val="center"/>
            <w:hideMark/>
          </w:tcPr>
          <w:p w14:paraId="29E394B5"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1.40 (0.55, 3.56) </w:t>
            </w:r>
          </w:p>
        </w:tc>
        <w:tc>
          <w:tcPr>
            <w:tcW w:w="1579" w:type="dxa"/>
            <w:vAlign w:val="center"/>
            <w:hideMark/>
          </w:tcPr>
          <w:p w14:paraId="1ACCB188" w14:textId="67B64F06"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1.4</w:t>
            </w:r>
            <w:r w:rsidR="0068776E">
              <w:rPr>
                <w:rFonts w:eastAsia="Times New Roman" w:cs="Times New Roman"/>
                <w:sz w:val="16"/>
                <w:szCs w:val="16"/>
                <w:lang w:eastAsia="en-GB"/>
              </w:rPr>
              <w:t>1</w:t>
            </w:r>
            <w:r w:rsidRPr="00C031C6">
              <w:rPr>
                <w:rFonts w:eastAsia="Times New Roman" w:cs="Times New Roman"/>
                <w:sz w:val="16"/>
                <w:szCs w:val="16"/>
                <w:lang w:eastAsia="en-GB"/>
              </w:rPr>
              <w:t xml:space="preserve"> (0.56, 3.</w:t>
            </w:r>
            <w:r w:rsidR="0068776E">
              <w:rPr>
                <w:rFonts w:eastAsia="Times New Roman" w:cs="Times New Roman"/>
                <w:sz w:val="16"/>
                <w:szCs w:val="16"/>
                <w:lang w:eastAsia="en-GB"/>
              </w:rPr>
              <w:t>59</w:t>
            </w:r>
            <w:r w:rsidRPr="00C031C6">
              <w:rPr>
                <w:rFonts w:eastAsia="Times New Roman" w:cs="Times New Roman"/>
                <w:sz w:val="16"/>
                <w:szCs w:val="16"/>
                <w:lang w:eastAsia="en-GB"/>
              </w:rPr>
              <w:t xml:space="preserve">) </w:t>
            </w:r>
          </w:p>
        </w:tc>
        <w:tc>
          <w:tcPr>
            <w:tcW w:w="1505" w:type="dxa"/>
            <w:vAlign w:val="center"/>
            <w:hideMark/>
          </w:tcPr>
          <w:p w14:paraId="39C376B6" w14:textId="08EB0574"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1.6</w:t>
            </w:r>
            <w:r w:rsidR="002879BE">
              <w:rPr>
                <w:rFonts w:eastAsia="Times New Roman" w:cs="Times New Roman"/>
                <w:sz w:val="16"/>
                <w:szCs w:val="16"/>
                <w:lang w:eastAsia="en-GB"/>
              </w:rPr>
              <w:t>3</w:t>
            </w:r>
            <w:r w:rsidRPr="00C031C6">
              <w:rPr>
                <w:rFonts w:eastAsia="Times New Roman" w:cs="Times New Roman"/>
                <w:sz w:val="16"/>
                <w:szCs w:val="16"/>
                <w:lang w:eastAsia="en-GB"/>
              </w:rPr>
              <w:t xml:space="preserve"> (0.63, 4.1</w:t>
            </w:r>
            <w:r w:rsidR="002879BE">
              <w:rPr>
                <w:rFonts w:eastAsia="Times New Roman" w:cs="Times New Roman"/>
                <w:sz w:val="16"/>
                <w:szCs w:val="16"/>
                <w:lang w:eastAsia="en-GB"/>
              </w:rPr>
              <w:t>9</w:t>
            </w:r>
            <w:r w:rsidRPr="00C031C6">
              <w:rPr>
                <w:rFonts w:eastAsia="Times New Roman" w:cs="Times New Roman"/>
                <w:sz w:val="16"/>
                <w:szCs w:val="16"/>
                <w:lang w:eastAsia="en-GB"/>
              </w:rPr>
              <w:t xml:space="preserve">) </w:t>
            </w:r>
          </w:p>
        </w:tc>
      </w:tr>
      <w:tr w:rsidR="004B54CF" w:rsidRPr="007E4E35" w14:paraId="759BCD61" w14:textId="77777777" w:rsidTr="00DF34FC">
        <w:trPr>
          <w:trHeight w:val="183"/>
          <w:tblCellSpacing w:w="15" w:type="dxa"/>
        </w:trPr>
        <w:tc>
          <w:tcPr>
            <w:tcW w:w="0" w:type="auto"/>
            <w:gridSpan w:val="7"/>
            <w:tcBorders>
              <w:bottom w:val="single" w:sz="6" w:space="0" w:color="auto"/>
            </w:tcBorders>
            <w:vAlign w:val="center"/>
            <w:hideMark/>
          </w:tcPr>
          <w:p w14:paraId="21953EED" w14:textId="77777777" w:rsidR="004B54CF" w:rsidRPr="00C031C6" w:rsidRDefault="004B54CF" w:rsidP="004B54CF">
            <w:pPr>
              <w:spacing w:line="240" w:lineRule="auto"/>
              <w:rPr>
                <w:rFonts w:eastAsia="Times New Roman" w:cs="Times New Roman"/>
                <w:b/>
                <w:bCs/>
                <w:sz w:val="16"/>
                <w:szCs w:val="16"/>
                <w:lang w:eastAsia="en-GB"/>
              </w:rPr>
            </w:pPr>
            <w:r w:rsidRPr="00C031C6">
              <w:rPr>
                <w:rFonts w:eastAsia="Times New Roman" w:cs="Times New Roman"/>
                <w:b/>
                <w:bCs/>
                <w:sz w:val="16"/>
                <w:szCs w:val="16"/>
                <w:lang w:eastAsia="en-GB"/>
              </w:rPr>
              <w:t>Parasuicide</w:t>
            </w:r>
          </w:p>
        </w:tc>
      </w:tr>
      <w:tr w:rsidR="004B54CF" w:rsidRPr="007E4E35" w14:paraId="485EDA2B" w14:textId="77777777" w:rsidTr="00DF34FC">
        <w:trPr>
          <w:trHeight w:val="197"/>
          <w:tblCellSpacing w:w="15" w:type="dxa"/>
        </w:trPr>
        <w:tc>
          <w:tcPr>
            <w:tcW w:w="2713" w:type="dxa"/>
            <w:tcMar>
              <w:top w:w="15" w:type="dxa"/>
              <w:left w:w="480" w:type="dxa"/>
              <w:bottom w:w="15" w:type="dxa"/>
              <w:right w:w="15" w:type="dxa"/>
            </w:tcMar>
            <w:vAlign w:val="center"/>
            <w:hideMark/>
          </w:tcPr>
          <w:p w14:paraId="752306C9" w14:textId="77777777" w:rsidR="004B54CF" w:rsidRPr="00C031C6" w:rsidRDefault="004B54CF" w:rsidP="004B54CF">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Matched controls </w:t>
            </w:r>
          </w:p>
        </w:tc>
        <w:tc>
          <w:tcPr>
            <w:tcW w:w="1120" w:type="dxa"/>
            <w:vAlign w:val="center"/>
            <w:hideMark/>
          </w:tcPr>
          <w:p w14:paraId="5BC8334C"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28,402 </w:t>
            </w:r>
          </w:p>
        </w:tc>
        <w:tc>
          <w:tcPr>
            <w:tcW w:w="1465" w:type="dxa"/>
            <w:vAlign w:val="center"/>
            <w:hideMark/>
          </w:tcPr>
          <w:p w14:paraId="2A64C234"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52,962 </w:t>
            </w:r>
          </w:p>
        </w:tc>
        <w:tc>
          <w:tcPr>
            <w:tcW w:w="1004" w:type="dxa"/>
            <w:vAlign w:val="center"/>
            <w:hideMark/>
          </w:tcPr>
          <w:p w14:paraId="767B0553"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12 </w:t>
            </w:r>
          </w:p>
        </w:tc>
        <w:tc>
          <w:tcPr>
            <w:tcW w:w="1695" w:type="dxa"/>
            <w:vAlign w:val="center"/>
            <w:hideMark/>
          </w:tcPr>
          <w:p w14:paraId="68884972"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79" w:type="dxa"/>
            <w:vAlign w:val="center"/>
            <w:hideMark/>
          </w:tcPr>
          <w:p w14:paraId="4F7683D6"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c>
          <w:tcPr>
            <w:tcW w:w="1505" w:type="dxa"/>
            <w:vAlign w:val="center"/>
            <w:hideMark/>
          </w:tcPr>
          <w:p w14:paraId="10AC9863"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1.00 (ref) </w:t>
            </w:r>
          </w:p>
        </w:tc>
      </w:tr>
      <w:tr w:rsidR="004B54CF" w:rsidRPr="007E4E35" w14:paraId="044940C2" w14:textId="77777777" w:rsidTr="00DF34FC">
        <w:trPr>
          <w:trHeight w:val="183"/>
          <w:tblCellSpacing w:w="15" w:type="dxa"/>
        </w:trPr>
        <w:tc>
          <w:tcPr>
            <w:tcW w:w="2713" w:type="dxa"/>
            <w:tcBorders>
              <w:bottom w:val="single" w:sz="4" w:space="0" w:color="auto"/>
            </w:tcBorders>
            <w:tcMar>
              <w:top w:w="15" w:type="dxa"/>
              <w:left w:w="480" w:type="dxa"/>
              <w:bottom w:w="15" w:type="dxa"/>
              <w:right w:w="15" w:type="dxa"/>
            </w:tcMar>
            <w:vAlign w:val="center"/>
            <w:hideMark/>
          </w:tcPr>
          <w:p w14:paraId="79E4730B" w14:textId="076E06A8" w:rsidR="004B54CF" w:rsidRPr="00C031C6" w:rsidRDefault="004B54CF" w:rsidP="004B54CF">
            <w:pPr>
              <w:spacing w:line="240" w:lineRule="auto"/>
              <w:rPr>
                <w:rFonts w:eastAsia="Times New Roman" w:cs="Times New Roman"/>
                <w:sz w:val="16"/>
                <w:szCs w:val="16"/>
                <w:lang w:eastAsia="en-GB"/>
              </w:rPr>
            </w:pPr>
            <w:r w:rsidRPr="00C031C6">
              <w:rPr>
                <w:rFonts w:eastAsia="Times New Roman" w:cs="Times New Roman"/>
                <w:sz w:val="16"/>
                <w:szCs w:val="16"/>
                <w:lang w:eastAsia="en-GB"/>
              </w:rPr>
              <w:t xml:space="preserve">Vitiligo cases </w:t>
            </w:r>
          </w:p>
        </w:tc>
        <w:tc>
          <w:tcPr>
            <w:tcW w:w="1120" w:type="dxa"/>
            <w:tcBorders>
              <w:bottom w:val="single" w:sz="4" w:space="0" w:color="auto"/>
            </w:tcBorders>
            <w:vAlign w:val="center"/>
            <w:hideMark/>
          </w:tcPr>
          <w:p w14:paraId="4C1E5B84"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7,163 </w:t>
            </w:r>
          </w:p>
        </w:tc>
        <w:tc>
          <w:tcPr>
            <w:tcW w:w="1465" w:type="dxa"/>
            <w:tcBorders>
              <w:bottom w:val="single" w:sz="4" w:space="0" w:color="auto"/>
            </w:tcBorders>
            <w:vAlign w:val="center"/>
            <w:hideMark/>
          </w:tcPr>
          <w:p w14:paraId="43A9ADCC" w14:textId="77777777"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13,340 </w:t>
            </w:r>
          </w:p>
        </w:tc>
        <w:tc>
          <w:tcPr>
            <w:tcW w:w="1004" w:type="dxa"/>
            <w:tcBorders>
              <w:bottom w:val="single" w:sz="4" w:space="0" w:color="auto"/>
            </w:tcBorders>
            <w:vAlign w:val="center"/>
            <w:hideMark/>
          </w:tcPr>
          <w:p w14:paraId="5F7D3297" w14:textId="725E3DBC"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 xml:space="preserve">&lt;5 </w:t>
            </w:r>
          </w:p>
        </w:tc>
        <w:tc>
          <w:tcPr>
            <w:tcW w:w="1695" w:type="dxa"/>
            <w:tcBorders>
              <w:bottom w:val="single" w:sz="4" w:space="0" w:color="auto"/>
            </w:tcBorders>
            <w:vAlign w:val="center"/>
          </w:tcPr>
          <w:p w14:paraId="610AAFA2" w14:textId="575E5435"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NA</w:t>
            </w:r>
          </w:p>
        </w:tc>
        <w:tc>
          <w:tcPr>
            <w:tcW w:w="1579" w:type="dxa"/>
            <w:tcBorders>
              <w:bottom w:val="single" w:sz="4" w:space="0" w:color="auto"/>
            </w:tcBorders>
            <w:vAlign w:val="center"/>
          </w:tcPr>
          <w:p w14:paraId="7200BF74" w14:textId="71DC917D"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NA</w:t>
            </w:r>
          </w:p>
        </w:tc>
        <w:tc>
          <w:tcPr>
            <w:tcW w:w="1505" w:type="dxa"/>
            <w:tcBorders>
              <w:bottom w:val="single" w:sz="4" w:space="0" w:color="auto"/>
            </w:tcBorders>
            <w:vAlign w:val="center"/>
          </w:tcPr>
          <w:p w14:paraId="21BDAAAC" w14:textId="184359CD" w:rsidR="004B54CF" w:rsidRPr="00C031C6" w:rsidRDefault="004B54CF" w:rsidP="004B54CF">
            <w:pPr>
              <w:spacing w:line="240" w:lineRule="auto"/>
              <w:jc w:val="right"/>
              <w:rPr>
                <w:rFonts w:eastAsia="Times New Roman" w:cs="Times New Roman"/>
                <w:sz w:val="16"/>
                <w:szCs w:val="16"/>
                <w:lang w:eastAsia="en-GB"/>
              </w:rPr>
            </w:pPr>
            <w:r w:rsidRPr="00C031C6">
              <w:rPr>
                <w:rFonts w:eastAsia="Times New Roman" w:cs="Times New Roman"/>
                <w:sz w:val="16"/>
                <w:szCs w:val="16"/>
                <w:lang w:eastAsia="en-GB"/>
              </w:rPr>
              <w:t>NA</w:t>
            </w:r>
          </w:p>
        </w:tc>
      </w:tr>
    </w:tbl>
    <w:p w14:paraId="54288EE0" w14:textId="77777777" w:rsidR="004B54CF" w:rsidRDefault="004B54CF" w:rsidP="004B54CF">
      <w:pPr>
        <w:rPr>
          <w:rFonts w:ascii="Cambria" w:hAnsi="Cambria"/>
          <w:bCs/>
          <w:sz w:val="16"/>
          <w:szCs w:val="16"/>
        </w:rPr>
      </w:pPr>
    </w:p>
    <w:p w14:paraId="552484D8" w14:textId="06A1A151" w:rsidR="00394CEC" w:rsidRDefault="004B30AB" w:rsidP="004B30AB">
      <w:pPr>
        <w:spacing w:line="240" w:lineRule="auto"/>
        <w:rPr>
          <w:sz w:val="16"/>
          <w:szCs w:val="16"/>
        </w:rPr>
      </w:pPr>
      <w:r>
        <w:rPr>
          <w:rFonts w:cstheme="minorHAnsi"/>
          <w:sz w:val="16"/>
          <w:szCs w:val="16"/>
        </w:rPr>
        <w:t>†</w:t>
      </w:r>
      <w:r w:rsidRPr="00DF34FC">
        <w:rPr>
          <w:sz w:val="16"/>
          <w:szCs w:val="16"/>
        </w:rPr>
        <w:t xml:space="preserve"> Adjusted for </w:t>
      </w:r>
      <w:r>
        <w:rPr>
          <w:sz w:val="16"/>
          <w:szCs w:val="16"/>
        </w:rPr>
        <w:t>age, sex, ethnicity, social deprivation quintile, body mass index, smoking status, alcohol use, and comorbidities (hypertension, hyperlipidaemia, type 2 diabetes, atrial fibrillation, angina, myocardial infarction, heart failure, stroke, chronic kidney disease</w:t>
      </w:r>
      <w:r w:rsidR="00394CEC">
        <w:rPr>
          <w:sz w:val="16"/>
          <w:szCs w:val="16"/>
        </w:rPr>
        <w:t xml:space="preserve"> [stages 3-5]</w:t>
      </w:r>
      <w:r>
        <w:rPr>
          <w:sz w:val="16"/>
          <w:szCs w:val="16"/>
        </w:rPr>
        <w:t>, chronic obstructive pulmonary disease, asthma, chronic liver disease, and dementia).</w:t>
      </w:r>
    </w:p>
    <w:p w14:paraId="40E6CE13" w14:textId="70200C62" w:rsidR="00394CEC" w:rsidRPr="00DF34FC" w:rsidRDefault="00394CEC" w:rsidP="00394CEC">
      <w:pPr>
        <w:spacing w:line="240" w:lineRule="auto"/>
        <w:rPr>
          <w:sz w:val="16"/>
          <w:szCs w:val="16"/>
        </w:rPr>
      </w:pPr>
      <w:r w:rsidRPr="00DF34FC">
        <w:rPr>
          <w:sz w:val="16"/>
          <w:szCs w:val="16"/>
        </w:rPr>
        <w:t>*p&lt;0.05 **p&lt;0.01</w:t>
      </w:r>
      <w:r>
        <w:rPr>
          <w:sz w:val="16"/>
          <w:szCs w:val="16"/>
        </w:rPr>
        <w:t xml:space="preserve"> </w:t>
      </w:r>
      <w:r w:rsidRPr="00DF34FC">
        <w:rPr>
          <w:sz w:val="16"/>
          <w:szCs w:val="16"/>
        </w:rPr>
        <w:t>***p&lt;0.001</w:t>
      </w:r>
      <w:r>
        <w:rPr>
          <w:sz w:val="16"/>
          <w:szCs w:val="16"/>
        </w:rPr>
        <w:t xml:space="preserve"> (Note: no significant results)</w:t>
      </w:r>
    </w:p>
    <w:p w14:paraId="0383FA98" w14:textId="717C84FE" w:rsidR="00394CEC" w:rsidRDefault="00394CEC" w:rsidP="004B30AB">
      <w:pPr>
        <w:spacing w:line="240" w:lineRule="auto"/>
        <w:rPr>
          <w:sz w:val="16"/>
          <w:szCs w:val="16"/>
        </w:rPr>
      </w:pPr>
    </w:p>
    <w:p w14:paraId="5106F929" w14:textId="77777777" w:rsidR="00394CEC" w:rsidRPr="004B30AB" w:rsidRDefault="00394CEC" w:rsidP="004B30AB">
      <w:pPr>
        <w:spacing w:line="240" w:lineRule="auto"/>
        <w:rPr>
          <w:sz w:val="16"/>
          <w:szCs w:val="16"/>
        </w:rPr>
        <w:sectPr w:rsidR="00394CEC" w:rsidRPr="004B30AB" w:rsidSect="00DF34FC">
          <w:pgSz w:w="16838" w:h="11906" w:orient="landscape"/>
          <w:pgMar w:top="1440" w:right="1440" w:bottom="1440" w:left="1440" w:header="709" w:footer="709" w:gutter="0"/>
          <w:cols w:space="708"/>
          <w:docGrid w:linePitch="360"/>
        </w:sectPr>
      </w:pPr>
    </w:p>
    <w:p w14:paraId="3D49C36D" w14:textId="25FC508A" w:rsidR="00B262B9" w:rsidRDefault="00B262B9" w:rsidP="00B262B9">
      <w:pPr>
        <w:pStyle w:val="Heading1"/>
      </w:pPr>
      <w:bookmarkStart w:id="3" w:name="_Hlk46409361"/>
      <w:r>
        <w:lastRenderedPageBreak/>
        <w:t>Sensitivity analysis</w:t>
      </w:r>
    </w:p>
    <w:p w14:paraId="5E012755" w14:textId="4BFA541E" w:rsidR="008B02CC" w:rsidRPr="00DF34FC" w:rsidRDefault="008B02CC" w:rsidP="008B02CC">
      <w:pPr>
        <w:spacing w:line="240" w:lineRule="auto"/>
        <w:rPr>
          <w:b/>
          <w:sz w:val="20"/>
          <w:szCs w:val="20"/>
        </w:rPr>
      </w:pPr>
      <w:proofErr w:type="spellStart"/>
      <w:r w:rsidRPr="00DF34FC">
        <w:rPr>
          <w:b/>
          <w:sz w:val="20"/>
          <w:szCs w:val="20"/>
        </w:rPr>
        <w:t>sTable</w:t>
      </w:r>
      <w:proofErr w:type="spellEnd"/>
      <w:r w:rsidRPr="00DF34FC">
        <w:rPr>
          <w:b/>
          <w:sz w:val="20"/>
          <w:szCs w:val="20"/>
        </w:rPr>
        <w:t xml:space="preserve"> </w:t>
      </w:r>
      <w:r w:rsidR="009D2525">
        <w:rPr>
          <w:b/>
          <w:sz w:val="20"/>
          <w:szCs w:val="20"/>
        </w:rPr>
        <w:t>2.</w:t>
      </w:r>
      <w:r w:rsidR="00DF34FC" w:rsidRPr="00DF34FC">
        <w:rPr>
          <w:b/>
          <w:sz w:val="20"/>
          <w:szCs w:val="20"/>
        </w:rPr>
        <w:t>7</w:t>
      </w:r>
      <w:r w:rsidRPr="00DF34FC">
        <w:rPr>
          <w:b/>
          <w:sz w:val="20"/>
          <w:szCs w:val="20"/>
        </w:rPr>
        <w:t xml:space="preserve">: Associations </w:t>
      </w:r>
      <w:r w:rsidRPr="00DF34FC">
        <w:rPr>
          <w:b/>
          <w:bCs/>
          <w:sz w:val="20"/>
          <w:szCs w:val="20"/>
        </w:rPr>
        <w:t>between vitiligo</w:t>
      </w:r>
      <w:r w:rsidRPr="00DF34FC" w:rsidDel="00B54AC9">
        <w:rPr>
          <w:b/>
          <w:bCs/>
          <w:sz w:val="20"/>
          <w:szCs w:val="20"/>
        </w:rPr>
        <w:t xml:space="preserve"> </w:t>
      </w:r>
      <w:r w:rsidRPr="00DF34FC">
        <w:rPr>
          <w:b/>
          <w:bCs/>
          <w:sz w:val="20"/>
          <w:szCs w:val="20"/>
        </w:rPr>
        <w:t xml:space="preserve">and incident </w:t>
      </w:r>
      <w:r w:rsidRPr="00DF34FC">
        <w:rPr>
          <w:b/>
          <w:sz w:val="20"/>
          <w:szCs w:val="20"/>
        </w:rPr>
        <w:t xml:space="preserve">mental health conditions in </w:t>
      </w:r>
      <w:r w:rsidR="00394CEC">
        <w:rPr>
          <w:b/>
          <w:sz w:val="20"/>
          <w:szCs w:val="20"/>
        </w:rPr>
        <w:t xml:space="preserve">those diagnosed in </w:t>
      </w:r>
      <w:r w:rsidRPr="00DF34FC">
        <w:rPr>
          <w:b/>
          <w:sz w:val="20"/>
          <w:szCs w:val="20"/>
        </w:rPr>
        <w:t xml:space="preserve">the most recent 10-year period. </w:t>
      </w:r>
      <w:r w:rsidRPr="00DF34FC">
        <w:rPr>
          <w:bCs/>
          <w:sz w:val="20"/>
          <w:szCs w:val="20"/>
        </w:rPr>
        <w:t>Associations are expressed as hazard ratios and 95% confidence intervals</w:t>
      </w:r>
    </w:p>
    <w:p w14:paraId="6D4ED7E5" w14:textId="77777777" w:rsidR="008B02CC" w:rsidRPr="00DF34FC" w:rsidRDefault="008B02CC" w:rsidP="008B02CC">
      <w:pPr>
        <w:spacing w:line="240" w:lineRule="auto"/>
        <w:rPr>
          <w:b/>
          <w:sz w:val="16"/>
          <w:szCs w:val="16"/>
        </w:rPr>
      </w:pPr>
    </w:p>
    <w:p w14:paraId="04BD5B3D" w14:textId="77777777" w:rsidR="008B02CC" w:rsidRPr="00DF34FC" w:rsidRDefault="008B02CC" w:rsidP="008B02CC">
      <w:pPr>
        <w:spacing w:line="240" w:lineRule="auto"/>
        <w:rPr>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1314"/>
        <w:gridCol w:w="1252"/>
        <w:gridCol w:w="738"/>
        <w:gridCol w:w="1387"/>
        <w:gridCol w:w="1356"/>
        <w:gridCol w:w="1278"/>
      </w:tblGrid>
      <w:tr w:rsidR="008B02CC" w:rsidRPr="00DF34FC" w14:paraId="029077E7" w14:textId="77777777" w:rsidTr="00274BEC">
        <w:trPr>
          <w:tblHeader/>
          <w:tblCellSpacing w:w="15" w:type="dxa"/>
        </w:trPr>
        <w:tc>
          <w:tcPr>
            <w:tcW w:w="1656" w:type="dxa"/>
            <w:vAlign w:val="center"/>
            <w:hideMark/>
          </w:tcPr>
          <w:p w14:paraId="6F61EE20" w14:textId="77777777" w:rsidR="008B02CC" w:rsidRPr="00DF34FC" w:rsidRDefault="008B02CC" w:rsidP="005B33D5">
            <w:pPr>
              <w:spacing w:line="240" w:lineRule="auto"/>
              <w:jc w:val="center"/>
              <w:rPr>
                <w:rFonts w:eastAsia="Times New Roman"/>
                <w:sz w:val="16"/>
                <w:szCs w:val="16"/>
              </w:rPr>
            </w:pPr>
          </w:p>
        </w:tc>
        <w:tc>
          <w:tcPr>
            <w:tcW w:w="1284" w:type="dxa"/>
            <w:vAlign w:val="center"/>
            <w:hideMark/>
          </w:tcPr>
          <w:p w14:paraId="1AF93FF5" w14:textId="77777777" w:rsidR="008B02CC" w:rsidRPr="00DF34FC" w:rsidRDefault="008B02CC" w:rsidP="005B33D5">
            <w:pPr>
              <w:spacing w:line="240" w:lineRule="auto"/>
              <w:jc w:val="right"/>
              <w:rPr>
                <w:rFonts w:eastAsia="Times New Roman"/>
                <w:b/>
                <w:bCs/>
                <w:sz w:val="16"/>
                <w:szCs w:val="16"/>
              </w:rPr>
            </w:pPr>
            <w:r w:rsidRPr="00DF34FC">
              <w:rPr>
                <w:rFonts w:eastAsia="Times New Roman"/>
                <w:b/>
                <w:bCs/>
                <w:sz w:val="16"/>
                <w:szCs w:val="16"/>
              </w:rPr>
              <w:t xml:space="preserve">Number of people </w:t>
            </w:r>
          </w:p>
        </w:tc>
        <w:tc>
          <w:tcPr>
            <w:tcW w:w="1222" w:type="dxa"/>
            <w:vAlign w:val="center"/>
            <w:hideMark/>
          </w:tcPr>
          <w:p w14:paraId="67175712" w14:textId="77777777" w:rsidR="008B02CC" w:rsidRPr="00DF34FC" w:rsidRDefault="008B02CC" w:rsidP="005B33D5">
            <w:pPr>
              <w:spacing w:line="240" w:lineRule="auto"/>
              <w:jc w:val="right"/>
              <w:rPr>
                <w:rFonts w:eastAsia="Times New Roman"/>
                <w:b/>
                <w:bCs/>
                <w:sz w:val="16"/>
                <w:szCs w:val="16"/>
              </w:rPr>
            </w:pPr>
            <w:r w:rsidRPr="00DF34FC">
              <w:rPr>
                <w:rFonts w:eastAsia="Times New Roman"/>
                <w:b/>
                <w:bCs/>
                <w:sz w:val="16"/>
                <w:szCs w:val="16"/>
              </w:rPr>
              <w:t xml:space="preserve">Person-years at risk </w:t>
            </w:r>
          </w:p>
        </w:tc>
        <w:tc>
          <w:tcPr>
            <w:tcW w:w="708" w:type="dxa"/>
            <w:vAlign w:val="center"/>
            <w:hideMark/>
          </w:tcPr>
          <w:p w14:paraId="057428CE" w14:textId="77777777" w:rsidR="008B02CC" w:rsidRPr="00DF34FC" w:rsidRDefault="008B02CC" w:rsidP="005B33D5">
            <w:pPr>
              <w:spacing w:line="240" w:lineRule="auto"/>
              <w:jc w:val="right"/>
              <w:rPr>
                <w:rFonts w:eastAsia="Times New Roman"/>
                <w:b/>
                <w:bCs/>
                <w:sz w:val="16"/>
                <w:szCs w:val="16"/>
              </w:rPr>
            </w:pPr>
            <w:r w:rsidRPr="00DF34FC">
              <w:rPr>
                <w:rFonts w:eastAsia="Times New Roman"/>
                <w:b/>
                <w:bCs/>
                <w:sz w:val="16"/>
                <w:szCs w:val="16"/>
              </w:rPr>
              <w:t xml:space="preserve">Events </w:t>
            </w:r>
          </w:p>
        </w:tc>
        <w:tc>
          <w:tcPr>
            <w:tcW w:w="1357" w:type="dxa"/>
            <w:vAlign w:val="center"/>
            <w:hideMark/>
          </w:tcPr>
          <w:p w14:paraId="544E2374" w14:textId="77777777" w:rsidR="008B02CC" w:rsidRPr="00DF34FC" w:rsidRDefault="008B02CC" w:rsidP="005B33D5">
            <w:pPr>
              <w:spacing w:line="240" w:lineRule="auto"/>
              <w:jc w:val="right"/>
              <w:rPr>
                <w:rFonts w:eastAsia="Times New Roman"/>
                <w:b/>
                <w:bCs/>
                <w:sz w:val="16"/>
                <w:szCs w:val="16"/>
              </w:rPr>
            </w:pPr>
            <w:r w:rsidRPr="00DF34FC">
              <w:rPr>
                <w:rFonts w:eastAsia="Times New Roman"/>
                <w:b/>
                <w:bCs/>
                <w:sz w:val="16"/>
                <w:szCs w:val="16"/>
              </w:rPr>
              <w:t xml:space="preserve">Unadjusted </w:t>
            </w:r>
          </w:p>
        </w:tc>
        <w:tc>
          <w:tcPr>
            <w:tcW w:w="1326" w:type="dxa"/>
            <w:vAlign w:val="center"/>
            <w:hideMark/>
          </w:tcPr>
          <w:p w14:paraId="54B2F0F5" w14:textId="77777777" w:rsidR="008B02CC" w:rsidRPr="00DF34FC" w:rsidRDefault="008B02CC" w:rsidP="005B33D5">
            <w:pPr>
              <w:spacing w:line="240" w:lineRule="auto"/>
              <w:jc w:val="right"/>
              <w:rPr>
                <w:rFonts w:eastAsia="Times New Roman"/>
                <w:b/>
                <w:bCs/>
                <w:sz w:val="16"/>
                <w:szCs w:val="16"/>
              </w:rPr>
            </w:pPr>
            <w:r w:rsidRPr="00DF34FC">
              <w:rPr>
                <w:rFonts w:eastAsia="Times New Roman"/>
                <w:b/>
                <w:bCs/>
                <w:sz w:val="16"/>
                <w:szCs w:val="16"/>
              </w:rPr>
              <w:t xml:space="preserve">Sex and age adjusted </w:t>
            </w:r>
          </w:p>
        </w:tc>
        <w:tc>
          <w:tcPr>
            <w:tcW w:w="1233" w:type="dxa"/>
            <w:vAlign w:val="center"/>
            <w:hideMark/>
          </w:tcPr>
          <w:p w14:paraId="6FD2BC58" w14:textId="0F573FFC" w:rsidR="008B02CC" w:rsidRPr="00DF34FC" w:rsidRDefault="008B02CC" w:rsidP="005B33D5">
            <w:pPr>
              <w:spacing w:line="240" w:lineRule="auto"/>
              <w:jc w:val="right"/>
              <w:rPr>
                <w:rFonts w:eastAsia="Times New Roman"/>
                <w:b/>
                <w:bCs/>
                <w:sz w:val="16"/>
                <w:szCs w:val="16"/>
              </w:rPr>
            </w:pPr>
            <w:r w:rsidRPr="00DF34FC">
              <w:rPr>
                <w:rFonts w:eastAsia="Times New Roman"/>
                <w:b/>
                <w:bCs/>
                <w:sz w:val="16"/>
                <w:szCs w:val="16"/>
              </w:rPr>
              <w:t>Adjusted</w:t>
            </w:r>
            <w:r w:rsidR="004B30AB" w:rsidRPr="00720C91">
              <w:rPr>
                <w:rFonts w:eastAsia="Times New Roman"/>
                <w:b/>
                <w:bCs/>
                <w:sz w:val="16"/>
                <w:szCs w:val="16"/>
              </w:rPr>
              <w:t>†</w:t>
            </w:r>
            <w:r w:rsidRPr="00DF34FC">
              <w:rPr>
                <w:rFonts w:eastAsia="Times New Roman"/>
                <w:b/>
                <w:bCs/>
                <w:sz w:val="16"/>
                <w:szCs w:val="16"/>
              </w:rPr>
              <w:t xml:space="preserve"> </w:t>
            </w:r>
          </w:p>
        </w:tc>
      </w:tr>
      <w:tr w:rsidR="008B02CC" w:rsidRPr="00DF34FC" w14:paraId="781EB365" w14:textId="77777777" w:rsidTr="005B33D5">
        <w:trPr>
          <w:tblCellSpacing w:w="15" w:type="dxa"/>
        </w:trPr>
        <w:tc>
          <w:tcPr>
            <w:tcW w:w="8966" w:type="dxa"/>
            <w:gridSpan w:val="7"/>
            <w:tcBorders>
              <w:bottom w:val="single" w:sz="6" w:space="0" w:color="auto"/>
            </w:tcBorders>
            <w:vAlign w:val="center"/>
            <w:hideMark/>
          </w:tcPr>
          <w:p w14:paraId="7B549D2D" w14:textId="77777777" w:rsidR="008B02CC" w:rsidRPr="00DF34FC" w:rsidRDefault="008B02CC" w:rsidP="005B33D5">
            <w:pPr>
              <w:spacing w:line="240" w:lineRule="auto"/>
              <w:jc w:val="left"/>
              <w:rPr>
                <w:rFonts w:eastAsia="Times New Roman"/>
                <w:sz w:val="16"/>
                <w:szCs w:val="16"/>
              </w:rPr>
            </w:pPr>
            <w:r w:rsidRPr="00DF34FC">
              <w:rPr>
                <w:rStyle w:val="Strong"/>
                <w:rFonts w:eastAsia="Times New Roman"/>
                <w:sz w:val="16"/>
                <w:szCs w:val="16"/>
              </w:rPr>
              <w:t>Recurrent Depressive Disorder</w:t>
            </w:r>
          </w:p>
        </w:tc>
      </w:tr>
      <w:tr w:rsidR="008B02CC" w:rsidRPr="00DF34FC" w14:paraId="71AA64BC" w14:textId="77777777" w:rsidTr="00274BEC">
        <w:trPr>
          <w:tblCellSpacing w:w="15" w:type="dxa"/>
        </w:trPr>
        <w:tc>
          <w:tcPr>
            <w:tcW w:w="1656" w:type="dxa"/>
            <w:tcMar>
              <w:top w:w="15" w:type="dxa"/>
              <w:left w:w="480" w:type="dxa"/>
              <w:bottom w:w="15" w:type="dxa"/>
              <w:right w:w="15" w:type="dxa"/>
            </w:tcMar>
            <w:vAlign w:val="center"/>
            <w:hideMark/>
          </w:tcPr>
          <w:p w14:paraId="4CD517C3" w14:textId="77777777" w:rsidR="008B02CC" w:rsidRPr="00DF34FC" w:rsidRDefault="008B02CC" w:rsidP="005B33D5">
            <w:pPr>
              <w:spacing w:line="240" w:lineRule="auto"/>
              <w:rPr>
                <w:rFonts w:eastAsia="Times New Roman"/>
                <w:sz w:val="16"/>
                <w:szCs w:val="16"/>
              </w:rPr>
            </w:pPr>
            <w:r w:rsidRPr="00DF34FC">
              <w:rPr>
                <w:rFonts w:eastAsia="Times New Roman"/>
                <w:sz w:val="16"/>
                <w:szCs w:val="16"/>
              </w:rPr>
              <w:t xml:space="preserve">Matched controls </w:t>
            </w:r>
          </w:p>
        </w:tc>
        <w:tc>
          <w:tcPr>
            <w:tcW w:w="1284" w:type="dxa"/>
            <w:vAlign w:val="center"/>
          </w:tcPr>
          <w:p w14:paraId="25FD673D"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13,330</w:t>
            </w:r>
          </w:p>
        </w:tc>
        <w:tc>
          <w:tcPr>
            <w:tcW w:w="1222" w:type="dxa"/>
            <w:vAlign w:val="center"/>
          </w:tcPr>
          <w:p w14:paraId="056E4902"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23,912</w:t>
            </w:r>
          </w:p>
        </w:tc>
        <w:tc>
          <w:tcPr>
            <w:tcW w:w="708" w:type="dxa"/>
            <w:vAlign w:val="center"/>
          </w:tcPr>
          <w:p w14:paraId="72F38DE4"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157</w:t>
            </w:r>
          </w:p>
        </w:tc>
        <w:tc>
          <w:tcPr>
            <w:tcW w:w="1357" w:type="dxa"/>
            <w:vAlign w:val="center"/>
          </w:tcPr>
          <w:p w14:paraId="04975E91"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c>
          <w:tcPr>
            <w:tcW w:w="1326" w:type="dxa"/>
            <w:vAlign w:val="center"/>
          </w:tcPr>
          <w:p w14:paraId="3E13822B"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c>
          <w:tcPr>
            <w:tcW w:w="1233" w:type="dxa"/>
            <w:vAlign w:val="center"/>
          </w:tcPr>
          <w:p w14:paraId="0D758CE2"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r>
      <w:tr w:rsidR="008B02CC" w:rsidRPr="00DF34FC" w14:paraId="039CF291" w14:textId="77777777" w:rsidTr="00274BEC">
        <w:trPr>
          <w:tblCellSpacing w:w="15" w:type="dxa"/>
        </w:trPr>
        <w:tc>
          <w:tcPr>
            <w:tcW w:w="1656" w:type="dxa"/>
            <w:tcMar>
              <w:top w:w="15" w:type="dxa"/>
              <w:left w:w="480" w:type="dxa"/>
              <w:bottom w:w="15" w:type="dxa"/>
              <w:right w:w="15" w:type="dxa"/>
            </w:tcMar>
            <w:vAlign w:val="center"/>
            <w:hideMark/>
          </w:tcPr>
          <w:p w14:paraId="30E767B3" w14:textId="77777777" w:rsidR="008B02CC" w:rsidRPr="00DF34FC" w:rsidRDefault="008B02CC" w:rsidP="005B33D5">
            <w:pPr>
              <w:spacing w:line="240" w:lineRule="auto"/>
              <w:jc w:val="left"/>
              <w:rPr>
                <w:rFonts w:eastAsia="Times New Roman"/>
                <w:sz w:val="16"/>
                <w:szCs w:val="16"/>
              </w:rPr>
            </w:pPr>
            <w:r w:rsidRPr="00DF34FC">
              <w:rPr>
                <w:rFonts w:eastAsia="Times New Roman"/>
                <w:sz w:val="16"/>
                <w:szCs w:val="16"/>
              </w:rPr>
              <w:t xml:space="preserve">Vitiligo cases </w:t>
            </w:r>
          </w:p>
        </w:tc>
        <w:tc>
          <w:tcPr>
            <w:tcW w:w="1284" w:type="dxa"/>
            <w:vAlign w:val="center"/>
          </w:tcPr>
          <w:p w14:paraId="38820AFB"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3,898</w:t>
            </w:r>
          </w:p>
        </w:tc>
        <w:tc>
          <w:tcPr>
            <w:tcW w:w="1222" w:type="dxa"/>
            <w:vAlign w:val="center"/>
          </w:tcPr>
          <w:p w14:paraId="6FEC0790"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6,993</w:t>
            </w:r>
          </w:p>
        </w:tc>
        <w:tc>
          <w:tcPr>
            <w:tcW w:w="708" w:type="dxa"/>
            <w:vAlign w:val="center"/>
          </w:tcPr>
          <w:p w14:paraId="4CEB0AFC"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65</w:t>
            </w:r>
          </w:p>
        </w:tc>
        <w:tc>
          <w:tcPr>
            <w:tcW w:w="1357" w:type="dxa"/>
            <w:vAlign w:val="center"/>
          </w:tcPr>
          <w:p w14:paraId="70114022"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1.42 (1.06, 1.89)*</w:t>
            </w:r>
          </w:p>
        </w:tc>
        <w:tc>
          <w:tcPr>
            <w:tcW w:w="1326" w:type="dxa"/>
            <w:vAlign w:val="center"/>
          </w:tcPr>
          <w:p w14:paraId="60D64957" w14:textId="3EE3881D"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1.41 (1.0</w:t>
            </w:r>
            <w:r w:rsidR="00A568E2">
              <w:rPr>
                <w:rFonts w:cs="Calibri"/>
                <w:color w:val="000000"/>
                <w:sz w:val="16"/>
                <w:szCs w:val="16"/>
              </w:rPr>
              <w:t>5</w:t>
            </w:r>
            <w:r w:rsidRPr="00DF34FC">
              <w:rPr>
                <w:rFonts w:cs="Calibri"/>
                <w:color w:val="000000"/>
                <w:sz w:val="16"/>
                <w:szCs w:val="16"/>
              </w:rPr>
              <w:t>, 1.8</w:t>
            </w:r>
            <w:r w:rsidR="00A568E2">
              <w:rPr>
                <w:rFonts w:cs="Calibri"/>
                <w:color w:val="000000"/>
                <w:sz w:val="16"/>
                <w:szCs w:val="16"/>
              </w:rPr>
              <w:t>7</w:t>
            </w:r>
            <w:r w:rsidRPr="00DF34FC">
              <w:rPr>
                <w:rFonts w:cs="Calibri"/>
                <w:color w:val="000000"/>
                <w:sz w:val="16"/>
                <w:szCs w:val="16"/>
              </w:rPr>
              <w:t>)*</w:t>
            </w:r>
          </w:p>
        </w:tc>
        <w:tc>
          <w:tcPr>
            <w:tcW w:w="1233" w:type="dxa"/>
            <w:vAlign w:val="center"/>
          </w:tcPr>
          <w:p w14:paraId="17C88B84"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1.42 (1.06, 1.90)*</w:t>
            </w:r>
          </w:p>
        </w:tc>
      </w:tr>
      <w:tr w:rsidR="008B02CC" w:rsidRPr="00DF34FC" w14:paraId="5428F4B8" w14:textId="77777777" w:rsidTr="005B33D5">
        <w:trPr>
          <w:tblCellSpacing w:w="15" w:type="dxa"/>
        </w:trPr>
        <w:tc>
          <w:tcPr>
            <w:tcW w:w="8966" w:type="dxa"/>
            <w:gridSpan w:val="7"/>
            <w:tcBorders>
              <w:bottom w:val="single" w:sz="6" w:space="0" w:color="auto"/>
            </w:tcBorders>
            <w:vAlign w:val="center"/>
            <w:hideMark/>
          </w:tcPr>
          <w:p w14:paraId="37124D36" w14:textId="77777777" w:rsidR="008B02CC" w:rsidRPr="00DF34FC" w:rsidRDefault="008B02CC" w:rsidP="005B33D5">
            <w:pPr>
              <w:spacing w:line="240" w:lineRule="auto"/>
              <w:jc w:val="left"/>
              <w:rPr>
                <w:rFonts w:eastAsia="Times New Roman"/>
                <w:sz w:val="16"/>
                <w:szCs w:val="16"/>
              </w:rPr>
            </w:pPr>
            <w:r w:rsidRPr="00DF34FC">
              <w:rPr>
                <w:rStyle w:val="Strong"/>
                <w:rFonts w:eastAsia="Times New Roman"/>
                <w:sz w:val="16"/>
                <w:szCs w:val="16"/>
              </w:rPr>
              <w:t>Depressive Episode</w:t>
            </w:r>
          </w:p>
        </w:tc>
      </w:tr>
      <w:tr w:rsidR="008B02CC" w:rsidRPr="00DF34FC" w14:paraId="18FCEA50" w14:textId="77777777" w:rsidTr="00274BEC">
        <w:trPr>
          <w:tblCellSpacing w:w="15" w:type="dxa"/>
        </w:trPr>
        <w:tc>
          <w:tcPr>
            <w:tcW w:w="1656" w:type="dxa"/>
            <w:tcMar>
              <w:top w:w="15" w:type="dxa"/>
              <w:left w:w="480" w:type="dxa"/>
              <w:bottom w:w="15" w:type="dxa"/>
              <w:right w:w="15" w:type="dxa"/>
            </w:tcMar>
            <w:vAlign w:val="center"/>
            <w:hideMark/>
          </w:tcPr>
          <w:p w14:paraId="42412A75" w14:textId="77777777" w:rsidR="008B02CC" w:rsidRPr="00DF34FC" w:rsidRDefault="008B02CC" w:rsidP="005B33D5">
            <w:pPr>
              <w:spacing w:line="240" w:lineRule="auto"/>
              <w:rPr>
                <w:rFonts w:eastAsia="Times New Roman"/>
                <w:sz w:val="16"/>
                <w:szCs w:val="16"/>
              </w:rPr>
            </w:pPr>
            <w:r w:rsidRPr="00DF34FC">
              <w:rPr>
                <w:rFonts w:eastAsia="Times New Roman"/>
                <w:sz w:val="16"/>
                <w:szCs w:val="16"/>
              </w:rPr>
              <w:t xml:space="preserve">Matched controls </w:t>
            </w:r>
          </w:p>
        </w:tc>
        <w:tc>
          <w:tcPr>
            <w:tcW w:w="1284" w:type="dxa"/>
            <w:vAlign w:val="center"/>
          </w:tcPr>
          <w:p w14:paraId="5906AEC2"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13,564</w:t>
            </w:r>
          </w:p>
        </w:tc>
        <w:tc>
          <w:tcPr>
            <w:tcW w:w="1222" w:type="dxa"/>
            <w:vAlign w:val="center"/>
          </w:tcPr>
          <w:p w14:paraId="706B23A9"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24,282</w:t>
            </w:r>
          </w:p>
        </w:tc>
        <w:tc>
          <w:tcPr>
            <w:tcW w:w="708" w:type="dxa"/>
            <w:vAlign w:val="center"/>
          </w:tcPr>
          <w:p w14:paraId="59440CC5"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295</w:t>
            </w:r>
          </w:p>
        </w:tc>
        <w:tc>
          <w:tcPr>
            <w:tcW w:w="1357" w:type="dxa"/>
            <w:vAlign w:val="center"/>
          </w:tcPr>
          <w:p w14:paraId="22AABD81"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c>
          <w:tcPr>
            <w:tcW w:w="1326" w:type="dxa"/>
            <w:vAlign w:val="center"/>
          </w:tcPr>
          <w:p w14:paraId="0B34D2D6"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c>
          <w:tcPr>
            <w:tcW w:w="1233" w:type="dxa"/>
            <w:vAlign w:val="center"/>
          </w:tcPr>
          <w:p w14:paraId="04890E79"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r>
      <w:tr w:rsidR="008B02CC" w:rsidRPr="00DF34FC" w14:paraId="572C7028" w14:textId="77777777" w:rsidTr="00274BEC">
        <w:trPr>
          <w:tblCellSpacing w:w="15" w:type="dxa"/>
        </w:trPr>
        <w:tc>
          <w:tcPr>
            <w:tcW w:w="1656" w:type="dxa"/>
            <w:tcMar>
              <w:top w:w="15" w:type="dxa"/>
              <w:left w:w="480" w:type="dxa"/>
              <w:bottom w:w="15" w:type="dxa"/>
              <w:right w:w="15" w:type="dxa"/>
            </w:tcMar>
            <w:vAlign w:val="center"/>
            <w:hideMark/>
          </w:tcPr>
          <w:p w14:paraId="39B5B4F0" w14:textId="77777777" w:rsidR="008B02CC" w:rsidRPr="00DF34FC" w:rsidRDefault="008B02CC" w:rsidP="005B33D5">
            <w:pPr>
              <w:spacing w:line="240" w:lineRule="auto"/>
              <w:jc w:val="left"/>
              <w:rPr>
                <w:rFonts w:eastAsia="Times New Roman"/>
                <w:sz w:val="16"/>
                <w:szCs w:val="16"/>
              </w:rPr>
            </w:pPr>
            <w:r w:rsidRPr="00DF34FC">
              <w:rPr>
                <w:rFonts w:eastAsia="Times New Roman"/>
                <w:sz w:val="16"/>
                <w:szCs w:val="16"/>
              </w:rPr>
              <w:t xml:space="preserve">Vitiligo cases </w:t>
            </w:r>
          </w:p>
        </w:tc>
        <w:tc>
          <w:tcPr>
            <w:tcW w:w="1284" w:type="dxa"/>
            <w:vAlign w:val="center"/>
          </w:tcPr>
          <w:p w14:paraId="0AEB25AB"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3,948</w:t>
            </w:r>
          </w:p>
        </w:tc>
        <w:tc>
          <w:tcPr>
            <w:tcW w:w="1222" w:type="dxa"/>
            <w:vAlign w:val="center"/>
          </w:tcPr>
          <w:p w14:paraId="7A10D9B9"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7,061</w:t>
            </w:r>
          </w:p>
        </w:tc>
        <w:tc>
          <w:tcPr>
            <w:tcW w:w="708" w:type="dxa"/>
            <w:vAlign w:val="center"/>
          </w:tcPr>
          <w:p w14:paraId="737D8EC8"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102</w:t>
            </w:r>
          </w:p>
        </w:tc>
        <w:tc>
          <w:tcPr>
            <w:tcW w:w="1357" w:type="dxa"/>
            <w:vAlign w:val="center"/>
          </w:tcPr>
          <w:p w14:paraId="32DB832C"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1.19 (0.95, 1.49)</w:t>
            </w:r>
          </w:p>
        </w:tc>
        <w:tc>
          <w:tcPr>
            <w:tcW w:w="1326" w:type="dxa"/>
            <w:vAlign w:val="center"/>
          </w:tcPr>
          <w:p w14:paraId="2A43F3D8" w14:textId="4F7E4172"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1.19 (0.95, 1.4</w:t>
            </w:r>
            <w:r w:rsidR="00A568E2">
              <w:rPr>
                <w:rFonts w:cs="Calibri"/>
                <w:color w:val="000000"/>
                <w:sz w:val="16"/>
                <w:szCs w:val="16"/>
              </w:rPr>
              <w:t>8</w:t>
            </w:r>
            <w:r w:rsidRPr="00DF34FC">
              <w:rPr>
                <w:rFonts w:cs="Calibri"/>
                <w:color w:val="000000"/>
                <w:sz w:val="16"/>
                <w:szCs w:val="16"/>
              </w:rPr>
              <w:t>)</w:t>
            </w:r>
          </w:p>
        </w:tc>
        <w:tc>
          <w:tcPr>
            <w:tcW w:w="1233" w:type="dxa"/>
            <w:vAlign w:val="center"/>
          </w:tcPr>
          <w:p w14:paraId="0BEE7C8A" w14:textId="4E267E3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1.19 (0.9</w:t>
            </w:r>
            <w:r w:rsidR="00506053">
              <w:rPr>
                <w:rFonts w:cs="Calibri"/>
                <w:color w:val="000000"/>
                <w:sz w:val="16"/>
                <w:szCs w:val="16"/>
              </w:rPr>
              <w:t>4</w:t>
            </w:r>
            <w:r w:rsidRPr="00DF34FC">
              <w:rPr>
                <w:rFonts w:cs="Calibri"/>
                <w:color w:val="000000"/>
                <w:sz w:val="16"/>
                <w:szCs w:val="16"/>
              </w:rPr>
              <w:t>, 1.49)</w:t>
            </w:r>
          </w:p>
        </w:tc>
      </w:tr>
      <w:tr w:rsidR="008B02CC" w:rsidRPr="00DF34FC" w14:paraId="0D60D8A5" w14:textId="77777777" w:rsidTr="005B33D5">
        <w:trPr>
          <w:tblCellSpacing w:w="15" w:type="dxa"/>
        </w:trPr>
        <w:tc>
          <w:tcPr>
            <w:tcW w:w="8966" w:type="dxa"/>
            <w:gridSpan w:val="7"/>
            <w:tcBorders>
              <w:bottom w:val="single" w:sz="6" w:space="0" w:color="auto"/>
            </w:tcBorders>
            <w:vAlign w:val="center"/>
            <w:hideMark/>
          </w:tcPr>
          <w:p w14:paraId="5ED786F2" w14:textId="77777777" w:rsidR="008B02CC" w:rsidRPr="00DF34FC" w:rsidRDefault="008B02CC" w:rsidP="005B33D5">
            <w:pPr>
              <w:spacing w:line="240" w:lineRule="auto"/>
              <w:jc w:val="left"/>
              <w:rPr>
                <w:rFonts w:eastAsia="Times New Roman"/>
                <w:sz w:val="16"/>
                <w:szCs w:val="16"/>
              </w:rPr>
            </w:pPr>
            <w:r w:rsidRPr="00DF34FC">
              <w:rPr>
                <w:rStyle w:val="Strong"/>
                <w:rFonts w:eastAsia="Times New Roman"/>
                <w:sz w:val="16"/>
                <w:szCs w:val="16"/>
              </w:rPr>
              <w:t>Anxiety Disorder</w:t>
            </w:r>
          </w:p>
        </w:tc>
      </w:tr>
      <w:tr w:rsidR="008B02CC" w:rsidRPr="00DF34FC" w14:paraId="1AAB360D" w14:textId="77777777" w:rsidTr="00274BEC">
        <w:trPr>
          <w:tblCellSpacing w:w="15" w:type="dxa"/>
        </w:trPr>
        <w:tc>
          <w:tcPr>
            <w:tcW w:w="1656" w:type="dxa"/>
            <w:tcMar>
              <w:top w:w="15" w:type="dxa"/>
              <w:left w:w="480" w:type="dxa"/>
              <w:bottom w:w="15" w:type="dxa"/>
              <w:right w:w="15" w:type="dxa"/>
            </w:tcMar>
            <w:vAlign w:val="center"/>
            <w:hideMark/>
          </w:tcPr>
          <w:p w14:paraId="5763E68A" w14:textId="77777777" w:rsidR="008B02CC" w:rsidRPr="00DF34FC" w:rsidRDefault="008B02CC" w:rsidP="005B33D5">
            <w:pPr>
              <w:spacing w:line="240" w:lineRule="auto"/>
              <w:rPr>
                <w:rFonts w:eastAsia="Times New Roman"/>
                <w:sz w:val="16"/>
                <w:szCs w:val="16"/>
              </w:rPr>
            </w:pPr>
            <w:r w:rsidRPr="00DF34FC">
              <w:rPr>
                <w:rFonts w:eastAsia="Times New Roman"/>
                <w:sz w:val="16"/>
                <w:szCs w:val="16"/>
              </w:rPr>
              <w:t xml:space="preserve">Matched controls </w:t>
            </w:r>
          </w:p>
        </w:tc>
        <w:tc>
          <w:tcPr>
            <w:tcW w:w="1284" w:type="dxa"/>
            <w:vAlign w:val="center"/>
          </w:tcPr>
          <w:p w14:paraId="2E90299B"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15,593</w:t>
            </w:r>
          </w:p>
        </w:tc>
        <w:tc>
          <w:tcPr>
            <w:tcW w:w="1222" w:type="dxa"/>
            <w:vAlign w:val="center"/>
          </w:tcPr>
          <w:p w14:paraId="6B98E13E"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28,145</w:t>
            </w:r>
          </w:p>
        </w:tc>
        <w:tc>
          <w:tcPr>
            <w:tcW w:w="708" w:type="dxa"/>
            <w:vAlign w:val="center"/>
          </w:tcPr>
          <w:p w14:paraId="630601BB"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239</w:t>
            </w:r>
          </w:p>
        </w:tc>
        <w:tc>
          <w:tcPr>
            <w:tcW w:w="1357" w:type="dxa"/>
            <w:vAlign w:val="center"/>
          </w:tcPr>
          <w:p w14:paraId="787D46A9"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c>
          <w:tcPr>
            <w:tcW w:w="1326" w:type="dxa"/>
            <w:vAlign w:val="center"/>
          </w:tcPr>
          <w:p w14:paraId="790CB887"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c>
          <w:tcPr>
            <w:tcW w:w="1233" w:type="dxa"/>
            <w:vAlign w:val="center"/>
          </w:tcPr>
          <w:p w14:paraId="78100C0D"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1.00 (ref)</w:t>
            </w:r>
          </w:p>
        </w:tc>
      </w:tr>
      <w:tr w:rsidR="008B02CC" w:rsidRPr="00DF34FC" w14:paraId="52CB03F4" w14:textId="77777777" w:rsidTr="00274BEC">
        <w:trPr>
          <w:tblCellSpacing w:w="15" w:type="dxa"/>
        </w:trPr>
        <w:tc>
          <w:tcPr>
            <w:tcW w:w="1656" w:type="dxa"/>
            <w:tcBorders>
              <w:bottom w:val="single" w:sz="4" w:space="0" w:color="auto"/>
            </w:tcBorders>
            <w:tcMar>
              <w:top w:w="15" w:type="dxa"/>
              <w:left w:w="480" w:type="dxa"/>
              <w:bottom w:w="15" w:type="dxa"/>
              <w:right w:w="15" w:type="dxa"/>
            </w:tcMar>
            <w:vAlign w:val="center"/>
            <w:hideMark/>
          </w:tcPr>
          <w:p w14:paraId="354556C8" w14:textId="77777777" w:rsidR="008B02CC" w:rsidRPr="00DF34FC" w:rsidRDefault="008B02CC" w:rsidP="005B33D5">
            <w:pPr>
              <w:spacing w:line="240" w:lineRule="auto"/>
              <w:jc w:val="left"/>
              <w:rPr>
                <w:rFonts w:eastAsia="Times New Roman"/>
                <w:sz w:val="16"/>
                <w:szCs w:val="16"/>
              </w:rPr>
            </w:pPr>
            <w:r w:rsidRPr="00DF34FC">
              <w:rPr>
                <w:rFonts w:eastAsia="Times New Roman"/>
                <w:sz w:val="16"/>
                <w:szCs w:val="16"/>
              </w:rPr>
              <w:t xml:space="preserve">Vitiligo cases </w:t>
            </w:r>
          </w:p>
        </w:tc>
        <w:tc>
          <w:tcPr>
            <w:tcW w:w="1284" w:type="dxa"/>
            <w:tcBorders>
              <w:bottom w:val="single" w:sz="4" w:space="0" w:color="auto"/>
            </w:tcBorders>
            <w:vAlign w:val="center"/>
          </w:tcPr>
          <w:p w14:paraId="401F0A20"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4,220</w:t>
            </w:r>
          </w:p>
        </w:tc>
        <w:tc>
          <w:tcPr>
            <w:tcW w:w="1222" w:type="dxa"/>
            <w:tcBorders>
              <w:bottom w:val="single" w:sz="4" w:space="0" w:color="auto"/>
            </w:tcBorders>
            <w:vAlign w:val="center"/>
          </w:tcPr>
          <w:p w14:paraId="01D454CE"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7,596</w:t>
            </w:r>
          </w:p>
        </w:tc>
        <w:tc>
          <w:tcPr>
            <w:tcW w:w="708" w:type="dxa"/>
            <w:tcBorders>
              <w:bottom w:val="single" w:sz="4" w:space="0" w:color="auto"/>
            </w:tcBorders>
            <w:vAlign w:val="center"/>
          </w:tcPr>
          <w:p w14:paraId="49C61AE2"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85</w:t>
            </w:r>
          </w:p>
        </w:tc>
        <w:tc>
          <w:tcPr>
            <w:tcW w:w="1357" w:type="dxa"/>
            <w:tcBorders>
              <w:bottom w:val="single" w:sz="4" w:space="0" w:color="auto"/>
            </w:tcBorders>
            <w:vAlign w:val="center"/>
          </w:tcPr>
          <w:p w14:paraId="500224D9"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1.32 (1.03, 1.69)*</w:t>
            </w:r>
          </w:p>
        </w:tc>
        <w:tc>
          <w:tcPr>
            <w:tcW w:w="1326" w:type="dxa"/>
            <w:tcBorders>
              <w:bottom w:val="single" w:sz="4" w:space="0" w:color="auto"/>
            </w:tcBorders>
            <w:vAlign w:val="center"/>
          </w:tcPr>
          <w:p w14:paraId="7D4C7404"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1.32 (1.03, 1.69)*</w:t>
            </w:r>
          </w:p>
        </w:tc>
        <w:tc>
          <w:tcPr>
            <w:tcW w:w="1233" w:type="dxa"/>
            <w:tcBorders>
              <w:bottom w:val="single" w:sz="4" w:space="0" w:color="auto"/>
            </w:tcBorders>
            <w:vAlign w:val="center"/>
          </w:tcPr>
          <w:p w14:paraId="790BBFD3" w14:textId="77777777" w:rsidR="008B02CC" w:rsidRPr="00DF34FC" w:rsidRDefault="008B02CC" w:rsidP="005B33D5">
            <w:pPr>
              <w:spacing w:line="240" w:lineRule="auto"/>
              <w:jc w:val="right"/>
              <w:rPr>
                <w:rFonts w:eastAsia="Times New Roman"/>
                <w:sz w:val="16"/>
                <w:szCs w:val="16"/>
              </w:rPr>
            </w:pPr>
            <w:r w:rsidRPr="00DF34FC">
              <w:rPr>
                <w:rFonts w:cs="Calibri"/>
                <w:color w:val="000000"/>
                <w:sz w:val="16"/>
                <w:szCs w:val="16"/>
              </w:rPr>
              <w:t>1.36 (1.06, 1.74)*</w:t>
            </w:r>
          </w:p>
        </w:tc>
      </w:tr>
    </w:tbl>
    <w:p w14:paraId="51637CAF" w14:textId="77777777" w:rsidR="008B02CC" w:rsidRPr="00DF34FC" w:rsidRDefault="008B02CC" w:rsidP="008B02CC">
      <w:pPr>
        <w:rPr>
          <w:rFonts w:eastAsia="Times New Roman"/>
          <w:sz w:val="16"/>
          <w:szCs w:val="16"/>
        </w:rPr>
      </w:pPr>
    </w:p>
    <w:p w14:paraId="010608E1" w14:textId="01B64A51" w:rsidR="00720C91" w:rsidRPr="00DF34FC" w:rsidRDefault="00720C91" w:rsidP="00720C91">
      <w:pPr>
        <w:spacing w:line="240" w:lineRule="auto"/>
        <w:rPr>
          <w:sz w:val="16"/>
          <w:szCs w:val="16"/>
        </w:rPr>
      </w:pPr>
      <w:r>
        <w:rPr>
          <w:rFonts w:cstheme="minorHAnsi"/>
          <w:sz w:val="16"/>
          <w:szCs w:val="16"/>
        </w:rPr>
        <w:t>†</w:t>
      </w:r>
      <w:r w:rsidRPr="00DF34FC">
        <w:rPr>
          <w:sz w:val="16"/>
          <w:szCs w:val="16"/>
        </w:rPr>
        <w:t xml:space="preserve"> Adjusted for </w:t>
      </w:r>
      <w:r>
        <w:rPr>
          <w:sz w:val="16"/>
          <w:szCs w:val="16"/>
        </w:rPr>
        <w:t>age, sex, ethnicity, social deprivation quintile, body mass index, smoking status, alcohol use, and comorbidities (hypertension, hyperlipidaemia, type 2 diabetes, atrial fibrillation, angina, myocardial infarction, heart failure, stroke, chronic kidney disease</w:t>
      </w:r>
      <w:r w:rsidR="00394CEC">
        <w:rPr>
          <w:sz w:val="16"/>
          <w:szCs w:val="16"/>
        </w:rPr>
        <w:t xml:space="preserve"> [stages 3-5]</w:t>
      </w:r>
      <w:r>
        <w:rPr>
          <w:sz w:val="16"/>
          <w:szCs w:val="16"/>
        </w:rPr>
        <w:t>, chronic obstructive pulmonary disease, asthma, chronic liver disease, and dementia).</w:t>
      </w:r>
    </w:p>
    <w:p w14:paraId="6856895E" w14:textId="213E4E09" w:rsidR="008B02CC" w:rsidRPr="004B30AB" w:rsidRDefault="00720C91" w:rsidP="00202971">
      <w:pPr>
        <w:spacing w:line="240" w:lineRule="auto"/>
        <w:rPr>
          <w:sz w:val="16"/>
          <w:szCs w:val="16"/>
        </w:rPr>
      </w:pPr>
      <w:r w:rsidRPr="00DF34FC">
        <w:rPr>
          <w:sz w:val="16"/>
          <w:szCs w:val="16"/>
        </w:rPr>
        <w:t>*p&lt;0.05 **p&lt;0.01</w:t>
      </w:r>
      <w:r>
        <w:rPr>
          <w:sz w:val="16"/>
          <w:szCs w:val="16"/>
        </w:rPr>
        <w:t xml:space="preserve"> </w:t>
      </w:r>
      <w:r w:rsidRPr="00DF34FC">
        <w:rPr>
          <w:sz w:val="16"/>
          <w:szCs w:val="16"/>
        </w:rPr>
        <w:t>***p&lt;0.001</w:t>
      </w:r>
    </w:p>
    <w:p w14:paraId="7EC1E392" w14:textId="6F445DC9" w:rsidR="008B02CC" w:rsidRPr="00DF34FC" w:rsidRDefault="008B02CC" w:rsidP="00202971">
      <w:pPr>
        <w:spacing w:line="240" w:lineRule="auto"/>
        <w:rPr>
          <w:b/>
          <w:sz w:val="16"/>
          <w:szCs w:val="16"/>
        </w:rPr>
      </w:pPr>
    </w:p>
    <w:p w14:paraId="2CCECAB4" w14:textId="1EE50B1A" w:rsidR="008B02CC" w:rsidRDefault="008B02CC" w:rsidP="00202971">
      <w:pPr>
        <w:spacing w:line="240" w:lineRule="auto"/>
        <w:rPr>
          <w:b/>
          <w:sz w:val="20"/>
          <w:szCs w:val="20"/>
        </w:rPr>
      </w:pPr>
    </w:p>
    <w:p w14:paraId="53E7B9CA" w14:textId="7BCF4FF3" w:rsidR="00FA4710" w:rsidRDefault="00FA4710" w:rsidP="00202971">
      <w:pPr>
        <w:spacing w:line="240" w:lineRule="auto"/>
        <w:rPr>
          <w:b/>
          <w:sz w:val="20"/>
          <w:szCs w:val="20"/>
        </w:rPr>
      </w:pPr>
    </w:p>
    <w:p w14:paraId="5B3B07C0" w14:textId="77777777" w:rsidR="00FA4710" w:rsidRPr="00DF34FC" w:rsidRDefault="00FA4710" w:rsidP="00202971">
      <w:pPr>
        <w:spacing w:line="240" w:lineRule="auto"/>
        <w:rPr>
          <w:b/>
          <w:sz w:val="20"/>
          <w:szCs w:val="20"/>
        </w:rPr>
      </w:pPr>
    </w:p>
    <w:p w14:paraId="54D6FE65" w14:textId="4B743D15" w:rsidR="001B168F" w:rsidRPr="00DF34FC" w:rsidRDefault="008C6EB9" w:rsidP="00202971">
      <w:pPr>
        <w:spacing w:line="240" w:lineRule="auto"/>
        <w:rPr>
          <w:b/>
          <w:sz w:val="20"/>
          <w:szCs w:val="20"/>
        </w:rPr>
      </w:pPr>
      <w:proofErr w:type="spellStart"/>
      <w:r w:rsidRPr="00DF34FC">
        <w:rPr>
          <w:b/>
          <w:sz w:val="20"/>
          <w:szCs w:val="20"/>
        </w:rPr>
        <w:t>s</w:t>
      </w:r>
      <w:r w:rsidR="001B168F" w:rsidRPr="00DF34FC">
        <w:rPr>
          <w:b/>
          <w:sz w:val="20"/>
          <w:szCs w:val="20"/>
        </w:rPr>
        <w:t>Table</w:t>
      </w:r>
      <w:proofErr w:type="spellEnd"/>
      <w:r w:rsidR="001B168F" w:rsidRPr="00DF34FC">
        <w:rPr>
          <w:b/>
          <w:sz w:val="20"/>
          <w:szCs w:val="20"/>
        </w:rPr>
        <w:t xml:space="preserve"> </w:t>
      </w:r>
      <w:r w:rsidR="009D2525">
        <w:rPr>
          <w:b/>
          <w:sz w:val="20"/>
          <w:szCs w:val="20"/>
        </w:rPr>
        <w:t>2.</w:t>
      </w:r>
      <w:r w:rsidR="00DF34FC" w:rsidRPr="00DF34FC">
        <w:rPr>
          <w:b/>
          <w:sz w:val="20"/>
          <w:szCs w:val="20"/>
        </w:rPr>
        <w:t>8</w:t>
      </w:r>
      <w:r w:rsidR="001B168F" w:rsidRPr="00DF34FC">
        <w:rPr>
          <w:b/>
          <w:sz w:val="20"/>
          <w:szCs w:val="20"/>
        </w:rPr>
        <w:t>: Association</w:t>
      </w:r>
      <w:r w:rsidR="0085364D" w:rsidRPr="00DF34FC">
        <w:rPr>
          <w:b/>
          <w:sz w:val="20"/>
          <w:szCs w:val="20"/>
        </w:rPr>
        <w:t>s</w:t>
      </w:r>
      <w:r w:rsidR="001B168F" w:rsidRPr="00DF34FC">
        <w:rPr>
          <w:b/>
          <w:sz w:val="20"/>
          <w:szCs w:val="20"/>
        </w:rPr>
        <w:t xml:space="preserve"> </w:t>
      </w:r>
      <w:r w:rsidR="001B168F" w:rsidRPr="00DF34FC">
        <w:rPr>
          <w:b/>
          <w:bCs/>
          <w:sz w:val="20"/>
          <w:szCs w:val="20"/>
        </w:rPr>
        <w:t xml:space="preserve">between </w:t>
      </w:r>
      <w:r w:rsidR="003A0429" w:rsidRPr="00DF34FC">
        <w:rPr>
          <w:b/>
          <w:bCs/>
          <w:sz w:val="20"/>
          <w:szCs w:val="20"/>
        </w:rPr>
        <w:t>v</w:t>
      </w:r>
      <w:r w:rsidR="008C0509" w:rsidRPr="00DF34FC">
        <w:rPr>
          <w:b/>
          <w:bCs/>
          <w:sz w:val="20"/>
          <w:szCs w:val="20"/>
        </w:rPr>
        <w:t>itiligo</w:t>
      </w:r>
      <w:r w:rsidR="001B168F" w:rsidRPr="00DF34FC" w:rsidDel="00B54AC9">
        <w:rPr>
          <w:b/>
          <w:bCs/>
          <w:sz w:val="20"/>
          <w:szCs w:val="20"/>
        </w:rPr>
        <w:t xml:space="preserve"> </w:t>
      </w:r>
      <w:r w:rsidR="001B168F" w:rsidRPr="00DF34FC">
        <w:rPr>
          <w:b/>
          <w:bCs/>
          <w:sz w:val="20"/>
          <w:szCs w:val="20"/>
        </w:rPr>
        <w:t xml:space="preserve">and incident </w:t>
      </w:r>
      <w:r w:rsidR="001B168F" w:rsidRPr="00DF34FC">
        <w:rPr>
          <w:b/>
          <w:sz w:val="20"/>
          <w:szCs w:val="20"/>
        </w:rPr>
        <w:t>mental health</w:t>
      </w:r>
      <w:r w:rsidR="00202971" w:rsidRPr="00DF34FC">
        <w:rPr>
          <w:b/>
          <w:sz w:val="20"/>
          <w:szCs w:val="20"/>
        </w:rPr>
        <w:t xml:space="preserve"> conditions, </w:t>
      </w:r>
      <w:r w:rsidR="001B168F" w:rsidRPr="00DF34FC">
        <w:rPr>
          <w:b/>
          <w:sz w:val="20"/>
          <w:szCs w:val="20"/>
        </w:rPr>
        <w:t>excluding matched controls with no consulta</w:t>
      </w:r>
      <w:r w:rsidR="00202971" w:rsidRPr="00DF34FC">
        <w:rPr>
          <w:b/>
          <w:sz w:val="20"/>
          <w:szCs w:val="20"/>
        </w:rPr>
        <w:t>tion in year prior to diagnosis.</w:t>
      </w:r>
      <w:r w:rsidR="00243FA3" w:rsidRPr="00DF34FC">
        <w:rPr>
          <w:b/>
          <w:sz w:val="20"/>
          <w:szCs w:val="20"/>
        </w:rPr>
        <w:t xml:space="preserve"> </w:t>
      </w:r>
      <w:r w:rsidR="00243FA3" w:rsidRPr="00DF34FC">
        <w:rPr>
          <w:bCs/>
          <w:sz w:val="20"/>
          <w:szCs w:val="20"/>
        </w:rPr>
        <w:t>Associations are expressed as hazard ratios and 95% confidence intervals</w:t>
      </w:r>
      <w:r w:rsidR="008B02CC" w:rsidRPr="00DF34FC">
        <w:rPr>
          <w:bCs/>
          <w:sz w:val="20"/>
          <w:szCs w:val="20"/>
        </w:rPr>
        <w:t>. Only cases diagnosed after 2009 and matched controls are included.</w:t>
      </w:r>
    </w:p>
    <w:p w14:paraId="75BC86AC" w14:textId="3227A785" w:rsidR="00267FF3" w:rsidRPr="00DF34FC" w:rsidRDefault="00267FF3" w:rsidP="00202971">
      <w:pPr>
        <w:spacing w:line="240" w:lineRule="auto"/>
        <w:rPr>
          <w:b/>
          <w:sz w:val="16"/>
          <w:szCs w:val="16"/>
        </w:rPr>
      </w:pPr>
    </w:p>
    <w:p w14:paraId="36525ABB" w14:textId="668A9947" w:rsidR="00267FF3" w:rsidRPr="00DF34FC" w:rsidRDefault="00267FF3" w:rsidP="00202971">
      <w:pPr>
        <w:spacing w:line="240" w:lineRule="auto"/>
        <w:rPr>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1314"/>
        <w:gridCol w:w="1252"/>
        <w:gridCol w:w="738"/>
        <w:gridCol w:w="1387"/>
        <w:gridCol w:w="1356"/>
        <w:gridCol w:w="1278"/>
      </w:tblGrid>
      <w:tr w:rsidR="00267FF3" w:rsidRPr="00DF34FC" w14:paraId="6893485C" w14:textId="77777777" w:rsidTr="00274BEC">
        <w:trPr>
          <w:divId w:val="1142310502"/>
          <w:tblHeader/>
          <w:tblCellSpacing w:w="15" w:type="dxa"/>
        </w:trPr>
        <w:tc>
          <w:tcPr>
            <w:tcW w:w="1656" w:type="dxa"/>
            <w:vAlign w:val="center"/>
            <w:hideMark/>
          </w:tcPr>
          <w:p w14:paraId="7867A82F" w14:textId="77777777" w:rsidR="00267FF3" w:rsidRPr="00DF34FC" w:rsidRDefault="00267FF3" w:rsidP="00267FF3">
            <w:pPr>
              <w:spacing w:line="240" w:lineRule="auto"/>
              <w:jc w:val="center"/>
              <w:rPr>
                <w:rFonts w:eastAsia="Times New Roman"/>
                <w:sz w:val="16"/>
                <w:szCs w:val="16"/>
              </w:rPr>
            </w:pPr>
          </w:p>
        </w:tc>
        <w:tc>
          <w:tcPr>
            <w:tcW w:w="1284" w:type="dxa"/>
            <w:vAlign w:val="center"/>
            <w:hideMark/>
          </w:tcPr>
          <w:p w14:paraId="3BAC07D0" w14:textId="77777777" w:rsidR="00267FF3" w:rsidRPr="00DF34FC" w:rsidRDefault="00267FF3" w:rsidP="00267FF3">
            <w:pPr>
              <w:spacing w:line="240" w:lineRule="auto"/>
              <w:jc w:val="right"/>
              <w:rPr>
                <w:rFonts w:eastAsia="Times New Roman"/>
                <w:b/>
                <w:bCs/>
                <w:sz w:val="16"/>
                <w:szCs w:val="16"/>
              </w:rPr>
            </w:pPr>
            <w:r w:rsidRPr="00DF34FC">
              <w:rPr>
                <w:rFonts w:eastAsia="Times New Roman"/>
                <w:b/>
                <w:bCs/>
                <w:sz w:val="16"/>
                <w:szCs w:val="16"/>
              </w:rPr>
              <w:t xml:space="preserve">Number of people </w:t>
            </w:r>
          </w:p>
        </w:tc>
        <w:tc>
          <w:tcPr>
            <w:tcW w:w="1222" w:type="dxa"/>
            <w:vAlign w:val="center"/>
            <w:hideMark/>
          </w:tcPr>
          <w:p w14:paraId="51B49067" w14:textId="77777777" w:rsidR="00267FF3" w:rsidRPr="00DF34FC" w:rsidRDefault="00267FF3" w:rsidP="00267FF3">
            <w:pPr>
              <w:spacing w:line="240" w:lineRule="auto"/>
              <w:jc w:val="right"/>
              <w:rPr>
                <w:rFonts w:eastAsia="Times New Roman"/>
                <w:b/>
                <w:bCs/>
                <w:sz w:val="16"/>
                <w:szCs w:val="16"/>
              </w:rPr>
            </w:pPr>
            <w:r w:rsidRPr="00DF34FC">
              <w:rPr>
                <w:rFonts w:eastAsia="Times New Roman"/>
                <w:b/>
                <w:bCs/>
                <w:sz w:val="16"/>
                <w:szCs w:val="16"/>
              </w:rPr>
              <w:t xml:space="preserve">Person-years at risk </w:t>
            </w:r>
          </w:p>
        </w:tc>
        <w:tc>
          <w:tcPr>
            <w:tcW w:w="708" w:type="dxa"/>
            <w:vAlign w:val="center"/>
            <w:hideMark/>
          </w:tcPr>
          <w:p w14:paraId="17149118" w14:textId="77777777" w:rsidR="00267FF3" w:rsidRPr="00DF34FC" w:rsidRDefault="00267FF3" w:rsidP="00267FF3">
            <w:pPr>
              <w:spacing w:line="240" w:lineRule="auto"/>
              <w:jc w:val="right"/>
              <w:rPr>
                <w:rFonts w:eastAsia="Times New Roman"/>
                <w:b/>
                <w:bCs/>
                <w:sz w:val="16"/>
                <w:szCs w:val="16"/>
              </w:rPr>
            </w:pPr>
            <w:r w:rsidRPr="00DF34FC">
              <w:rPr>
                <w:rFonts w:eastAsia="Times New Roman"/>
                <w:b/>
                <w:bCs/>
                <w:sz w:val="16"/>
                <w:szCs w:val="16"/>
              </w:rPr>
              <w:t xml:space="preserve">Events </w:t>
            </w:r>
          </w:p>
        </w:tc>
        <w:tc>
          <w:tcPr>
            <w:tcW w:w="1357" w:type="dxa"/>
            <w:vAlign w:val="center"/>
            <w:hideMark/>
          </w:tcPr>
          <w:p w14:paraId="0B0EF8C0" w14:textId="77777777" w:rsidR="00267FF3" w:rsidRPr="00DF34FC" w:rsidRDefault="00267FF3" w:rsidP="00267FF3">
            <w:pPr>
              <w:spacing w:line="240" w:lineRule="auto"/>
              <w:jc w:val="right"/>
              <w:rPr>
                <w:rFonts w:eastAsia="Times New Roman"/>
                <w:b/>
                <w:bCs/>
                <w:sz w:val="16"/>
                <w:szCs w:val="16"/>
              </w:rPr>
            </w:pPr>
            <w:r w:rsidRPr="00DF34FC">
              <w:rPr>
                <w:rFonts w:eastAsia="Times New Roman"/>
                <w:b/>
                <w:bCs/>
                <w:sz w:val="16"/>
                <w:szCs w:val="16"/>
              </w:rPr>
              <w:t xml:space="preserve">Unadjusted </w:t>
            </w:r>
          </w:p>
        </w:tc>
        <w:tc>
          <w:tcPr>
            <w:tcW w:w="1326" w:type="dxa"/>
            <w:vAlign w:val="center"/>
            <w:hideMark/>
          </w:tcPr>
          <w:p w14:paraId="5869859C" w14:textId="77777777" w:rsidR="00267FF3" w:rsidRPr="00DF34FC" w:rsidRDefault="00267FF3" w:rsidP="00267FF3">
            <w:pPr>
              <w:spacing w:line="240" w:lineRule="auto"/>
              <w:jc w:val="right"/>
              <w:rPr>
                <w:rFonts w:eastAsia="Times New Roman"/>
                <w:b/>
                <w:bCs/>
                <w:sz w:val="16"/>
                <w:szCs w:val="16"/>
              </w:rPr>
            </w:pPr>
            <w:r w:rsidRPr="00DF34FC">
              <w:rPr>
                <w:rFonts w:eastAsia="Times New Roman"/>
                <w:b/>
                <w:bCs/>
                <w:sz w:val="16"/>
                <w:szCs w:val="16"/>
              </w:rPr>
              <w:t xml:space="preserve">Sex and age adjusted </w:t>
            </w:r>
          </w:p>
        </w:tc>
        <w:tc>
          <w:tcPr>
            <w:tcW w:w="1233" w:type="dxa"/>
            <w:vAlign w:val="center"/>
            <w:hideMark/>
          </w:tcPr>
          <w:p w14:paraId="6337A3C9" w14:textId="53A49BFA" w:rsidR="00267FF3" w:rsidRPr="00DF34FC" w:rsidRDefault="00267FF3" w:rsidP="00267FF3">
            <w:pPr>
              <w:spacing w:line="240" w:lineRule="auto"/>
              <w:jc w:val="right"/>
              <w:rPr>
                <w:rFonts w:eastAsia="Times New Roman"/>
                <w:b/>
                <w:bCs/>
                <w:sz w:val="16"/>
                <w:szCs w:val="16"/>
              </w:rPr>
            </w:pPr>
            <w:r w:rsidRPr="00DF34FC">
              <w:rPr>
                <w:rFonts w:eastAsia="Times New Roman"/>
                <w:b/>
                <w:bCs/>
                <w:sz w:val="16"/>
                <w:szCs w:val="16"/>
              </w:rPr>
              <w:t>Adjusted</w:t>
            </w:r>
            <w:r w:rsidR="00720C91" w:rsidRPr="00720C91">
              <w:rPr>
                <w:rFonts w:eastAsia="Times New Roman"/>
                <w:b/>
                <w:bCs/>
                <w:sz w:val="16"/>
                <w:szCs w:val="16"/>
              </w:rPr>
              <w:t>†</w:t>
            </w:r>
            <w:r w:rsidRPr="00DF34FC">
              <w:rPr>
                <w:rFonts w:eastAsia="Times New Roman"/>
                <w:b/>
                <w:bCs/>
                <w:sz w:val="16"/>
                <w:szCs w:val="16"/>
              </w:rPr>
              <w:t xml:space="preserve"> </w:t>
            </w:r>
          </w:p>
        </w:tc>
      </w:tr>
      <w:tr w:rsidR="00267FF3" w:rsidRPr="00DF34FC" w14:paraId="78CFCEDA" w14:textId="77777777" w:rsidTr="008B02CC">
        <w:trPr>
          <w:divId w:val="1142310502"/>
          <w:tblCellSpacing w:w="15" w:type="dxa"/>
        </w:trPr>
        <w:tc>
          <w:tcPr>
            <w:tcW w:w="8966" w:type="dxa"/>
            <w:gridSpan w:val="7"/>
            <w:tcBorders>
              <w:bottom w:val="single" w:sz="6" w:space="0" w:color="auto"/>
            </w:tcBorders>
            <w:vAlign w:val="center"/>
            <w:hideMark/>
          </w:tcPr>
          <w:p w14:paraId="754BD24D" w14:textId="77777777" w:rsidR="00267FF3" w:rsidRPr="00DF34FC" w:rsidRDefault="00267FF3" w:rsidP="00267FF3">
            <w:pPr>
              <w:spacing w:line="240" w:lineRule="auto"/>
              <w:jc w:val="left"/>
              <w:rPr>
                <w:rFonts w:eastAsia="Times New Roman"/>
                <w:sz w:val="16"/>
                <w:szCs w:val="16"/>
              </w:rPr>
            </w:pPr>
            <w:r w:rsidRPr="00DF34FC">
              <w:rPr>
                <w:rStyle w:val="Strong"/>
                <w:rFonts w:eastAsia="Times New Roman"/>
                <w:sz w:val="16"/>
                <w:szCs w:val="16"/>
              </w:rPr>
              <w:t>Recurrent Depressive Disorder</w:t>
            </w:r>
          </w:p>
        </w:tc>
      </w:tr>
      <w:tr w:rsidR="008B02CC" w:rsidRPr="00DF34FC" w14:paraId="33BB313C" w14:textId="77777777" w:rsidTr="00274BEC">
        <w:trPr>
          <w:divId w:val="1142310502"/>
          <w:tblCellSpacing w:w="15" w:type="dxa"/>
        </w:trPr>
        <w:tc>
          <w:tcPr>
            <w:tcW w:w="1656" w:type="dxa"/>
            <w:tcMar>
              <w:top w:w="15" w:type="dxa"/>
              <w:left w:w="480" w:type="dxa"/>
              <w:bottom w:w="15" w:type="dxa"/>
              <w:right w:w="15" w:type="dxa"/>
            </w:tcMar>
            <w:vAlign w:val="center"/>
            <w:hideMark/>
          </w:tcPr>
          <w:p w14:paraId="573F7D33" w14:textId="77777777" w:rsidR="008B02CC" w:rsidRPr="00DF34FC" w:rsidRDefault="008B02CC" w:rsidP="008B02CC">
            <w:pPr>
              <w:spacing w:line="240" w:lineRule="auto"/>
              <w:rPr>
                <w:rFonts w:eastAsia="Times New Roman"/>
                <w:sz w:val="16"/>
                <w:szCs w:val="16"/>
              </w:rPr>
            </w:pPr>
            <w:r w:rsidRPr="00DF34FC">
              <w:rPr>
                <w:rFonts w:eastAsia="Times New Roman"/>
                <w:sz w:val="16"/>
                <w:szCs w:val="16"/>
              </w:rPr>
              <w:t xml:space="preserve">Matched controls </w:t>
            </w:r>
          </w:p>
        </w:tc>
        <w:tc>
          <w:tcPr>
            <w:tcW w:w="1284" w:type="dxa"/>
            <w:vAlign w:val="center"/>
          </w:tcPr>
          <w:p w14:paraId="39B2FF0B" w14:textId="240B7D17"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11,557</w:t>
            </w:r>
          </w:p>
        </w:tc>
        <w:tc>
          <w:tcPr>
            <w:tcW w:w="1222" w:type="dxa"/>
            <w:vAlign w:val="center"/>
          </w:tcPr>
          <w:p w14:paraId="22EF29F5" w14:textId="67CA992B"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22,008</w:t>
            </w:r>
          </w:p>
        </w:tc>
        <w:tc>
          <w:tcPr>
            <w:tcW w:w="708" w:type="dxa"/>
            <w:vAlign w:val="center"/>
          </w:tcPr>
          <w:p w14:paraId="4C295121" w14:textId="62630134"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154</w:t>
            </w:r>
          </w:p>
        </w:tc>
        <w:tc>
          <w:tcPr>
            <w:tcW w:w="1357" w:type="dxa"/>
            <w:vAlign w:val="center"/>
          </w:tcPr>
          <w:p w14:paraId="681A3082" w14:textId="0B320807"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c>
          <w:tcPr>
            <w:tcW w:w="1326" w:type="dxa"/>
            <w:vAlign w:val="center"/>
          </w:tcPr>
          <w:p w14:paraId="4FC3DD0B" w14:textId="196AA9BF"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c>
          <w:tcPr>
            <w:tcW w:w="1233" w:type="dxa"/>
            <w:vAlign w:val="center"/>
          </w:tcPr>
          <w:p w14:paraId="2803C577" w14:textId="2BFEB684"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r>
      <w:tr w:rsidR="008B02CC" w:rsidRPr="00DF34FC" w14:paraId="114583C7" w14:textId="77777777" w:rsidTr="00274BEC">
        <w:trPr>
          <w:divId w:val="1142310502"/>
          <w:tblCellSpacing w:w="15" w:type="dxa"/>
        </w:trPr>
        <w:tc>
          <w:tcPr>
            <w:tcW w:w="1656" w:type="dxa"/>
            <w:tcMar>
              <w:top w:w="15" w:type="dxa"/>
              <w:left w:w="480" w:type="dxa"/>
              <w:bottom w:w="15" w:type="dxa"/>
              <w:right w:w="15" w:type="dxa"/>
            </w:tcMar>
            <w:vAlign w:val="center"/>
            <w:hideMark/>
          </w:tcPr>
          <w:p w14:paraId="2F5C9DD2" w14:textId="3D4D43FB" w:rsidR="008B02CC" w:rsidRPr="00DF34FC" w:rsidRDefault="008B02CC" w:rsidP="008B02CC">
            <w:pPr>
              <w:spacing w:line="240" w:lineRule="auto"/>
              <w:jc w:val="left"/>
              <w:rPr>
                <w:rFonts w:eastAsia="Times New Roman"/>
                <w:sz w:val="16"/>
                <w:szCs w:val="16"/>
              </w:rPr>
            </w:pPr>
            <w:r w:rsidRPr="00DF34FC">
              <w:rPr>
                <w:rFonts w:eastAsia="Times New Roman"/>
                <w:sz w:val="16"/>
                <w:szCs w:val="16"/>
              </w:rPr>
              <w:t xml:space="preserve">Vitiligo cases </w:t>
            </w:r>
          </w:p>
        </w:tc>
        <w:tc>
          <w:tcPr>
            <w:tcW w:w="1284" w:type="dxa"/>
            <w:vAlign w:val="center"/>
          </w:tcPr>
          <w:p w14:paraId="0F1F3EA9" w14:textId="65ACAD48"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3,898</w:t>
            </w:r>
          </w:p>
        </w:tc>
        <w:tc>
          <w:tcPr>
            <w:tcW w:w="1222" w:type="dxa"/>
            <w:vAlign w:val="center"/>
          </w:tcPr>
          <w:p w14:paraId="3CB383CE" w14:textId="2C80A05D"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6,993</w:t>
            </w:r>
          </w:p>
        </w:tc>
        <w:tc>
          <w:tcPr>
            <w:tcW w:w="708" w:type="dxa"/>
            <w:vAlign w:val="center"/>
          </w:tcPr>
          <w:p w14:paraId="4DD44855" w14:textId="5D94D744"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65</w:t>
            </w:r>
          </w:p>
        </w:tc>
        <w:tc>
          <w:tcPr>
            <w:tcW w:w="1357" w:type="dxa"/>
            <w:vAlign w:val="center"/>
          </w:tcPr>
          <w:p w14:paraId="63E7BE31" w14:textId="3213307C"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1.32 (0.99, 1.76)</w:t>
            </w:r>
          </w:p>
        </w:tc>
        <w:tc>
          <w:tcPr>
            <w:tcW w:w="1326" w:type="dxa"/>
            <w:vAlign w:val="center"/>
          </w:tcPr>
          <w:p w14:paraId="4C784B6C" w14:textId="4406B705"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1.31 (0.98, 1.7</w:t>
            </w:r>
            <w:r w:rsidR="00770227">
              <w:rPr>
                <w:rFonts w:cs="Calibri"/>
                <w:color w:val="000000"/>
                <w:sz w:val="16"/>
                <w:szCs w:val="16"/>
              </w:rPr>
              <w:t>5</w:t>
            </w:r>
            <w:r w:rsidRPr="00DF34FC">
              <w:rPr>
                <w:rFonts w:cs="Calibri"/>
                <w:color w:val="000000"/>
                <w:sz w:val="16"/>
                <w:szCs w:val="16"/>
              </w:rPr>
              <w:t>)</w:t>
            </w:r>
          </w:p>
        </w:tc>
        <w:tc>
          <w:tcPr>
            <w:tcW w:w="1233" w:type="dxa"/>
            <w:vAlign w:val="center"/>
          </w:tcPr>
          <w:p w14:paraId="3DF23E1C" w14:textId="67720A0C"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1.33 (0.99, 1.78)</w:t>
            </w:r>
          </w:p>
        </w:tc>
      </w:tr>
      <w:tr w:rsidR="00267FF3" w:rsidRPr="00DF34FC" w14:paraId="693AD100" w14:textId="77777777" w:rsidTr="008B02CC">
        <w:trPr>
          <w:divId w:val="1142310502"/>
          <w:tblCellSpacing w:w="15" w:type="dxa"/>
        </w:trPr>
        <w:tc>
          <w:tcPr>
            <w:tcW w:w="8966" w:type="dxa"/>
            <w:gridSpan w:val="7"/>
            <w:tcBorders>
              <w:bottom w:val="single" w:sz="6" w:space="0" w:color="auto"/>
            </w:tcBorders>
            <w:vAlign w:val="center"/>
            <w:hideMark/>
          </w:tcPr>
          <w:p w14:paraId="32DD2756" w14:textId="77777777" w:rsidR="00267FF3" w:rsidRPr="00DF34FC" w:rsidRDefault="00267FF3" w:rsidP="00267FF3">
            <w:pPr>
              <w:spacing w:line="240" w:lineRule="auto"/>
              <w:jc w:val="left"/>
              <w:rPr>
                <w:rFonts w:eastAsia="Times New Roman"/>
                <w:sz w:val="16"/>
                <w:szCs w:val="16"/>
              </w:rPr>
            </w:pPr>
            <w:r w:rsidRPr="00DF34FC">
              <w:rPr>
                <w:rStyle w:val="Strong"/>
                <w:rFonts w:eastAsia="Times New Roman"/>
                <w:sz w:val="16"/>
                <w:szCs w:val="16"/>
              </w:rPr>
              <w:t>Depressive Episode</w:t>
            </w:r>
          </w:p>
        </w:tc>
      </w:tr>
      <w:tr w:rsidR="008B02CC" w:rsidRPr="00DF34FC" w14:paraId="3A70F7E7" w14:textId="77777777" w:rsidTr="00274BEC">
        <w:trPr>
          <w:divId w:val="1142310502"/>
          <w:tblCellSpacing w:w="15" w:type="dxa"/>
        </w:trPr>
        <w:tc>
          <w:tcPr>
            <w:tcW w:w="1656" w:type="dxa"/>
            <w:tcMar>
              <w:top w:w="15" w:type="dxa"/>
              <w:left w:w="480" w:type="dxa"/>
              <w:bottom w:w="15" w:type="dxa"/>
              <w:right w:w="15" w:type="dxa"/>
            </w:tcMar>
            <w:vAlign w:val="center"/>
            <w:hideMark/>
          </w:tcPr>
          <w:p w14:paraId="1070E723" w14:textId="77777777" w:rsidR="008B02CC" w:rsidRPr="00DF34FC" w:rsidRDefault="008B02CC" w:rsidP="008B02CC">
            <w:pPr>
              <w:spacing w:line="240" w:lineRule="auto"/>
              <w:rPr>
                <w:rFonts w:eastAsia="Times New Roman"/>
                <w:sz w:val="16"/>
                <w:szCs w:val="16"/>
              </w:rPr>
            </w:pPr>
            <w:r w:rsidRPr="00DF34FC">
              <w:rPr>
                <w:rFonts w:eastAsia="Times New Roman"/>
                <w:sz w:val="16"/>
                <w:szCs w:val="16"/>
              </w:rPr>
              <w:t xml:space="preserve">Matched controls </w:t>
            </w:r>
          </w:p>
        </w:tc>
        <w:tc>
          <w:tcPr>
            <w:tcW w:w="1284" w:type="dxa"/>
            <w:vAlign w:val="center"/>
          </w:tcPr>
          <w:p w14:paraId="565FE009" w14:textId="1A3DDB59"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11,817</w:t>
            </w:r>
          </w:p>
        </w:tc>
        <w:tc>
          <w:tcPr>
            <w:tcW w:w="1222" w:type="dxa"/>
            <w:vAlign w:val="center"/>
          </w:tcPr>
          <w:p w14:paraId="3722AD8F" w14:textId="5214A0F0"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22,407</w:t>
            </w:r>
          </w:p>
        </w:tc>
        <w:tc>
          <w:tcPr>
            <w:tcW w:w="708" w:type="dxa"/>
            <w:vAlign w:val="center"/>
          </w:tcPr>
          <w:p w14:paraId="48691D31" w14:textId="7C6EF0D6"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285</w:t>
            </w:r>
          </w:p>
        </w:tc>
        <w:tc>
          <w:tcPr>
            <w:tcW w:w="1357" w:type="dxa"/>
            <w:vAlign w:val="center"/>
          </w:tcPr>
          <w:p w14:paraId="0391BD44" w14:textId="471A3B93"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c>
          <w:tcPr>
            <w:tcW w:w="1326" w:type="dxa"/>
            <w:vAlign w:val="center"/>
          </w:tcPr>
          <w:p w14:paraId="091692BA" w14:textId="546C5DBA"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c>
          <w:tcPr>
            <w:tcW w:w="1233" w:type="dxa"/>
            <w:vAlign w:val="center"/>
          </w:tcPr>
          <w:p w14:paraId="4207A5D0" w14:textId="5C5494EA"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r>
      <w:tr w:rsidR="008B02CC" w:rsidRPr="00DF34FC" w14:paraId="659A6AF0" w14:textId="77777777" w:rsidTr="00274BEC">
        <w:trPr>
          <w:divId w:val="1142310502"/>
          <w:tblCellSpacing w:w="15" w:type="dxa"/>
        </w:trPr>
        <w:tc>
          <w:tcPr>
            <w:tcW w:w="1656" w:type="dxa"/>
            <w:tcMar>
              <w:top w:w="15" w:type="dxa"/>
              <w:left w:w="480" w:type="dxa"/>
              <w:bottom w:w="15" w:type="dxa"/>
              <w:right w:w="15" w:type="dxa"/>
            </w:tcMar>
            <w:vAlign w:val="center"/>
            <w:hideMark/>
          </w:tcPr>
          <w:p w14:paraId="1AE31C82" w14:textId="429630A0" w:rsidR="008B02CC" w:rsidRPr="00DF34FC" w:rsidRDefault="008B02CC" w:rsidP="008B02CC">
            <w:pPr>
              <w:spacing w:line="240" w:lineRule="auto"/>
              <w:jc w:val="left"/>
              <w:rPr>
                <w:rFonts w:eastAsia="Times New Roman"/>
                <w:sz w:val="16"/>
                <w:szCs w:val="16"/>
              </w:rPr>
            </w:pPr>
            <w:r w:rsidRPr="00DF34FC">
              <w:rPr>
                <w:rFonts w:eastAsia="Times New Roman"/>
                <w:sz w:val="16"/>
                <w:szCs w:val="16"/>
              </w:rPr>
              <w:t xml:space="preserve">Vitiligo cases </w:t>
            </w:r>
          </w:p>
        </w:tc>
        <w:tc>
          <w:tcPr>
            <w:tcW w:w="1284" w:type="dxa"/>
            <w:vAlign w:val="center"/>
          </w:tcPr>
          <w:p w14:paraId="15C95490" w14:textId="33E1C7E0"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3,948</w:t>
            </w:r>
          </w:p>
        </w:tc>
        <w:tc>
          <w:tcPr>
            <w:tcW w:w="1222" w:type="dxa"/>
            <w:vAlign w:val="center"/>
          </w:tcPr>
          <w:p w14:paraId="67BDC7AA" w14:textId="77BDA14E"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7,061</w:t>
            </w:r>
          </w:p>
        </w:tc>
        <w:tc>
          <w:tcPr>
            <w:tcW w:w="708" w:type="dxa"/>
            <w:vAlign w:val="center"/>
          </w:tcPr>
          <w:p w14:paraId="76A1BD2A" w14:textId="40E231BC"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102</w:t>
            </w:r>
          </w:p>
        </w:tc>
        <w:tc>
          <w:tcPr>
            <w:tcW w:w="1357" w:type="dxa"/>
            <w:vAlign w:val="center"/>
          </w:tcPr>
          <w:p w14:paraId="35E2F07D" w14:textId="409AD1A3"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1.13 (0.90, 1.42)</w:t>
            </w:r>
          </w:p>
        </w:tc>
        <w:tc>
          <w:tcPr>
            <w:tcW w:w="1326" w:type="dxa"/>
            <w:vAlign w:val="center"/>
          </w:tcPr>
          <w:p w14:paraId="5E30CB8B" w14:textId="5A6CAB5E"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1.13 (0.90, 1.4</w:t>
            </w:r>
            <w:r w:rsidR="00770227">
              <w:rPr>
                <w:rFonts w:cs="Calibri"/>
                <w:color w:val="000000"/>
                <w:sz w:val="16"/>
                <w:szCs w:val="16"/>
              </w:rPr>
              <w:t>1</w:t>
            </w:r>
            <w:r w:rsidRPr="00DF34FC">
              <w:rPr>
                <w:rFonts w:cs="Calibri"/>
                <w:color w:val="000000"/>
                <w:sz w:val="16"/>
                <w:szCs w:val="16"/>
              </w:rPr>
              <w:t>)</w:t>
            </w:r>
          </w:p>
        </w:tc>
        <w:tc>
          <w:tcPr>
            <w:tcW w:w="1233" w:type="dxa"/>
            <w:vAlign w:val="center"/>
          </w:tcPr>
          <w:p w14:paraId="10FD6F10" w14:textId="75E1E48A"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1.13 (0.90, 1.42)</w:t>
            </w:r>
          </w:p>
        </w:tc>
      </w:tr>
      <w:tr w:rsidR="00267FF3" w:rsidRPr="00DF34FC" w14:paraId="1A48C2F2" w14:textId="77777777" w:rsidTr="008B02CC">
        <w:trPr>
          <w:divId w:val="1142310502"/>
          <w:tblCellSpacing w:w="15" w:type="dxa"/>
        </w:trPr>
        <w:tc>
          <w:tcPr>
            <w:tcW w:w="8966" w:type="dxa"/>
            <w:gridSpan w:val="7"/>
            <w:tcBorders>
              <w:bottom w:val="single" w:sz="6" w:space="0" w:color="auto"/>
            </w:tcBorders>
            <w:vAlign w:val="center"/>
            <w:hideMark/>
          </w:tcPr>
          <w:p w14:paraId="700566E1" w14:textId="77777777" w:rsidR="00267FF3" w:rsidRPr="00DF34FC" w:rsidRDefault="00267FF3" w:rsidP="00267FF3">
            <w:pPr>
              <w:spacing w:line="240" w:lineRule="auto"/>
              <w:jc w:val="left"/>
              <w:rPr>
                <w:rFonts w:eastAsia="Times New Roman"/>
                <w:sz w:val="16"/>
                <w:szCs w:val="16"/>
              </w:rPr>
            </w:pPr>
            <w:r w:rsidRPr="00DF34FC">
              <w:rPr>
                <w:rStyle w:val="Strong"/>
                <w:rFonts w:eastAsia="Times New Roman"/>
                <w:sz w:val="16"/>
                <w:szCs w:val="16"/>
              </w:rPr>
              <w:t>Anxiety Disorder</w:t>
            </w:r>
          </w:p>
        </w:tc>
      </w:tr>
      <w:tr w:rsidR="008B02CC" w:rsidRPr="00DF34FC" w14:paraId="69F3E3D0" w14:textId="77777777" w:rsidTr="00274BEC">
        <w:trPr>
          <w:divId w:val="1142310502"/>
          <w:tblCellSpacing w:w="15" w:type="dxa"/>
        </w:trPr>
        <w:tc>
          <w:tcPr>
            <w:tcW w:w="1656" w:type="dxa"/>
            <w:tcMar>
              <w:top w:w="15" w:type="dxa"/>
              <w:left w:w="480" w:type="dxa"/>
              <w:bottom w:w="15" w:type="dxa"/>
              <w:right w:w="15" w:type="dxa"/>
            </w:tcMar>
            <w:vAlign w:val="center"/>
            <w:hideMark/>
          </w:tcPr>
          <w:p w14:paraId="746B8578" w14:textId="77777777" w:rsidR="008B02CC" w:rsidRPr="00DF34FC" w:rsidRDefault="008B02CC" w:rsidP="008B02CC">
            <w:pPr>
              <w:spacing w:line="240" w:lineRule="auto"/>
              <w:rPr>
                <w:rFonts w:eastAsia="Times New Roman"/>
                <w:sz w:val="16"/>
                <w:szCs w:val="16"/>
              </w:rPr>
            </w:pPr>
            <w:r w:rsidRPr="00DF34FC">
              <w:rPr>
                <w:rFonts w:eastAsia="Times New Roman"/>
                <w:sz w:val="16"/>
                <w:szCs w:val="16"/>
              </w:rPr>
              <w:t xml:space="preserve">Matched controls </w:t>
            </w:r>
          </w:p>
        </w:tc>
        <w:tc>
          <w:tcPr>
            <w:tcW w:w="1284" w:type="dxa"/>
            <w:vAlign w:val="center"/>
          </w:tcPr>
          <w:p w14:paraId="5BEC3857" w14:textId="79AD028B"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13,698</w:t>
            </w:r>
          </w:p>
        </w:tc>
        <w:tc>
          <w:tcPr>
            <w:tcW w:w="1222" w:type="dxa"/>
            <w:vAlign w:val="center"/>
          </w:tcPr>
          <w:p w14:paraId="103A433E" w14:textId="7D477764"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26,080</w:t>
            </w:r>
          </w:p>
        </w:tc>
        <w:tc>
          <w:tcPr>
            <w:tcW w:w="708" w:type="dxa"/>
            <w:vAlign w:val="center"/>
          </w:tcPr>
          <w:p w14:paraId="263248A3" w14:textId="39BC42EC"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226</w:t>
            </w:r>
          </w:p>
        </w:tc>
        <w:tc>
          <w:tcPr>
            <w:tcW w:w="1357" w:type="dxa"/>
            <w:vAlign w:val="center"/>
          </w:tcPr>
          <w:p w14:paraId="72196802" w14:textId="06601A80"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c>
          <w:tcPr>
            <w:tcW w:w="1326" w:type="dxa"/>
            <w:vAlign w:val="center"/>
          </w:tcPr>
          <w:p w14:paraId="53B809EA" w14:textId="2FE54DE8"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c>
          <w:tcPr>
            <w:tcW w:w="1233" w:type="dxa"/>
            <w:vAlign w:val="center"/>
          </w:tcPr>
          <w:p w14:paraId="56613325" w14:textId="0AEA99F9"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1.00 (ref)</w:t>
            </w:r>
          </w:p>
        </w:tc>
      </w:tr>
      <w:tr w:rsidR="008B02CC" w:rsidRPr="00DF34FC" w14:paraId="7BD5BA0C" w14:textId="77777777" w:rsidTr="00274BEC">
        <w:trPr>
          <w:divId w:val="1142310502"/>
          <w:tblCellSpacing w:w="15" w:type="dxa"/>
        </w:trPr>
        <w:tc>
          <w:tcPr>
            <w:tcW w:w="1656" w:type="dxa"/>
            <w:tcBorders>
              <w:bottom w:val="single" w:sz="4" w:space="0" w:color="auto"/>
            </w:tcBorders>
            <w:tcMar>
              <w:top w:w="15" w:type="dxa"/>
              <w:left w:w="480" w:type="dxa"/>
              <w:bottom w:w="15" w:type="dxa"/>
              <w:right w:w="15" w:type="dxa"/>
            </w:tcMar>
            <w:vAlign w:val="center"/>
            <w:hideMark/>
          </w:tcPr>
          <w:p w14:paraId="4C778671" w14:textId="33F1DCEE" w:rsidR="008B02CC" w:rsidRPr="00DF34FC" w:rsidRDefault="008B02CC" w:rsidP="008B02CC">
            <w:pPr>
              <w:spacing w:line="240" w:lineRule="auto"/>
              <w:jc w:val="left"/>
              <w:rPr>
                <w:rFonts w:eastAsia="Times New Roman"/>
                <w:sz w:val="16"/>
                <w:szCs w:val="16"/>
              </w:rPr>
            </w:pPr>
            <w:r w:rsidRPr="00DF34FC">
              <w:rPr>
                <w:rFonts w:eastAsia="Times New Roman"/>
                <w:sz w:val="16"/>
                <w:szCs w:val="16"/>
              </w:rPr>
              <w:t xml:space="preserve">Vitiligo cases </w:t>
            </w:r>
          </w:p>
        </w:tc>
        <w:tc>
          <w:tcPr>
            <w:tcW w:w="1284" w:type="dxa"/>
            <w:tcBorders>
              <w:bottom w:val="single" w:sz="4" w:space="0" w:color="auto"/>
            </w:tcBorders>
            <w:vAlign w:val="center"/>
          </w:tcPr>
          <w:p w14:paraId="206D7BC3" w14:textId="65218D04"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4,220</w:t>
            </w:r>
          </w:p>
        </w:tc>
        <w:tc>
          <w:tcPr>
            <w:tcW w:w="1222" w:type="dxa"/>
            <w:tcBorders>
              <w:bottom w:val="single" w:sz="4" w:space="0" w:color="auto"/>
            </w:tcBorders>
            <w:vAlign w:val="center"/>
          </w:tcPr>
          <w:p w14:paraId="2331B219" w14:textId="532BCF0F"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7,596</w:t>
            </w:r>
          </w:p>
        </w:tc>
        <w:tc>
          <w:tcPr>
            <w:tcW w:w="708" w:type="dxa"/>
            <w:tcBorders>
              <w:bottom w:val="single" w:sz="4" w:space="0" w:color="auto"/>
            </w:tcBorders>
            <w:vAlign w:val="center"/>
          </w:tcPr>
          <w:p w14:paraId="448A1CC8" w14:textId="52B34EE9"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85</w:t>
            </w:r>
          </w:p>
        </w:tc>
        <w:tc>
          <w:tcPr>
            <w:tcW w:w="1357" w:type="dxa"/>
            <w:tcBorders>
              <w:bottom w:val="single" w:sz="4" w:space="0" w:color="auto"/>
            </w:tcBorders>
            <w:vAlign w:val="center"/>
          </w:tcPr>
          <w:p w14:paraId="017F0B3D" w14:textId="43E72007"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1.28 (1.00, 1.65)</w:t>
            </w:r>
          </w:p>
        </w:tc>
        <w:tc>
          <w:tcPr>
            <w:tcW w:w="1326" w:type="dxa"/>
            <w:tcBorders>
              <w:bottom w:val="single" w:sz="4" w:space="0" w:color="auto"/>
            </w:tcBorders>
            <w:vAlign w:val="center"/>
          </w:tcPr>
          <w:p w14:paraId="01DEC9D4" w14:textId="4317E54C"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1.29 (1.00, 1.6</w:t>
            </w:r>
            <w:r w:rsidR="00770227">
              <w:rPr>
                <w:rFonts w:cs="Calibri"/>
                <w:color w:val="000000"/>
                <w:sz w:val="16"/>
                <w:szCs w:val="16"/>
              </w:rPr>
              <w:t>5</w:t>
            </w:r>
            <w:r w:rsidRPr="00DF34FC">
              <w:rPr>
                <w:rFonts w:cs="Calibri"/>
                <w:color w:val="000000"/>
                <w:sz w:val="16"/>
                <w:szCs w:val="16"/>
              </w:rPr>
              <w:t>)*</w:t>
            </w:r>
          </w:p>
        </w:tc>
        <w:tc>
          <w:tcPr>
            <w:tcW w:w="1233" w:type="dxa"/>
            <w:tcBorders>
              <w:bottom w:val="single" w:sz="4" w:space="0" w:color="auto"/>
            </w:tcBorders>
            <w:vAlign w:val="center"/>
          </w:tcPr>
          <w:p w14:paraId="5AF17300" w14:textId="53B48024" w:rsidR="008B02CC" w:rsidRPr="00DF34FC" w:rsidRDefault="008B02CC" w:rsidP="008B02CC">
            <w:pPr>
              <w:spacing w:line="240" w:lineRule="auto"/>
              <w:jc w:val="right"/>
              <w:rPr>
                <w:rFonts w:eastAsia="Times New Roman"/>
                <w:sz w:val="16"/>
                <w:szCs w:val="16"/>
              </w:rPr>
            </w:pPr>
            <w:r w:rsidRPr="00DF34FC">
              <w:rPr>
                <w:rFonts w:cs="Calibri"/>
                <w:color w:val="000000"/>
                <w:sz w:val="16"/>
                <w:szCs w:val="16"/>
              </w:rPr>
              <w:t>1.33 (1.03, 1.71)*</w:t>
            </w:r>
          </w:p>
        </w:tc>
      </w:tr>
    </w:tbl>
    <w:p w14:paraId="514F574B" w14:textId="77777777" w:rsidR="00267FF3" w:rsidRPr="00DF34FC" w:rsidRDefault="00267FF3">
      <w:pPr>
        <w:divId w:val="1142310502"/>
        <w:rPr>
          <w:rFonts w:eastAsia="Times New Roman"/>
          <w:sz w:val="16"/>
          <w:szCs w:val="16"/>
        </w:rPr>
      </w:pPr>
    </w:p>
    <w:bookmarkEnd w:id="3"/>
    <w:p w14:paraId="587E1BA2" w14:textId="494DA725" w:rsidR="00B262B9" w:rsidRPr="00DF34FC" w:rsidRDefault="000F6197" w:rsidP="00053F67">
      <w:pPr>
        <w:spacing w:line="240" w:lineRule="auto"/>
        <w:rPr>
          <w:sz w:val="16"/>
          <w:szCs w:val="16"/>
        </w:rPr>
      </w:pPr>
      <w:r>
        <w:rPr>
          <w:rFonts w:cstheme="minorHAnsi"/>
          <w:sz w:val="16"/>
          <w:szCs w:val="16"/>
        </w:rPr>
        <w:t>†</w:t>
      </w:r>
      <w:r w:rsidR="00243FA3" w:rsidRPr="00DF34FC">
        <w:rPr>
          <w:sz w:val="16"/>
          <w:szCs w:val="16"/>
        </w:rPr>
        <w:t xml:space="preserve"> </w:t>
      </w:r>
      <w:r w:rsidR="00053F67" w:rsidRPr="00DF34FC">
        <w:rPr>
          <w:sz w:val="16"/>
          <w:szCs w:val="16"/>
        </w:rPr>
        <w:t xml:space="preserve">Adjusted for </w:t>
      </w:r>
      <w:r w:rsidR="00CE505C">
        <w:rPr>
          <w:sz w:val="16"/>
          <w:szCs w:val="16"/>
        </w:rPr>
        <w:t>age, sex, ethnicity, social deprivation quintile, body mass index, smoking status, alcohol use, and comorbidities (hypertension, hyperlipidaemia, type 2 diabetes, atrial fibrillation, angina, myocardial infarction, heart failure, stroke, chronic kidney disease</w:t>
      </w:r>
      <w:r w:rsidR="00394CEC">
        <w:rPr>
          <w:sz w:val="16"/>
          <w:szCs w:val="16"/>
        </w:rPr>
        <w:t xml:space="preserve"> [stages 3-5]</w:t>
      </w:r>
      <w:r w:rsidR="00CE505C">
        <w:rPr>
          <w:sz w:val="16"/>
          <w:szCs w:val="16"/>
        </w:rPr>
        <w:t>, chronic obstructive pulmonary disease, asthma, chronic liver disease, and dementia)</w:t>
      </w:r>
      <w:r w:rsidR="00720C91">
        <w:rPr>
          <w:sz w:val="16"/>
          <w:szCs w:val="16"/>
        </w:rPr>
        <w:t>.</w:t>
      </w:r>
    </w:p>
    <w:p w14:paraId="3B088B8B" w14:textId="079218AD" w:rsidR="001B168F" w:rsidRPr="00FA4710" w:rsidRDefault="00053F67" w:rsidP="00307C1D">
      <w:pPr>
        <w:spacing w:line="240" w:lineRule="auto"/>
        <w:rPr>
          <w:sz w:val="16"/>
          <w:szCs w:val="16"/>
        </w:rPr>
      </w:pPr>
      <w:r w:rsidRPr="00DF34FC">
        <w:rPr>
          <w:sz w:val="16"/>
          <w:szCs w:val="16"/>
        </w:rPr>
        <w:t>*p&lt;0.05</w:t>
      </w:r>
      <w:r w:rsidR="00720C91" w:rsidRPr="00DF34FC">
        <w:rPr>
          <w:sz w:val="16"/>
          <w:szCs w:val="16"/>
        </w:rPr>
        <w:t xml:space="preserve"> **p&lt;0.01</w:t>
      </w:r>
      <w:r w:rsidR="00720C91">
        <w:rPr>
          <w:sz w:val="16"/>
          <w:szCs w:val="16"/>
        </w:rPr>
        <w:t xml:space="preserve"> </w:t>
      </w:r>
      <w:r w:rsidR="00720C91" w:rsidRPr="00DF34FC">
        <w:rPr>
          <w:sz w:val="16"/>
          <w:szCs w:val="16"/>
        </w:rPr>
        <w:t>***p&lt;0.001</w:t>
      </w:r>
    </w:p>
    <w:p w14:paraId="02FA423F" w14:textId="716780F6" w:rsidR="00E1102B" w:rsidRDefault="00E1102B">
      <w:pPr>
        <w:spacing w:after="160" w:line="259" w:lineRule="auto"/>
        <w:jc w:val="left"/>
        <w:rPr>
          <w:b/>
        </w:rPr>
      </w:pPr>
    </w:p>
    <w:p w14:paraId="2ACB47FE" w14:textId="5395A108" w:rsidR="00E1102B" w:rsidRDefault="00E1102B">
      <w:pPr>
        <w:spacing w:after="160" w:line="259" w:lineRule="auto"/>
        <w:jc w:val="left"/>
        <w:rPr>
          <w:b/>
        </w:rPr>
      </w:pPr>
      <w:r>
        <w:rPr>
          <w:b/>
        </w:rPr>
        <w:br w:type="page"/>
      </w:r>
    </w:p>
    <w:p w14:paraId="1BB61FF6" w14:textId="0C53EDA6" w:rsidR="00E1102B" w:rsidRPr="00E1102B" w:rsidRDefault="00E1102B" w:rsidP="00E1102B">
      <w:pPr>
        <w:spacing w:line="240" w:lineRule="auto"/>
        <w:rPr>
          <w:rFonts w:ascii="Cambria" w:eastAsia="MS Mincho" w:hAnsi="Cambria" w:cs="Times New Roman"/>
          <w:bCs/>
          <w:sz w:val="20"/>
          <w:szCs w:val="20"/>
        </w:rPr>
      </w:pPr>
      <w:proofErr w:type="spellStart"/>
      <w:r w:rsidRPr="00DF34FC">
        <w:rPr>
          <w:b/>
          <w:sz w:val="20"/>
          <w:szCs w:val="20"/>
        </w:rPr>
        <w:lastRenderedPageBreak/>
        <w:t>sTable</w:t>
      </w:r>
      <w:proofErr w:type="spellEnd"/>
      <w:r w:rsidRPr="00DF34FC">
        <w:rPr>
          <w:b/>
          <w:sz w:val="20"/>
          <w:szCs w:val="20"/>
        </w:rPr>
        <w:t xml:space="preserve"> </w:t>
      </w:r>
      <w:r>
        <w:rPr>
          <w:b/>
          <w:sz w:val="20"/>
          <w:szCs w:val="20"/>
        </w:rPr>
        <w:t>2</w:t>
      </w:r>
      <w:r w:rsidRPr="00E1102B">
        <w:rPr>
          <w:b/>
          <w:sz w:val="20"/>
          <w:szCs w:val="20"/>
        </w:rPr>
        <w:t>.</w:t>
      </w:r>
      <w:r w:rsidR="0050115E">
        <w:rPr>
          <w:b/>
          <w:sz w:val="20"/>
          <w:szCs w:val="20"/>
        </w:rPr>
        <w:t>9</w:t>
      </w:r>
      <w:r w:rsidRPr="00E1102B">
        <w:rPr>
          <w:b/>
          <w:sz w:val="20"/>
          <w:szCs w:val="20"/>
        </w:rPr>
        <w:t xml:space="preserve">: </w:t>
      </w:r>
      <w:r w:rsidRPr="00E1102B">
        <w:rPr>
          <w:rFonts w:ascii="Cambria" w:eastAsia="MS Mincho" w:hAnsi="Cambria" w:cs="Times New Roman"/>
          <w:b/>
          <w:sz w:val="20"/>
          <w:szCs w:val="20"/>
        </w:rPr>
        <w:t xml:space="preserve">A comparison of the baseline prevalence of primary and secondary mental health outcomes in people newly diagnosed with vitiligo and matched controls using the pre-specified definitions </w:t>
      </w:r>
      <w:r w:rsidR="00336AD1">
        <w:rPr>
          <w:rFonts w:ascii="Cambria" w:eastAsia="MS Mincho" w:hAnsi="Cambria" w:cs="Times New Roman"/>
          <w:b/>
          <w:sz w:val="20"/>
          <w:szCs w:val="20"/>
        </w:rPr>
        <w:t xml:space="preserve">(replicated here for comparison) </w:t>
      </w:r>
      <w:r w:rsidRPr="00E1102B">
        <w:rPr>
          <w:rFonts w:ascii="Cambria" w:eastAsia="MS Mincho" w:hAnsi="Cambria" w:cs="Times New Roman"/>
          <w:b/>
          <w:sz w:val="20"/>
          <w:szCs w:val="20"/>
        </w:rPr>
        <w:t xml:space="preserve">and diagnosis code only definitions. </w:t>
      </w:r>
      <w:r w:rsidRPr="00E1102B">
        <w:rPr>
          <w:rFonts w:ascii="Cambria" w:eastAsia="MS Mincho" w:hAnsi="Cambria" w:cs="Times New Roman"/>
          <w:bCs/>
          <w:sz w:val="20"/>
          <w:szCs w:val="20"/>
        </w:rPr>
        <w:t>Data are N (%) of the total number of patients with the condition in each subgroup.</w:t>
      </w:r>
    </w:p>
    <w:p w14:paraId="132A5F7C" w14:textId="77777777" w:rsidR="00E1102B" w:rsidRDefault="00E1102B" w:rsidP="00E1102B">
      <w:pPr>
        <w:spacing w:line="240" w:lineRule="auto"/>
        <w:rPr>
          <w:rFonts w:ascii="Cambria" w:eastAsia="MS Mincho" w:hAnsi="Cambria" w:cs="Times New Roman"/>
          <w:b/>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78"/>
        <w:gridCol w:w="1276"/>
        <w:gridCol w:w="992"/>
        <w:gridCol w:w="1119"/>
      </w:tblGrid>
      <w:tr w:rsidR="00E1102B" w:rsidRPr="00E1102B" w14:paraId="6AA5EC6C" w14:textId="77777777" w:rsidTr="00270BA0">
        <w:trPr>
          <w:trHeight w:val="264"/>
          <w:tblCellSpacing w:w="15" w:type="dxa"/>
          <w:jc w:val="center"/>
        </w:trPr>
        <w:tc>
          <w:tcPr>
            <w:tcW w:w="4633" w:type="dxa"/>
            <w:tcBorders>
              <w:top w:val="single" w:sz="4" w:space="0" w:color="auto"/>
            </w:tcBorders>
            <w:vAlign w:val="center"/>
            <w:hideMark/>
          </w:tcPr>
          <w:p w14:paraId="5B9DE1ED" w14:textId="77777777" w:rsidR="00E1102B" w:rsidRPr="00E1102B" w:rsidRDefault="00E1102B" w:rsidP="00E1102B">
            <w:pPr>
              <w:spacing w:line="240" w:lineRule="auto"/>
              <w:jc w:val="center"/>
              <w:rPr>
                <w:rFonts w:eastAsia="Times New Roman" w:cs="Times New Roman"/>
                <w:sz w:val="16"/>
                <w:szCs w:val="16"/>
                <w:lang w:eastAsia="en-GB"/>
              </w:rPr>
            </w:pPr>
          </w:p>
        </w:tc>
        <w:tc>
          <w:tcPr>
            <w:tcW w:w="1246" w:type="dxa"/>
            <w:tcBorders>
              <w:top w:val="single" w:sz="4" w:space="0" w:color="auto"/>
            </w:tcBorders>
            <w:vAlign w:val="center"/>
            <w:hideMark/>
          </w:tcPr>
          <w:p w14:paraId="52F11EAF"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b/>
                <w:bCs/>
                <w:sz w:val="16"/>
                <w:szCs w:val="16"/>
              </w:rPr>
              <w:t>Matched controls</w:t>
            </w:r>
          </w:p>
        </w:tc>
        <w:tc>
          <w:tcPr>
            <w:tcW w:w="962" w:type="dxa"/>
            <w:tcBorders>
              <w:top w:val="single" w:sz="4" w:space="0" w:color="auto"/>
            </w:tcBorders>
            <w:vAlign w:val="center"/>
            <w:hideMark/>
          </w:tcPr>
          <w:p w14:paraId="0732F466"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b/>
                <w:bCs/>
                <w:sz w:val="16"/>
                <w:szCs w:val="16"/>
              </w:rPr>
              <w:t>Vitiligo cases</w:t>
            </w:r>
          </w:p>
        </w:tc>
        <w:tc>
          <w:tcPr>
            <w:tcW w:w="1074" w:type="dxa"/>
            <w:tcBorders>
              <w:top w:val="single" w:sz="4" w:space="0" w:color="auto"/>
            </w:tcBorders>
            <w:vAlign w:val="center"/>
            <w:hideMark/>
          </w:tcPr>
          <w:p w14:paraId="48D691D8" w14:textId="77777777" w:rsidR="00E1102B" w:rsidRPr="00E1102B" w:rsidRDefault="00E1102B" w:rsidP="00E1102B">
            <w:pPr>
              <w:spacing w:line="240" w:lineRule="auto"/>
              <w:jc w:val="center"/>
              <w:rPr>
                <w:rFonts w:eastAsia="Times New Roman" w:cs="Times New Roman"/>
                <w:b/>
                <w:bCs/>
                <w:sz w:val="16"/>
                <w:szCs w:val="16"/>
                <w:lang w:eastAsia="en-GB"/>
              </w:rPr>
            </w:pPr>
            <w:r w:rsidRPr="00E1102B">
              <w:rPr>
                <w:rFonts w:eastAsia="Times New Roman" w:cs="Times New Roman"/>
                <w:b/>
                <w:bCs/>
                <w:sz w:val="16"/>
                <w:szCs w:val="16"/>
                <w:lang w:eastAsia="en-GB"/>
              </w:rPr>
              <w:t>P value</w:t>
            </w:r>
          </w:p>
        </w:tc>
      </w:tr>
      <w:tr w:rsidR="00E1102B" w:rsidRPr="00E1102B" w14:paraId="35FC1767" w14:textId="77777777" w:rsidTr="00270BA0">
        <w:trPr>
          <w:trHeight w:val="264"/>
          <w:tblCellSpacing w:w="15" w:type="dxa"/>
          <w:jc w:val="center"/>
        </w:trPr>
        <w:tc>
          <w:tcPr>
            <w:tcW w:w="4633" w:type="dxa"/>
            <w:tcBorders>
              <w:bottom w:val="single" w:sz="4" w:space="0" w:color="auto"/>
            </w:tcBorders>
            <w:vAlign w:val="center"/>
          </w:tcPr>
          <w:p w14:paraId="7A6BED15" w14:textId="77777777" w:rsidR="00E1102B" w:rsidRPr="00E1102B" w:rsidRDefault="00E1102B" w:rsidP="00E1102B">
            <w:pPr>
              <w:spacing w:line="240" w:lineRule="auto"/>
              <w:jc w:val="center"/>
              <w:rPr>
                <w:rFonts w:eastAsia="Times New Roman" w:cs="Times New Roman"/>
                <w:i/>
                <w:iCs/>
                <w:sz w:val="16"/>
                <w:szCs w:val="16"/>
                <w:lang w:eastAsia="en-GB"/>
              </w:rPr>
            </w:pPr>
          </w:p>
        </w:tc>
        <w:tc>
          <w:tcPr>
            <w:tcW w:w="1246" w:type="dxa"/>
            <w:tcBorders>
              <w:bottom w:val="single" w:sz="4" w:space="0" w:color="auto"/>
            </w:tcBorders>
            <w:vAlign w:val="center"/>
          </w:tcPr>
          <w:p w14:paraId="19733684" w14:textId="77777777" w:rsidR="00E1102B" w:rsidRPr="00E1102B" w:rsidRDefault="00E1102B" w:rsidP="00E1102B">
            <w:pPr>
              <w:spacing w:line="240" w:lineRule="auto"/>
              <w:jc w:val="center"/>
              <w:rPr>
                <w:rFonts w:eastAsia="Times New Roman"/>
                <w:b/>
                <w:bCs/>
                <w:sz w:val="16"/>
                <w:szCs w:val="16"/>
              </w:rPr>
            </w:pPr>
            <w:r w:rsidRPr="00E1102B">
              <w:rPr>
                <w:rFonts w:eastAsia="Times New Roman"/>
                <w:b/>
                <w:bCs/>
                <w:sz w:val="16"/>
                <w:szCs w:val="16"/>
              </w:rPr>
              <w:t>n (%)</w:t>
            </w:r>
          </w:p>
        </w:tc>
        <w:tc>
          <w:tcPr>
            <w:tcW w:w="962" w:type="dxa"/>
            <w:tcBorders>
              <w:bottom w:val="single" w:sz="4" w:space="0" w:color="auto"/>
            </w:tcBorders>
            <w:vAlign w:val="center"/>
          </w:tcPr>
          <w:p w14:paraId="73FF3167" w14:textId="77777777" w:rsidR="00E1102B" w:rsidRPr="00E1102B" w:rsidRDefault="00E1102B" w:rsidP="00E1102B">
            <w:pPr>
              <w:spacing w:line="240" w:lineRule="auto"/>
              <w:jc w:val="center"/>
              <w:rPr>
                <w:rFonts w:eastAsia="Times New Roman"/>
                <w:b/>
                <w:bCs/>
                <w:sz w:val="16"/>
                <w:szCs w:val="16"/>
              </w:rPr>
            </w:pPr>
            <w:r w:rsidRPr="00E1102B">
              <w:rPr>
                <w:rFonts w:eastAsia="Times New Roman"/>
                <w:b/>
                <w:bCs/>
                <w:sz w:val="16"/>
                <w:szCs w:val="16"/>
              </w:rPr>
              <w:t>n (%)</w:t>
            </w:r>
          </w:p>
        </w:tc>
        <w:tc>
          <w:tcPr>
            <w:tcW w:w="1074" w:type="dxa"/>
            <w:tcBorders>
              <w:bottom w:val="single" w:sz="4" w:space="0" w:color="auto"/>
            </w:tcBorders>
            <w:vAlign w:val="center"/>
          </w:tcPr>
          <w:p w14:paraId="20173940" w14:textId="77777777" w:rsidR="00E1102B" w:rsidRPr="00E1102B" w:rsidRDefault="00E1102B" w:rsidP="00E1102B">
            <w:pPr>
              <w:spacing w:line="240" w:lineRule="auto"/>
              <w:jc w:val="center"/>
              <w:rPr>
                <w:rFonts w:eastAsia="Times New Roman" w:cs="Times New Roman"/>
                <w:b/>
                <w:bCs/>
                <w:i/>
                <w:iCs/>
                <w:sz w:val="16"/>
                <w:szCs w:val="16"/>
                <w:lang w:eastAsia="en-GB"/>
              </w:rPr>
            </w:pPr>
          </w:p>
        </w:tc>
      </w:tr>
      <w:tr w:rsidR="00E1102B" w:rsidRPr="00E1102B" w14:paraId="501AE2A2" w14:textId="77777777" w:rsidTr="00270BA0">
        <w:trPr>
          <w:trHeight w:val="264"/>
          <w:tblCellSpacing w:w="15" w:type="dxa"/>
          <w:jc w:val="center"/>
        </w:trPr>
        <w:tc>
          <w:tcPr>
            <w:tcW w:w="4633" w:type="dxa"/>
            <w:vAlign w:val="center"/>
            <w:hideMark/>
          </w:tcPr>
          <w:p w14:paraId="231AAB61" w14:textId="77777777" w:rsidR="00E1102B" w:rsidRPr="00E1102B" w:rsidRDefault="00E1102B" w:rsidP="00E1102B">
            <w:pPr>
              <w:spacing w:line="240" w:lineRule="auto"/>
              <w:rPr>
                <w:rFonts w:eastAsia="Times New Roman" w:cs="Times New Roman"/>
                <w:sz w:val="16"/>
                <w:szCs w:val="16"/>
                <w:lang w:eastAsia="en-GB"/>
              </w:rPr>
            </w:pPr>
            <w:r w:rsidRPr="00E1102B">
              <w:rPr>
                <w:rFonts w:eastAsia="Times New Roman" w:cs="Times New Roman"/>
                <w:sz w:val="16"/>
                <w:szCs w:val="16"/>
                <w:lang w:eastAsia="en-GB"/>
              </w:rPr>
              <w:t>Total number of patients</w:t>
            </w:r>
          </w:p>
        </w:tc>
        <w:tc>
          <w:tcPr>
            <w:tcW w:w="1246" w:type="dxa"/>
            <w:vAlign w:val="center"/>
            <w:hideMark/>
          </w:tcPr>
          <w:p w14:paraId="512D5D5D"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28,880</w:t>
            </w:r>
          </w:p>
        </w:tc>
        <w:tc>
          <w:tcPr>
            <w:tcW w:w="962" w:type="dxa"/>
            <w:vAlign w:val="center"/>
            <w:hideMark/>
          </w:tcPr>
          <w:p w14:paraId="54638A4E"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7,224</w:t>
            </w:r>
          </w:p>
        </w:tc>
        <w:tc>
          <w:tcPr>
            <w:tcW w:w="1074" w:type="dxa"/>
            <w:vAlign w:val="center"/>
            <w:hideMark/>
          </w:tcPr>
          <w:p w14:paraId="09BDC428"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w:t>
            </w:r>
          </w:p>
        </w:tc>
      </w:tr>
      <w:tr w:rsidR="00E1102B" w:rsidRPr="00E1102B" w14:paraId="648E9A11" w14:textId="77777777" w:rsidTr="00270BA0">
        <w:trPr>
          <w:trHeight w:val="264"/>
          <w:tblCellSpacing w:w="15" w:type="dxa"/>
          <w:jc w:val="center"/>
        </w:trPr>
        <w:tc>
          <w:tcPr>
            <w:tcW w:w="4633" w:type="dxa"/>
            <w:tcBorders>
              <w:bottom w:val="single" w:sz="4" w:space="0" w:color="auto"/>
            </w:tcBorders>
            <w:vAlign w:val="center"/>
          </w:tcPr>
          <w:p w14:paraId="32755238" w14:textId="77777777" w:rsidR="00E1102B" w:rsidRPr="00E1102B" w:rsidRDefault="00E1102B" w:rsidP="00E1102B">
            <w:pPr>
              <w:spacing w:line="240" w:lineRule="auto"/>
              <w:rPr>
                <w:rFonts w:eastAsia="Times New Roman" w:cs="Times New Roman"/>
                <w:b/>
                <w:bCs/>
                <w:sz w:val="16"/>
                <w:szCs w:val="16"/>
                <w:lang w:eastAsia="en-GB"/>
              </w:rPr>
            </w:pPr>
            <w:r w:rsidRPr="00E1102B">
              <w:rPr>
                <w:rFonts w:eastAsia="Times New Roman" w:cs="Times New Roman"/>
                <w:b/>
                <w:bCs/>
                <w:sz w:val="16"/>
                <w:szCs w:val="16"/>
                <w:lang w:eastAsia="en-GB"/>
              </w:rPr>
              <w:t>Primary mental health outcomes</w:t>
            </w:r>
          </w:p>
        </w:tc>
        <w:tc>
          <w:tcPr>
            <w:tcW w:w="1246" w:type="dxa"/>
            <w:tcBorders>
              <w:bottom w:val="single" w:sz="4" w:space="0" w:color="auto"/>
            </w:tcBorders>
            <w:vAlign w:val="center"/>
          </w:tcPr>
          <w:p w14:paraId="59E0015D" w14:textId="77777777" w:rsidR="00E1102B" w:rsidRPr="00E1102B" w:rsidRDefault="00E1102B" w:rsidP="00E1102B">
            <w:pPr>
              <w:spacing w:line="240" w:lineRule="auto"/>
              <w:jc w:val="center"/>
              <w:rPr>
                <w:rFonts w:eastAsia="Times New Roman" w:cs="Times New Roman"/>
                <w:sz w:val="16"/>
                <w:szCs w:val="16"/>
                <w:lang w:eastAsia="en-GB"/>
              </w:rPr>
            </w:pPr>
          </w:p>
        </w:tc>
        <w:tc>
          <w:tcPr>
            <w:tcW w:w="962" w:type="dxa"/>
            <w:tcBorders>
              <w:bottom w:val="single" w:sz="4" w:space="0" w:color="auto"/>
            </w:tcBorders>
            <w:vAlign w:val="center"/>
          </w:tcPr>
          <w:p w14:paraId="01A13085" w14:textId="77777777" w:rsidR="00E1102B" w:rsidRPr="00E1102B" w:rsidRDefault="00E1102B" w:rsidP="00E1102B">
            <w:pPr>
              <w:spacing w:line="240" w:lineRule="auto"/>
              <w:jc w:val="center"/>
              <w:rPr>
                <w:rFonts w:eastAsia="Times New Roman" w:cs="Times New Roman"/>
                <w:sz w:val="16"/>
                <w:szCs w:val="16"/>
                <w:lang w:eastAsia="en-GB"/>
              </w:rPr>
            </w:pPr>
          </w:p>
        </w:tc>
        <w:tc>
          <w:tcPr>
            <w:tcW w:w="1074" w:type="dxa"/>
            <w:tcBorders>
              <w:bottom w:val="single" w:sz="4" w:space="0" w:color="auto"/>
            </w:tcBorders>
            <w:vAlign w:val="center"/>
          </w:tcPr>
          <w:p w14:paraId="1FCF08BA" w14:textId="77777777" w:rsidR="00E1102B" w:rsidRPr="00E1102B" w:rsidRDefault="00E1102B" w:rsidP="00E1102B">
            <w:pPr>
              <w:spacing w:line="240" w:lineRule="auto"/>
              <w:jc w:val="center"/>
              <w:rPr>
                <w:rFonts w:eastAsia="Times New Roman" w:cs="Times New Roman"/>
                <w:sz w:val="16"/>
                <w:szCs w:val="16"/>
                <w:lang w:eastAsia="en-GB"/>
              </w:rPr>
            </w:pPr>
          </w:p>
        </w:tc>
      </w:tr>
      <w:tr w:rsidR="00E1102B" w:rsidRPr="00E1102B" w14:paraId="12F3DD6C" w14:textId="77777777" w:rsidTr="00270BA0">
        <w:trPr>
          <w:trHeight w:val="264"/>
          <w:tblCellSpacing w:w="15" w:type="dxa"/>
          <w:jc w:val="center"/>
        </w:trPr>
        <w:tc>
          <w:tcPr>
            <w:tcW w:w="4633" w:type="dxa"/>
            <w:vAlign w:val="center"/>
            <w:hideMark/>
          </w:tcPr>
          <w:p w14:paraId="4DB962FE" w14:textId="77777777" w:rsidR="00E1102B" w:rsidRPr="00E1102B" w:rsidRDefault="00E1102B" w:rsidP="00E1102B">
            <w:pPr>
              <w:spacing w:line="240" w:lineRule="auto"/>
              <w:rPr>
                <w:rFonts w:eastAsia="Times New Roman" w:cs="Times New Roman"/>
                <w:sz w:val="16"/>
                <w:szCs w:val="16"/>
                <w:lang w:eastAsia="en-GB"/>
              </w:rPr>
            </w:pPr>
            <w:r w:rsidRPr="00E1102B">
              <w:rPr>
                <w:rFonts w:eastAsia="Times New Roman" w:cs="Times New Roman"/>
                <w:sz w:val="16"/>
                <w:szCs w:val="16"/>
                <w:lang w:eastAsia="en-GB"/>
              </w:rPr>
              <w:t xml:space="preserve">Recurrent depressive disorder  </w:t>
            </w:r>
          </w:p>
        </w:tc>
        <w:tc>
          <w:tcPr>
            <w:tcW w:w="1246" w:type="dxa"/>
            <w:vAlign w:val="center"/>
            <w:hideMark/>
          </w:tcPr>
          <w:p w14:paraId="5C178024"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4,305 (14.9)</w:t>
            </w:r>
          </w:p>
        </w:tc>
        <w:tc>
          <w:tcPr>
            <w:tcW w:w="962" w:type="dxa"/>
            <w:vAlign w:val="center"/>
            <w:hideMark/>
          </w:tcPr>
          <w:p w14:paraId="0C9BC511"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1,093 (15.1)</w:t>
            </w:r>
          </w:p>
        </w:tc>
        <w:tc>
          <w:tcPr>
            <w:tcW w:w="1074" w:type="dxa"/>
            <w:vAlign w:val="center"/>
            <w:hideMark/>
          </w:tcPr>
          <w:p w14:paraId="4EE3C470"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0.647</w:t>
            </w:r>
          </w:p>
        </w:tc>
      </w:tr>
      <w:tr w:rsidR="00E1102B" w:rsidRPr="00E1102B" w14:paraId="1626BF61" w14:textId="77777777" w:rsidTr="00270BA0">
        <w:trPr>
          <w:trHeight w:val="264"/>
          <w:tblCellSpacing w:w="15" w:type="dxa"/>
          <w:jc w:val="center"/>
        </w:trPr>
        <w:tc>
          <w:tcPr>
            <w:tcW w:w="4633" w:type="dxa"/>
            <w:vAlign w:val="center"/>
          </w:tcPr>
          <w:p w14:paraId="30823ED1" w14:textId="77777777" w:rsidR="00E1102B" w:rsidRPr="00E1102B" w:rsidRDefault="00E1102B" w:rsidP="00E1102B">
            <w:pPr>
              <w:spacing w:line="240" w:lineRule="auto"/>
              <w:rPr>
                <w:rFonts w:eastAsia="Times New Roman" w:cs="Times New Roman"/>
                <w:sz w:val="16"/>
                <w:szCs w:val="16"/>
                <w:lang w:eastAsia="en-GB"/>
              </w:rPr>
            </w:pPr>
            <w:r w:rsidRPr="00E1102B">
              <w:rPr>
                <w:rFonts w:eastAsia="Times New Roman" w:cs="Times New Roman"/>
                <w:sz w:val="16"/>
                <w:szCs w:val="16"/>
                <w:lang w:eastAsia="en-GB"/>
              </w:rPr>
              <w:t xml:space="preserve">Depressive episode </w:t>
            </w:r>
          </w:p>
        </w:tc>
        <w:tc>
          <w:tcPr>
            <w:tcW w:w="1246" w:type="dxa"/>
            <w:vAlign w:val="center"/>
          </w:tcPr>
          <w:p w14:paraId="0FB0B5D0"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4,007 (13.9)</w:t>
            </w:r>
          </w:p>
        </w:tc>
        <w:tc>
          <w:tcPr>
            <w:tcW w:w="962" w:type="dxa"/>
            <w:vAlign w:val="center"/>
          </w:tcPr>
          <w:p w14:paraId="093BB6E5"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1,018 (14.1)</w:t>
            </w:r>
          </w:p>
        </w:tc>
        <w:tc>
          <w:tcPr>
            <w:tcW w:w="1074" w:type="dxa"/>
            <w:vAlign w:val="center"/>
          </w:tcPr>
          <w:p w14:paraId="52E429DC"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0.647</w:t>
            </w:r>
          </w:p>
        </w:tc>
      </w:tr>
      <w:tr w:rsidR="00E1102B" w:rsidRPr="00E1102B" w14:paraId="0EE480C7" w14:textId="77777777" w:rsidTr="00270BA0">
        <w:trPr>
          <w:trHeight w:val="264"/>
          <w:tblCellSpacing w:w="15" w:type="dxa"/>
          <w:jc w:val="center"/>
        </w:trPr>
        <w:tc>
          <w:tcPr>
            <w:tcW w:w="4633" w:type="dxa"/>
            <w:vAlign w:val="center"/>
          </w:tcPr>
          <w:p w14:paraId="6788B9A3" w14:textId="77777777" w:rsidR="00E1102B" w:rsidRPr="00E1102B" w:rsidRDefault="00E1102B" w:rsidP="00E1102B">
            <w:pPr>
              <w:spacing w:line="240" w:lineRule="auto"/>
              <w:rPr>
                <w:rFonts w:eastAsia="Times New Roman" w:cs="Times New Roman"/>
                <w:sz w:val="16"/>
                <w:szCs w:val="16"/>
                <w:lang w:eastAsia="en-GB"/>
              </w:rPr>
            </w:pPr>
            <w:r w:rsidRPr="00E1102B">
              <w:rPr>
                <w:sz w:val="16"/>
                <w:szCs w:val="16"/>
              </w:rPr>
              <w:t>Anxiety disorder</w:t>
            </w:r>
          </w:p>
        </w:tc>
        <w:tc>
          <w:tcPr>
            <w:tcW w:w="1246" w:type="dxa"/>
            <w:vAlign w:val="center"/>
          </w:tcPr>
          <w:p w14:paraId="03469469"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2,031 (7.0)</w:t>
            </w:r>
          </w:p>
        </w:tc>
        <w:tc>
          <w:tcPr>
            <w:tcW w:w="962" w:type="dxa"/>
            <w:vAlign w:val="center"/>
          </w:tcPr>
          <w:p w14:paraId="45B82CBA"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569 (7.9)</w:t>
            </w:r>
          </w:p>
        </w:tc>
        <w:tc>
          <w:tcPr>
            <w:tcW w:w="1074" w:type="dxa"/>
            <w:vAlign w:val="center"/>
          </w:tcPr>
          <w:p w14:paraId="4598B855" w14:textId="77777777" w:rsidR="00E1102B" w:rsidRPr="00E1102B" w:rsidRDefault="00E1102B" w:rsidP="00E1102B">
            <w:pPr>
              <w:spacing w:line="240" w:lineRule="auto"/>
              <w:jc w:val="center"/>
              <w:rPr>
                <w:rFonts w:eastAsia="Times New Roman" w:cs="Times New Roman"/>
                <w:sz w:val="16"/>
                <w:szCs w:val="16"/>
                <w:lang w:eastAsia="en-GB"/>
              </w:rPr>
            </w:pPr>
            <w:r w:rsidRPr="00E1102B">
              <w:rPr>
                <w:rFonts w:eastAsia="Times New Roman" w:cs="Times New Roman"/>
                <w:sz w:val="16"/>
                <w:szCs w:val="16"/>
                <w:lang w:eastAsia="en-GB"/>
              </w:rPr>
              <w:t>0.014</w:t>
            </w:r>
          </w:p>
        </w:tc>
      </w:tr>
      <w:tr w:rsidR="00E1102B" w:rsidRPr="00E1102B" w14:paraId="66076594" w14:textId="77777777" w:rsidTr="00270BA0">
        <w:trPr>
          <w:trHeight w:val="264"/>
          <w:tblCellSpacing w:w="15" w:type="dxa"/>
          <w:jc w:val="center"/>
        </w:trPr>
        <w:tc>
          <w:tcPr>
            <w:tcW w:w="4633" w:type="dxa"/>
            <w:tcBorders>
              <w:bottom w:val="single" w:sz="4" w:space="0" w:color="auto"/>
            </w:tcBorders>
            <w:vAlign w:val="center"/>
          </w:tcPr>
          <w:p w14:paraId="6F2D1B58" w14:textId="77777777" w:rsidR="00E1102B" w:rsidRPr="00E1102B" w:rsidRDefault="00E1102B" w:rsidP="00E1102B">
            <w:pPr>
              <w:spacing w:line="240" w:lineRule="auto"/>
              <w:rPr>
                <w:rFonts w:eastAsia="Times New Roman" w:cs="Times New Roman"/>
                <w:b/>
                <w:bCs/>
                <w:sz w:val="16"/>
                <w:szCs w:val="16"/>
                <w:lang w:eastAsia="en-GB"/>
              </w:rPr>
            </w:pPr>
            <w:r w:rsidRPr="00E1102B">
              <w:rPr>
                <w:rFonts w:eastAsia="Times New Roman" w:cs="Times New Roman"/>
                <w:b/>
                <w:bCs/>
                <w:sz w:val="16"/>
                <w:szCs w:val="16"/>
                <w:lang w:eastAsia="en-GB"/>
              </w:rPr>
              <w:t xml:space="preserve">Primary mental health outcomes defined using </w:t>
            </w:r>
            <w:r w:rsidRPr="00A10179">
              <w:rPr>
                <w:rFonts w:eastAsia="Times New Roman" w:cs="Times New Roman"/>
                <w:b/>
                <w:bCs/>
                <w:sz w:val="16"/>
                <w:szCs w:val="16"/>
                <w:lang w:eastAsia="en-GB"/>
              </w:rPr>
              <w:t>Diagnosis codes only†</w:t>
            </w:r>
          </w:p>
        </w:tc>
        <w:tc>
          <w:tcPr>
            <w:tcW w:w="1246" w:type="dxa"/>
            <w:tcBorders>
              <w:bottom w:val="single" w:sz="4" w:space="0" w:color="auto"/>
            </w:tcBorders>
            <w:vAlign w:val="center"/>
          </w:tcPr>
          <w:p w14:paraId="307F02FE" w14:textId="77777777" w:rsidR="00E1102B" w:rsidRPr="00E1102B" w:rsidRDefault="00E1102B" w:rsidP="00E1102B">
            <w:pPr>
              <w:spacing w:line="240" w:lineRule="auto"/>
              <w:jc w:val="center"/>
              <w:rPr>
                <w:rFonts w:eastAsia="Times New Roman" w:cs="Times New Roman"/>
                <w:sz w:val="16"/>
                <w:szCs w:val="16"/>
                <w:lang w:eastAsia="en-GB"/>
              </w:rPr>
            </w:pPr>
          </w:p>
        </w:tc>
        <w:tc>
          <w:tcPr>
            <w:tcW w:w="962" w:type="dxa"/>
            <w:tcBorders>
              <w:bottom w:val="single" w:sz="4" w:space="0" w:color="auto"/>
            </w:tcBorders>
            <w:vAlign w:val="center"/>
          </w:tcPr>
          <w:p w14:paraId="13A2A637" w14:textId="77777777" w:rsidR="00E1102B" w:rsidRPr="00E1102B" w:rsidRDefault="00E1102B" w:rsidP="00E1102B">
            <w:pPr>
              <w:spacing w:line="240" w:lineRule="auto"/>
              <w:jc w:val="center"/>
              <w:rPr>
                <w:rFonts w:eastAsia="Times New Roman" w:cs="Times New Roman"/>
                <w:sz w:val="16"/>
                <w:szCs w:val="16"/>
                <w:lang w:eastAsia="en-GB"/>
              </w:rPr>
            </w:pPr>
          </w:p>
        </w:tc>
        <w:tc>
          <w:tcPr>
            <w:tcW w:w="1074" w:type="dxa"/>
            <w:tcBorders>
              <w:bottom w:val="single" w:sz="4" w:space="0" w:color="auto"/>
            </w:tcBorders>
            <w:vAlign w:val="center"/>
          </w:tcPr>
          <w:p w14:paraId="61CF3A96" w14:textId="77777777" w:rsidR="00E1102B" w:rsidRPr="00E1102B" w:rsidRDefault="00E1102B" w:rsidP="00E1102B">
            <w:pPr>
              <w:spacing w:line="240" w:lineRule="auto"/>
              <w:jc w:val="center"/>
              <w:rPr>
                <w:rFonts w:eastAsia="Times New Roman" w:cs="Times New Roman"/>
                <w:sz w:val="16"/>
                <w:szCs w:val="16"/>
                <w:lang w:eastAsia="en-GB"/>
              </w:rPr>
            </w:pPr>
          </w:p>
        </w:tc>
      </w:tr>
      <w:tr w:rsidR="00E1102B" w:rsidRPr="00E1102B" w14:paraId="102380A3" w14:textId="77777777" w:rsidTr="00270BA0">
        <w:trPr>
          <w:trHeight w:val="264"/>
          <w:tblCellSpacing w:w="15" w:type="dxa"/>
          <w:jc w:val="center"/>
        </w:trPr>
        <w:tc>
          <w:tcPr>
            <w:tcW w:w="4633" w:type="dxa"/>
            <w:vAlign w:val="center"/>
            <w:hideMark/>
          </w:tcPr>
          <w:p w14:paraId="44D0DDD8" w14:textId="77777777" w:rsidR="00E1102B" w:rsidRPr="00E1102B" w:rsidRDefault="00E1102B" w:rsidP="00E1102B">
            <w:pPr>
              <w:spacing w:line="240" w:lineRule="auto"/>
              <w:rPr>
                <w:rFonts w:eastAsia="Times New Roman" w:cs="Times New Roman"/>
                <w:sz w:val="16"/>
                <w:szCs w:val="16"/>
                <w:lang w:eastAsia="en-GB"/>
              </w:rPr>
            </w:pPr>
            <w:r w:rsidRPr="00E1102B">
              <w:rPr>
                <w:rFonts w:eastAsia="Times New Roman" w:cs="Times New Roman"/>
                <w:sz w:val="16"/>
                <w:szCs w:val="16"/>
                <w:lang w:eastAsia="en-GB"/>
              </w:rPr>
              <w:t xml:space="preserve">Recurrent depressive disorder  </w:t>
            </w:r>
          </w:p>
        </w:tc>
        <w:tc>
          <w:tcPr>
            <w:tcW w:w="1246" w:type="dxa"/>
          </w:tcPr>
          <w:p w14:paraId="1BDB83B5"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5596 (19.4)</w:t>
            </w:r>
          </w:p>
        </w:tc>
        <w:tc>
          <w:tcPr>
            <w:tcW w:w="962" w:type="dxa"/>
          </w:tcPr>
          <w:p w14:paraId="4F58813B"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1403 (19.4)</w:t>
            </w:r>
          </w:p>
        </w:tc>
        <w:tc>
          <w:tcPr>
            <w:tcW w:w="1074" w:type="dxa"/>
          </w:tcPr>
          <w:p w14:paraId="1162A368"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0.945</w:t>
            </w:r>
          </w:p>
        </w:tc>
      </w:tr>
      <w:tr w:rsidR="00E1102B" w:rsidRPr="00E1102B" w14:paraId="394578A4" w14:textId="77777777" w:rsidTr="00270BA0">
        <w:trPr>
          <w:trHeight w:val="264"/>
          <w:tblCellSpacing w:w="15" w:type="dxa"/>
          <w:jc w:val="center"/>
        </w:trPr>
        <w:tc>
          <w:tcPr>
            <w:tcW w:w="4633" w:type="dxa"/>
            <w:vAlign w:val="center"/>
          </w:tcPr>
          <w:p w14:paraId="3D0A9501" w14:textId="77777777" w:rsidR="00E1102B" w:rsidRPr="00E1102B" w:rsidRDefault="00E1102B" w:rsidP="00E1102B">
            <w:pPr>
              <w:spacing w:line="240" w:lineRule="auto"/>
              <w:rPr>
                <w:rFonts w:eastAsia="Times New Roman" w:cs="Times New Roman"/>
                <w:sz w:val="16"/>
                <w:szCs w:val="16"/>
                <w:lang w:eastAsia="en-GB"/>
              </w:rPr>
            </w:pPr>
            <w:r w:rsidRPr="00E1102B">
              <w:rPr>
                <w:rFonts w:eastAsia="Times New Roman" w:cs="Times New Roman"/>
                <w:sz w:val="16"/>
                <w:szCs w:val="16"/>
                <w:lang w:eastAsia="en-GB"/>
              </w:rPr>
              <w:t xml:space="preserve">Depressive episode </w:t>
            </w:r>
          </w:p>
        </w:tc>
        <w:tc>
          <w:tcPr>
            <w:tcW w:w="1246" w:type="dxa"/>
          </w:tcPr>
          <w:p w14:paraId="5A030C25"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5596 (19.4)</w:t>
            </w:r>
          </w:p>
        </w:tc>
        <w:tc>
          <w:tcPr>
            <w:tcW w:w="962" w:type="dxa"/>
          </w:tcPr>
          <w:p w14:paraId="41F5DDE7"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1403 (19.4)</w:t>
            </w:r>
          </w:p>
        </w:tc>
        <w:tc>
          <w:tcPr>
            <w:tcW w:w="1074" w:type="dxa"/>
          </w:tcPr>
          <w:p w14:paraId="104EC76E"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0.945</w:t>
            </w:r>
          </w:p>
        </w:tc>
      </w:tr>
      <w:tr w:rsidR="00E1102B" w:rsidRPr="00E1102B" w14:paraId="472248F0" w14:textId="77777777" w:rsidTr="00270BA0">
        <w:trPr>
          <w:trHeight w:val="264"/>
          <w:tblCellSpacing w:w="15" w:type="dxa"/>
          <w:jc w:val="center"/>
        </w:trPr>
        <w:tc>
          <w:tcPr>
            <w:tcW w:w="4633" w:type="dxa"/>
            <w:vAlign w:val="center"/>
          </w:tcPr>
          <w:p w14:paraId="3931EF77" w14:textId="77777777" w:rsidR="00E1102B" w:rsidRPr="00E1102B" w:rsidRDefault="00E1102B" w:rsidP="00E1102B">
            <w:pPr>
              <w:spacing w:line="240" w:lineRule="auto"/>
              <w:rPr>
                <w:rFonts w:eastAsia="Times New Roman" w:cs="Times New Roman"/>
                <w:sz w:val="16"/>
                <w:szCs w:val="16"/>
                <w:lang w:eastAsia="en-GB"/>
              </w:rPr>
            </w:pPr>
            <w:r w:rsidRPr="00E1102B">
              <w:rPr>
                <w:sz w:val="16"/>
                <w:szCs w:val="16"/>
              </w:rPr>
              <w:t>Anxiety disorder</w:t>
            </w:r>
          </w:p>
        </w:tc>
        <w:tc>
          <w:tcPr>
            <w:tcW w:w="1246" w:type="dxa"/>
          </w:tcPr>
          <w:p w14:paraId="4BBC716F"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3656 (12.7)</w:t>
            </w:r>
          </w:p>
        </w:tc>
        <w:tc>
          <w:tcPr>
            <w:tcW w:w="962" w:type="dxa"/>
          </w:tcPr>
          <w:p w14:paraId="17589AED"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976 (13.5)</w:t>
            </w:r>
          </w:p>
        </w:tc>
        <w:tc>
          <w:tcPr>
            <w:tcW w:w="1074" w:type="dxa"/>
          </w:tcPr>
          <w:p w14:paraId="3D3C2348" w14:textId="77777777" w:rsidR="00E1102B" w:rsidRPr="00E1102B" w:rsidRDefault="00E1102B" w:rsidP="00E1102B">
            <w:pPr>
              <w:spacing w:line="240" w:lineRule="auto"/>
              <w:jc w:val="center"/>
              <w:rPr>
                <w:rFonts w:eastAsia="Times New Roman" w:cs="Times New Roman"/>
                <w:sz w:val="16"/>
                <w:szCs w:val="16"/>
                <w:lang w:eastAsia="en-GB"/>
              </w:rPr>
            </w:pPr>
            <w:r w:rsidRPr="00E1102B">
              <w:rPr>
                <w:sz w:val="16"/>
                <w:szCs w:val="16"/>
              </w:rPr>
              <w:t>0.055</w:t>
            </w:r>
          </w:p>
        </w:tc>
      </w:tr>
    </w:tbl>
    <w:p w14:paraId="4727DEA8" w14:textId="77777777" w:rsidR="00E1102B" w:rsidRDefault="00E1102B" w:rsidP="00E1102B">
      <w:pPr>
        <w:spacing w:line="240" w:lineRule="auto"/>
        <w:rPr>
          <w:rFonts w:cstheme="minorHAnsi"/>
          <w:sz w:val="16"/>
          <w:szCs w:val="16"/>
        </w:rPr>
      </w:pPr>
    </w:p>
    <w:p w14:paraId="3B15037D" w14:textId="30339D57" w:rsidR="00E1102B" w:rsidRPr="00C520A3" w:rsidRDefault="00E1102B" w:rsidP="00E1102B">
      <w:pPr>
        <w:spacing w:line="240" w:lineRule="auto"/>
        <w:rPr>
          <w:sz w:val="16"/>
          <w:szCs w:val="16"/>
        </w:rPr>
      </w:pPr>
      <w:r>
        <w:rPr>
          <w:rFonts w:cstheme="minorHAnsi"/>
          <w:sz w:val="16"/>
          <w:szCs w:val="16"/>
        </w:rPr>
        <w:t>†</w:t>
      </w:r>
      <w:r>
        <w:rPr>
          <w:sz w:val="16"/>
          <w:szCs w:val="16"/>
        </w:rPr>
        <w:t xml:space="preserve"> Definitions not requiring the use of treatments i.e. based on diagnosis codes only.</w:t>
      </w:r>
    </w:p>
    <w:p w14:paraId="0954F97B" w14:textId="77777777" w:rsidR="00E1102B" w:rsidRDefault="00E1102B" w:rsidP="00E1102B">
      <w:pPr>
        <w:spacing w:line="240" w:lineRule="auto"/>
      </w:pPr>
    </w:p>
    <w:p w14:paraId="2E4F8DDE" w14:textId="77777777" w:rsidR="00E1102B" w:rsidRDefault="00E1102B" w:rsidP="00E1102B">
      <w:pPr>
        <w:spacing w:line="240" w:lineRule="auto"/>
        <w:jc w:val="left"/>
        <w:rPr>
          <w:b/>
        </w:rPr>
      </w:pPr>
    </w:p>
    <w:p w14:paraId="13D51A88" w14:textId="77777777" w:rsidR="00E1102B" w:rsidRDefault="00E1102B" w:rsidP="00E1102B">
      <w:pPr>
        <w:spacing w:line="240" w:lineRule="auto"/>
        <w:jc w:val="left"/>
        <w:rPr>
          <w:b/>
        </w:rPr>
      </w:pPr>
    </w:p>
    <w:p w14:paraId="409BF70B" w14:textId="55CC25DB" w:rsidR="00E1102B" w:rsidRDefault="00E1102B" w:rsidP="00E1102B">
      <w:pPr>
        <w:spacing w:line="240" w:lineRule="auto"/>
        <w:jc w:val="left"/>
        <w:rPr>
          <w:b/>
        </w:rPr>
        <w:sectPr w:rsidR="00E1102B" w:rsidSect="00DF34FC">
          <w:pgSz w:w="11906" w:h="16838"/>
          <w:pgMar w:top="1440" w:right="1440" w:bottom="1440" w:left="1440" w:header="709" w:footer="709" w:gutter="0"/>
          <w:cols w:space="708"/>
          <w:docGrid w:linePitch="360"/>
        </w:sectPr>
      </w:pPr>
    </w:p>
    <w:p w14:paraId="0C3F2BE5" w14:textId="129D8BB7" w:rsidR="00E1102B" w:rsidRDefault="00E1102B" w:rsidP="00E1102B">
      <w:pPr>
        <w:spacing w:line="240" w:lineRule="auto"/>
        <w:rPr>
          <w:rFonts w:ascii="Cambria" w:hAnsi="Cambria"/>
          <w:b/>
        </w:rPr>
      </w:pPr>
      <w:proofErr w:type="spellStart"/>
      <w:r w:rsidRPr="00DF34FC">
        <w:rPr>
          <w:b/>
          <w:sz w:val="20"/>
          <w:szCs w:val="20"/>
        </w:rPr>
        <w:lastRenderedPageBreak/>
        <w:t>sTable</w:t>
      </w:r>
      <w:proofErr w:type="spellEnd"/>
      <w:r w:rsidRPr="00DF34FC">
        <w:rPr>
          <w:b/>
          <w:sz w:val="20"/>
          <w:szCs w:val="20"/>
        </w:rPr>
        <w:t xml:space="preserve"> </w:t>
      </w:r>
      <w:r w:rsidRPr="00E1102B">
        <w:rPr>
          <w:b/>
          <w:sz w:val="20"/>
          <w:szCs w:val="20"/>
        </w:rPr>
        <w:t>2.</w:t>
      </w:r>
      <w:r w:rsidR="00336AD1">
        <w:rPr>
          <w:b/>
          <w:sz w:val="20"/>
          <w:szCs w:val="20"/>
        </w:rPr>
        <w:t>10</w:t>
      </w:r>
      <w:r w:rsidRPr="00E1102B">
        <w:rPr>
          <w:b/>
          <w:sz w:val="20"/>
          <w:szCs w:val="20"/>
        </w:rPr>
        <w:t xml:space="preserve">: </w:t>
      </w:r>
      <w:r w:rsidRPr="00E1102B">
        <w:rPr>
          <w:rFonts w:ascii="Cambria" w:eastAsia="MS Mincho" w:hAnsi="Cambria" w:cs="Times New Roman"/>
          <w:b/>
          <w:sz w:val="20"/>
          <w:szCs w:val="20"/>
        </w:rPr>
        <w:t>A comparison of the a</w:t>
      </w:r>
      <w:r w:rsidRPr="00E1102B">
        <w:rPr>
          <w:rFonts w:ascii="Cambria" w:hAnsi="Cambria"/>
          <w:b/>
          <w:sz w:val="20"/>
          <w:szCs w:val="20"/>
        </w:rPr>
        <w:t>ssociations between vitiligo</w:t>
      </w:r>
      <w:r w:rsidRPr="00E1102B" w:rsidDel="00B54AC9">
        <w:rPr>
          <w:rFonts w:ascii="Cambria" w:hAnsi="Cambria"/>
          <w:b/>
          <w:sz w:val="20"/>
          <w:szCs w:val="20"/>
        </w:rPr>
        <w:t xml:space="preserve"> </w:t>
      </w:r>
      <w:r w:rsidRPr="00E1102B">
        <w:rPr>
          <w:rFonts w:ascii="Cambria" w:hAnsi="Cambria"/>
          <w:b/>
          <w:sz w:val="20"/>
          <w:szCs w:val="20"/>
        </w:rPr>
        <w:t xml:space="preserve">and risk of new onset common mental health conditions </w:t>
      </w:r>
      <w:r w:rsidRPr="00E1102B">
        <w:rPr>
          <w:rFonts w:ascii="Cambria" w:eastAsia="MS Mincho" w:hAnsi="Cambria" w:cs="Times New Roman"/>
          <w:b/>
          <w:sz w:val="20"/>
          <w:szCs w:val="20"/>
        </w:rPr>
        <w:t>using the pre-specified definitions</w:t>
      </w:r>
      <w:r w:rsidR="00336AD1">
        <w:rPr>
          <w:rFonts w:ascii="Cambria" w:eastAsia="MS Mincho" w:hAnsi="Cambria" w:cs="Times New Roman"/>
          <w:b/>
          <w:sz w:val="20"/>
          <w:szCs w:val="20"/>
        </w:rPr>
        <w:t xml:space="preserve"> (replicated here for comparison)</w:t>
      </w:r>
      <w:r w:rsidRPr="00E1102B">
        <w:rPr>
          <w:rFonts w:ascii="Cambria" w:eastAsia="MS Mincho" w:hAnsi="Cambria" w:cs="Times New Roman"/>
          <w:b/>
          <w:sz w:val="20"/>
          <w:szCs w:val="20"/>
        </w:rPr>
        <w:t xml:space="preserve"> and diagnosis code only definitions.</w:t>
      </w:r>
    </w:p>
    <w:p w14:paraId="6E83B533" w14:textId="77777777" w:rsidR="00E1102B" w:rsidRDefault="00E1102B" w:rsidP="00E1102B">
      <w:pPr>
        <w:spacing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3"/>
        <w:gridCol w:w="2155"/>
        <w:gridCol w:w="1770"/>
        <w:gridCol w:w="1556"/>
        <w:gridCol w:w="2096"/>
        <w:gridCol w:w="2165"/>
        <w:gridCol w:w="2063"/>
      </w:tblGrid>
      <w:tr w:rsidR="00E1102B" w:rsidRPr="00E1102B" w14:paraId="614A07A8" w14:textId="77777777" w:rsidTr="00010CEE">
        <w:trPr>
          <w:tblHeader/>
          <w:tblCellSpacing w:w="15" w:type="dxa"/>
        </w:trPr>
        <w:tc>
          <w:tcPr>
            <w:tcW w:w="0" w:type="auto"/>
            <w:vAlign w:val="center"/>
            <w:hideMark/>
          </w:tcPr>
          <w:p w14:paraId="4DCB4A88" w14:textId="77777777" w:rsidR="00E1102B" w:rsidRPr="00E1102B" w:rsidRDefault="00E1102B" w:rsidP="00E1102B">
            <w:pPr>
              <w:spacing w:line="240" w:lineRule="auto"/>
              <w:jc w:val="center"/>
              <w:rPr>
                <w:rFonts w:eastAsia="Times New Roman" w:cstheme="minorHAnsi"/>
                <w:sz w:val="16"/>
                <w:szCs w:val="16"/>
                <w:lang w:eastAsia="en-GB"/>
              </w:rPr>
            </w:pPr>
          </w:p>
        </w:tc>
        <w:tc>
          <w:tcPr>
            <w:tcW w:w="0" w:type="auto"/>
            <w:vAlign w:val="center"/>
            <w:hideMark/>
          </w:tcPr>
          <w:p w14:paraId="0AF7178E" w14:textId="77777777" w:rsidR="00E1102B" w:rsidRPr="00E1102B" w:rsidRDefault="00E1102B" w:rsidP="00E1102B">
            <w:pPr>
              <w:spacing w:line="240" w:lineRule="auto"/>
              <w:jc w:val="right"/>
              <w:rPr>
                <w:rFonts w:eastAsia="Times New Roman" w:cstheme="minorHAnsi"/>
                <w:b/>
                <w:bCs/>
                <w:sz w:val="16"/>
                <w:szCs w:val="16"/>
                <w:lang w:eastAsia="en-GB"/>
              </w:rPr>
            </w:pPr>
            <w:r w:rsidRPr="00E1102B">
              <w:rPr>
                <w:rFonts w:eastAsia="Times New Roman" w:cstheme="minorHAnsi"/>
                <w:b/>
                <w:bCs/>
                <w:sz w:val="16"/>
                <w:szCs w:val="16"/>
                <w:lang w:eastAsia="en-GB"/>
              </w:rPr>
              <w:t xml:space="preserve">Number of people </w:t>
            </w:r>
          </w:p>
        </w:tc>
        <w:tc>
          <w:tcPr>
            <w:tcW w:w="0" w:type="auto"/>
            <w:vAlign w:val="center"/>
            <w:hideMark/>
          </w:tcPr>
          <w:p w14:paraId="444F5563" w14:textId="77777777" w:rsidR="00E1102B" w:rsidRPr="00E1102B" w:rsidRDefault="00E1102B" w:rsidP="00E1102B">
            <w:pPr>
              <w:spacing w:line="240" w:lineRule="auto"/>
              <w:jc w:val="right"/>
              <w:rPr>
                <w:rFonts w:eastAsia="Times New Roman" w:cstheme="minorHAnsi"/>
                <w:b/>
                <w:bCs/>
                <w:sz w:val="16"/>
                <w:szCs w:val="16"/>
                <w:lang w:eastAsia="en-GB"/>
              </w:rPr>
            </w:pPr>
            <w:r w:rsidRPr="00E1102B">
              <w:rPr>
                <w:rFonts w:eastAsia="Times New Roman" w:cstheme="minorHAnsi"/>
                <w:b/>
                <w:bCs/>
                <w:sz w:val="16"/>
                <w:szCs w:val="16"/>
                <w:lang w:eastAsia="en-GB"/>
              </w:rPr>
              <w:t xml:space="preserve">Person-years at risk </w:t>
            </w:r>
          </w:p>
        </w:tc>
        <w:tc>
          <w:tcPr>
            <w:tcW w:w="0" w:type="auto"/>
            <w:vAlign w:val="center"/>
            <w:hideMark/>
          </w:tcPr>
          <w:p w14:paraId="328B96A6" w14:textId="77777777" w:rsidR="00E1102B" w:rsidRPr="00E1102B" w:rsidRDefault="00E1102B" w:rsidP="00E1102B">
            <w:pPr>
              <w:spacing w:line="240" w:lineRule="auto"/>
              <w:jc w:val="right"/>
              <w:rPr>
                <w:rFonts w:eastAsia="Times New Roman" w:cstheme="minorHAnsi"/>
                <w:b/>
                <w:bCs/>
                <w:sz w:val="16"/>
                <w:szCs w:val="16"/>
                <w:lang w:eastAsia="en-GB"/>
              </w:rPr>
            </w:pPr>
            <w:r w:rsidRPr="00E1102B">
              <w:rPr>
                <w:rFonts w:eastAsia="Times New Roman" w:cstheme="minorHAnsi"/>
                <w:b/>
                <w:bCs/>
                <w:sz w:val="16"/>
                <w:szCs w:val="16"/>
                <w:lang w:eastAsia="en-GB"/>
              </w:rPr>
              <w:t xml:space="preserve">Events </w:t>
            </w:r>
          </w:p>
        </w:tc>
        <w:tc>
          <w:tcPr>
            <w:tcW w:w="0" w:type="auto"/>
            <w:vAlign w:val="center"/>
            <w:hideMark/>
          </w:tcPr>
          <w:p w14:paraId="301F366C" w14:textId="77777777" w:rsidR="00E1102B" w:rsidRPr="00E1102B" w:rsidRDefault="00E1102B" w:rsidP="00E1102B">
            <w:pPr>
              <w:spacing w:line="240" w:lineRule="auto"/>
              <w:jc w:val="right"/>
              <w:rPr>
                <w:rFonts w:eastAsia="Times New Roman" w:cstheme="minorHAnsi"/>
                <w:b/>
                <w:bCs/>
                <w:sz w:val="16"/>
                <w:szCs w:val="16"/>
                <w:lang w:eastAsia="en-GB"/>
              </w:rPr>
            </w:pPr>
            <w:r w:rsidRPr="00E1102B">
              <w:rPr>
                <w:rFonts w:eastAsia="Times New Roman" w:cstheme="minorHAnsi"/>
                <w:b/>
                <w:bCs/>
                <w:sz w:val="16"/>
                <w:szCs w:val="16"/>
                <w:lang w:eastAsia="en-GB"/>
              </w:rPr>
              <w:t xml:space="preserve">Unadjusted </w:t>
            </w:r>
          </w:p>
        </w:tc>
        <w:tc>
          <w:tcPr>
            <w:tcW w:w="0" w:type="auto"/>
            <w:vAlign w:val="center"/>
            <w:hideMark/>
          </w:tcPr>
          <w:p w14:paraId="38779817" w14:textId="77777777" w:rsidR="00E1102B" w:rsidRPr="00E1102B" w:rsidRDefault="00E1102B" w:rsidP="00E1102B">
            <w:pPr>
              <w:spacing w:line="240" w:lineRule="auto"/>
              <w:jc w:val="right"/>
              <w:rPr>
                <w:rFonts w:eastAsia="Times New Roman" w:cstheme="minorHAnsi"/>
                <w:b/>
                <w:bCs/>
                <w:sz w:val="16"/>
                <w:szCs w:val="16"/>
                <w:lang w:eastAsia="en-GB"/>
              </w:rPr>
            </w:pPr>
            <w:r w:rsidRPr="00E1102B">
              <w:rPr>
                <w:rFonts w:eastAsia="Times New Roman" w:cstheme="minorHAnsi"/>
                <w:b/>
                <w:bCs/>
                <w:sz w:val="16"/>
                <w:szCs w:val="16"/>
                <w:lang w:eastAsia="en-GB"/>
              </w:rPr>
              <w:t xml:space="preserve">Sex and age adjusted </w:t>
            </w:r>
          </w:p>
        </w:tc>
        <w:tc>
          <w:tcPr>
            <w:tcW w:w="0" w:type="auto"/>
            <w:vAlign w:val="center"/>
            <w:hideMark/>
          </w:tcPr>
          <w:p w14:paraId="5F126F70" w14:textId="77777777" w:rsidR="00E1102B" w:rsidRPr="00E1102B" w:rsidRDefault="00E1102B" w:rsidP="00E1102B">
            <w:pPr>
              <w:spacing w:line="240" w:lineRule="auto"/>
              <w:jc w:val="right"/>
              <w:rPr>
                <w:rFonts w:eastAsia="Times New Roman" w:cstheme="minorHAnsi"/>
                <w:b/>
                <w:bCs/>
                <w:sz w:val="16"/>
                <w:szCs w:val="16"/>
                <w:lang w:eastAsia="en-GB"/>
              </w:rPr>
            </w:pPr>
            <w:r w:rsidRPr="00E1102B">
              <w:rPr>
                <w:rFonts w:eastAsia="Times New Roman" w:cstheme="minorHAnsi"/>
                <w:b/>
                <w:bCs/>
                <w:sz w:val="16"/>
                <w:szCs w:val="16"/>
                <w:lang w:eastAsia="en-GB"/>
              </w:rPr>
              <w:t xml:space="preserve">Adjusted† </w:t>
            </w:r>
          </w:p>
        </w:tc>
      </w:tr>
      <w:tr w:rsidR="00E1102B" w:rsidRPr="00E1102B" w14:paraId="64741869" w14:textId="77777777" w:rsidTr="00010CEE">
        <w:trPr>
          <w:tblCellSpacing w:w="15" w:type="dxa"/>
        </w:trPr>
        <w:tc>
          <w:tcPr>
            <w:tcW w:w="0" w:type="auto"/>
            <w:gridSpan w:val="7"/>
            <w:tcBorders>
              <w:bottom w:val="single" w:sz="6" w:space="0" w:color="auto"/>
            </w:tcBorders>
            <w:vAlign w:val="center"/>
            <w:hideMark/>
          </w:tcPr>
          <w:p w14:paraId="7014AE6A"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b/>
                <w:bCs/>
                <w:sz w:val="16"/>
                <w:szCs w:val="16"/>
                <w:lang w:eastAsia="en-GB"/>
              </w:rPr>
              <w:t>RDD</w:t>
            </w:r>
          </w:p>
        </w:tc>
      </w:tr>
      <w:tr w:rsidR="00E1102B" w:rsidRPr="00E1102B" w14:paraId="1AC9F49F" w14:textId="77777777" w:rsidTr="00010CEE">
        <w:trPr>
          <w:tblCellSpacing w:w="15" w:type="dxa"/>
        </w:trPr>
        <w:tc>
          <w:tcPr>
            <w:tcW w:w="2108" w:type="dxa"/>
            <w:tcMar>
              <w:top w:w="15" w:type="dxa"/>
              <w:left w:w="480" w:type="dxa"/>
              <w:bottom w:w="15" w:type="dxa"/>
              <w:right w:w="15" w:type="dxa"/>
            </w:tcMar>
            <w:vAlign w:val="center"/>
            <w:hideMark/>
          </w:tcPr>
          <w:p w14:paraId="54D95061"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Matched controls </w:t>
            </w:r>
          </w:p>
        </w:tc>
        <w:tc>
          <w:tcPr>
            <w:tcW w:w="2125" w:type="dxa"/>
            <w:vAlign w:val="center"/>
            <w:hideMark/>
          </w:tcPr>
          <w:p w14:paraId="2FED8A1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21,091 </w:t>
            </w:r>
          </w:p>
        </w:tc>
        <w:tc>
          <w:tcPr>
            <w:tcW w:w="1740" w:type="dxa"/>
            <w:vAlign w:val="center"/>
            <w:hideMark/>
          </w:tcPr>
          <w:p w14:paraId="46D7103C"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38,876 </w:t>
            </w:r>
          </w:p>
        </w:tc>
        <w:tc>
          <w:tcPr>
            <w:tcW w:w="1526" w:type="dxa"/>
            <w:vAlign w:val="center"/>
            <w:hideMark/>
          </w:tcPr>
          <w:p w14:paraId="4396A803"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312 </w:t>
            </w:r>
          </w:p>
        </w:tc>
        <w:tc>
          <w:tcPr>
            <w:tcW w:w="2066" w:type="dxa"/>
            <w:vAlign w:val="center"/>
            <w:hideMark/>
          </w:tcPr>
          <w:p w14:paraId="05B8493E"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135" w:type="dxa"/>
            <w:vAlign w:val="center"/>
            <w:hideMark/>
          </w:tcPr>
          <w:p w14:paraId="09DE9450"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018" w:type="dxa"/>
            <w:vAlign w:val="center"/>
            <w:hideMark/>
          </w:tcPr>
          <w:p w14:paraId="3AEC6ACC"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r>
      <w:tr w:rsidR="00E1102B" w:rsidRPr="00E1102B" w14:paraId="46955641" w14:textId="77777777" w:rsidTr="00010CEE">
        <w:trPr>
          <w:tblCellSpacing w:w="15" w:type="dxa"/>
        </w:trPr>
        <w:tc>
          <w:tcPr>
            <w:tcW w:w="2108" w:type="dxa"/>
            <w:tcMar>
              <w:top w:w="15" w:type="dxa"/>
              <w:left w:w="480" w:type="dxa"/>
              <w:bottom w:w="15" w:type="dxa"/>
              <w:right w:w="15" w:type="dxa"/>
            </w:tcMar>
            <w:vAlign w:val="center"/>
            <w:hideMark/>
          </w:tcPr>
          <w:p w14:paraId="50BA2970"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cases </w:t>
            </w:r>
          </w:p>
        </w:tc>
        <w:tc>
          <w:tcPr>
            <w:tcW w:w="2125" w:type="dxa"/>
            <w:vAlign w:val="center"/>
            <w:hideMark/>
          </w:tcPr>
          <w:p w14:paraId="10D497F0"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6,131 </w:t>
            </w:r>
          </w:p>
        </w:tc>
        <w:tc>
          <w:tcPr>
            <w:tcW w:w="1740" w:type="dxa"/>
            <w:vAlign w:val="center"/>
            <w:hideMark/>
          </w:tcPr>
          <w:p w14:paraId="46D59B64"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11,277 </w:t>
            </w:r>
          </w:p>
        </w:tc>
        <w:tc>
          <w:tcPr>
            <w:tcW w:w="1526" w:type="dxa"/>
            <w:vAlign w:val="center"/>
            <w:hideMark/>
          </w:tcPr>
          <w:p w14:paraId="0BB736EE"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113 </w:t>
            </w:r>
          </w:p>
        </w:tc>
        <w:tc>
          <w:tcPr>
            <w:tcW w:w="2066" w:type="dxa"/>
            <w:vAlign w:val="center"/>
            <w:hideMark/>
          </w:tcPr>
          <w:p w14:paraId="0EC2F5A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1.25 (1.01, 1.55)* </w:t>
            </w:r>
          </w:p>
        </w:tc>
        <w:tc>
          <w:tcPr>
            <w:tcW w:w="2135" w:type="dxa"/>
            <w:vAlign w:val="center"/>
            <w:hideMark/>
          </w:tcPr>
          <w:p w14:paraId="685682B8"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1.24 (1.00, 1.53) </w:t>
            </w:r>
          </w:p>
        </w:tc>
        <w:tc>
          <w:tcPr>
            <w:tcW w:w="2018" w:type="dxa"/>
            <w:vAlign w:val="center"/>
            <w:hideMark/>
          </w:tcPr>
          <w:p w14:paraId="59E1CD7F" w14:textId="5E0CFE5D"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1.25 (1.01, 1.5</w:t>
            </w:r>
            <w:r w:rsidR="00855616">
              <w:rPr>
                <w:rFonts w:eastAsia="Times New Roman" w:cstheme="minorHAnsi"/>
                <w:sz w:val="16"/>
                <w:szCs w:val="16"/>
                <w:lang w:eastAsia="en-GB"/>
              </w:rPr>
              <w:t>6</w:t>
            </w:r>
            <w:r w:rsidRPr="00E1102B">
              <w:rPr>
                <w:rFonts w:eastAsia="Times New Roman" w:cstheme="minorHAnsi"/>
                <w:sz w:val="16"/>
                <w:szCs w:val="16"/>
                <w:lang w:eastAsia="en-GB"/>
              </w:rPr>
              <w:t xml:space="preserve">)* </w:t>
            </w:r>
          </w:p>
        </w:tc>
      </w:tr>
      <w:tr w:rsidR="00E1102B" w:rsidRPr="00E1102B" w14:paraId="24757E0E" w14:textId="77777777" w:rsidTr="00010CEE">
        <w:trPr>
          <w:tblCellSpacing w:w="15" w:type="dxa"/>
        </w:trPr>
        <w:tc>
          <w:tcPr>
            <w:tcW w:w="0" w:type="auto"/>
            <w:gridSpan w:val="7"/>
            <w:tcBorders>
              <w:bottom w:val="single" w:sz="6" w:space="0" w:color="auto"/>
            </w:tcBorders>
            <w:vAlign w:val="center"/>
            <w:hideMark/>
          </w:tcPr>
          <w:p w14:paraId="6A1AE2A3"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b/>
                <w:bCs/>
                <w:sz w:val="16"/>
                <w:szCs w:val="16"/>
                <w:lang w:eastAsia="en-GB"/>
              </w:rPr>
              <w:t>DE</w:t>
            </w:r>
          </w:p>
        </w:tc>
      </w:tr>
      <w:tr w:rsidR="00E1102B" w:rsidRPr="00E1102B" w14:paraId="1E92303E" w14:textId="77777777" w:rsidTr="00010CEE">
        <w:trPr>
          <w:tblCellSpacing w:w="15" w:type="dxa"/>
        </w:trPr>
        <w:tc>
          <w:tcPr>
            <w:tcW w:w="2108" w:type="dxa"/>
            <w:tcMar>
              <w:top w:w="15" w:type="dxa"/>
              <w:left w:w="480" w:type="dxa"/>
              <w:bottom w:w="15" w:type="dxa"/>
              <w:right w:w="15" w:type="dxa"/>
            </w:tcMar>
            <w:vAlign w:val="center"/>
            <w:hideMark/>
          </w:tcPr>
          <w:p w14:paraId="4A7195B5"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Matched controls </w:t>
            </w:r>
          </w:p>
        </w:tc>
        <w:tc>
          <w:tcPr>
            <w:tcW w:w="2125" w:type="dxa"/>
            <w:vAlign w:val="center"/>
            <w:hideMark/>
          </w:tcPr>
          <w:p w14:paraId="02892A8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21,602 </w:t>
            </w:r>
          </w:p>
        </w:tc>
        <w:tc>
          <w:tcPr>
            <w:tcW w:w="1740" w:type="dxa"/>
            <w:vAlign w:val="center"/>
            <w:hideMark/>
          </w:tcPr>
          <w:p w14:paraId="63324F58"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39,746 </w:t>
            </w:r>
          </w:p>
        </w:tc>
        <w:tc>
          <w:tcPr>
            <w:tcW w:w="1526" w:type="dxa"/>
            <w:vAlign w:val="center"/>
            <w:hideMark/>
          </w:tcPr>
          <w:p w14:paraId="1C1AC0E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501 </w:t>
            </w:r>
          </w:p>
        </w:tc>
        <w:tc>
          <w:tcPr>
            <w:tcW w:w="2066" w:type="dxa"/>
            <w:vAlign w:val="center"/>
            <w:hideMark/>
          </w:tcPr>
          <w:p w14:paraId="496852C3"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135" w:type="dxa"/>
            <w:vAlign w:val="center"/>
            <w:hideMark/>
          </w:tcPr>
          <w:p w14:paraId="423BD6A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018" w:type="dxa"/>
            <w:vAlign w:val="center"/>
            <w:hideMark/>
          </w:tcPr>
          <w:p w14:paraId="0CA7DB3B"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r>
      <w:tr w:rsidR="00E1102B" w:rsidRPr="00E1102B" w14:paraId="102FED75" w14:textId="77777777" w:rsidTr="00010CEE">
        <w:trPr>
          <w:tblCellSpacing w:w="15" w:type="dxa"/>
        </w:trPr>
        <w:tc>
          <w:tcPr>
            <w:tcW w:w="2108" w:type="dxa"/>
            <w:tcMar>
              <w:top w:w="15" w:type="dxa"/>
              <w:left w:w="480" w:type="dxa"/>
              <w:bottom w:w="15" w:type="dxa"/>
              <w:right w:w="15" w:type="dxa"/>
            </w:tcMar>
            <w:vAlign w:val="center"/>
            <w:hideMark/>
          </w:tcPr>
          <w:p w14:paraId="69516AC6"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cases </w:t>
            </w:r>
          </w:p>
        </w:tc>
        <w:tc>
          <w:tcPr>
            <w:tcW w:w="2125" w:type="dxa"/>
            <w:vAlign w:val="center"/>
            <w:hideMark/>
          </w:tcPr>
          <w:p w14:paraId="737A2D3B"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6,206 </w:t>
            </w:r>
          </w:p>
        </w:tc>
        <w:tc>
          <w:tcPr>
            <w:tcW w:w="1740" w:type="dxa"/>
            <w:vAlign w:val="center"/>
            <w:hideMark/>
          </w:tcPr>
          <w:p w14:paraId="31262194"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11,392 </w:t>
            </w:r>
          </w:p>
        </w:tc>
        <w:tc>
          <w:tcPr>
            <w:tcW w:w="1526" w:type="dxa"/>
            <w:vAlign w:val="center"/>
            <w:hideMark/>
          </w:tcPr>
          <w:p w14:paraId="1EE2E909"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157 </w:t>
            </w:r>
          </w:p>
        </w:tc>
        <w:tc>
          <w:tcPr>
            <w:tcW w:w="2066" w:type="dxa"/>
            <w:vAlign w:val="center"/>
            <w:hideMark/>
          </w:tcPr>
          <w:p w14:paraId="0212AF94"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1.09 (0.91, 1.31) </w:t>
            </w:r>
          </w:p>
        </w:tc>
        <w:tc>
          <w:tcPr>
            <w:tcW w:w="2135" w:type="dxa"/>
            <w:vAlign w:val="center"/>
            <w:hideMark/>
          </w:tcPr>
          <w:p w14:paraId="21E661D0" w14:textId="66407BCF"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1.0</w:t>
            </w:r>
            <w:r w:rsidR="007B1332">
              <w:rPr>
                <w:rFonts w:eastAsia="Times New Roman" w:cstheme="minorHAnsi"/>
                <w:sz w:val="16"/>
                <w:szCs w:val="16"/>
                <w:lang w:eastAsia="en-GB"/>
              </w:rPr>
              <w:t>8</w:t>
            </w:r>
            <w:r w:rsidRPr="00E1102B">
              <w:rPr>
                <w:rFonts w:eastAsia="Times New Roman" w:cstheme="minorHAnsi"/>
                <w:sz w:val="16"/>
                <w:szCs w:val="16"/>
                <w:lang w:eastAsia="en-GB"/>
              </w:rPr>
              <w:t xml:space="preserve"> (0.91, 1.30) </w:t>
            </w:r>
          </w:p>
        </w:tc>
        <w:tc>
          <w:tcPr>
            <w:tcW w:w="2018" w:type="dxa"/>
            <w:vAlign w:val="center"/>
            <w:hideMark/>
          </w:tcPr>
          <w:p w14:paraId="1E432004" w14:textId="61384A3B"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1.1</w:t>
            </w:r>
            <w:r w:rsidR="00855616">
              <w:rPr>
                <w:rFonts w:eastAsia="Times New Roman" w:cstheme="minorHAnsi"/>
                <w:sz w:val="16"/>
                <w:szCs w:val="16"/>
                <w:lang w:eastAsia="en-GB"/>
              </w:rPr>
              <w:t>1</w:t>
            </w:r>
            <w:r w:rsidRPr="00E1102B">
              <w:rPr>
                <w:rFonts w:eastAsia="Times New Roman" w:cstheme="minorHAnsi"/>
                <w:sz w:val="16"/>
                <w:szCs w:val="16"/>
                <w:lang w:eastAsia="en-GB"/>
              </w:rPr>
              <w:t xml:space="preserve"> (0.92, 1.32) </w:t>
            </w:r>
          </w:p>
        </w:tc>
      </w:tr>
      <w:tr w:rsidR="00E1102B" w:rsidRPr="00E1102B" w14:paraId="5CE02EF9" w14:textId="77777777" w:rsidTr="00010CEE">
        <w:trPr>
          <w:tblCellSpacing w:w="15" w:type="dxa"/>
        </w:trPr>
        <w:tc>
          <w:tcPr>
            <w:tcW w:w="0" w:type="auto"/>
            <w:gridSpan w:val="7"/>
            <w:tcBorders>
              <w:bottom w:val="single" w:sz="6" w:space="0" w:color="auto"/>
            </w:tcBorders>
            <w:vAlign w:val="center"/>
            <w:hideMark/>
          </w:tcPr>
          <w:p w14:paraId="19B5573B"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b/>
                <w:bCs/>
                <w:sz w:val="16"/>
                <w:szCs w:val="16"/>
                <w:lang w:eastAsia="en-GB"/>
              </w:rPr>
              <w:t>AD</w:t>
            </w:r>
          </w:p>
        </w:tc>
      </w:tr>
      <w:tr w:rsidR="00E1102B" w:rsidRPr="00E1102B" w14:paraId="5FE8D17F" w14:textId="77777777" w:rsidTr="00010CEE">
        <w:trPr>
          <w:tblCellSpacing w:w="15" w:type="dxa"/>
        </w:trPr>
        <w:tc>
          <w:tcPr>
            <w:tcW w:w="2108" w:type="dxa"/>
            <w:tcMar>
              <w:top w:w="15" w:type="dxa"/>
              <w:left w:w="480" w:type="dxa"/>
              <w:bottom w:w="15" w:type="dxa"/>
              <w:right w:w="15" w:type="dxa"/>
            </w:tcMar>
            <w:vAlign w:val="center"/>
            <w:hideMark/>
          </w:tcPr>
          <w:p w14:paraId="1F76FDAC"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Matched controls </w:t>
            </w:r>
          </w:p>
        </w:tc>
        <w:tc>
          <w:tcPr>
            <w:tcW w:w="2125" w:type="dxa"/>
            <w:vAlign w:val="center"/>
            <w:hideMark/>
          </w:tcPr>
          <w:p w14:paraId="32EE6296"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24,834 </w:t>
            </w:r>
          </w:p>
        </w:tc>
        <w:tc>
          <w:tcPr>
            <w:tcW w:w="1740" w:type="dxa"/>
            <w:vAlign w:val="center"/>
            <w:hideMark/>
          </w:tcPr>
          <w:p w14:paraId="7E48E9A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46,038 </w:t>
            </w:r>
          </w:p>
        </w:tc>
        <w:tc>
          <w:tcPr>
            <w:tcW w:w="1526" w:type="dxa"/>
            <w:vAlign w:val="center"/>
            <w:hideMark/>
          </w:tcPr>
          <w:p w14:paraId="4E39CC92"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382 </w:t>
            </w:r>
          </w:p>
        </w:tc>
        <w:tc>
          <w:tcPr>
            <w:tcW w:w="2066" w:type="dxa"/>
            <w:vAlign w:val="center"/>
            <w:hideMark/>
          </w:tcPr>
          <w:p w14:paraId="1A69C96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135" w:type="dxa"/>
            <w:vAlign w:val="center"/>
            <w:hideMark/>
          </w:tcPr>
          <w:p w14:paraId="675FDEB0"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018" w:type="dxa"/>
            <w:vAlign w:val="center"/>
            <w:hideMark/>
          </w:tcPr>
          <w:p w14:paraId="63EEEC36"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r>
      <w:tr w:rsidR="00E1102B" w:rsidRPr="00E1102B" w14:paraId="43D59E0B" w14:textId="77777777" w:rsidTr="00010CEE">
        <w:trPr>
          <w:tblCellSpacing w:w="15" w:type="dxa"/>
        </w:trPr>
        <w:tc>
          <w:tcPr>
            <w:tcW w:w="2108" w:type="dxa"/>
            <w:tcMar>
              <w:top w:w="15" w:type="dxa"/>
              <w:left w:w="480" w:type="dxa"/>
              <w:bottom w:w="15" w:type="dxa"/>
              <w:right w:w="15" w:type="dxa"/>
            </w:tcMar>
            <w:vAlign w:val="center"/>
            <w:hideMark/>
          </w:tcPr>
          <w:p w14:paraId="01B9D4F9"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cases </w:t>
            </w:r>
          </w:p>
        </w:tc>
        <w:tc>
          <w:tcPr>
            <w:tcW w:w="2125" w:type="dxa"/>
            <w:vAlign w:val="center"/>
            <w:hideMark/>
          </w:tcPr>
          <w:p w14:paraId="512C142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6,655 </w:t>
            </w:r>
          </w:p>
        </w:tc>
        <w:tc>
          <w:tcPr>
            <w:tcW w:w="1740" w:type="dxa"/>
            <w:vAlign w:val="center"/>
            <w:hideMark/>
          </w:tcPr>
          <w:p w14:paraId="230DB86C"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12,297 </w:t>
            </w:r>
          </w:p>
        </w:tc>
        <w:tc>
          <w:tcPr>
            <w:tcW w:w="1526" w:type="dxa"/>
            <w:vAlign w:val="center"/>
            <w:hideMark/>
          </w:tcPr>
          <w:p w14:paraId="6068BDB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122 </w:t>
            </w:r>
          </w:p>
        </w:tc>
        <w:tc>
          <w:tcPr>
            <w:tcW w:w="2066" w:type="dxa"/>
            <w:vAlign w:val="center"/>
            <w:hideMark/>
          </w:tcPr>
          <w:p w14:paraId="2D42A49E"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1.20 (0.98, 1.47) </w:t>
            </w:r>
          </w:p>
        </w:tc>
        <w:tc>
          <w:tcPr>
            <w:tcW w:w="2135" w:type="dxa"/>
            <w:vAlign w:val="center"/>
            <w:hideMark/>
          </w:tcPr>
          <w:p w14:paraId="70B20F6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1.19 (0.97, 1.46) </w:t>
            </w:r>
          </w:p>
        </w:tc>
        <w:tc>
          <w:tcPr>
            <w:tcW w:w="2018" w:type="dxa"/>
            <w:vAlign w:val="center"/>
            <w:hideMark/>
          </w:tcPr>
          <w:p w14:paraId="7A059943"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1.23 (1.00, 1.51)* </w:t>
            </w:r>
          </w:p>
        </w:tc>
      </w:tr>
      <w:tr w:rsidR="00E1102B" w:rsidRPr="00E1102B" w14:paraId="71900A11" w14:textId="77777777" w:rsidTr="00010CEE">
        <w:trPr>
          <w:tblCellSpacing w:w="15" w:type="dxa"/>
        </w:trPr>
        <w:tc>
          <w:tcPr>
            <w:tcW w:w="0" w:type="auto"/>
            <w:gridSpan w:val="7"/>
            <w:tcBorders>
              <w:bottom w:val="single" w:sz="6" w:space="0" w:color="auto"/>
            </w:tcBorders>
            <w:vAlign w:val="center"/>
            <w:hideMark/>
          </w:tcPr>
          <w:p w14:paraId="751CEBD4"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b/>
                <w:bCs/>
                <w:sz w:val="16"/>
                <w:szCs w:val="16"/>
                <w:lang w:eastAsia="en-GB"/>
              </w:rPr>
              <w:t>DE – Diagnosis codes only</w:t>
            </w:r>
            <w:r w:rsidRPr="00E1102B">
              <w:rPr>
                <w:rFonts w:cstheme="minorHAnsi"/>
                <w:sz w:val="16"/>
                <w:szCs w:val="16"/>
              </w:rPr>
              <w:t>‡</w:t>
            </w:r>
          </w:p>
        </w:tc>
      </w:tr>
      <w:tr w:rsidR="00E1102B" w:rsidRPr="00E1102B" w14:paraId="70B89AA2" w14:textId="77777777" w:rsidTr="00010CEE">
        <w:trPr>
          <w:tblCellSpacing w:w="15" w:type="dxa"/>
        </w:trPr>
        <w:tc>
          <w:tcPr>
            <w:tcW w:w="2108" w:type="dxa"/>
            <w:tcMar>
              <w:top w:w="15" w:type="dxa"/>
              <w:left w:w="480" w:type="dxa"/>
              <w:bottom w:w="15" w:type="dxa"/>
              <w:right w:w="15" w:type="dxa"/>
            </w:tcMar>
            <w:vAlign w:val="center"/>
            <w:hideMark/>
          </w:tcPr>
          <w:p w14:paraId="3DDF174D"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Matched controls </w:t>
            </w:r>
          </w:p>
        </w:tc>
        <w:tc>
          <w:tcPr>
            <w:tcW w:w="2125" w:type="dxa"/>
            <w:vAlign w:val="center"/>
            <w:hideMark/>
          </w:tcPr>
          <w:p w14:paraId="328DB8D2"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19,082 </w:t>
            </w:r>
          </w:p>
        </w:tc>
        <w:tc>
          <w:tcPr>
            <w:tcW w:w="1740" w:type="dxa"/>
            <w:vAlign w:val="center"/>
            <w:hideMark/>
          </w:tcPr>
          <w:p w14:paraId="01F80D96"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35,078 </w:t>
            </w:r>
          </w:p>
        </w:tc>
        <w:tc>
          <w:tcPr>
            <w:tcW w:w="1526" w:type="dxa"/>
            <w:vAlign w:val="center"/>
            <w:hideMark/>
          </w:tcPr>
          <w:p w14:paraId="242DD6E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475 </w:t>
            </w:r>
          </w:p>
        </w:tc>
        <w:tc>
          <w:tcPr>
            <w:tcW w:w="2066" w:type="dxa"/>
            <w:vAlign w:val="center"/>
            <w:hideMark/>
          </w:tcPr>
          <w:p w14:paraId="0D9B6572"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135" w:type="dxa"/>
            <w:vAlign w:val="center"/>
            <w:hideMark/>
          </w:tcPr>
          <w:p w14:paraId="1D8F8FF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018" w:type="dxa"/>
            <w:vAlign w:val="center"/>
            <w:hideMark/>
          </w:tcPr>
          <w:p w14:paraId="2793EB5A"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r>
      <w:tr w:rsidR="00E1102B" w:rsidRPr="00E1102B" w14:paraId="78364939" w14:textId="77777777" w:rsidTr="00010CEE">
        <w:trPr>
          <w:tblCellSpacing w:w="15" w:type="dxa"/>
        </w:trPr>
        <w:tc>
          <w:tcPr>
            <w:tcW w:w="2108" w:type="dxa"/>
            <w:tcMar>
              <w:top w:w="15" w:type="dxa"/>
              <w:left w:w="480" w:type="dxa"/>
              <w:bottom w:w="15" w:type="dxa"/>
              <w:right w:w="15" w:type="dxa"/>
            </w:tcMar>
            <w:vAlign w:val="center"/>
            <w:hideMark/>
          </w:tcPr>
          <w:p w14:paraId="751128DE"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cases </w:t>
            </w:r>
          </w:p>
        </w:tc>
        <w:tc>
          <w:tcPr>
            <w:tcW w:w="2125" w:type="dxa"/>
            <w:vAlign w:val="center"/>
            <w:hideMark/>
          </w:tcPr>
          <w:p w14:paraId="2E59BBC5"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5,821 </w:t>
            </w:r>
          </w:p>
        </w:tc>
        <w:tc>
          <w:tcPr>
            <w:tcW w:w="1740" w:type="dxa"/>
            <w:vAlign w:val="center"/>
            <w:hideMark/>
          </w:tcPr>
          <w:p w14:paraId="4385366E"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10,660 </w:t>
            </w:r>
          </w:p>
        </w:tc>
        <w:tc>
          <w:tcPr>
            <w:tcW w:w="1526" w:type="dxa"/>
            <w:vAlign w:val="center"/>
            <w:hideMark/>
          </w:tcPr>
          <w:p w14:paraId="6885E6D6"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177 </w:t>
            </w:r>
          </w:p>
        </w:tc>
        <w:tc>
          <w:tcPr>
            <w:tcW w:w="2066" w:type="dxa"/>
            <w:vAlign w:val="center"/>
            <w:hideMark/>
          </w:tcPr>
          <w:p w14:paraId="73F58784"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1.23 (1.03, 1.46)* </w:t>
            </w:r>
          </w:p>
        </w:tc>
        <w:tc>
          <w:tcPr>
            <w:tcW w:w="2135" w:type="dxa"/>
            <w:vAlign w:val="center"/>
            <w:hideMark/>
          </w:tcPr>
          <w:p w14:paraId="2D5CC2B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1.22 (1.03, 1.45)* </w:t>
            </w:r>
          </w:p>
        </w:tc>
        <w:tc>
          <w:tcPr>
            <w:tcW w:w="2018" w:type="dxa"/>
            <w:vAlign w:val="center"/>
            <w:hideMark/>
          </w:tcPr>
          <w:p w14:paraId="5AA7F386" w14:textId="494B59F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1.2</w:t>
            </w:r>
            <w:r w:rsidR="00855616">
              <w:rPr>
                <w:rFonts w:eastAsia="Times New Roman" w:cstheme="minorHAnsi"/>
                <w:sz w:val="16"/>
                <w:szCs w:val="16"/>
                <w:lang w:eastAsia="en-GB"/>
              </w:rPr>
              <w:t>4</w:t>
            </w:r>
            <w:r w:rsidRPr="00E1102B">
              <w:rPr>
                <w:rFonts w:eastAsia="Times New Roman" w:cstheme="minorHAnsi"/>
                <w:sz w:val="16"/>
                <w:szCs w:val="16"/>
                <w:lang w:eastAsia="en-GB"/>
              </w:rPr>
              <w:t xml:space="preserve"> (1.04, 1.47)* </w:t>
            </w:r>
          </w:p>
        </w:tc>
      </w:tr>
      <w:tr w:rsidR="00E1102B" w:rsidRPr="00E1102B" w14:paraId="0F798C9F" w14:textId="77777777" w:rsidTr="00010CEE">
        <w:trPr>
          <w:tblCellSpacing w:w="15" w:type="dxa"/>
        </w:trPr>
        <w:tc>
          <w:tcPr>
            <w:tcW w:w="0" w:type="auto"/>
            <w:gridSpan w:val="7"/>
            <w:tcBorders>
              <w:bottom w:val="single" w:sz="6" w:space="0" w:color="auto"/>
            </w:tcBorders>
            <w:vAlign w:val="center"/>
            <w:hideMark/>
          </w:tcPr>
          <w:p w14:paraId="55A3FEF9"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b/>
                <w:bCs/>
                <w:sz w:val="16"/>
                <w:szCs w:val="16"/>
                <w:lang w:eastAsia="en-GB"/>
              </w:rPr>
              <w:t>AD - Diagnosis codes only</w:t>
            </w:r>
            <w:r w:rsidRPr="00E1102B">
              <w:rPr>
                <w:rFonts w:cstheme="minorHAnsi"/>
                <w:sz w:val="16"/>
                <w:szCs w:val="16"/>
              </w:rPr>
              <w:t>‡</w:t>
            </w:r>
          </w:p>
        </w:tc>
      </w:tr>
      <w:tr w:rsidR="00E1102B" w:rsidRPr="00E1102B" w14:paraId="3FD71D26" w14:textId="77777777" w:rsidTr="00010CEE">
        <w:trPr>
          <w:tblCellSpacing w:w="15" w:type="dxa"/>
        </w:trPr>
        <w:tc>
          <w:tcPr>
            <w:tcW w:w="2108" w:type="dxa"/>
            <w:tcMar>
              <w:top w:w="15" w:type="dxa"/>
              <w:left w:w="480" w:type="dxa"/>
              <w:bottom w:w="15" w:type="dxa"/>
              <w:right w:w="15" w:type="dxa"/>
            </w:tcMar>
            <w:vAlign w:val="center"/>
            <w:hideMark/>
          </w:tcPr>
          <w:p w14:paraId="45147465"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Matched controls </w:t>
            </w:r>
          </w:p>
        </w:tc>
        <w:tc>
          <w:tcPr>
            <w:tcW w:w="2125" w:type="dxa"/>
            <w:vAlign w:val="center"/>
            <w:hideMark/>
          </w:tcPr>
          <w:p w14:paraId="3CC22F38"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22,004 </w:t>
            </w:r>
          </w:p>
        </w:tc>
        <w:tc>
          <w:tcPr>
            <w:tcW w:w="1740" w:type="dxa"/>
            <w:vAlign w:val="center"/>
            <w:hideMark/>
          </w:tcPr>
          <w:p w14:paraId="009A39BC"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40,730 </w:t>
            </w:r>
          </w:p>
        </w:tc>
        <w:tc>
          <w:tcPr>
            <w:tcW w:w="1526" w:type="dxa"/>
            <w:vAlign w:val="center"/>
            <w:hideMark/>
          </w:tcPr>
          <w:p w14:paraId="37A5923A"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423 </w:t>
            </w:r>
          </w:p>
        </w:tc>
        <w:tc>
          <w:tcPr>
            <w:tcW w:w="2066" w:type="dxa"/>
            <w:vAlign w:val="center"/>
            <w:hideMark/>
          </w:tcPr>
          <w:p w14:paraId="65E785F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135" w:type="dxa"/>
            <w:vAlign w:val="center"/>
            <w:hideMark/>
          </w:tcPr>
          <w:p w14:paraId="7E0C8583"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018" w:type="dxa"/>
            <w:vAlign w:val="center"/>
            <w:hideMark/>
          </w:tcPr>
          <w:p w14:paraId="416AF8C9"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r>
      <w:tr w:rsidR="00E1102B" w:rsidRPr="00E1102B" w14:paraId="29D185D5" w14:textId="77777777" w:rsidTr="00010CEE">
        <w:trPr>
          <w:tblCellSpacing w:w="15" w:type="dxa"/>
        </w:trPr>
        <w:tc>
          <w:tcPr>
            <w:tcW w:w="2108" w:type="dxa"/>
            <w:tcMar>
              <w:top w:w="15" w:type="dxa"/>
              <w:left w:w="480" w:type="dxa"/>
              <w:bottom w:w="15" w:type="dxa"/>
              <w:right w:w="15" w:type="dxa"/>
            </w:tcMar>
            <w:vAlign w:val="center"/>
            <w:hideMark/>
          </w:tcPr>
          <w:p w14:paraId="3A860463"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cases </w:t>
            </w:r>
          </w:p>
        </w:tc>
        <w:tc>
          <w:tcPr>
            <w:tcW w:w="2125" w:type="dxa"/>
            <w:vAlign w:val="center"/>
            <w:hideMark/>
          </w:tcPr>
          <w:p w14:paraId="42630BAD"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6,248 </w:t>
            </w:r>
          </w:p>
        </w:tc>
        <w:tc>
          <w:tcPr>
            <w:tcW w:w="1740" w:type="dxa"/>
            <w:vAlign w:val="center"/>
            <w:hideMark/>
          </w:tcPr>
          <w:p w14:paraId="6CC3D126"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11,505 </w:t>
            </w:r>
          </w:p>
        </w:tc>
        <w:tc>
          <w:tcPr>
            <w:tcW w:w="1526" w:type="dxa"/>
            <w:vAlign w:val="center"/>
            <w:hideMark/>
          </w:tcPr>
          <w:p w14:paraId="2F3B8ED3"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150 </w:t>
            </w:r>
          </w:p>
        </w:tc>
        <w:tc>
          <w:tcPr>
            <w:tcW w:w="2066" w:type="dxa"/>
            <w:vAlign w:val="center"/>
            <w:hideMark/>
          </w:tcPr>
          <w:p w14:paraId="1AE2FD69"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1.26 (1.04, 1.51)* </w:t>
            </w:r>
          </w:p>
        </w:tc>
        <w:tc>
          <w:tcPr>
            <w:tcW w:w="2135" w:type="dxa"/>
            <w:vAlign w:val="center"/>
            <w:hideMark/>
          </w:tcPr>
          <w:p w14:paraId="112066EF" w14:textId="12435426"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1.2</w:t>
            </w:r>
            <w:r w:rsidR="00EC6EBC">
              <w:rPr>
                <w:rFonts w:eastAsia="Times New Roman" w:cstheme="minorHAnsi"/>
                <w:sz w:val="16"/>
                <w:szCs w:val="16"/>
                <w:lang w:eastAsia="en-GB"/>
              </w:rPr>
              <w:t>5</w:t>
            </w:r>
            <w:r w:rsidRPr="00E1102B">
              <w:rPr>
                <w:rFonts w:eastAsia="Times New Roman" w:cstheme="minorHAnsi"/>
                <w:sz w:val="16"/>
                <w:szCs w:val="16"/>
                <w:lang w:eastAsia="en-GB"/>
              </w:rPr>
              <w:t xml:space="preserve"> (1.04, 1.51)* </w:t>
            </w:r>
          </w:p>
        </w:tc>
        <w:tc>
          <w:tcPr>
            <w:tcW w:w="2018" w:type="dxa"/>
            <w:vAlign w:val="center"/>
            <w:hideMark/>
          </w:tcPr>
          <w:p w14:paraId="2319A4BC"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1.26 (1.05, 1.52)* </w:t>
            </w:r>
          </w:p>
        </w:tc>
      </w:tr>
      <w:tr w:rsidR="00E1102B" w:rsidRPr="00E1102B" w14:paraId="5CC550FC" w14:textId="77777777" w:rsidTr="00010CEE">
        <w:trPr>
          <w:tblCellSpacing w:w="15" w:type="dxa"/>
        </w:trPr>
        <w:tc>
          <w:tcPr>
            <w:tcW w:w="0" w:type="auto"/>
            <w:gridSpan w:val="7"/>
            <w:tcBorders>
              <w:bottom w:val="single" w:sz="6" w:space="0" w:color="auto"/>
            </w:tcBorders>
            <w:vAlign w:val="center"/>
            <w:hideMark/>
          </w:tcPr>
          <w:p w14:paraId="6608056F"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b/>
                <w:bCs/>
                <w:sz w:val="16"/>
                <w:szCs w:val="16"/>
                <w:lang w:eastAsia="en-GB"/>
              </w:rPr>
              <w:t>RDD - Diagnosis codes only</w:t>
            </w:r>
            <w:r w:rsidRPr="00E1102B">
              <w:rPr>
                <w:rFonts w:cstheme="minorHAnsi"/>
                <w:sz w:val="16"/>
                <w:szCs w:val="16"/>
              </w:rPr>
              <w:t>‡</w:t>
            </w:r>
          </w:p>
        </w:tc>
      </w:tr>
      <w:tr w:rsidR="00E1102B" w:rsidRPr="00E1102B" w14:paraId="03578388" w14:textId="77777777" w:rsidTr="00010CEE">
        <w:trPr>
          <w:tblCellSpacing w:w="15" w:type="dxa"/>
        </w:trPr>
        <w:tc>
          <w:tcPr>
            <w:tcW w:w="2108" w:type="dxa"/>
            <w:tcMar>
              <w:top w:w="15" w:type="dxa"/>
              <w:left w:w="480" w:type="dxa"/>
              <w:bottom w:w="15" w:type="dxa"/>
              <w:right w:w="15" w:type="dxa"/>
            </w:tcMar>
            <w:vAlign w:val="center"/>
            <w:hideMark/>
          </w:tcPr>
          <w:p w14:paraId="18C0AF56"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Matched controls </w:t>
            </w:r>
          </w:p>
        </w:tc>
        <w:tc>
          <w:tcPr>
            <w:tcW w:w="2125" w:type="dxa"/>
            <w:vAlign w:val="center"/>
            <w:hideMark/>
          </w:tcPr>
          <w:p w14:paraId="33133D46"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19,082 </w:t>
            </w:r>
          </w:p>
        </w:tc>
        <w:tc>
          <w:tcPr>
            <w:tcW w:w="1740" w:type="dxa"/>
            <w:vAlign w:val="center"/>
            <w:hideMark/>
          </w:tcPr>
          <w:p w14:paraId="042287C4"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35,078 </w:t>
            </w:r>
          </w:p>
        </w:tc>
        <w:tc>
          <w:tcPr>
            <w:tcW w:w="1526" w:type="dxa"/>
            <w:vAlign w:val="center"/>
            <w:hideMark/>
          </w:tcPr>
          <w:p w14:paraId="3BBF1BCE"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475 </w:t>
            </w:r>
          </w:p>
        </w:tc>
        <w:tc>
          <w:tcPr>
            <w:tcW w:w="2066" w:type="dxa"/>
            <w:vAlign w:val="center"/>
            <w:hideMark/>
          </w:tcPr>
          <w:p w14:paraId="2D9A911E"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135" w:type="dxa"/>
            <w:vAlign w:val="center"/>
            <w:hideMark/>
          </w:tcPr>
          <w:p w14:paraId="1DBDF93A"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c>
          <w:tcPr>
            <w:tcW w:w="2018" w:type="dxa"/>
            <w:vAlign w:val="center"/>
            <w:hideMark/>
          </w:tcPr>
          <w:p w14:paraId="1C0EEAEF"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1.00 (ref) </w:t>
            </w:r>
          </w:p>
        </w:tc>
      </w:tr>
      <w:tr w:rsidR="00E1102B" w:rsidRPr="00E1102B" w14:paraId="5FBEFC67" w14:textId="77777777" w:rsidTr="00010CEE">
        <w:trPr>
          <w:tblCellSpacing w:w="15" w:type="dxa"/>
        </w:trPr>
        <w:tc>
          <w:tcPr>
            <w:tcW w:w="2108" w:type="dxa"/>
            <w:tcMar>
              <w:top w:w="15" w:type="dxa"/>
              <w:left w:w="480" w:type="dxa"/>
              <w:bottom w:w="15" w:type="dxa"/>
              <w:right w:w="15" w:type="dxa"/>
            </w:tcMar>
            <w:vAlign w:val="center"/>
            <w:hideMark/>
          </w:tcPr>
          <w:p w14:paraId="4F5DAE6E" w14:textId="77777777" w:rsidR="00E1102B" w:rsidRPr="00E1102B" w:rsidRDefault="00E1102B" w:rsidP="00E1102B">
            <w:pPr>
              <w:spacing w:line="240" w:lineRule="auto"/>
              <w:rPr>
                <w:rFonts w:eastAsia="Times New Roman" w:cstheme="minorHAnsi"/>
                <w:sz w:val="16"/>
                <w:szCs w:val="16"/>
                <w:lang w:eastAsia="en-GB"/>
              </w:rPr>
            </w:pPr>
            <w:r w:rsidRPr="00E1102B">
              <w:rPr>
                <w:rFonts w:eastAsia="Times New Roman" w:cstheme="minorHAnsi"/>
                <w:sz w:val="16"/>
                <w:szCs w:val="16"/>
                <w:lang w:eastAsia="en-GB"/>
              </w:rPr>
              <w:t xml:space="preserve">cases </w:t>
            </w:r>
          </w:p>
        </w:tc>
        <w:tc>
          <w:tcPr>
            <w:tcW w:w="2125" w:type="dxa"/>
            <w:vAlign w:val="center"/>
            <w:hideMark/>
          </w:tcPr>
          <w:p w14:paraId="57F98A60"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5,821 </w:t>
            </w:r>
          </w:p>
        </w:tc>
        <w:tc>
          <w:tcPr>
            <w:tcW w:w="1740" w:type="dxa"/>
            <w:vAlign w:val="center"/>
            <w:hideMark/>
          </w:tcPr>
          <w:p w14:paraId="1B3E6B9B"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10,660 </w:t>
            </w:r>
          </w:p>
        </w:tc>
        <w:tc>
          <w:tcPr>
            <w:tcW w:w="1526" w:type="dxa"/>
            <w:vAlign w:val="center"/>
            <w:hideMark/>
          </w:tcPr>
          <w:p w14:paraId="44B2CDE9"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177 </w:t>
            </w:r>
          </w:p>
        </w:tc>
        <w:tc>
          <w:tcPr>
            <w:tcW w:w="2066" w:type="dxa"/>
            <w:vAlign w:val="center"/>
            <w:hideMark/>
          </w:tcPr>
          <w:p w14:paraId="1A922AC1"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1.23 (1.03, 1.46)* </w:t>
            </w:r>
          </w:p>
        </w:tc>
        <w:tc>
          <w:tcPr>
            <w:tcW w:w="2135" w:type="dxa"/>
            <w:vAlign w:val="center"/>
            <w:hideMark/>
          </w:tcPr>
          <w:p w14:paraId="747EF00C" w14:textId="77777777"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 xml:space="preserve">1.22 (1.03, 1.45)* </w:t>
            </w:r>
          </w:p>
        </w:tc>
        <w:tc>
          <w:tcPr>
            <w:tcW w:w="2018" w:type="dxa"/>
            <w:vAlign w:val="center"/>
            <w:hideMark/>
          </w:tcPr>
          <w:p w14:paraId="44CBF691" w14:textId="77227A40" w:rsidR="00E1102B" w:rsidRPr="00E1102B" w:rsidRDefault="00E1102B" w:rsidP="00E1102B">
            <w:pPr>
              <w:spacing w:line="240" w:lineRule="auto"/>
              <w:jc w:val="right"/>
              <w:rPr>
                <w:rFonts w:eastAsia="Times New Roman" w:cstheme="minorHAnsi"/>
                <w:sz w:val="16"/>
                <w:szCs w:val="16"/>
                <w:lang w:eastAsia="en-GB"/>
              </w:rPr>
            </w:pPr>
            <w:r w:rsidRPr="00E1102B">
              <w:rPr>
                <w:rFonts w:eastAsia="Times New Roman" w:cstheme="minorHAnsi"/>
                <w:sz w:val="16"/>
                <w:szCs w:val="16"/>
                <w:lang w:eastAsia="en-GB"/>
              </w:rPr>
              <w:t>1.2</w:t>
            </w:r>
            <w:r w:rsidR="00855616">
              <w:rPr>
                <w:rFonts w:eastAsia="Times New Roman" w:cstheme="minorHAnsi"/>
                <w:sz w:val="16"/>
                <w:szCs w:val="16"/>
                <w:lang w:eastAsia="en-GB"/>
              </w:rPr>
              <w:t>4</w:t>
            </w:r>
            <w:r w:rsidRPr="00E1102B">
              <w:rPr>
                <w:rFonts w:eastAsia="Times New Roman" w:cstheme="minorHAnsi"/>
                <w:sz w:val="16"/>
                <w:szCs w:val="16"/>
                <w:lang w:eastAsia="en-GB"/>
              </w:rPr>
              <w:t xml:space="preserve"> (1.04, 1.47)* </w:t>
            </w:r>
          </w:p>
        </w:tc>
      </w:tr>
    </w:tbl>
    <w:p w14:paraId="3CE5F28E" w14:textId="77777777" w:rsidR="00E1102B" w:rsidRDefault="00E1102B" w:rsidP="00E1102B">
      <w:pPr>
        <w:spacing w:line="240" w:lineRule="auto"/>
        <w:rPr>
          <w:sz w:val="16"/>
          <w:szCs w:val="16"/>
        </w:rPr>
      </w:pPr>
    </w:p>
    <w:p w14:paraId="033954C0" w14:textId="77777777" w:rsidR="00336AD1" w:rsidRDefault="00336AD1" w:rsidP="00E1102B">
      <w:pPr>
        <w:spacing w:line="240" w:lineRule="auto"/>
        <w:rPr>
          <w:rFonts w:cstheme="minorHAnsi"/>
          <w:sz w:val="16"/>
          <w:szCs w:val="16"/>
        </w:rPr>
      </w:pPr>
    </w:p>
    <w:p w14:paraId="5C970415" w14:textId="1BA42558" w:rsidR="00E1102B" w:rsidRPr="007B1332" w:rsidRDefault="00E1102B" w:rsidP="007B1332">
      <w:pPr>
        <w:spacing w:line="240" w:lineRule="auto"/>
        <w:jc w:val="left"/>
        <w:rPr>
          <w:rFonts w:cstheme="minorHAnsi"/>
          <w:sz w:val="16"/>
          <w:szCs w:val="16"/>
        </w:rPr>
      </w:pPr>
      <w:r>
        <w:rPr>
          <w:rFonts w:cstheme="minorHAnsi"/>
          <w:sz w:val="16"/>
          <w:szCs w:val="16"/>
        </w:rPr>
        <w:t>†</w:t>
      </w:r>
      <w:r w:rsidRPr="007B1332">
        <w:rPr>
          <w:rFonts w:cstheme="minorHAnsi"/>
          <w:sz w:val="16"/>
          <w:szCs w:val="16"/>
        </w:rPr>
        <w:t>Adjusted for age, sex, ethnicity, social deprivation quintile, body mass index, smoking status, alcohol use, and comorbidities (hypertension, hyperlipidaemia, type 2 diabetes, atrial fibrillation, angina, myocardial infarction, heart failure, stroke, chronic kidney disease [stages 3-5], chronic obstructive pulmonary disease, asthma, chronic liver disease, and dementia).</w:t>
      </w:r>
      <w:r w:rsidRPr="007B1332">
        <w:rPr>
          <w:rFonts w:cstheme="minorHAnsi"/>
          <w:sz w:val="16"/>
          <w:szCs w:val="16"/>
        </w:rPr>
        <w:br/>
        <w:t>‡ Definitions not requiring the use of treatments i.e. based on diagnosis codes only.</w:t>
      </w:r>
    </w:p>
    <w:p w14:paraId="288472F2" w14:textId="77777777" w:rsidR="00E1102B" w:rsidRPr="007B1332" w:rsidRDefault="00E1102B" w:rsidP="007B1332">
      <w:pPr>
        <w:spacing w:line="240" w:lineRule="auto"/>
        <w:jc w:val="left"/>
        <w:rPr>
          <w:rFonts w:cstheme="minorHAnsi"/>
          <w:sz w:val="16"/>
          <w:szCs w:val="16"/>
        </w:rPr>
      </w:pPr>
      <w:r w:rsidRPr="007B1332">
        <w:rPr>
          <w:rFonts w:cstheme="minorHAnsi"/>
          <w:sz w:val="16"/>
          <w:szCs w:val="16"/>
        </w:rPr>
        <w:t>*p&lt;0.05 **p&lt;0.01 ***p&lt;0.001</w:t>
      </w:r>
    </w:p>
    <w:p w14:paraId="7C3A752B" w14:textId="06C419C5" w:rsidR="00E1102B" w:rsidRDefault="00E1102B" w:rsidP="00E1102B">
      <w:pPr>
        <w:spacing w:line="240" w:lineRule="auto"/>
      </w:pPr>
    </w:p>
    <w:p w14:paraId="2C1D41AE" w14:textId="796D8301" w:rsidR="00074258" w:rsidRDefault="00074258" w:rsidP="00E1102B">
      <w:pPr>
        <w:spacing w:line="240" w:lineRule="auto"/>
      </w:pPr>
    </w:p>
    <w:p w14:paraId="7947B28C" w14:textId="4E99A85C" w:rsidR="00074258" w:rsidRDefault="00074258" w:rsidP="00E1102B">
      <w:pPr>
        <w:spacing w:line="240" w:lineRule="auto"/>
      </w:pPr>
    </w:p>
    <w:p w14:paraId="77DCA2DE" w14:textId="6661097F" w:rsidR="00074258" w:rsidRDefault="00074258" w:rsidP="00E1102B">
      <w:pPr>
        <w:spacing w:line="240" w:lineRule="auto"/>
      </w:pPr>
    </w:p>
    <w:p w14:paraId="33B627E0" w14:textId="6E2494F0" w:rsidR="00074258" w:rsidRDefault="00074258" w:rsidP="00E1102B">
      <w:pPr>
        <w:spacing w:line="240" w:lineRule="auto"/>
      </w:pPr>
    </w:p>
    <w:p w14:paraId="0C72AFDB" w14:textId="26D110FE" w:rsidR="00074258" w:rsidRDefault="00074258" w:rsidP="00E1102B">
      <w:pPr>
        <w:spacing w:line="240" w:lineRule="auto"/>
      </w:pPr>
    </w:p>
    <w:p w14:paraId="3D85AF19" w14:textId="4C9B2F38" w:rsidR="00074258" w:rsidRDefault="00074258" w:rsidP="00E1102B">
      <w:pPr>
        <w:spacing w:line="240" w:lineRule="auto"/>
      </w:pPr>
    </w:p>
    <w:p w14:paraId="50D7027A" w14:textId="220C1010" w:rsidR="00074258" w:rsidRDefault="00074258" w:rsidP="00074258">
      <w:pPr>
        <w:spacing w:line="240" w:lineRule="auto"/>
        <w:rPr>
          <w:rFonts w:ascii="Cambria" w:eastAsia="MS Mincho" w:hAnsi="Cambria" w:cs="Times New Roman"/>
          <w:b/>
          <w:sz w:val="20"/>
          <w:szCs w:val="20"/>
        </w:rPr>
      </w:pPr>
      <w:proofErr w:type="spellStart"/>
      <w:r w:rsidRPr="00DF34FC">
        <w:rPr>
          <w:b/>
          <w:sz w:val="20"/>
          <w:szCs w:val="20"/>
        </w:rPr>
        <w:lastRenderedPageBreak/>
        <w:t>sTable</w:t>
      </w:r>
      <w:proofErr w:type="spellEnd"/>
      <w:r w:rsidRPr="00DF34FC">
        <w:rPr>
          <w:b/>
          <w:sz w:val="20"/>
          <w:szCs w:val="20"/>
        </w:rPr>
        <w:t xml:space="preserve"> </w:t>
      </w:r>
      <w:r w:rsidRPr="00E1102B">
        <w:rPr>
          <w:b/>
          <w:sz w:val="20"/>
          <w:szCs w:val="20"/>
        </w:rPr>
        <w:t>2.</w:t>
      </w:r>
      <w:r>
        <w:rPr>
          <w:b/>
          <w:sz w:val="20"/>
          <w:szCs w:val="20"/>
        </w:rPr>
        <w:t>11</w:t>
      </w:r>
      <w:r w:rsidRPr="00E1102B">
        <w:rPr>
          <w:b/>
          <w:sz w:val="20"/>
          <w:szCs w:val="20"/>
        </w:rPr>
        <w:t xml:space="preserve">: </w:t>
      </w:r>
      <w:r w:rsidRPr="00E1102B">
        <w:rPr>
          <w:rFonts w:ascii="Cambria" w:eastAsia="MS Mincho" w:hAnsi="Cambria" w:cs="Times New Roman"/>
          <w:b/>
          <w:sz w:val="20"/>
          <w:szCs w:val="20"/>
        </w:rPr>
        <w:t>A comparison of the a</w:t>
      </w:r>
      <w:r w:rsidRPr="00E1102B">
        <w:rPr>
          <w:rFonts w:ascii="Cambria" w:hAnsi="Cambria"/>
          <w:b/>
          <w:sz w:val="20"/>
          <w:szCs w:val="20"/>
        </w:rPr>
        <w:t>ssociations between vitiligo</w:t>
      </w:r>
      <w:r w:rsidRPr="00E1102B" w:rsidDel="00B54AC9">
        <w:rPr>
          <w:rFonts w:ascii="Cambria" w:hAnsi="Cambria"/>
          <w:b/>
          <w:sz w:val="20"/>
          <w:szCs w:val="20"/>
        </w:rPr>
        <w:t xml:space="preserve"> </w:t>
      </w:r>
      <w:r w:rsidRPr="00E1102B">
        <w:rPr>
          <w:rFonts w:ascii="Cambria" w:hAnsi="Cambria"/>
          <w:b/>
          <w:sz w:val="20"/>
          <w:szCs w:val="20"/>
        </w:rPr>
        <w:t xml:space="preserve">and risk of new onset common mental health conditions </w:t>
      </w:r>
      <w:r>
        <w:rPr>
          <w:rFonts w:ascii="Cambria" w:eastAsia="MS Mincho" w:hAnsi="Cambria" w:cs="Times New Roman"/>
          <w:b/>
          <w:sz w:val="20"/>
          <w:szCs w:val="20"/>
        </w:rPr>
        <w:t>excluding patients previously diagnosed with any of RDD, DE and AD</w:t>
      </w:r>
      <w:r w:rsidRPr="00E1102B">
        <w:rPr>
          <w:rFonts w:ascii="Cambria" w:eastAsia="MS Mincho" w:hAnsi="Cambria" w:cs="Times New Roman"/>
          <w:b/>
          <w:sz w:val="20"/>
          <w:szCs w:val="20"/>
        </w:rPr>
        <w:t>.</w:t>
      </w:r>
    </w:p>
    <w:p w14:paraId="43D0FE91" w14:textId="77777777" w:rsidR="00074258" w:rsidRDefault="00074258" w:rsidP="00074258">
      <w:pPr>
        <w:spacing w:line="240" w:lineRule="auto"/>
        <w:rPr>
          <w:rFonts w:ascii="Cambria" w:hAnsi="Cambria"/>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2169"/>
        <w:gridCol w:w="1773"/>
        <w:gridCol w:w="1555"/>
        <w:gridCol w:w="2070"/>
        <w:gridCol w:w="2182"/>
        <w:gridCol w:w="2047"/>
      </w:tblGrid>
      <w:tr w:rsidR="00074258" w:rsidRPr="00074258" w14:paraId="57F8392F" w14:textId="77777777">
        <w:trPr>
          <w:divId w:val="1324775837"/>
          <w:tblHeader/>
          <w:tblCellSpacing w:w="15" w:type="dxa"/>
        </w:trPr>
        <w:tc>
          <w:tcPr>
            <w:tcW w:w="0" w:type="auto"/>
            <w:vAlign w:val="center"/>
            <w:hideMark/>
          </w:tcPr>
          <w:p w14:paraId="575B8D74" w14:textId="77777777" w:rsidR="00074258" w:rsidRPr="00074258" w:rsidRDefault="00074258" w:rsidP="00074258">
            <w:pPr>
              <w:spacing w:line="240" w:lineRule="auto"/>
              <w:jc w:val="center"/>
              <w:rPr>
                <w:rFonts w:eastAsia="Times New Roman"/>
                <w:sz w:val="20"/>
                <w:szCs w:val="20"/>
              </w:rPr>
            </w:pPr>
          </w:p>
        </w:tc>
        <w:tc>
          <w:tcPr>
            <w:tcW w:w="0" w:type="auto"/>
            <w:vAlign w:val="center"/>
            <w:hideMark/>
          </w:tcPr>
          <w:p w14:paraId="6E4E8742" w14:textId="77777777" w:rsidR="00074258" w:rsidRPr="00074258" w:rsidRDefault="00074258" w:rsidP="00074258">
            <w:pPr>
              <w:spacing w:line="240" w:lineRule="auto"/>
              <w:jc w:val="right"/>
              <w:rPr>
                <w:rFonts w:eastAsia="Times New Roman"/>
                <w:b/>
                <w:bCs/>
                <w:sz w:val="20"/>
                <w:szCs w:val="20"/>
              </w:rPr>
            </w:pPr>
            <w:r w:rsidRPr="00074258">
              <w:rPr>
                <w:rFonts w:eastAsia="Times New Roman"/>
                <w:b/>
                <w:bCs/>
                <w:sz w:val="20"/>
                <w:szCs w:val="20"/>
              </w:rPr>
              <w:t xml:space="preserve">Number of people </w:t>
            </w:r>
          </w:p>
        </w:tc>
        <w:tc>
          <w:tcPr>
            <w:tcW w:w="0" w:type="auto"/>
            <w:vAlign w:val="center"/>
            <w:hideMark/>
          </w:tcPr>
          <w:p w14:paraId="55A7F34D" w14:textId="77777777" w:rsidR="00074258" w:rsidRPr="00074258" w:rsidRDefault="00074258" w:rsidP="00074258">
            <w:pPr>
              <w:spacing w:line="240" w:lineRule="auto"/>
              <w:jc w:val="right"/>
              <w:rPr>
                <w:rFonts w:eastAsia="Times New Roman"/>
                <w:b/>
                <w:bCs/>
                <w:sz w:val="20"/>
                <w:szCs w:val="20"/>
              </w:rPr>
            </w:pPr>
            <w:r w:rsidRPr="00074258">
              <w:rPr>
                <w:rFonts w:eastAsia="Times New Roman"/>
                <w:b/>
                <w:bCs/>
                <w:sz w:val="20"/>
                <w:szCs w:val="20"/>
              </w:rPr>
              <w:t xml:space="preserve">Person-years at risk </w:t>
            </w:r>
          </w:p>
        </w:tc>
        <w:tc>
          <w:tcPr>
            <w:tcW w:w="0" w:type="auto"/>
            <w:vAlign w:val="center"/>
            <w:hideMark/>
          </w:tcPr>
          <w:p w14:paraId="272DA26C" w14:textId="77777777" w:rsidR="00074258" w:rsidRPr="00074258" w:rsidRDefault="00074258" w:rsidP="00074258">
            <w:pPr>
              <w:spacing w:line="240" w:lineRule="auto"/>
              <w:jc w:val="right"/>
              <w:rPr>
                <w:rFonts w:eastAsia="Times New Roman"/>
                <w:b/>
                <w:bCs/>
                <w:sz w:val="20"/>
                <w:szCs w:val="20"/>
              </w:rPr>
            </w:pPr>
            <w:r w:rsidRPr="00074258">
              <w:rPr>
                <w:rFonts w:eastAsia="Times New Roman"/>
                <w:b/>
                <w:bCs/>
                <w:sz w:val="20"/>
                <w:szCs w:val="20"/>
              </w:rPr>
              <w:t xml:space="preserve">Events </w:t>
            </w:r>
          </w:p>
        </w:tc>
        <w:tc>
          <w:tcPr>
            <w:tcW w:w="0" w:type="auto"/>
            <w:vAlign w:val="center"/>
            <w:hideMark/>
          </w:tcPr>
          <w:p w14:paraId="1CBCCDB9" w14:textId="77777777" w:rsidR="00074258" w:rsidRPr="00074258" w:rsidRDefault="00074258" w:rsidP="00074258">
            <w:pPr>
              <w:spacing w:line="240" w:lineRule="auto"/>
              <w:jc w:val="right"/>
              <w:rPr>
                <w:rFonts w:eastAsia="Times New Roman"/>
                <w:b/>
                <w:bCs/>
                <w:sz w:val="20"/>
                <w:szCs w:val="20"/>
              </w:rPr>
            </w:pPr>
            <w:r w:rsidRPr="00074258">
              <w:rPr>
                <w:rFonts w:eastAsia="Times New Roman"/>
                <w:b/>
                <w:bCs/>
                <w:sz w:val="20"/>
                <w:szCs w:val="20"/>
              </w:rPr>
              <w:t xml:space="preserve">Unadjusted </w:t>
            </w:r>
          </w:p>
        </w:tc>
        <w:tc>
          <w:tcPr>
            <w:tcW w:w="0" w:type="auto"/>
            <w:vAlign w:val="center"/>
            <w:hideMark/>
          </w:tcPr>
          <w:p w14:paraId="122CE66F" w14:textId="77777777" w:rsidR="00074258" w:rsidRPr="00074258" w:rsidRDefault="00074258" w:rsidP="00074258">
            <w:pPr>
              <w:spacing w:line="240" w:lineRule="auto"/>
              <w:jc w:val="right"/>
              <w:rPr>
                <w:rFonts w:eastAsia="Times New Roman"/>
                <w:b/>
                <w:bCs/>
                <w:sz w:val="20"/>
                <w:szCs w:val="20"/>
              </w:rPr>
            </w:pPr>
            <w:r w:rsidRPr="00074258">
              <w:rPr>
                <w:rFonts w:eastAsia="Times New Roman"/>
                <w:b/>
                <w:bCs/>
                <w:sz w:val="20"/>
                <w:szCs w:val="20"/>
              </w:rPr>
              <w:t xml:space="preserve">Sex and age adjusted </w:t>
            </w:r>
          </w:p>
        </w:tc>
        <w:tc>
          <w:tcPr>
            <w:tcW w:w="0" w:type="auto"/>
            <w:vAlign w:val="center"/>
            <w:hideMark/>
          </w:tcPr>
          <w:p w14:paraId="5F90FAF4" w14:textId="3F3D1C57" w:rsidR="00074258" w:rsidRPr="00074258" w:rsidRDefault="00074258" w:rsidP="00074258">
            <w:pPr>
              <w:spacing w:line="240" w:lineRule="auto"/>
              <w:jc w:val="right"/>
              <w:rPr>
                <w:rFonts w:eastAsia="Times New Roman"/>
                <w:b/>
                <w:bCs/>
                <w:sz w:val="20"/>
                <w:szCs w:val="20"/>
              </w:rPr>
            </w:pPr>
            <w:r w:rsidRPr="00074258">
              <w:rPr>
                <w:rFonts w:eastAsia="Times New Roman"/>
                <w:b/>
                <w:bCs/>
                <w:sz w:val="20"/>
                <w:szCs w:val="20"/>
              </w:rPr>
              <w:t>Adjusted</w:t>
            </w:r>
            <w:r w:rsidRPr="00074258">
              <w:rPr>
                <w:rFonts w:eastAsia="Times New Roman" w:cstheme="minorHAnsi"/>
                <w:b/>
                <w:bCs/>
                <w:sz w:val="20"/>
                <w:szCs w:val="20"/>
                <w:vertAlign w:val="superscript"/>
              </w:rPr>
              <w:t>†</w:t>
            </w:r>
            <w:r w:rsidRPr="00074258">
              <w:rPr>
                <w:rFonts w:eastAsia="Times New Roman"/>
                <w:b/>
                <w:bCs/>
                <w:sz w:val="20"/>
                <w:szCs w:val="20"/>
              </w:rPr>
              <w:t xml:space="preserve"> </w:t>
            </w:r>
          </w:p>
        </w:tc>
      </w:tr>
      <w:tr w:rsidR="00074258" w:rsidRPr="00074258" w14:paraId="3F0DA542" w14:textId="77777777">
        <w:trPr>
          <w:divId w:val="1324775837"/>
          <w:tblCellSpacing w:w="15" w:type="dxa"/>
        </w:trPr>
        <w:tc>
          <w:tcPr>
            <w:tcW w:w="0" w:type="auto"/>
            <w:gridSpan w:val="7"/>
            <w:tcBorders>
              <w:bottom w:val="single" w:sz="6" w:space="0" w:color="auto"/>
            </w:tcBorders>
            <w:vAlign w:val="center"/>
            <w:hideMark/>
          </w:tcPr>
          <w:p w14:paraId="68B6920B" w14:textId="77777777" w:rsidR="00074258" w:rsidRPr="00074258" w:rsidRDefault="00074258" w:rsidP="00074258">
            <w:pPr>
              <w:spacing w:line="240" w:lineRule="auto"/>
              <w:jc w:val="left"/>
              <w:rPr>
                <w:rFonts w:eastAsia="Times New Roman"/>
                <w:sz w:val="20"/>
                <w:szCs w:val="20"/>
              </w:rPr>
            </w:pPr>
            <w:r w:rsidRPr="00074258">
              <w:rPr>
                <w:rStyle w:val="Strong"/>
                <w:rFonts w:eastAsia="Times New Roman"/>
                <w:sz w:val="20"/>
                <w:szCs w:val="20"/>
              </w:rPr>
              <w:t>RDD</w:t>
            </w:r>
          </w:p>
        </w:tc>
      </w:tr>
      <w:tr w:rsidR="00074258" w:rsidRPr="00074258" w14:paraId="2F5DDE4B" w14:textId="77777777" w:rsidTr="00074258">
        <w:trPr>
          <w:divId w:val="1324775837"/>
          <w:tblCellSpacing w:w="15" w:type="dxa"/>
        </w:trPr>
        <w:tc>
          <w:tcPr>
            <w:tcW w:w="2117" w:type="dxa"/>
            <w:tcMar>
              <w:top w:w="15" w:type="dxa"/>
              <w:left w:w="480" w:type="dxa"/>
              <w:bottom w:w="15" w:type="dxa"/>
              <w:right w:w="15" w:type="dxa"/>
            </w:tcMar>
            <w:vAlign w:val="center"/>
            <w:hideMark/>
          </w:tcPr>
          <w:p w14:paraId="0989B916" w14:textId="77777777" w:rsidR="00074258" w:rsidRPr="00074258" w:rsidRDefault="00074258" w:rsidP="00074258">
            <w:pPr>
              <w:spacing w:line="240" w:lineRule="auto"/>
              <w:rPr>
                <w:rFonts w:eastAsia="Times New Roman"/>
                <w:sz w:val="20"/>
                <w:szCs w:val="20"/>
              </w:rPr>
            </w:pPr>
            <w:r w:rsidRPr="00074258">
              <w:rPr>
                <w:rFonts w:eastAsia="Times New Roman"/>
                <w:sz w:val="20"/>
                <w:szCs w:val="20"/>
              </w:rPr>
              <w:t xml:space="preserve">Matched controls </w:t>
            </w:r>
          </w:p>
        </w:tc>
        <w:tc>
          <w:tcPr>
            <w:tcW w:w="2139" w:type="dxa"/>
            <w:vAlign w:val="center"/>
            <w:hideMark/>
          </w:tcPr>
          <w:p w14:paraId="038E27E2"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20,155 </w:t>
            </w:r>
          </w:p>
        </w:tc>
        <w:tc>
          <w:tcPr>
            <w:tcW w:w="1743" w:type="dxa"/>
            <w:vAlign w:val="center"/>
            <w:hideMark/>
          </w:tcPr>
          <w:p w14:paraId="7F9CC6FD"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37,209 </w:t>
            </w:r>
          </w:p>
        </w:tc>
        <w:tc>
          <w:tcPr>
            <w:tcW w:w="1525" w:type="dxa"/>
            <w:vAlign w:val="center"/>
            <w:hideMark/>
          </w:tcPr>
          <w:p w14:paraId="3C8AD976"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292 </w:t>
            </w:r>
          </w:p>
        </w:tc>
        <w:tc>
          <w:tcPr>
            <w:tcW w:w="2040" w:type="dxa"/>
            <w:vAlign w:val="center"/>
            <w:hideMark/>
          </w:tcPr>
          <w:p w14:paraId="35C55FF4"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c>
          <w:tcPr>
            <w:tcW w:w="2152" w:type="dxa"/>
            <w:vAlign w:val="center"/>
            <w:hideMark/>
          </w:tcPr>
          <w:p w14:paraId="6FFEF68B"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c>
          <w:tcPr>
            <w:tcW w:w="2002" w:type="dxa"/>
            <w:vAlign w:val="center"/>
            <w:hideMark/>
          </w:tcPr>
          <w:p w14:paraId="234529B6"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r>
      <w:tr w:rsidR="00074258" w:rsidRPr="00074258" w14:paraId="55486AD3" w14:textId="77777777" w:rsidTr="00074258">
        <w:trPr>
          <w:divId w:val="1324775837"/>
          <w:tblCellSpacing w:w="15" w:type="dxa"/>
        </w:trPr>
        <w:tc>
          <w:tcPr>
            <w:tcW w:w="2117" w:type="dxa"/>
            <w:tcMar>
              <w:top w:w="15" w:type="dxa"/>
              <w:left w:w="480" w:type="dxa"/>
              <w:bottom w:w="15" w:type="dxa"/>
              <w:right w:w="15" w:type="dxa"/>
            </w:tcMar>
            <w:vAlign w:val="center"/>
            <w:hideMark/>
          </w:tcPr>
          <w:p w14:paraId="3F25BF69" w14:textId="77777777" w:rsidR="00074258" w:rsidRPr="00074258" w:rsidRDefault="00074258" w:rsidP="00074258">
            <w:pPr>
              <w:spacing w:line="240" w:lineRule="auto"/>
              <w:jc w:val="left"/>
              <w:rPr>
                <w:rFonts w:eastAsia="Times New Roman"/>
                <w:sz w:val="20"/>
                <w:szCs w:val="20"/>
              </w:rPr>
            </w:pPr>
            <w:r w:rsidRPr="00074258">
              <w:rPr>
                <w:rFonts w:eastAsia="Times New Roman"/>
                <w:sz w:val="20"/>
                <w:szCs w:val="20"/>
              </w:rPr>
              <w:t xml:space="preserve">cases </w:t>
            </w:r>
          </w:p>
        </w:tc>
        <w:tc>
          <w:tcPr>
            <w:tcW w:w="2139" w:type="dxa"/>
            <w:vAlign w:val="center"/>
            <w:hideMark/>
          </w:tcPr>
          <w:p w14:paraId="262CE2A8"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5,826 </w:t>
            </w:r>
          </w:p>
        </w:tc>
        <w:tc>
          <w:tcPr>
            <w:tcW w:w="1743" w:type="dxa"/>
            <w:vAlign w:val="center"/>
            <w:hideMark/>
          </w:tcPr>
          <w:p w14:paraId="230013C3"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10,750 </w:t>
            </w:r>
          </w:p>
        </w:tc>
        <w:tc>
          <w:tcPr>
            <w:tcW w:w="1525" w:type="dxa"/>
            <w:vAlign w:val="center"/>
            <w:hideMark/>
          </w:tcPr>
          <w:p w14:paraId="5502D351"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105 </w:t>
            </w:r>
          </w:p>
        </w:tc>
        <w:tc>
          <w:tcPr>
            <w:tcW w:w="2040" w:type="dxa"/>
            <w:vAlign w:val="center"/>
            <w:hideMark/>
          </w:tcPr>
          <w:p w14:paraId="68719C18"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1.24 (1.00, 1.56) </w:t>
            </w:r>
          </w:p>
        </w:tc>
        <w:tc>
          <w:tcPr>
            <w:tcW w:w="2152" w:type="dxa"/>
            <w:vAlign w:val="center"/>
            <w:hideMark/>
          </w:tcPr>
          <w:p w14:paraId="697E4478"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1.23 (0.98, 1.54) </w:t>
            </w:r>
          </w:p>
        </w:tc>
        <w:tc>
          <w:tcPr>
            <w:tcW w:w="2002" w:type="dxa"/>
            <w:vAlign w:val="center"/>
            <w:hideMark/>
          </w:tcPr>
          <w:p w14:paraId="2C15A42F"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1.25 (1.00, 1.57)* </w:t>
            </w:r>
          </w:p>
        </w:tc>
      </w:tr>
      <w:tr w:rsidR="00074258" w:rsidRPr="00074258" w14:paraId="19E07B29" w14:textId="77777777">
        <w:trPr>
          <w:divId w:val="1324775837"/>
          <w:tblCellSpacing w:w="15" w:type="dxa"/>
        </w:trPr>
        <w:tc>
          <w:tcPr>
            <w:tcW w:w="0" w:type="auto"/>
            <w:gridSpan w:val="7"/>
            <w:tcBorders>
              <w:bottom w:val="single" w:sz="6" w:space="0" w:color="auto"/>
            </w:tcBorders>
            <w:vAlign w:val="center"/>
            <w:hideMark/>
          </w:tcPr>
          <w:p w14:paraId="563712FE" w14:textId="77777777" w:rsidR="00074258" w:rsidRPr="00074258" w:rsidRDefault="00074258" w:rsidP="00074258">
            <w:pPr>
              <w:spacing w:line="240" w:lineRule="auto"/>
              <w:jc w:val="left"/>
              <w:rPr>
                <w:rFonts w:eastAsia="Times New Roman"/>
                <w:sz w:val="20"/>
                <w:szCs w:val="20"/>
              </w:rPr>
            </w:pPr>
            <w:r w:rsidRPr="00074258">
              <w:rPr>
                <w:rStyle w:val="Strong"/>
                <w:rFonts w:eastAsia="Times New Roman"/>
                <w:sz w:val="20"/>
                <w:szCs w:val="20"/>
              </w:rPr>
              <w:t>DE</w:t>
            </w:r>
          </w:p>
        </w:tc>
      </w:tr>
      <w:tr w:rsidR="00074258" w:rsidRPr="00074258" w14:paraId="6CA9F3DC" w14:textId="77777777" w:rsidTr="00074258">
        <w:trPr>
          <w:divId w:val="1324775837"/>
          <w:tblCellSpacing w:w="15" w:type="dxa"/>
        </w:trPr>
        <w:tc>
          <w:tcPr>
            <w:tcW w:w="2117" w:type="dxa"/>
            <w:tcMar>
              <w:top w:w="15" w:type="dxa"/>
              <w:left w:w="480" w:type="dxa"/>
              <w:bottom w:w="15" w:type="dxa"/>
              <w:right w:w="15" w:type="dxa"/>
            </w:tcMar>
            <w:vAlign w:val="center"/>
            <w:hideMark/>
          </w:tcPr>
          <w:p w14:paraId="53E1820D" w14:textId="77777777" w:rsidR="00074258" w:rsidRPr="00074258" w:rsidRDefault="00074258" w:rsidP="00074258">
            <w:pPr>
              <w:spacing w:line="240" w:lineRule="auto"/>
              <w:rPr>
                <w:rFonts w:eastAsia="Times New Roman"/>
                <w:sz w:val="20"/>
                <w:szCs w:val="20"/>
              </w:rPr>
            </w:pPr>
            <w:r w:rsidRPr="00074258">
              <w:rPr>
                <w:rFonts w:eastAsia="Times New Roman"/>
                <w:sz w:val="20"/>
                <w:szCs w:val="20"/>
              </w:rPr>
              <w:t xml:space="preserve">Matched controls </w:t>
            </w:r>
          </w:p>
        </w:tc>
        <w:tc>
          <w:tcPr>
            <w:tcW w:w="2139" w:type="dxa"/>
            <w:vAlign w:val="center"/>
            <w:hideMark/>
          </w:tcPr>
          <w:p w14:paraId="0D47025E"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20,416 </w:t>
            </w:r>
          </w:p>
        </w:tc>
        <w:tc>
          <w:tcPr>
            <w:tcW w:w="1743" w:type="dxa"/>
            <w:vAlign w:val="center"/>
            <w:hideMark/>
          </w:tcPr>
          <w:p w14:paraId="78329B39"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37,655 </w:t>
            </w:r>
          </w:p>
        </w:tc>
        <w:tc>
          <w:tcPr>
            <w:tcW w:w="1525" w:type="dxa"/>
            <w:vAlign w:val="center"/>
            <w:hideMark/>
          </w:tcPr>
          <w:p w14:paraId="4879DA0F"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376 </w:t>
            </w:r>
          </w:p>
        </w:tc>
        <w:tc>
          <w:tcPr>
            <w:tcW w:w="2040" w:type="dxa"/>
            <w:vAlign w:val="center"/>
            <w:hideMark/>
          </w:tcPr>
          <w:p w14:paraId="05AF5123"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c>
          <w:tcPr>
            <w:tcW w:w="2152" w:type="dxa"/>
            <w:vAlign w:val="center"/>
            <w:hideMark/>
          </w:tcPr>
          <w:p w14:paraId="31C85D78"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c>
          <w:tcPr>
            <w:tcW w:w="2002" w:type="dxa"/>
            <w:vAlign w:val="center"/>
            <w:hideMark/>
          </w:tcPr>
          <w:p w14:paraId="6EB68F72"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r>
      <w:tr w:rsidR="00074258" w:rsidRPr="00074258" w14:paraId="11DCF3CC" w14:textId="77777777" w:rsidTr="00074258">
        <w:trPr>
          <w:divId w:val="1324775837"/>
          <w:tblCellSpacing w:w="15" w:type="dxa"/>
        </w:trPr>
        <w:tc>
          <w:tcPr>
            <w:tcW w:w="2117" w:type="dxa"/>
            <w:tcMar>
              <w:top w:w="15" w:type="dxa"/>
              <w:left w:w="480" w:type="dxa"/>
              <w:bottom w:w="15" w:type="dxa"/>
              <w:right w:w="15" w:type="dxa"/>
            </w:tcMar>
            <w:vAlign w:val="center"/>
            <w:hideMark/>
          </w:tcPr>
          <w:p w14:paraId="4EFD2B0B" w14:textId="77777777" w:rsidR="00074258" w:rsidRPr="00074258" w:rsidRDefault="00074258" w:rsidP="00074258">
            <w:pPr>
              <w:spacing w:line="240" w:lineRule="auto"/>
              <w:jc w:val="left"/>
              <w:rPr>
                <w:rFonts w:eastAsia="Times New Roman"/>
                <w:sz w:val="20"/>
                <w:szCs w:val="20"/>
              </w:rPr>
            </w:pPr>
            <w:r w:rsidRPr="00074258">
              <w:rPr>
                <w:rFonts w:eastAsia="Times New Roman"/>
                <w:sz w:val="20"/>
                <w:szCs w:val="20"/>
              </w:rPr>
              <w:t xml:space="preserve">cases </w:t>
            </w:r>
          </w:p>
        </w:tc>
        <w:tc>
          <w:tcPr>
            <w:tcW w:w="2139" w:type="dxa"/>
            <w:vAlign w:val="center"/>
            <w:hideMark/>
          </w:tcPr>
          <w:p w14:paraId="61692308"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5,826 </w:t>
            </w:r>
          </w:p>
        </w:tc>
        <w:tc>
          <w:tcPr>
            <w:tcW w:w="1743" w:type="dxa"/>
            <w:vAlign w:val="center"/>
            <w:hideMark/>
          </w:tcPr>
          <w:p w14:paraId="1971C22D"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10,733 </w:t>
            </w:r>
          </w:p>
        </w:tc>
        <w:tc>
          <w:tcPr>
            <w:tcW w:w="1525" w:type="dxa"/>
            <w:vAlign w:val="center"/>
            <w:hideMark/>
          </w:tcPr>
          <w:p w14:paraId="3C32EAC6"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119 </w:t>
            </w:r>
          </w:p>
        </w:tc>
        <w:tc>
          <w:tcPr>
            <w:tcW w:w="2040" w:type="dxa"/>
            <w:vAlign w:val="center"/>
            <w:hideMark/>
          </w:tcPr>
          <w:p w14:paraId="08659123"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1.11 (0.90, 1.36) </w:t>
            </w:r>
          </w:p>
        </w:tc>
        <w:tc>
          <w:tcPr>
            <w:tcW w:w="2152" w:type="dxa"/>
            <w:vAlign w:val="center"/>
            <w:hideMark/>
          </w:tcPr>
          <w:p w14:paraId="3B7DB213"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1.11 (0.90, 1.36) </w:t>
            </w:r>
          </w:p>
        </w:tc>
        <w:tc>
          <w:tcPr>
            <w:tcW w:w="2002" w:type="dxa"/>
            <w:vAlign w:val="center"/>
            <w:hideMark/>
          </w:tcPr>
          <w:p w14:paraId="60254BE2"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1.14 (0.93, 1.40) </w:t>
            </w:r>
          </w:p>
        </w:tc>
      </w:tr>
      <w:tr w:rsidR="00074258" w:rsidRPr="00074258" w14:paraId="59E3FDB0" w14:textId="77777777">
        <w:trPr>
          <w:divId w:val="1324775837"/>
          <w:tblCellSpacing w:w="15" w:type="dxa"/>
        </w:trPr>
        <w:tc>
          <w:tcPr>
            <w:tcW w:w="0" w:type="auto"/>
            <w:gridSpan w:val="7"/>
            <w:tcBorders>
              <w:bottom w:val="single" w:sz="6" w:space="0" w:color="auto"/>
            </w:tcBorders>
            <w:vAlign w:val="center"/>
            <w:hideMark/>
          </w:tcPr>
          <w:p w14:paraId="648192A7" w14:textId="77777777" w:rsidR="00074258" w:rsidRPr="00074258" w:rsidRDefault="00074258" w:rsidP="00074258">
            <w:pPr>
              <w:spacing w:line="240" w:lineRule="auto"/>
              <w:jc w:val="left"/>
              <w:rPr>
                <w:rFonts w:eastAsia="Times New Roman"/>
                <w:sz w:val="20"/>
                <w:szCs w:val="20"/>
              </w:rPr>
            </w:pPr>
            <w:r w:rsidRPr="00074258">
              <w:rPr>
                <w:rStyle w:val="Strong"/>
                <w:rFonts w:eastAsia="Times New Roman"/>
                <w:sz w:val="20"/>
                <w:szCs w:val="20"/>
              </w:rPr>
              <w:t>AD</w:t>
            </w:r>
          </w:p>
        </w:tc>
      </w:tr>
      <w:tr w:rsidR="00074258" w:rsidRPr="00074258" w14:paraId="6656BC6D" w14:textId="77777777" w:rsidTr="00074258">
        <w:trPr>
          <w:divId w:val="1324775837"/>
          <w:tblCellSpacing w:w="15" w:type="dxa"/>
        </w:trPr>
        <w:tc>
          <w:tcPr>
            <w:tcW w:w="2117" w:type="dxa"/>
            <w:tcMar>
              <w:top w:w="15" w:type="dxa"/>
              <w:left w:w="480" w:type="dxa"/>
              <w:bottom w:w="15" w:type="dxa"/>
              <w:right w:w="15" w:type="dxa"/>
            </w:tcMar>
            <w:vAlign w:val="center"/>
            <w:hideMark/>
          </w:tcPr>
          <w:p w14:paraId="1A882DCB" w14:textId="77777777" w:rsidR="00074258" w:rsidRPr="00074258" w:rsidRDefault="00074258" w:rsidP="00074258">
            <w:pPr>
              <w:spacing w:line="240" w:lineRule="auto"/>
              <w:rPr>
                <w:rFonts w:eastAsia="Times New Roman"/>
                <w:sz w:val="20"/>
                <w:szCs w:val="20"/>
              </w:rPr>
            </w:pPr>
            <w:r w:rsidRPr="00074258">
              <w:rPr>
                <w:rFonts w:eastAsia="Times New Roman"/>
                <w:sz w:val="20"/>
                <w:szCs w:val="20"/>
              </w:rPr>
              <w:t xml:space="preserve">Matched controls </w:t>
            </w:r>
          </w:p>
        </w:tc>
        <w:tc>
          <w:tcPr>
            <w:tcW w:w="2139" w:type="dxa"/>
            <w:vAlign w:val="center"/>
            <w:hideMark/>
          </w:tcPr>
          <w:p w14:paraId="75518AF3"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21,757 </w:t>
            </w:r>
          </w:p>
        </w:tc>
        <w:tc>
          <w:tcPr>
            <w:tcW w:w="1743" w:type="dxa"/>
            <w:vAlign w:val="center"/>
            <w:hideMark/>
          </w:tcPr>
          <w:p w14:paraId="544C940C"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40,414 </w:t>
            </w:r>
          </w:p>
        </w:tc>
        <w:tc>
          <w:tcPr>
            <w:tcW w:w="1525" w:type="dxa"/>
            <w:vAlign w:val="center"/>
            <w:hideMark/>
          </w:tcPr>
          <w:p w14:paraId="18D86F4C"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221 </w:t>
            </w:r>
          </w:p>
        </w:tc>
        <w:tc>
          <w:tcPr>
            <w:tcW w:w="2040" w:type="dxa"/>
            <w:vAlign w:val="center"/>
            <w:hideMark/>
          </w:tcPr>
          <w:p w14:paraId="42326F68"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c>
          <w:tcPr>
            <w:tcW w:w="2152" w:type="dxa"/>
            <w:vAlign w:val="center"/>
            <w:hideMark/>
          </w:tcPr>
          <w:p w14:paraId="23E8B67C"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c>
          <w:tcPr>
            <w:tcW w:w="2002" w:type="dxa"/>
            <w:vAlign w:val="center"/>
            <w:hideMark/>
          </w:tcPr>
          <w:p w14:paraId="31AD7463"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1.00 (ref) </w:t>
            </w:r>
          </w:p>
        </w:tc>
      </w:tr>
      <w:tr w:rsidR="00074258" w:rsidRPr="00074258" w14:paraId="70C1B80E" w14:textId="77777777" w:rsidTr="00074258">
        <w:trPr>
          <w:divId w:val="1324775837"/>
          <w:tblCellSpacing w:w="15" w:type="dxa"/>
        </w:trPr>
        <w:tc>
          <w:tcPr>
            <w:tcW w:w="2117" w:type="dxa"/>
            <w:tcMar>
              <w:top w:w="15" w:type="dxa"/>
              <w:left w:w="480" w:type="dxa"/>
              <w:bottom w:w="15" w:type="dxa"/>
              <w:right w:w="15" w:type="dxa"/>
            </w:tcMar>
            <w:vAlign w:val="center"/>
            <w:hideMark/>
          </w:tcPr>
          <w:p w14:paraId="28877FDC" w14:textId="77777777" w:rsidR="00074258" w:rsidRPr="00074258" w:rsidRDefault="00074258" w:rsidP="00074258">
            <w:pPr>
              <w:spacing w:line="240" w:lineRule="auto"/>
              <w:jc w:val="left"/>
              <w:rPr>
                <w:rFonts w:eastAsia="Times New Roman"/>
                <w:sz w:val="20"/>
                <w:szCs w:val="20"/>
              </w:rPr>
            </w:pPr>
            <w:r w:rsidRPr="00074258">
              <w:rPr>
                <w:rFonts w:eastAsia="Times New Roman"/>
                <w:sz w:val="20"/>
                <w:szCs w:val="20"/>
              </w:rPr>
              <w:t xml:space="preserve">cases </w:t>
            </w:r>
          </w:p>
        </w:tc>
        <w:tc>
          <w:tcPr>
            <w:tcW w:w="2139" w:type="dxa"/>
            <w:vAlign w:val="center"/>
            <w:hideMark/>
          </w:tcPr>
          <w:p w14:paraId="7140E1BA"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5,826 </w:t>
            </w:r>
          </w:p>
        </w:tc>
        <w:tc>
          <w:tcPr>
            <w:tcW w:w="1743" w:type="dxa"/>
            <w:vAlign w:val="center"/>
            <w:hideMark/>
          </w:tcPr>
          <w:p w14:paraId="61208F5C"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10,766 </w:t>
            </w:r>
          </w:p>
        </w:tc>
        <w:tc>
          <w:tcPr>
            <w:tcW w:w="1525" w:type="dxa"/>
            <w:vAlign w:val="center"/>
            <w:hideMark/>
          </w:tcPr>
          <w:p w14:paraId="3928A0C0"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79 </w:t>
            </w:r>
          </w:p>
        </w:tc>
        <w:tc>
          <w:tcPr>
            <w:tcW w:w="2040" w:type="dxa"/>
            <w:vAlign w:val="center"/>
            <w:hideMark/>
          </w:tcPr>
          <w:p w14:paraId="66ABC7E7"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1.34 (1.04, 1.74)* </w:t>
            </w:r>
          </w:p>
        </w:tc>
        <w:tc>
          <w:tcPr>
            <w:tcW w:w="2152" w:type="dxa"/>
            <w:vAlign w:val="center"/>
            <w:hideMark/>
          </w:tcPr>
          <w:p w14:paraId="6720E72C"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1.34 (1.04, 1.74)* </w:t>
            </w:r>
          </w:p>
        </w:tc>
        <w:tc>
          <w:tcPr>
            <w:tcW w:w="2002" w:type="dxa"/>
            <w:vAlign w:val="center"/>
            <w:hideMark/>
          </w:tcPr>
          <w:p w14:paraId="74515F4B" w14:textId="77777777" w:rsidR="00074258" w:rsidRPr="00074258" w:rsidRDefault="00074258" w:rsidP="00074258">
            <w:pPr>
              <w:spacing w:line="240" w:lineRule="auto"/>
              <w:jc w:val="right"/>
              <w:rPr>
                <w:rFonts w:eastAsia="Times New Roman"/>
                <w:sz w:val="20"/>
                <w:szCs w:val="20"/>
              </w:rPr>
            </w:pPr>
            <w:r w:rsidRPr="00074258">
              <w:rPr>
                <w:rFonts w:eastAsia="Times New Roman"/>
                <w:sz w:val="20"/>
                <w:szCs w:val="20"/>
              </w:rPr>
              <w:t xml:space="preserve">1.38 (1.07, 1.79)* </w:t>
            </w:r>
          </w:p>
        </w:tc>
      </w:tr>
    </w:tbl>
    <w:p w14:paraId="786F48B6" w14:textId="77777777" w:rsidR="00074258" w:rsidRDefault="00074258" w:rsidP="00E1102B">
      <w:pPr>
        <w:spacing w:line="240" w:lineRule="auto"/>
      </w:pPr>
    </w:p>
    <w:p w14:paraId="246E76E9" w14:textId="710CDA8B" w:rsidR="00074258" w:rsidRPr="007B1332" w:rsidRDefault="00074258" w:rsidP="00074258">
      <w:pPr>
        <w:spacing w:line="240" w:lineRule="auto"/>
        <w:jc w:val="left"/>
        <w:rPr>
          <w:rFonts w:cstheme="minorHAnsi"/>
          <w:sz w:val="16"/>
          <w:szCs w:val="16"/>
        </w:rPr>
      </w:pPr>
      <w:r>
        <w:rPr>
          <w:rFonts w:cstheme="minorHAnsi"/>
          <w:sz w:val="16"/>
          <w:szCs w:val="16"/>
        </w:rPr>
        <w:t>†</w:t>
      </w:r>
      <w:r w:rsidRPr="007B1332">
        <w:rPr>
          <w:rFonts w:cstheme="minorHAnsi"/>
          <w:sz w:val="16"/>
          <w:szCs w:val="16"/>
        </w:rPr>
        <w:t>Adjusted for age, sex, ethnicity, social deprivation quintile, body mass index, smoking status, alcohol use, and comorbidities (hypertension, hyperlipidaemia, type 2 diabetes, atrial fibrillation, angina, myocardial infarction, heart failure, stroke, chronic kidney disease [stages 3-5], chronic obstructive pulmonary disease, asthma, chronic liver disease, and dementia).</w:t>
      </w:r>
      <w:r w:rsidRPr="007B1332">
        <w:rPr>
          <w:rFonts w:cstheme="minorHAnsi"/>
          <w:sz w:val="16"/>
          <w:szCs w:val="16"/>
        </w:rPr>
        <w:br/>
        <w:t>*p&lt;0.05 **p&lt;0.01 ***p&lt;0.001</w:t>
      </w:r>
    </w:p>
    <w:p w14:paraId="595F9ADB" w14:textId="71F4820C" w:rsidR="00E1102B" w:rsidRDefault="00E1102B" w:rsidP="00E1102B">
      <w:pPr>
        <w:spacing w:line="240" w:lineRule="auto"/>
        <w:jc w:val="left"/>
        <w:rPr>
          <w:b/>
        </w:rPr>
      </w:pPr>
    </w:p>
    <w:p w14:paraId="6D38F8AD" w14:textId="77777777" w:rsidR="00DF34FC" w:rsidRDefault="00DF34FC" w:rsidP="00E1102B">
      <w:pPr>
        <w:spacing w:line="240" w:lineRule="auto"/>
        <w:jc w:val="left"/>
        <w:rPr>
          <w:b/>
        </w:rPr>
      </w:pPr>
    </w:p>
    <w:sectPr w:rsidR="00DF34FC" w:rsidSect="00E1102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467"/>
    <w:multiLevelType w:val="hybridMultilevel"/>
    <w:tmpl w:val="772E89C2"/>
    <w:lvl w:ilvl="0" w:tplc="696CB2E8">
      <w:start w:val="1"/>
      <w:numFmt w:val="decimal"/>
      <w:lvlText w:val="%1."/>
      <w:lvlJc w:val="left"/>
      <w:pPr>
        <w:ind w:left="720" w:hanging="360"/>
      </w:pPr>
      <w:rPr>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27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59"/>
    <w:rsid w:val="000060D0"/>
    <w:rsid w:val="00013C03"/>
    <w:rsid w:val="000213F8"/>
    <w:rsid w:val="00024263"/>
    <w:rsid w:val="0003588B"/>
    <w:rsid w:val="00045D2B"/>
    <w:rsid w:val="00051ABE"/>
    <w:rsid w:val="00053F67"/>
    <w:rsid w:val="00060701"/>
    <w:rsid w:val="00063D0C"/>
    <w:rsid w:val="00074258"/>
    <w:rsid w:val="000A12FF"/>
    <w:rsid w:val="000B3BD9"/>
    <w:rsid w:val="000E594E"/>
    <w:rsid w:val="000F6197"/>
    <w:rsid w:val="00103401"/>
    <w:rsid w:val="001108BE"/>
    <w:rsid w:val="0011429F"/>
    <w:rsid w:val="001249DD"/>
    <w:rsid w:val="00142F51"/>
    <w:rsid w:val="001461DE"/>
    <w:rsid w:val="00152E7D"/>
    <w:rsid w:val="001622A1"/>
    <w:rsid w:val="00164410"/>
    <w:rsid w:val="00171D12"/>
    <w:rsid w:val="00175B19"/>
    <w:rsid w:val="001814AA"/>
    <w:rsid w:val="00185EDC"/>
    <w:rsid w:val="001B168F"/>
    <w:rsid w:val="001E29F1"/>
    <w:rsid w:val="00201E0D"/>
    <w:rsid w:val="00202971"/>
    <w:rsid w:val="00205531"/>
    <w:rsid w:val="0020594D"/>
    <w:rsid w:val="0023125A"/>
    <w:rsid w:val="00243FA3"/>
    <w:rsid w:val="0026624A"/>
    <w:rsid w:val="00267C57"/>
    <w:rsid w:val="00267FF3"/>
    <w:rsid w:val="00270BA0"/>
    <w:rsid w:val="00274BEC"/>
    <w:rsid w:val="00284CC4"/>
    <w:rsid w:val="002879BE"/>
    <w:rsid w:val="00290410"/>
    <w:rsid w:val="002A14B0"/>
    <w:rsid w:val="002A1DE5"/>
    <w:rsid w:val="002B79DC"/>
    <w:rsid w:val="002C02FC"/>
    <w:rsid w:val="002D04AB"/>
    <w:rsid w:val="002E6918"/>
    <w:rsid w:val="002F6FAC"/>
    <w:rsid w:val="002F7103"/>
    <w:rsid w:val="00303911"/>
    <w:rsid w:val="003051D1"/>
    <w:rsid w:val="00305C0F"/>
    <w:rsid w:val="00307C1D"/>
    <w:rsid w:val="00310CD3"/>
    <w:rsid w:val="00311A2B"/>
    <w:rsid w:val="003250CA"/>
    <w:rsid w:val="00334D34"/>
    <w:rsid w:val="00336AD1"/>
    <w:rsid w:val="0034312A"/>
    <w:rsid w:val="003615EA"/>
    <w:rsid w:val="00394CEC"/>
    <w:rsid w:val="00394FEB"/>
    <w:rsid w:val="003A0429"/>
    <w:rsid w:val="003A49A8"/>
    <w:rsid w:val="003B5E7E"/>
    <w:rsid w:val="003D66A6"/>
    <w:rsid w:val="003D6A5E"/>
    <w:rsid w:val="003D70DA"/>
    <w:rsid w:val="003E1542"/>
    <w:rsid w:val="003E19BA"/>
    <w:rsid w:val="003E5447"/>
    <w:rsid w:val="003E65F8"/>
    <w:rsid w:val="00400C24"/>
    <w:rsid w:val="00415688"/>
    <w:rsid w:val="00420C05"/>
    <w:rsid w:val="004369D2"/>
    <w:rsid w:val="00440A39"/>
    <w:rsid w:val="00460DBB"/>
    <w:rsid w:val="004712CF"/>
    <w:rsid w:val="00475425"/>
    <w:rsid w:val="004818FE"/>
    <w:rsid w:val="004A74F4"/>
    <w:rsid w:val="004B30AB"/>
    <w:rsid w:val="004B54CF"/>
    <w:rsid w:val="004C66EE"/>
    <w:rsid w:val="004C7501"/>
    <w:rsid w:val="004D331F"/>
    <w:rsid w:val="004E5779"/>
    <w:rsid w:val="004E57E7"/>
    <w:rsid w:val="004F5342"/>
    <w:rsid w:val="0050115E"/>
    <w:rsid w:val="00506053"/>
    <w:rsid w:val="00531758"/>
    <w:rsid w:val="00551C8C"/>
    <w:rsid w:val="00566A38"/>
    <w:rsid w:val="00567DA6"/>
    <w:rsid w:val="005771A2"/>
    <w:rsid w:val="00590519"/>
    <w:rsid w:val="005B33D5"/>
    <w:rsid w:val="005C1AB8"/>
    <w:rsid w:val="005C5E9A"/>
    <w:rsid w:val="005C64D9"/>
    <w:rsid w:val="005D3FC2"/>
    <w:rsid w:val="00603EB1"/>
    <w:rsid w:val="00620B86"/>
    <w:rsid w:val="00625D45"/>
    <w:rsid w:val="00626A8E"/>
    <w:rsid w:val="006301C1"/>
    <w:rsid w:val="00634030"/>
    <w:rsid w:val="006457C5"/>
    <w:rsid w:val="0067048E"/>
    <w:rsid w:val="00676926"/>
    <w:rsid w:val="0068141D"/>
    <w:rsid w:val="0068277D"/>
    <w:rsid w:val="00685D8D"/>
    <w:rsid w:val="0068776E"/>
    <w:rsid w:val="006B42B4"/>
    <w:rsid w:val="006C2410"/>
    <w:rsid w:val="006D7FFA"/>
    <w:rsid w:val="006E3317"/>
    <w:rsid w:val="00703F90"/>
    <w:rsid w:val="0071151A"/>
    <w:rsid w:val="007157CF"/>
    <w:rsid w:val="00720C91"/>
    <w:rsid w:val="007236A1"/>
    <w:rsid w:val="00733026"/>
    <w:rsid w:val="00740957"/>
    <w:rsid w:val="00740BE6"/>
    <w:rsid w:val="00755739"/>
    <w:rsid w:val="007701C0"/>
    <w:rsid w:val="00770227"/>
    <w:rsid w:val="00774AC9"/>
    <w:rsid w:val="00790E45"/>
    <w:rsid w:val="00793343"/>
    <w:rsid w:val="007979F6"/>
    <w:rsid w:val="007A2ADE"/>
    <w:rsid w:val="007A60F7"/>
    <w:rsid w:val="007B06D0"/>
    <w:rsid w:val="007B1332"/>
    <w:rsid w:val="007B4838"/>
    <w:rsid w:val="007B6D8B"/>
    <w:rsid w:val="007C4D2E"/>
    <w:rsid w:val="007D2611"/>
    <w:rsid w:val="007F705E"/>
    <w:rsid w:val="0080472B"/>
    <w:rsid w:val="00807E08"/>
    <w:rsid w:val="00814F5B"/>
    <w:rsid w:val="00822D40"/>
    <w:rsid w:val="008533A9"/>
    <w:rsid w:val="0085364D"/>
    <w:rsid w:val="00855616"/>
    <w:rsid w:val="00881E47"/>
    <w:rsid w:val="008879C3"/>
    <w:rsid w:val="00891259"/>
    <w:rsid w:val="00893AA3"/>
    <w:rsid w:val="008B02CC"/>
    <w:rsid w:val="008B6D16"/>
    <w:rsid w:val="008B7EDE"/>
    <w:rsid w:val="008C0509"/>
    <w:rsid w:val="008C2BAC"/>
    <w:rsid w:val="008C4DD6"/>
    <w:rsid w:val="008C6EB9"/>
    <w:rsid w:val="008D020C"/>
    <w:rsid w:val="008D0594"/>
    <w:rsid w:val="008D7CAD"/>
    <w:rsid w:val="008E4FC3"/>
    <w:rsid w:val="008E7168"/>
    <w:rsid w:val="008F6D19"/>
    <w:rsid w:val="009001B4"/>
    <w:rsid w:val="009006A1"/>
    <w:rsid w:val="00911D12"/>
    <w:rsid w:val="0092425D"/>
    <w:rsid w:val="009249F7"/>
    <w:rsid w:val="00924A36"/>
    <w:rsid w:val="00924C2E"/>
    <w:rsid w:val="00952412"/>
    <w:rsid w:val="00955753"/>
    <w:rsid w:val="00970DB5"/>
    <w:rsid w:val="00986394"/>
    <w:rsid w:val="00987D8B"/>
    <w:rsid w:val="009B3635"/>
    <w:rsid w:val="009B509E"/>
    <w:rsid w:val="009C6E7C"/>
    <w:rsid w:val="009D190C"/>
    <w:rsid w:val="009D2525"/>
    <w:rsid w:val="009D3A31"/>
    <w:rsid w:val="009D5764"/>
    <w:rsid w:val="009F2FB5"/>
    <w:rsid w:val="009F4753"/>
    <w:rsid w:val="00A079E7"/>
    <w:rsid w:val="00A10179"/>
    <w:rsid w:val="00A23171"/>
    <w:rsid w:val="00A245A5"/>
    <w:rsid w:val="00A30809"/>
    <w:rsid w:val="00A40B6C"/>
    <w:rsid w:val="00A5024D"/>
    <w:rsid w:val="00A55152"/>
    <w:rsid w:val="00A568E2"/>
    <w:rsid w:val="00A653FD"/>
    <w:rsid w:val="00A672A1"/>
    <w:rsid w:val="00A77D22"/>
    <w:rsid w:val="00A80F59"/>
    <w:rsid w:val="00A910E5"/>
    <w:rsid w:val="00AC05D9"/>
    <w:rsid w:val="00AE5AC4"/>
    <w:rsid w:val="00AF1095"/>
    <w:rsid w:val="00AF5E44"/>
    <w:rsid w:val="00B262B9"/>
    <w:rsid w:val="00B3426B"/>
    <w:rsid w:val="00B346EC"/>
    <w:rsid w:val="00B45F28"/>
    <w:rsid w:val="00B60C05"/>
    <w:rsid w:val="00B61903"/>
    <w:rsid w:val="00B672E3"/>
    <w:rsid w:val="00B76EF8"/>
    <w:rsid w:val="00B808B2"/>
    <w:rsid w:val="00BA3462"/>
    <w:rsid w:val="00BA71C4"/>
    <w:rsid w:val="00BA7709"/>
    <w:rsid w:val="00BD5CFA"/>
    <w:rsid w:val="00BD7726"/>
    <w:rsid w:val="00BD774B"/>
    <w:rsid w:val="00BE0D84"/>
    <w:rsid w:val="00BE5206"/>
    <w:rsid w:val="00BF0DF8"/>
    <w:rsid w:val="00BF7AE2"/>
    <w:rsid w:val="00C003FC"/>
    <w:rsid w:val="00C0207F"/>
    <w:rsid w:val="00C031C6"/>
    <w:rsid w:val="00C14EC4"/>
    <w:rsid w:val="00C20BA8"/>
    <w:rsid w:val="00C30B22"/>
    <w:rsid w:val="00C73188"/>
    <w:rsid w:val="00C85540"/>
    <w:rsid w:val="00C934A8"/>
    <w:rsid w:val="00C9764E"/>
    <w:rsid w:val="00CA731A"/>
    <w:rsid w:val="00CB741A"/>
    <w:rsid w:val="00CD21B2"/>
    <w:rsid w:val="00CD4A27"/>
    <w:rsid w:val="00CE505C"/>
    <w:rsid w:val="00CE7F9E"/>
    <w:rsid w:val="00D072C1"/>
    <w:rsid w:val="00D14227"/>
    <w:rsid w:val="00D202B0"/>
    <w:rsid w:val="00D31861"/>
    <w:rsid w:val="00D455BA"/>
    <w:rsid w:val="00D67FDF"/>
    <w:rsid w:val="00D711DF"/>
    <w:rsid w:val="00D8099A"/>
    <w:rsid w:val="00D87BFD"/>
    <w:rsid w:val="00DA016F"/>
    <w:rsid w:val="00DE25D2"/>
    <w:rsid w:val="00DE2DE9"/>
    <w:rsid w:val="00DE33C4"/>
    <w:rsid w:val="00DE541A"/>
    <w:rsid w:val="00DE5DFC"/>
    <w:rsid w:val="00DF2BED"/>
    <w:rsid w:val="00DF34FC"/>
    <w:rsid w:val="00E1102B"/>
    <w:rsid w:val="00E21E00"/>
    <w:rsid w:val="00E31001"/>
    <w:rsid w:val="00E31D9C"/>
    <w:rsid w:val="00E32A2D"/>
    <w:rsid w:val="00E4456E"/>
    <w:rsid w:val="00E44F11"/>
    <w:rsid w:val="00E603B9"/>
    <w:rsid w:val="00E74868"/>
    <w:rsid w:val="00E81733"/>
    <w:rsid w:val="00E824A3"/>
    <w:rsid w:val="00E84E4F"/>
    <w:rsid w:val="00E91485"/>
    <w:rsid w:val="00EA1D9F"/>
    <w:rsid w:val="00EC246F"/>
    <w:rsid w:val="00EC6EBC"/>
    <w:rsid w:val="00ED587E"/>
    <w:rsid w:val="00EE0B5F"/>
    <w:rsid w:val="00EE1452"/>
    <w:rsid w:val="00EE3050"/>
    <w:rsid w:val="00EE52F4"/>
    <w:rsid w:val="00EE67D8"/>
    <w:rsid w:val="00EF21F0"/>
    <w:rsid w:val="00EF6A54"/>
    <w:rsid w:val="00F02667"/>
    <w:rsid w:val="00F1285A"/>
    <w:rsid w:val="00F21631"/>
    <w:rsid w:val="00F221B4"/>
    <w:rsid w:val="00F46CB4"/>
    <w:rsid w:val="00F73FEA"/>
    <w:rsid w:val="00F82196"/>
    <w:rsid w:val="00F82E47"/>
    <w:rsid w:val="00F863F1"/>
    <w:rsid w:val="00F87709"/>
    <w:rsid w:val="00F92439"/>
    <w:rsid w:val="00F94C66"/>
    <w:rsid w:val="00FA4710"/>
    <w:rsid w:val="00FA6B94"/>
    <w:rsid w:val="00FD1454"/>
    <w:rsid w:val="00FE2B16"/>
    <w:rsid w:val="00FE6F04"/>
    <w:rsid w:val="00FF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D41B"/>
  <w15:chartTrackingRefBased/>
  <w15:docId w15:val="{90B6D7EB-E50A-4A8C-A55A-FA7A54B1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59"/>
    <w:pPr>
      <w:spacing w:after="0" w:line="360" w:lineRule="auto"/>
      <w:jc w:val="both"/>
    </w:pPr>
    <w:rPr>
      <w:rFonts w:eastAsiaTheme="minorEastAsia"/>
      <w:sz w:val="24"/>
      <w:szCs w:val="24"/>
    </w:rPr>
  </w:style>
  <w:style w:type="paragraph" w:styleId="Heading1">
    <w:name w:val="heading 1"/>
    <w:basedOn w:val="Normal"/>
    <w:next w:val="Normal"/>
    <w:link w:val="Heading1Char"/>
    <w:uiPriority w:val="9"/>
    <w:qFormat/>
    <w:rsid w:val="001B16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259"/>
    <w:pPr>
      <w:spacing w:line="240" w:lineRule="auto"/>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91259"/>
    <w:rPr>
      <w:rFonts w:ascii="Segoe UI" w:hAnsi="Segoe UI" w:cs="Segoe UI"/>
      <w:sz w:val="18"/>
      <w:szCs w:val="18"/>
    </w:rPr>
  </w:style>
  <w:style w:type="character" w:styleId="CommentReference">
    <w:name w:val="annotation reference"/>
    <w:basedOn w:val="DefaultParagraphFont"/>
    <w:uiPriority w:val="99"/>
    <w:semiHidden/>
    <w:unhideWhenUsed/>
    <w:rsid w:val="00D455BA"/>
    <w:rPr>
      <w:sz w:val="16"/>
      <w:szCs w:val="16"/>
    </w:rPr>
  </w:style>
  <w:style w:type="paragraph" w:styleId="CommentText">
    <w:name w:val="annotation text"/>
    <w:basedOn w:val="Normal"/>
    <w:link w:val="CommentTextChar"/>
    <w:uiPriority w:val="99"/>
    <w:unhideWhenUsed/>
    <w:rsid w:val="00D455BA"/>
    <w:pPr>
      <w:spacing w:line="240" w:lineRule="auto"/>
    </w:pPr>
    <w:rPr>
      <w:sz w:val="20"/>
      <w:szCs w:val="20"/>
    </w:rPr>
  </w:style>
  <w:style w:type="character" w:customStyle="1" w:styleId="CommentTextChar">
    <w:name w:val="Comment Text Char"/>
    <w:basedOn w:val="DefaultParagraphFont"/>
    <w:link w:val="CommentText"/>
    <w:uiPriority w:val="99"/>
    <w:rsid w:val="00D455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455BA"/>
    <w:rPr>
      <w:b/>
      <w:bCs/>
    </w:rPr>
  </w:style>
  <w:style w:type="character" w:customStyle="1" w:styleId="CommentSubjectChar">
    <w:name w:val="Comment Subject Char"/>
    <w:basedOn w:val="CommentTextChar"/>
    <w:link w:val="CommentSubject"/>
    <w:uiPriority w:val="99"/>
    <w:semiHidden/>
    <w:rsid w:val="00D455BA"/>
    <w:rPr>
      <w:rFonts w:eastAsiaTheme="minorEastAsia"/>
      <w:b/>
      <w:bCs/>
      <w:sz w:val="20"/>
      <w:szCs w:val="20"/>
    </w:rPr>
  </w:style>
  <w:style w:type="character" w:customStyle="1" w:styleId="Heading1Char">
    <w:name w:val="Heading 1 Char"/>
    <w:basedOn w:val="DefaultParagraphFont"/>
    <w:link w:val="Heading1"/>
    <w:uiPriority w:val="9"/>
    <w:rsid w:val="001B16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2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7501"/>
    <w:rPr>
      <w:b/>
      <w:bCs/>
    </w:rPr>
  </w:style>
  <w:style w:type="paragraph" w:styleId="Title">
    <w:name w:val="Title"/>
    <w:basedOn w:val="Normal"/>
    <w:next w:val="Normal"/>
    <w:link w:val="TitleChar"/>
    <w:uiPriority w:val="10"/>
    <w:qFormat/>
    <w:rsid w:val="0029041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410"/>
    <w:rPr>
      <w:rFonts w:asciiTheme="majorHAnsi" w:eastAsiaTheme="majorEastAsia" w:hAnsiTheme="majorHAnsi" w:cstheme="majorBidi"/>
      <w:spacing w:val="-10"/>
      <w:kern w:val="28"/>
      <w:sz w:val="56"/>
      <w:szCs w:val="56"/>
    </w:rPr>
  </w:style>
  <w:style w:type="paragraph" w:styleId="Revision">
    <w:name w:val="Revision"/>
    <w:hidden/>
    <w:uiPriority w:val="99"/>
    <w:semiHidden/>
    <w:rsid w:val="00290410"/>
    <w:pPr>
      <w:spacing w:after="0" w:line="240" w:lineRule="auto"/>
    </w:pPr>
  </w:style>
  <w:style w:type="paragraph" w:styleId="NoSpacing">
    <w:name w:val="No Spacing"/>
    <w:uiPriority w:val="1"/>
    <w:qFormat/>
    <w:rsid w:val="007B06D0"/>
    <w:pPr>
      <w:spacing w:after="0" w:line="240" w:lineRule="auto"/>
      <w:jc w:val="both"/>
    </w:pPr>
    <w:rPr>
      <w:rFonts w:eastAsiaTheme="minorEastAsia"/>
      <w:sz w:val="24"/>
      <w:szCs w:val="24"/>
    </w:rPr>
  </w:style>
  <w:style w:type="paragraph" w:styleId="ListParagraph">
    <w:name w:val="List Paragraph"/>
    <w:basedOn w:val="Normal"/>
    <w:uiPriority w:val="34"/>
    <w:qFormat/>
    <w:rsid w:val="00DF2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99929">
      <w:bodyDiv w:val="1"/>
      <w:marLeft w:val="0"/>
      <w:marRight w:val="0"/>
      <w:marTop w:val="0"/>
      <w:marBottom w:val="0"/>
      <w:divBdr>
        <w:top w:val="none" w:sz="0" w:space="0" w:color="auto"/>
        <w:left w:val="none" w:sz="0" w:space="0" w:color="auto"/>
        <w:bottom w:val="none" w:sz="0" w:space="0" w:color="auto"/>
        <w:right w:val="none" w:sz="0" w:space="0" w:color="auto"/>
      </w:divBdr>
    </w:div>
    <w:div w:id="626280060">
      <w:bodyDiv w:val="1"/>
      <w:marLeft w:val="0"/>
      <w:marRight w:val="0"/>
      <w:marTop w:val="0"/>
      <w:marBottom w:val="0"/>
      <w:divBdr>
        <w:top w:val="none" w:sz="0" w:space="0" w:color="auto"/>
        <w:left w:val="none" w:sz="0" w:space="0" w:color="auto"/>
        <w:bottom w:val="none" w:sz="0" w:space="0" w:color="auto"/>
        <w:right w:val="none" w:sz="0" w:space="0" w:color="auto"/>
      </w:divBdr>
    </w:div>
    <w:div w:id="638654382">
      <w:bodyDiv w:val="1"/>
      <w:marLeft w:val="0"/>
      <w:marRight w:val="0"/>
      <w:marTop w:val="0"/>
      <w:marBottom w:val="0"/>
      <w:divBdr>
        <w:top w:val="none" w:sz="0" w:space="0" w:color="auto"/>
        <w:left w:val="none" w:sz="0" w:space="0" w:color="auto"/>
        <w:bottom w:val="none" w:sz="0" w:space="0" w:color="auto"/>
        <w:right w:val="none" w:sz="0" w:space="0" w:color="auto"/>
      </w:divBdr>
      <w:divsChild>
        <w:div w:id="860702238">
          <w:marLeft w:val="0"/>
          <w:marRight w:val="0"/>
          <w:marTop w:val="0"/>
          <w:marBottom w:val="0"/>
          <w:divBdr>
            <w:top w:val="none" w:sz="0" w:space="0" w:color="auto"/>
            <w:left w:val="none" w:sz="0" w:space="0" w:color="auto"/>
            <w:bottom w:val="single" w:sz="6" w:space="4" w:color="DDDDDD"/>
            <w:right w:val="none" w:sz="0" w:space="0" w:color="auto"/>
          </w:divBdr>
        </w:div>
        <w:div w:id="153570494">
          <w:marLeft w:val="0"/>
          <w:marRight w:val="0"/>
          <w:marTop w:val="0"/>
          <w:marBottom w:val="0"/>
          <w:divBdr>
            <w:top w:val="none" w:sz="0" w:space="0" w:color="auto"/>
            <w:left w:val="none" w:sz="0" w:space="0" w:color="auto"/>
            <w:bottom w:val="single" w:sz="6" w:space="4" w:color="DDDDDD"/>
            <w:right w:val="none" w:sz="0" w:space="0" w:color="auto"/>
          </w:divBdr>
        </w:div>
        <w:div w:id="699014198">
          <w:marLeft w:val="0"/>
          <w:marRight w:val="0"/>
          <w:marTop w:val="0"/>
          <w:marBottom w:val="0"/>
          <w:divBdr>
            <w:top w:val="none" w:sz="0" w:space="0" w:color="auto"/>
            <w:left w:val="none" w:sz="0" w:space="0" w:color="auto"/>
            <w:bottom w:val="single" w:sz="6" w:space="4" w:color="DDDDDD"/>
            <w:right w:val="none" w:sz="0" w:space="0" w:color="auto"/>
          </w:divBdr>
        </w:div>
      </w:divsChild>
    </w:div>
    <w:div w:id="673728705">
      <w:bodyDiv w:val="1"/>
      <w:marLeft w:val="0"/>
      <w:marRight w:val="0"/>
      <w:marTop w:val="0"/>
      <w:marBottom w:val="0"/>
      <w:divBdr>
        <w:top w:val="none" w:sz="0" w:space="0" w:color="auto"/>
        <w:left w:val="none" w:sz="0" w:space="0" w:color="auto"/>
        <w:bottom w:val="none" w:sz="0" w:space="0" w:color="auto"/>
        <w:right w:val="none" w:sz="0" w:space="0" w:color="auto"/>
      </w:divBdr>
    </w:div>
    <w:div w:id="697707223">
      <w:bodyDiv w:val="1"/>
      <w:marLeft w:val="0"/>
      <w:marRight w:val="0"/>
      <w:marTop w:val="0"/>
      <w:marBottom w:val="0"/>
      <w:divBdr>
        <w:top w:val="none" w:sz="0" w:space="0" w:color="auto"/>
        <w:left w:val="none" w:sz="0" w:space="0" w:color="auto"/>
        <w:bottom w:val="none" w:sz="0" w:space="0" w:color="auto"/>
        <w:right w:val="none" w:sz="0" w:space="0" w:color="auto"/>
      </w:divBdr>
    </w:div>
    <w:div w:id="735788221">
      <w:bodyDiv w:val="1"/>
      <w:marLeft w:val="0"/>
      <w:marRight w:val="0"/>
      <w:marTop w:val="0"/>
      <w:marBottom w:val="0"/>
      <w:divBdr>
        <w:top w:val="none" w:sz="0" w:space="0" w:color="auto"/>
        <w:left w:val="none" w:sz="0" w:space="0" w:color="auto"/>
        <w:bottom w:val="none" w:sz="0" w:space="0" w:color="auto"/>
        <w:right w:val="none" w:sz="0" w:space="0" w:color="auto"/>
      </w:divBdr>
      <w:divsChild>
        <w:div w:id="388772791">
          <w:marLeft w:val="0"/>
          <w:marRight w:val="0"/>
          <w:marTop w:val="0"/>
          <w:marBottom w:val="0"/>
          <w:divBdr>
            <w:top w:val="none" w:sz="0" w:space="0" w:color="auto"/>
            <w:left w:val="none" w:sz="0" w:space="0" w:color="auto"/>
            <w:bottom w:val="single" w:sz="6" w:space="4" w:color="DDDDDD"/>
            <w:right w:val="none" w:sz="0" w:space="0" w:color="auto"/>
          </w:divBdr>
        </w:div>
        <w:div w:id="2127965201">
          <w:marLeft w:val="0"/>
          <w:marRight w:val="0"/>
          <w:marTop w:val="0"/>
          <w:marBottom w:val="0"/>
          <w:divBdr>
            <w:top w:val="none" w:sz="0" w:space="0" w:color="auto"/>
            <w:left w:val="none" w:sz="0" w:space="0" w:color="auto"/>
            <w:bottom w:val="single" w:sz="6" w:space="4" w:color="DDDDDD"/>
            <w:right w:val="none" w:sz="0" w:space="0" w:color="auto"/>
          </w:divBdr>
        </w:div>
        <w:div w:id="806708501">
          <w:marLeft w:val="0"/>
          <w:marRight w:val="0"/>
          <w:marTop w:val="0"/>
          <w:marBottom w:val="0"/>
          <w:divBdr>
            <w:top w:val="none" w:sz="0" w:space="0" w:color="auto"/>
            <w:left w:val="none" w:sz="0" w:space="0" w:color="auto"/>
            <w:bottom w:val="single" w:sz="6" w:space="4" w:color="DDDDDD"/>
            <w:right w:val="none" w:sz="0" w:space="0" w:color="auto"/>
          </w:divBdr>
        </w:div>
      </w:divsChild>
    </w:div>
    <w:div w:id="756826392">
      <w:bodyDiv w:val="1"/>
      <w:marLeft w:val="0"/>
      <w:marRight w:val="0"/>
      <w:marTop w:val="0"/>
      <w:marBottom w:val="0"/>
      <w:divBdr>
        <w:top w:val="none" w:sz="0" w:space="0" w:color="auto"/>
        <w:left w:val="none" w:sz="0" w:space="0" w:color="auto"/>
        <w:bottom w:val="none" w:sz="0" w:space="0" w:color="auto"/>
        <w:right w:val="none" w:sz="0" w:space="0" w:color="auto"/>
      </w:divBdr>
    </w:div>
    <w:div w:id="788400658">
      <w:bodyDiv w:val="1"/>
      <w:marLeft w:val="0"/>
      <w:marRight w:val="0"/>
      <w:marTop w:val="0"/>
      <w:marBottom w:val="0"/>
      <w:divBdr>
        <w:top w:val="none" w:sz="0" w:space="0" w:color="auto"/>
        <w:left w:val="none" w:sz="0" w:space="0" w:color="auto"/>
        <w:bottom w:val="none" w:sz="0" w:space="0" w:color="auto"/>
        <w:right w:val="none" w:sz="0" w:space="0" w:color="auto"/>
      </w:divBdr>
    </w:div>
    <w:div w:id="802424307">
      <w:bodyDiv w:val="1"/>
      <w:marLeft w:val="0"/>
      <w:marRight w:val="0"/>
      <w:marTop w:val="0"/>
      <w:marBottom w:val="0"/>
      <w:divBdr>
        <w:top w:val="none" w:sz="0" w:space="0" w:color="auto"/>
        <w:left w:val="none" w:sz="0" w:space="0" w:color="auto"/>
        <w:bottom w:val="none" w:sz="0" w:space="0" w:color="auto"/>
        <w:right w:val="none" w:sz="0" w:space="0" w:color="auto"/>
      </w:divBdr>
    </w:div>
    <w:div w:id="1129322924">
      <w:bodyDiv w:val="1"/>
      <w:marLeft w:val="0"/>
      <w:marRight w:val="0"/>
      <w:marTop w:val="0"/>
      <w:marBottom w:val="0"/>
      <w:divBdr>
        <w:top w:val="none" w:sz="0" w:space="0" w:color="auto"/>
        <w:left w:val="none" w:sz="0" w:space="0" w:color="auto"/>
        <w:bottom w:val="none" w:sz="0" w:space="0" w:color="auto"/>
        <w:right w:val="none" w:sz="0" w:space="0" w:color="auto"/>
      </w:divBdr>
    </w:div>
    <w:div w:id="1142310502">
      <w:bodyDiv w:val="1"/>
      <w:marLeft w:val="0"/>
      <w:marRight w:val="0"/>
      <w:marTop w:val="0"/>
      <w:marBottom w:val="0"/>
      <w:divBdr>
        <w:top w:val="none" w:sz="0" w:space="0" w:color="auto"/>
        <w:left w:val="none" w:sz="0" w:space="0" w:color="auto"/>
        <w:bottom w:val="none" w:sz="0" w:space="0" w:color="auto"/>
        <w:right w:val="none" w:sz="0" w:space="0" w:color="auto"/>
      </w:divBdr>
    </w:div>
    <w:div w:id="1172263231">
      <w:bodyDiv w:val="1"/>
      <w:marLeft w:val="0"/>
      <w:marRight w:val="0"/>
      <w:marTop w:val="0"/>
      <w:marBottom w:val="0"/>
      <w:divBdr>
        <w:top w:val="none" w:sz="0" w:space="0" w:color="auto"/>
        <w:left w:val="none" w:sz="0" w:space="0" w:color="auto"/>
        <w:bottom w:val="none" w:sz="0" w:space="0" w:color="auto"/>
        <w:right w:val="none" w:sz="0" w:space="0" w:color="auto"/>
      </w:divBdr>
    </w:div>
    <w:div w:id="1258951179">
      <w:bodyDiv w:val="1"/>
      <w:marLeft w:val="0"/>
      <w:marRight w:val="0"/>
      <w:marTop w:val="0"/>
      <w:marBottom w:val="0"/>
      <w:divBdr>
        <w:top w:val="none" w:sz="0" w:space="0" w:color="auto"/>
        <w:left w:val="none" w:sz="0" w:space="0" w:color="auto"/>
        <w:bottom w:val="none" w:sz="0" w:space="0" w:color="auto"/>
        <w:right w:val="none" w:sz="0" w:space="0" w:color="auto"/>
      </w:divBdr>
    </w:div>
    <w:div w:id="1324775837">
      <w:bodyDiv w:val="1"/>
      <w:marLeft w:val="0"/>
      <w:marRight w:val="0"/>
      <w:marTop w:val="0"/>
      <w:marBottom w:val="0"/>
      <w:divBdr>
        <w:top w:val="none" w:sz="0" w:space="0" w:color="auto"/>
        <w:left w:val="none" w:sz="0" w:space="0" w:color="auto"/>
        <w:bottom w:val="none" w:sz="0" w:space="0" w:color="auto"/>
        <w:right w:val="none" w:sz="0" w:space="0" w:color="auto"/>
      </w:divBdr>
    </w:div>
    <w:div w:id="1349601327">
      <w:bodyDiv w:val="1"/>
      <w:marLeft w:val="0"/>
      <w:marRight w:val="0"/>
      <w:marTop w:val="0"/>
      <w:marBottom w:val="0"/>
      <w:divBdr>
        <w:top w:val="none" w:sz="0" w:space="0" w:color="auto"/>
        <w:left w:val="none" w:sz="0" w:space="0" w:color="auto"/>
        <w:bottom w:val="none" w:sz="0" w:space="0" w:color="auto"/>
        <w:right w:val="none" w:sz="0" w:space="0" w:color="auto"/>
      </w:divBdr>
    </w:div>
    <w:div w:id="1466197305">
      <w:bodyDiv w:val="1"/>
      <w:marLeft w:val="0"/>
      <w:marRight w:val="0"/>
      <w:marTop w:val="0"/>
      <w:marBottom w:val="0"/>
      <w:divBdr>
        <w:top w:val="none" w:sz="0" w:space="0" w:color="auto"/>
        <w:left w:val="none" w:sz="0" w:space="0" w:color="auto"/>
        <w:bottom w:val="none" w:sz="0" w:space="0" w:color="auto"/>
        <w:right w:val="none" w:sz="0" w:space="0" w:color="auto"/>
      </w:divBdr>
    </w:div>
    <w:div w:id="1718504048">
      <w:bodyDiv w:val="1"/>
      <w:marLeft w:val="0"/>
      <w:marRight w:val="0"/>
      <w:marTop w:val="0"/>
      <w:marBottom w:val="0"/>
      <w:divBdr>
        <w:top w:val="none" w:sz="0" w:space="0" w:color="auto"/>
        <w:left w:val="none" w:sz="0" w:space="0" w:color="auto"/>
        <w:bottom w:val="none" w:sz="0" w:space="0" w:color="auto"/>
        <w:right w:val="none" w:sz="0" w:space="0" w:color="auto"/>
      </w:divBdr>
    </w:div>
    <w:div w:id="1740664555">
      <w:bodyDiv w:val="1"/>
      <w:marLeft w:val="0"/>
      <w:marRight w:val="0"/>
      <w:marTop w:val="0"/>
      <w:marBottom w:val="0"/>
      <w:divBdr>
        <w:top w:val="none" w:sz="0" w:space="0" w:color="auto"/>
        <w:left w:val="none" w:sz="0" w:space="0" w:color="auto"/>
        <w:bottom w:val="none" w:sz="0" w:space="0" w:color="auto"/>
        <w:right w:val="none" w:sz="0" w:space="0" w:color="auto"/>
      </w:divBdr>
    </w:div>
    <w:div w:id="1821850988">
      <w:bodyDiv w:val="1"/>
      <w:marLeft w:val="0"/>
      <w:marRight w:val="0"/>
      <w:marTop w:val="0"/>
      <w:marBottom w:val="0"/>
      <w:divBdr>
        <w:top w:val="none" w:sz="0" w:space="0" w:color="auto"/>
        <w:left w:val="none" w:sz="0" w:space="0" w:color="auto"/>
        <w:bottom w:val="none" w:sz="0" w:space="0" w:color="auto"/>
        <w:right w:val="none" w:sz="0" w:space="0" w:color="auto"/>
      </w:divBdr>
    </w:div>
    <w:div w:id="1928615581">
      <w:bodyDiv w:val="1"/>
      <w:marLeft w:val="0"/>
      <w:marRight w:val="0"/>
      <w:marTop w:val="0"/>
      <w:marBottom w:val="0"/>
      <w:divBdr>
        <w:top w:val="none" w:sz="0" w:space="0" w:color="auto"/>
        <w:left w:val="none" w:sz="0" w:space="0" w:color="auto"/>
        <w:bottom w:val="none" w:sz="0" w:space="0" w:color="auto"/>
        <w:right w:val="none" w:sz="0" w:space="0" w:color="auto"/>
      </w:divBdr>
      <w:divsChild>
        <w:div w:id="730271893">
          <w:marLeft w:val="0"/>
          <w:marRight w:val="0"/>
          <w:marTop w:val="0"/>
          <w:marBottom w:val="0"/>
          <w:divBdr>
            <w:top w:val="none" w:sz="0" w:space="0" w:color="auto"/>
            <w:left w:val="none" w:sz="0" w:space="0" w:color="auto"/>
            <w:bottom w:val="single" w:sz="6" w:space="4" w:color="DDDDDD"/>
            <w:right w:val="none" w:sz="0" w:space="0" w:color="auto"/>
          </w:divBdr>
        </w:div>
        <w:div w:id="1056706915">
          <w:marLeft w:val="0"/>
          <w:marRight w:val="0"/>
          <w:marTop w:val="0"/>
          <w:marBottom w:val="0"/>
          <w:divBdr>
            <w:top w:val="none" w:sz="0" w:space="0" w:color="auto"/>
            <w:left w:val="none" w:sz="0" w:space="0" w:color="auto"/>
            <w:bottom w:val="single" w:sz="6" w:space="4" w:color="DDDDDD"/>
            <w:right w:val="none" w:sz="0" w:space="0" w:color="auto"/>
          </w:divBdr>
        </w:div>
        <w:div w:id="115876121">
          <w:marLeft w:val="0"/>
          <w:marRight w:val="0"/>
          <w:marTop w:val="0"/>
          <w:marBottom w:val="0"/>
          <w:divBdr>
            <w:top w:val="none" w:sz="0" w:space="0" w:color="auto"/>
            <w:left w:val="none" w:sz="0" w:space="0" w:color="auto"/>
            <w:bottom w:val="single" w:sz="6" w:space="4" w:color="DDDDDD"/>
            <w:right w:val="none" w:sz="0" w:space="0" w:color="auto"/>
          </w:divBdr>
        </w:div>
      </w:divsChild>
    </w:div>
    <w:div w:id="1991985091">
      <w:bodyDiv w:val="1"/>
      <w:marLeft w:val="0"/>
      <w:marRight w:val="0"/>
      <w:marTop w:val="0"/>
      <w:marBottom w:val="0"/>
      <w:divBdr>
        <w:top w:val="none" w:sz="0" w:space="0" w:color="auto"/>
        <w:left w:val="none" w:sz="0" w:space="0" w:color="auto"/>
        <w:bottom w:val="none" w:sz="0" w:space="0" w:color="auto"/>
        <w:right w:val="none" w:sz="0" w:space="0" w:color="auto"/>
      </w:divBdr>
    </w:div>
    <w:div w:id="2108646728">
      <w:bodyDiv w:val="1"/>
      <w:marLeft w:val="0"/>
      <w:marRight w:val="0"/>
      <w:marTop w:val="0"/>
      <w:marBottom w:val="0"/>
      <w:divBdr>
        <w:top w:val="none" w:sz="0" w:space="0" w:color="auto"/>
        <w:left w:val="none" w:sz="0" w:space="0" w:color="auto"/>
        <w:bottom w:val="none" w:sz="0" w:space="0" w:color="auto"/>
        <w:right w:val="none" w:sz="0" w:space="0" w:color="auto"/>
      </w:divBdr>
      <w:divsChild>
        <w:div w:id="849173421">
          <w:marLeft w:val="0"/>
          <w:marRight w:val="0"/>
          <w:marTop w:val="0"/>
          <w:marBottom w:val="0"/>
          <w:divBdr>
            <w:top w:val="none" w:sz="0" w:space="0" w:color="auto"/>
            <w:left w:val="none" w:sz="0" w:space="0" w:color="auto"/>
            <w:bottom w:val="single" w:sz="6" w:space="4" w:color="DDDDDD"/>
            <w:right w:val="none" w:sz="0" w:space="0" w:color="auto"/>
          </w:divBdr>
        </w:div>
        <w:div w:id="379716475">
          <w:marLeft w:val="0"/>
          <w:marRight w:val="0"/>
          <w:marTop w:val="0"/>
          <w:marBottom w:val="0"/>
          <w:divBdr>
            <w:top w:val="none" w:sz="0" w:space="0" w:color="auto"/>
            <w:left w:val="none" w:sz="0" w:space="0" w:color="auto"/>
            <w:bottom w:val="single" w:sz="6" w:space="4" w:color="DDDDDD"/>
            <w:right w:val="none" w:sz="0" w:space="0" w:color="auto"/>
          </w:divBdr>
        </w:div>
        <w:div w:id="391395705">
          <w:marLeft w:val="0"/>
          <w:marRight w:val="0"/>
          <w:marTop w:val="0"/>
          <w:marBottom w:val="0"/>
          <w:divBdr>
            <w:top w:val="none" w:sz="0" w:space="0" w:color="auto"/>
            <w:left w:val="none" w:sz="0" w:space="0" w:color="auto"/>
            <w:bottom w:val="single" w:sz="6" w:space="4"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1E43-E70D-4AC2-9074-A4E21238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Lynam, Anita (Clinical Res Centre)</dc:creator>
  <cp:keywords/>
  <dc:description/>
  <cp:lastModifiedBy>Smith Emilia</cp:lastModifiedBy>
  <cp:revision>2</cp:revision>
  <dcterms:created xsi:type="dcterms:W3CDTF">2022-08-29T11:27:00Z</dcterms:created>
  <dcterms:modified xsi:type="dcterms:W3CDTF">2022-08-29T11:27:00Z</dcterms:modified>
</cp:coreProperties>
</file>