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FC" w:rsidRDefault="00283CFC" w:rsidP="00296602">
      <w:pPr>
        <w:spacing w:after="0" w:line="480" w:lineRule="auto"/>
        <w:jc w:val="center"/>
        <w:rPr>
          <w:rFonts w:ascii="Times New Roman" w:hAnsi="Times New Roman" w:cs="Times New Roman"/>
          <w:b/>
          <w:sz w:val="24"/>
          <w:szCs w:val="24"/>
        </w:rPr>
      </w:pPr>
      <w:r w:rsidRPr="00910EE8">
        <w:rPr>
          <w:rFonts w:ascii="Times New Roman" w:hAnsi="Times New Roman" w:cs="Times New Roman"/>
          <w:b/>
          <w:sz w:val="24"/>
          <w:szCs w:val="24"/>
        </w:rPr>
        <w:t>Appendix</w:t>
      </w:r>
    </w:p>
    <w:p w:rsidR="00296602" w:rsidRDefault="00296602" w:rsidP="0029660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Further Details of Research Design</w:t>
      </w:r>
    </w:p>
    <w:p w:rsidR="00296602" w:rsidRPr="00296602" w:rsidRDefault="00296602" w:rsidP="00296602">
      <w:pPr>
        <w:shd w:val="clear" w:color="auto" w:fill="FFFFFF"/>
        <w:spacing w:after="0" w:line="480" w:lineRule="auto"/>
        <w:rPr>
          <w:rFonts w:ascii="Times New Roman" w:hAnsi="Times New Roman" w:cs="Times New Roman"/>
          <w:sz w:val="24"/>
          <w:szCs w:val="24"/>
          <w:u w:val="single"/>
        </w:rPr>
      </w:pPr>
      <w:r w:rsidRPr="00296602">
        <w:rPr>
          <w:rFonts w:ascii="Times New Roman" w:hAnsi="Times New Roman" w:cs="Times New Roman"/>
          <w:sz w:val="24"/>
          <w:szCs w:val="24"/>
          <w:u w:val="single"/>
        </w:rPr>
        <w:t>Focus Groups</w:t>
      </w:r>
    </w:p>
    <w:p w:rsidR="00296602" w:rsidRDefault="00296602" w:rsidP="00296602">
      <w:pPr>
        <w:shd w:val="clear" w:color="auto" w:fill="FFFFFF"/>
        <w:spacing w:after="0" w:line="480" w:lineRule="auto"/>
        <w:ind w:firstLine="720"/>
        <w:rPr>
          <w:rFonts w:ascii="Times New Roman" w:hAnsi="Times New Roman" w:cs="Times New Roman"/>
          <w:sz w:val="24"/>
          <w:szCs w:val="24"/>
        </w:rPr>
      </w:pPr>
      <w:r w:rsidRPr="00AA2837">
        <w:rPr>
          <w:rFonts w:ascii="Times New Roman" w:hAnsi="Times New Roman" w:cs="Times New Roman"/>
          <w:sz w:val="24"/>
          <w:szCs w:val="24"/>
        </w:rPr>
        <w:t>Qualitative interviews are of two basic types: in-depth with individuals and focus groups. In-depth interviews are optimal for research designs in which the researcher is interested in individual attitudes and experiences of a topic, while focus groups, which generally consist of 6 to 8 participants</w:t>
      </w:r>
      <w:r>
        <w:rPr>
          <w:rFonts w:ascii="Times New Roman" w:hAnsi="Times New Roman" w:cs="Times New Roman"/>
          <w:sz w:val="24"/>
          <w:szCs w:val="24"/>
        </w:rPr>
        <w:t>,</w:t>
      </w:r>
      <w:r w:rsidRPr="00AA2837">
        <w:rPr>
          <w:rFonts w:ascii="Times New Roman" w:hAnsi="Times New Roman" w:cs="Times New Roman"/>
          <w:sz w:val="24"/>
          <w:szCs w:val="24"/>
        </w:rPr>
        <w:t xml:space="preserve"> are a superior approach if the researcher’s interest is in shared (and unshared) understandings of a topic, in how people react and </w:t>
      </w:r>
      <w:r>
        <w:rPr>
          <w:rFonts w:ascii="Times New Roman" w:hAnsi="Times New Roman" w:cs="Times New Roman"/>
          <w:sz w:val="24"/>
          <w:szCs w:val="24"/>
        </w:rPr>
        <w:t>interact</w:t>
      </w:r>
      <w:r w:rsidRPr="00AA2837">
        <w:rPr>
          <w:rFonts w:ascii="Times New Roman" w:hAnsi="Times New Roman" w:cs="Times New Roman"/>
          <w:sz w:val="24"/>
          <w:szCs w:val="24"/>
        </w:rPr>
        <w:t xml:space="preserve">, and </w:t>
      </w:r>
      <w:r w:rsidRPr="00CF05D6">
        <w:rPr>
          <w:rFonts w:ascii="Times New Roman" w:hAnsi="Times New Roman" w:cs="Times New Roman"/>
          <w:bCs/>
          <w:sz w:val="24"/>
          <w:szCs w:val="24"/>
        </w:rPr>
        <w:t>“</w:t>
      </w:r>
      <w:r w:rsidRPr="00E03165">
        <w:rPr>
          <w:rFonts w:ascii="Times New Roman" w:hAnsi="Times New Roman" w:cs="Times New Roman"/>
          <w:bCs/>
          <w:sz w:val="24"/>
          <w:szCs w:val="24"/>
        </w:rPr>
        <w:t>help</w:t>
      </w:r>
      <w:r>
        <w:rPr>
          <w:rFonts w:ascii="Times New Roman" w:hAnsi="Times New Roman" w:cs="Times New Roman"/>
          <w:bCs/>
          <w:sz w:val="24"/>
          <w:szCs w:val="24"/>
        </w:rPr>
        <w:t xml:space="preserve"> </w:t>
      </w:r>
      <w:r w:rsidRPr="00E03165">
        <w:rPr>
          <w:rFonts w:ascii="Times New Roman" w:hAnsi="Times New Roman" w:cs="Times New Roman"/>
          <w:bCs/>
          <w:sz w:val="24"/>
          <w:szCs w:val="24"/>
        </w:rPr>
        <w:t>the</w:t>
      </w:r>
      <w:r>
        <w:rPr>
          <w:rFonts w:ascii="Times New Roman" w:hAnsi="Times New Roman" w:cs="Times New Roman"/>
          <w:bCs/>
          <w:sz w:val="24"/>
          <w:szCs w:val="24"/>
        </w:rPr>
        <w:t xml:space="preserve"> </w:t>
      </w:r>
      <w:r w:rsidRPr="00E03165">
        <w:rPr>
          <w:rFonts w:ascii="Times New Roman" w:hAnsi="Times New Roman" w:cs="Times New Roman"/>
          <w:bCs/>
          <w:sz w:val="24"/>
          <w:szCs w:val="24"/>
        </w:rPr>
        <w:t>processes by which meaning is socially constructed through everyday talk</w:t>
      </w:r>
      <w:r>
        <w:rPr>
          <w:rFonts w:ascii="Times New Roman" w:hAnsi="Times New Roman" w:cs="Times New Roman"/>
          <w:bCs/>
          <w:sz w:val="24"/>
          <w:szCs w:val="24"/>
        </w:rPr>
        <w:t xml:space="preserve"> (Lunt and Livingstone 1996, 85).</w:t>
      </w:r>
      <w:r>
        <w:rPr>
          <w:rFonts w:ascii="Times New Roman" w:hAnsi="Times New Roman" w:cs="Times New Roman"/>
          <w:sz w:val="24"/>
          <w:szCs w:val="24"/>
        </w:rPr>
        <w:t xml:space="preserve"> Because we were interested in how individuals arrived at threat perception</w:t>
      </w:r>
      <w:r w:rsidR="002604C3">
        <w:rPr>
          <w:rFonts w:ascii="Times New Roman" w:hAnsi="Times New Roman" w:cs="Times New Roman"/>
          <w:sz w:val="24"/>
          <w:szCs w:val="24"/>
        </w:rPr>
        <w:t>s</w:t>
      </w:r>
      <w:r>
        <w:rPr>
          <w:rFonts w:ascii="Times New Roman" w:hAnsi="Times New Roman" w:cs="Times New Roman"/>
          <w:sz w:val="24"/>
          <w:szCs w:val="24"/>
        </w:rPr>
        <w:t xml:space="preserve"> through deliberation, we adopted a hybrid approach, of group interviews </w:t>
      </w:r>
      <w:r w:rsidRPr="003102C9">
        <w:rPr>
          <w:rFonts w:ascii="Times New Roman" w:hAnsi="Times New Roman" w:cs="Times New Roman"/>
          <w:sz w:val="24"/>
          <w:szCs w:val="24"/>
        </w:rPr>
        <w:t xml:space="preserve">of three people, providing us with elements of individual depth and group </w:t>
      </w:r>
      <w:r>
        <w:rPr>
          <w:rFonts w:ascii="Times New Roman" w:hAnsi="Times New Roman" w:cs="Times New Roman"/>
          <w:sz w:val="24"/>
          <w:szCs w:val="24"/>
        </w:rPr>
        <w:t>deliberation</w:t>
      </w:r>
      <w:r w:rsidRPr="003102C9">
        <w:rPr>
          <w:rFonts w:ascii="Times New Roman" w:hAnsi="Times New Roman" w:cs="Times New Roman"/>
          <w:sz w:val="24"/>
          <w:szCs w:val="24"/>
        </w:rPr>
        <w:t>.</w:t>
      </w:r>
      <w:r>
        <w:rPr>
          <w:rFonts w:ascii="Times New Roman" w:hAnsi="Times New Roman" w:cs="Times New Roman"/>
          <w:sz w:val="24"/>
          <w:szCs w:val="24"/>
        </w:rPr>
        <w:t xml:space="preserve"> A smaller group size also tends to lead to a greater generation of ideas.</w:t>
      </w:r>
      <w:r>
        <w:rPr>
          <w:rStyle w:val="FootnoteReference"/>
          <w:rFonts w:ascii="Times New Roman" w:hAnsi="Times New Roman" w:cs="Times New Roman"/>
          <w:sz w:val="24"/>
          <w:szCs w:val="24"/>
        </w:rPr>
        <w:footnoteReference w:id="1"/>
      </w:r>
    </w:p>
    <w:p w:rsidR="006D548E" w:rsidRPr="003102C9" w:rsidRDefault="006D548E" w:rsidP="00296602">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moderator’s guide, moderator, and respondents were supplied by </w:t>
      </w:r>
      <w:r w:rsidRPr="005148E2">
        <w:rPr>
          <w:rFonts w:ascii="Times New Roman" w:hAnsi="Times New Roman" w:cs="Times New Roman"/>
          <w:sz w:val="24"/>
          <w:szCs w:val="24"/>
        </w:rPr>
        <w:t>TNS-BRMB</w:t>
      </w:r>
      <w:r>
        <w:rPr>
          <w:rFonts w:ascii="Times New Roman" w:hAnsi="Times New Roman" w:cs="Times New Roman"/>
          <w:sz w:val="24"/>
          <w:szCs w:val="24"/>
        </w:rPr>
        <w:t>, a social research agency located in the UK, in consultation with the authors. The moderator was from TNS-BMRB, rather than one of the authors, in order to mitigate potential bias in questioning.</w:t>
      </w:r>
    </w:p>
    <w:p w:rsidR="002604C3" w:rsidRDefault="002604C3" w:rsidP="00296602">
      <w:pPr>
        <w:rPr>
          <w:rFonts w:ascii="Times New Roman" w:hAnsi="Times New Roman" w:cs="Times New Roman"/>
          <w:sz w:val="24"/>
          <w:szCs w:val="24"/>
          <w:u w:val="single"/>
        </w:rPr>
      </w:pPr>
    </w:p>
    <w:p w:rsidR="006D548E" w:rsidRDefault="006D548E" w:rsidP="00296602">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296602" w:rsidRPr="00296602" w:rsidRDefault="00296602" w:rsidP="00296602">
      <w:pPr>
        <w:rPr>
          <w:rFonts w:ascii="Times New Roman" w:hAnsi="Times New Roman" w:cs="Times New Roman"/>
          <w:sz w:val="24"/>
          <w:szCs w:val="24"/>
          <w:u w:val="single"/>
        </w:rPr>
      </w:pPr>
      <w:r>
        <w:rPr>
          <w:rFonts w:ascii="Times New Roman" w:hAnsi="Times New Roman" w:cs="Times New Roman"/>
          <w:sz w:val="24"/>
          <w:szCs w:val="24"/>
          <w:u w:val="single"/>
        </w:rPr>
        <w:lastRenderedPageBreak/>
        <w:t>Focus</w:t>
      </w:r>
      <w:r w:rsidRPr="00296602">
        <w:rPr>
          <w:rFonts w:ascii="Times New Roman" w:hAnsi="Times New Roman" w:cs="Times New Roman"/>
          <w:sz w:val="24"/>
          <w:szCs w:val="24"/>
          <w:u w:val="single"/>
        </w:rPr>
        <w:t xml:space="preserve"> Group Profiles</w:t>
      </w:r>
    </w:p>
    <w:tbl>
      <w:tblPr>
        <w:tblStyle w:val="TableGrid"/>
        <w:tblW w:w="0" w:type="auto"/>
        <w:tblLook w:val="01E0" w:firstRow="1" w:lastRow="1" w:firstColumn="1" w:lastColumn="1" w:noHBand="0" w:noVBand="0"/>
      </w:tblPr>
      <w:tblGrid>
        <w:gridCol w:w="1871"/>
        <w:gridCol w:w="1889"/>
        <w:gridCol w:w="2828"/>
        <w:gridCol w:w="1890"/>
      </w:tblGrid>
      <w:tr w:rsidR="00296602" w:rsidRPr="00296602" w:rsidTr="00296602">
        <w:tc>
          <w:tcPr>
            <w:tcW w:w="1871" w:type="dxa"/>
          </w:tcPr>
          <w:p w:rsidR="00296602" w:rsidRPr="00296602" w:rsidRDefault="00296602" w:rsidP="00054138">
            <w:pPr>
              <w:rPr>
                <w:rFonts w:ascii="Times New Roman" w:hAnsi="Times New Roman" w:cs="Times New Roman"/>
                <w:b/>
                <w:sz w:val="24"/>
                <w:szCs w:val="24"/>
              </w:rPr>
            </w:pPr>
            <w:r w:rsidRPr="00296602">
              <w:rPr>
                <w:rFonts w:ascii="Times New Roman" w:hAnsi="Times New Roman" w:cs="Times New Roman"/>
                <w:b/>
                <w:sz w:val="24"/>
                <w:szCs w:val="24"/>
              </w:rPr>
              <w:t xml:space="preserve">Gender </w:t>
            </w:r>
          </w:p>
        </w:tc>
        <w:tc>
          <w:tcPr>
            <w:tcW w:w="1889" w:type="dxa"/>
          </w:tcPr>
          <w:p w:rsidR="00296602" w:rsidRPr="00296602" w:rsidRDefault="00296602" w:rsidP="00054138">
            <w:pPr>
              <w:rPr>
                <w:rFonts w:ascii="Times New Roman" w:hAnsi="Times New Roman" w:cs="Times New Roman"/>
                <w:b/>
                <w:sz w:val="24"/>
                <w:szCs w:val="24"/>
              </w:rPr>
            </w:pPr>
            <w:r>
              <w:rPr>
                <w:rFonts w:ascii="Times New Roman" w:hAnsi="Times New Roman" w:cs="Times New Roman"/>
                <w:b/>
                <w:sz w:val="24"/>
                <w:szCs w:val="24"/>
              </w:rPr>
              <w:t>Religion</w:t>
            </w:r>
          </w:p>
        </w:tc>
        <w:tc>
          <w:tcPr>
            <w:tcW w:w="2828" w:type="dxa"/>
          </w:tcPr>
          <w:p w:rsidR="00296602" w:rsidRPr="00296602" w:rsidRDefault="00296602" w:rsidP="00054138">
            <w:pPr>
              <w:rPr>
                <w:rFonts w:ascii="Times New Roman" w:hAnsi="Times New Roman" w:cs="Times New Roman"/>
                <w:b/>
                <w:sz w:val="24"/>
                <w:szCs w:val="24"/>
              </w:rPr>
            </w:pPr>
            <w:r w:rsidRPr="00296602">
              <w:rPr>
                <w:rFonts w:ascii="Times New Roman" w:hAnsi="Times New Roman" w:cs="Times New Roman"/>
                <w:b/>
                <w:sz w:val="24"/>
                <w:szCs w:val="24"/>
              </w:rPr>
              <w:t>Age and life stage</w:t>
            </w:r>
          </w:p>
        </w:tc>
        <w:tc>
          <w:tcPr>
            <w:tcW w:w="1890" w:type="dxa"/>
          </w:tcPr>
          <w:p w:rsidR="00296602" w:rsidRPr="00296602" w:rsidRDefault="00296602" w:rsidP="00054138">
            <w:pPr>
              <w:rPr>
                <w:rFonts w:ascii="Times New Roman" w:hAnsi="Times New Roman" w:cs="Times New Roman"/>
                <w:b/>
                <w:sz w:val="24"/>
                <w:szCs w:val="24"/>
              </w:rPr>
            </w:pPr>
            <w:r w:rsidRPr="00296602">
              <w:rPr>
                <w:rFonts w:ascii="Times New Roman" w:hAnsi="Times New Roman" w:cs="Times New Roman"/>
                <w:b/>
                <w:sz w:val="24"/>
                <w:szCs w:val="24"/>
              </w:rPr>
              <w:t>Region</w:t>
            </w:r>
            <w:r w:rsidR="00CE69B7">
              <w:rPr>
                <w:rFonts w:ascii="Times New Roman" w:hAnsi="Times New Roman" w:cs="Times New Roman"/>
                <w:b/>
                <w:sz w:val="24"/>
                <w:szCs w:val="24"/>
              </w:rPr>
              <w:t xml:space="preserve"> (group)</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Female</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Young parents </w:t>
            </w:r>
          </w:p>
        </w:tc>
        <w:tc>
          <w:tcPr>
            <w:tcW w:w="1890" w:type="dxa"/>
          </w:tcPr>
          <w:p w:rsidR="00296602" w:rsidRPr="00296602" w:rsidRDefault="00296602" w:rsidP="0035744C">
            <w:pPr>
              <w:rPr>
                <w:rFonts w:ascii="Times New Roman" w:hAnsi="Times New Roman" w:cs="Times New Roman"/>
                <w:sz w:val="24"/>
                <w:szCs w:val="24"/>
              </w:rPr>
            </w:pPr>
            <w:r w:rsidRPr="00296602">
              <w:rPr>
                <w:rFonts w:ascii="Times New Roman" w:hAnsi="Times New Roman" w:cs="Times New Roman"/>
                <w:sz w:val="24"/>
                <w:szCs w:val="24"/>
              </w:rPr>
              <w:t>North</w:t>
            </w:r>
            <w:r w:rsidR="0035744C">
              <w:rPr>
                <w:rFonts w:ascii="Times New Roman" w:hAnsi="Times New Roman" w:cs="Times New Roman"/>
                <w:sz w:val="24"/>
                <w:szCs w:val="24"/>
              </w:rPr>
              <w:t xml:space="preserve"> (16)</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Female </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Retired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North </w:t>
            </w:r>
            <w:r w:rsidR="0035744C">
              <w:rPr>
                <w:rFonts w:ascii="Times New Roman" w:hAnsi="Times New Roman" w:cs="Times New Roman"/>
                <w:sz w:val="24"/>
                <w:szCs w:val="24"/>
              </w:rPr>
              <w:t>(18)</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Female </w:t>
            </w:r>
          </w:p>
        </w:tc>
        <w:tc>
          <w:tcPr>
            <w:tcW w:w="1889"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Hindu / Sikh</w:t>
            </w: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Younger</w:t>
            </w:r>
          </w:p>
        </w:tc>
        <w:tc>
          <w:tcPr>
            <w:tcW w:w="1890" w:type="dxa"/>
          </w:tcPr>
          <w:p w:rsidR="00296602" w:rsidRPr="00296602" w:rsidRDefault="00296602" w:rsidP="0035744C">
            <w:pPr>
              <w:rPr>
                <w:rFonts w:ascii="Times New Roman" w:hAnsi="Times New Roman" w:cs="Times New Roman"/>
                <w:sz w:val="24"/>
                <w:szCs w:val="24"/>
              </w:rPr>
            </w:pPr>
            <w:r w:rsidRPr="00296602">
              <w:rPr>
                <w:rFonts w:ascii="Times New Roman" w:hAnsi="Times New Roman" w:cs="Times New Roman"/>
                <w:sz w:val="24"/>
                <w:szCs w:val="24"/>
              </w:rPr>
              <w:t>Midlands</w:t>
            </w:r>
            <w:r w:rsidR="0035744C">
              <w:rPr>
                <w:rFonts w:ascii="Times New Roman" w:hAnsi="Times New Roman" w:cs="Times New Roman"/>
                <w:sz w:val="24"/>
                <w:szCs w:val="24"/>
              </w:rPr>
              <w:t xml:space="preserve"> (4)</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Female </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18-25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Midlands</w:t>
            </w:r>
            <w:r w:rsidR="0035744C">
              <w:rPr>
                <w:rFonts w:ascii="Times New Roman" w:hAnsi="Times New Roman" w:cs="Times New Roman"/>
                <w:sz w:val="24"/>
                <w:szCs w:val="24"/>
              </w:rPr>
              <w:t xml:space="preserve"> (5)</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Female</w:t>
            </w:r>
          </w:p>
        </w:tc>
        <w:tc>
          <w:tcPr>
            <w:tcW w:w="1889"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Muslim</w:t>
            </w: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Younger (26-40)</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South</w:t>
            </w:r>
            <w:r w:rsidR="0035744C">
              <w:rPr>
                <w:rFonts w:ascii="Times New Roman" w:hAnsi="Times New Roman" w:cs="Times New Roman"/>
                <w:sz w:val="24"/>
                <w:szCs w:val="24"/>
              </w:rPr>
              <w:t xml:space="preserve"> (7)</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Female </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18-25</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South</w:t>
            </w:r>
            <w:r w:rsidR="0035744C">
              <w:rPr>
                <w:rFonts w:ascii="Times New Roman" w:hAnsi="Times New Roman" w:cs="Times New Roman"/>
                <w:sz w:val="24"/>
                <w:szCs w:val="24"/>
              </w:rPr>
              <w:t xml:space="preserve"> (8)</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Female </w:t>
            </w:r>
          </w:p>
        </w:tc>
        <w:tc>
          <w:tcPr>
            <w:tcW w:w="1889"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Muslim </w:t>
            </w: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Older (40+)</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London</w:t>
            </w:r>
            <w:r w:rsidR="0035744C">
              <w:rPr>
                <w:rFonts w:ascii="Times New Roman" w:hAnsi="Times New Roman" w:cs="Times New Roman"/>
                <w:sz w:val="24"/>
                <w:szCs w:val="24"/>
              </w:rPr>
              <w:t xml:space="preserve"> (19)</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Female </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Older parents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London</w:t>
            </w:r>
            <w:r w:rsidR="0035744C">
              <w:rPr>
                <w:rFonts w:ascii="Times New Roman" w:hAnsi="Times New Roman" w:cs="Times New Roman"/>
                <w:sz w:val="24"/>
                <w:szCs w:val="24"/>
              </w:rPr>
              <w:t xml:space="preserve"> (2)</w:t>
            </w:r>
          </w:p>
        </w:tc>
      </w:tr>
      <w:tr w:rsidR="00296602" w:rsidRPr="00296602" w:rsidTr="00054138">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Male</w:t>
            </w:r>
          </w:p>
        </w:tc>
        <w:tc>
          <w:tcPr>
            <w:tcW w:w="1889"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Muslim </w:t>
            </w: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Younger (26-40)</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North </w:t>
            </w:r>
            <w:r w:rsidR="0035744C">
              <w:rPr>
                <w:rFonts w:ascii="Times New Roman" w:hAnsi="Times New Roman" w:cs="Times New Roman"/>
                <w:sz w:val="24"/>
                <w:szCs w:val="24"/>
              </w:rPr>
              <w:t>(15)</w:t>
            </w:r>
          </w:p>
        </w:tc>
      </w:tr>
      <w:tr w:rsidR="00296602" w:rsidRPr="00296602" w:rsidTr="00054138">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Male </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Older parents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North </w:t>
            </w:r>
            <w:r w:rsidR="0035744C">
              <w:rPr>
                <w:rFonts w:ascii="Times New Roman" w:hAnsi="Times New Roman" w:cs="Times New Roman"/>
                <w:sz w:val="24"/>
                <w:szCs w:val="24"/>
              </w:rPr>
              <w:t>(17)</w:t>
            </w:r>
          </w:p>
        </w:tc>
      </w:tr>
      <w:tr w:rsidR="00296602" w:rsidRPr="00296602" w:rsidTr="00054138">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Male </w:t>
            </w:r>
          </w:p>
        </w:tc>
        <w:tc>
          <w:tcPr>
            <w:tcW w:w="1889"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Muslim </w:t>
            </w: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Older  (40+)</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Midlands </w:t>
            </w:r>
            <w:r w:rsidR="0035744C">
              <w:rPr>
                <w:rFonts w:ascii="Times New Roman" w:hAnsi="Times New Roman" w:cs="Times New Roman"/>
                <w:sz w:val="24"/>
                <w:szCs w:val="24"/>
              </w:rPr>
              <w:t>(3)</w:t>
            </w:r>
          </w:p>
        </w:tc>
      </w:tr>
      <w:tr w:rsidR="00296602" w:rsidRPr="00296602" w:rsidTr="00054138">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Male</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Young parents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South</w:t>
            </w:r>
            <w:r w:rsidR="0035744C">
              <w:rPr>
                <w:rFonts w:ascii="Times New Roman" w:hAnsi="Times New Roman" w:cs="Times New Roman"/>
                <w:sz w:val="24"/>
                <w:szCs w:val="24"/>
              </w:rPr>
              <w:t xml:space="preserve"> (9)</w:t>
            </w:r>
          </w:p>
        </w:tc>
      </w:tr>
      <w:tr w:rsidR="00296602" w:rsidRPr="00296602" w:rsidTr="00054138">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Male </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Retired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South</w:t>
            </w:r>
            <w:r w:rsidR="0035744C">
              <w:rPr>
                <w:rFonts w:ascii="Times New Roman" w:hAnsi="Times New Roman" w:cs="Times New Roman"/>
                <w:sz w:val="24"/>
                <w:szCs w:val="24"/>
              </w:rPr>
              <w:t xml:space="preserve"> (10)</w:t>
            </w:r>
          </w:p>
        </w:tc>
      </w:tr>
      <w:tr w:rsidR="00296602" w:rsidRPr="00296602" w:rsidTr="00054138">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Male </w:t>
            </w:r>
          </w:p>
        </w:tc>
        <w:tc>
          <w:tcPr>
            <w:tcW w:w="1889"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Hindu / Sikh</w:t>
            </w: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Older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London</w:t>
            </w:r>
            <w:r w:rsidR="0035744C">
              <w:rPr>
                <w:rFonts w:ascii="Times New Roman" w:hAnsi="Times New Roman" w:cs="Times New Roman"/>
                <w:sz w:val="24"/>
                <w:szCs w:val="24"/>
              </w:rPr>
              <w:t xml:space="preserve"> (20)</w:t>
            </w:r>
          </w:p>
        </w:tc>
      </w:tr>
      <w:tr w:rsidR="00296602" w:rsidRPr="00296602" w:rsidTr="00054138">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Male </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18-25</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London </w:t>
            </w:r>
            <w:r w:rsidR="0035744C">
              <w:rPr>
                <w:rFonts w:ascii="Times New Roman" w:hAnsi="Times New Roman" w:cs="Times New Roman"/>
                <w:sz w:val="24"/>
                <w:szCs w:val="24"/>
              </w:rPr>
              <w:t>(1)</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Mixed</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Older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Scotland</w:t>
            </w:r>
            <w:r w:rsidR="0035744C">
              <w:rPr>
                <w:rFonts w:ascii="Times New Roman" w:hAnsi="Times New Roman" w:cs="Times New Roman"/>
                <w:sz w:val="24"/>
                <w:szCs w:val="24"/>
              </w:rPr>
              <w:t xml:space="preserve"> (11)</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Mixed</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Younger</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Scotland</w:t>
            </w:r>
            <w:r w:rsidR="0035744C">
              <w:rPr>
                <w:rFonts w:ascii="Times New Roman" w:hAnsi="Times New Roman" w:cs="Times New Roman"/>
                <w:sz w:val="24"/>
                <w:szCs w:val="24"/>
              </w:rPr>
              <w:t xml:space="preserve"> (12)</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Mixed</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Older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Wales </w:t>
            </w:r>
            <w:r w:rsidR="0035744C">
              <w:rPr>
                <w:rFonts w:ascii="Times New Roman" w:hAnsi="Times New Roman" w:cs="Times New Roman"/>
                <w:sz w:val="24"/>
                <w:szCs w:val="24"/>
              </w:rPr>
              <w:t>(13)</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Mixed </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Younger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Wales</w:t>
            </w:r>
            <w:r w:rsidR="0035744C">
              <w:rPr>
                <w:rFonts w:ascii="Times New Roman" w:hAnsi="Times New Roman" w:cs="Times New Roman"/>
                <w:sz w:val="24"/>
                <w:szCs w:val="24"/>
              </w:rPr>
              <w:t xml:space="preserve"> (14)</w:t>
            </w:r>
          </w:p>
        </w:tc>
      </w:tr>
      <w:tr w:rsidR="00296602" w:rsidRPr="00296602" w:rsidTr="00296602">
        <w:tc>
          <w:tcPr>
            <w:tcW w:w="1871"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Mixed</w:t>
            </w:r>
          </w:p>
        </w:tc>
        <w:tc>
          <w:tcPr>
            <w:tcW w:w="1889" w:type="dxa"/>
          </w:tcPr>
          <w:p w:rsidR="00296602" w:rsidRPr="00296602" w:rsidRDefault="00296602" w:rsidP="00054138">
            <w:pPr>
              <w:rPr>
                <w:rFonts w:ascii="Times New Roman" w:hAnsi="Times New Roman" w:cs="Times New Roman"/>
                <w:sz w:val="24"/>
                <w:szCs w:val="24"/>
              </w:rPr>
            </w:pPr>
          </w:p>
        </w:tc>
        <w:tc>
          <w:tcPr>
            <w:tcW w:w="2828"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 xml:space="preserve">Retired </w:t>
            </w:r>
          </w:p>
        </w:tc>
        <w:tc>
          <w:tcPr>
            <w:tcW w:w="1890" w:type="dxa"/>
          </w:tcPr>
          <w:p w:rsidR="00296602" w:rsidRPr="00296602" w:rsidRDefault="00296602" w:rsidP="00054138">
            <w:pPr>
              <w:rPr>
                <w:rFonts w:ascii="Times New Roman" w:hAnsi="Times New Roman" w:cs="Times New Roman"/>
                <w:sz w:val="24"/>
                <w:szCs w:val="24"/>
              </w:rPr>
            </w:pPr>
            <w:r w:rsidRPr="00296602">
              <w:rPr>
                <w:rFonts w:ascii="Times New Roman" w:hAnsi="Times New Roman" w:cs="Times New Roman"/>
                <w:sz w:val="24"/>
                <w:szCs w:val="24"/>
              </w:rPr>
              <w:t>Midlands</w:t>
            </w:r>
            <w:r w:rsidR="0035744C">
              <w:rPr>
                <w:rFonts w:ascii="Times New Roman" w:hAnsi="Times New Roman" w:cs="Times New Roman"/>
                <w:sz w:val="24"/>
                <w:szCs w:val="24"/>
              </w:rPr>
              <w:t xml:space="preserve"> (6)</w:t>
            </w:r>
          </w:p>
        </w:tc>
      </w:tr>
    </w:tbl>
    <w:p w:rsidR="00296602" w:rsidRPr="00910EE8" w:rsidRDefault="00296602" w:rsidP="00283CFC">
      <w:pPr>
        <w:spacing w:after="120" w:line="240" w:lineRule="auto"/>
        <w:jc w:val="center"/>
        <w:rPr>
          <w:rFonts w:ascii="Times New Roman" w:hAnsi="Times New Roman" w:cs="Times New Roman"/>
          <w:b/>
          <w:sz w:val="24"/>
          <w:szCs w:val="24"/>
        </w:rPr>
      </w:pPr>
    </w:p>
    <w:p w:rsidR="00A203AE" w:rsidRDefault="00A203AE" w:rsidP="00A203AE">
      <w:pPr>
        <w:rPr>
          <w:rFonts w:ascii="Times New Roman" w:hAnsi="Times New Roman" w:cs="Times New Roman"/>
          <w:sz w:val="24"/>
          <w:szCs w:val="24"/>
          <w:u w:val="single"/>
        </w:rPr>
      </w:pPr>
      <w:r>
        <w:rPr>
          <w:rFonts w:ascii="Times New Roman" w:hAnsi="Times New Roman" w:cs="Times New Roman"/>
          <w:sz w:val="24"/>
          <w:szCs w:val="24"/>
          <w:u w:val="single"/>
        </w:rPr>
        <w:t>References</w:t>
      </w:r>
    </w:p>
    <w:p w:rsidR="00A203AE" w:rsidRDefault="00A203AE" w:rsidP="00A203AE">
      <w:pPr>
        <w:spacing w:after="12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Fern, Edward. 1982. “Why Do Focus Groups Work: A Review and Integration of Small Group Process Theories.” </w:t>
      </w:r>
      <w:r w:rsidRPr="00A203AE">
        <w:rPr>
          <w:rFonts w:ascii="Times New Roman" w:hAnsi="Times New Roman" w:cs="Times New Roman"/>
          <w:bCs/>
          <w:i/>
          <w:sz w:val="24"/>
          <w:szCs w:val="24"/>
        </w:rPr>
        <w:t>Advances in Consumer Research</w:t>
      </w:r>
      <w:r>
        <w:rPr>
          <w:rFonts w:ascii="Times New Roman" w:hAnsi="Times New Roman" w:cs="Times New Roman"/>
          <w:bCs/>
          <w:sz w:val="24"/>
          <w:szCs w:val="24"/>
        </w:rPr>
        <w:t xml:space="preserve"> 9: 444-451.</w:t>
      </w:r>
    </w:p>
    <w:p w:rsidR="00A203AE" w:rsidRDefault="00A203AE" w:rsidP="00A203AE">
      <w:pPr>
        <w:spacing w:after="120" w:line="240" w:lineRule="auto"/>
        <w:ind w:left="720" w:hanging="720"/>
        <w:rPr>
          <w:rFonts w:ascii="Times New Roman" w:hAnsi="Times New Roman" w:cs="Times New Roman"/>
          <w:bCs/>
          <w:sz w:val="24"/>
          <w:szCs w:val="24"/>
        </w:rPr>
      </w:pPr>
      <w:proofErr w:type="gramStart"/>
      <w:r w:rsidRPr="00A20744">
        <w:rPr>
          <w:rFonts w:ascii="Times New Roman" w:hAnsi="Times New Roman" w:cs="Times New Roman"/>
          <w:bCs/>
          <w:sz w:val="24"/>
          <w:szCs w:val="24"/>
        </w:rPr>
        <w:t>Lunt, Peter, and Sonia Livingstone.</w:t>
      </w:r>
      <w:proofErr w:type="gramEnd"/>
      <w:r w:rsidRPr="00A20744">
        <w:rPr>
          <w:rFonts w:ascii="Times New Roman" w:hAnsi="Times New Roman" w:cs="Times New Roman"/>
          <w:bCs/>
          <w:sz w:val="24"/>
          <w:szCs w:val="24"/>
        </w:rPr>
        <w:t xml:space="preserve"> 1996. “Rethinking the Focus Group in Media and Communications Research.” </w:t>
      </w:r>
      <w:r w:rsidRPr="00987F87">
        <w:rPr>
          <w:rFonts w:ascii="Times New Roman" w:hAnsi="Times New Roman" w:cs="Times New Roman"/>
          <w:bCs/>
          <w:i/>
          <w:sz w:val="24"/>
          <w:szCs w:val="24"/>
        </w:rPr>
        <w:t>Journal of Communication</w:t>
      </w:r>
      <w:r w:rsidRPr="00A20744">
        <w:rPr>
          <w:rFonts w:ascii="Times New Roman" w:hAnsi="Times New Roman" w:cs="Times New Roman"/>
          <w:bCs/>
          <w:sz w:val="24"/>
          <w:szCs w:val="24"/>
        </w:rPr>
        <w:t xml:space="preserve"> 46: 79–98. </w:t>
      </w:r>
    </w:p>
    <w:p w:rsidR="00A203AE" w:rsidRPr="00C1088C" w:rsidRDefault="00A203AE" w:rsidP="00A203AE">
      <w:pPr>
        <w:pStyle w:val="NormalWeb"/>
        <w:spacing w:before="0" w:beforeAutospacing="0" w:after="120" w:afterAutospacing="0" w:line="240" w:lineRule="auto"/>
        <w:ind w:left="720" w:hanging="720"/>
        <w:rPr>
          <w:color w:val="000000"/>
        </w:rPr>
      </w:pPr>
      <w:r>
        <w:rPr>
          <w:color w:val="222222"/>
        </w:rPr>
        <w:t>Merton, Robert</w:t>
      </w:r>
      <w:r w:rsidRPr="00C1088C">
        <w:rPr>
          <w:color w:val="222222"/>
        </w:rPr>
        <w:t>.</w:t>
      </w:r>
      <w:r>
        <w:rPr>
          <w:color w:val="222222"/>
        </w:rPr>
        <w:t xml:space="preserve"> 1987.</w:t>
      </w:r>
      <w:r w:rsidRPr="00C1088C">
        <w:rPr>
          <w:color w:val="222222"/>
        </w:rPr>
        <w:t xml:space="preserve"> "The Focussed Interview </w:t>
      </w:r>
      <w:r>
        <w:rPr>
          <w:color w:val="222222"/>
        </w:rPr>
        <w:t>a</w:t>
      </w:r>
      <w:r w:rsidRPr="00C1088C">
        <w:rPr>
          <w:color w:val="222222"/>
        </w:rPr>
        <w:t xml:space="preserve">nd Focus Groups: Continuities </w:t>
      </w:r>
      <w:r>
        <w:rPr>
          <w:color w:val="222222"/>
        </w:rPr>
        <w:t>a</w:t>
      </w:r>
      <w:r w:rsidRPr="00C1088C">
        <w:rPr>
          <w:color w:val="222222"/>
        </w:rPr>
        <w:t>nd Discontinuities." </w:t>
      </w:r>
      <w:r w:rsidRPr="00C1088C">
        <w:rPr>
          <w:i/>
          <w:iCs/>
          <w:color w:val="222222"/>
        </w:rPr>
        <w:t xml:space="preserve">Public </w:t>
      </w:r>
      <w:r>
        <w:rPr>
          <w:i/>
          <w:iCs/>
          <w:color w:val="222222"/>
        </w:rPr>
        <w:t>O</w:t>
      </w:r>
      <w:r w:rsidRPr="00C1088C">
        <w:rPr>
          <w:i/>
          <w:iCs/>
          <w:color w:val="222222"/>
        </w:rPr>
        <w:t xml:space="preserve">pinion </w:t>
      </w:r>
      <w:r>
        <w:rPr>
          <w:i/>
          <w:iCs/>
          <w:color w:val="222222"/>
        </w:rPr>
        <w:t>Q</w:t>
      </w:r>
      <w:r w:rsidRPr="00C1088C">
        <w:rPr>
          <w:i/>
          <w:iCs/>
          <w:color w:val="222222"/>
        </w:rPr>
        <w:t>uarterly</w:t>
      </w:r>
      <w:r>
        <w:rPr>
          <w:i/>
          <w:iCs/>
          <w:color w:val="222222"/>
        </w:rPr>
        <w:t xml:space="preserve"> </w:t>
      </w:r>
      <w:r w:rsidRPr="00C1088C">
        <w:rPr>
          <w:color w:val="222222"/>
        </w:rPr>
        <w:t>51: 550-566.</w:t>
      </w:r>
    </w:p>
    <w:p w:rsidR="006D548E" w:rsidRDefault="006D548E" w:rsidP="007E30D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rsidR="007E30DF" w:rsidRPr="00081E99" w:rsidRDefault="007E30DF" w:rsidP="007E30DF">
      <w:pPr>
        <w:spacing w:after="0" w:line="240" w:lineRule="auto"/>
        <w:rPr>
          <w:rFonts w:ascii="Times New Roman" w:hAnsi="Times New Roman" w:cs="Times New Roman"/>
          <w:sz w:val="24"/>
          <w:szCs w:val="24"/>
          <w:u w:val="single"/>
        </w:rPr>
      </w:pPr>
      <w:r w:rsidRPr="00081E99">
        <w:rPr>
          <w:rFonts w:ascii="Times New Roman" w:hAnsi="Times New Roman" w:cs="Times New Roman"/>
          <w:sz w:val="24"/>
          <w:szCs w:val="24"/>
          <w:u w:val="single"/>
        </w:rPr>
        <w:lastRenderedPageBreak/>
        <w:t>Survey</w:t>
      </w:r>
    </w:p>
    <w:p w:rsidR="00081E99" w:rsidRPr="00081E99" w:rsidRDefault="00081E99" w:rsidP="00081E99">
      <w:pPr>
        <w:autoSpaceDE w:val="0"/>
        <w:autoSpaceDN w:val="0"/>
        <w:adjustRightInd w:val="0"/>
        <w:spacing w:after="0" w:line="240" w:lineRule="auto"/>
        <w:rPr>
          <w:rFonts w:ascii="Times New Roman" w:hAnsi="Times New Roman" w:cs="Times New Roman"/>
          <w:b/>
          <w:sz w:val="24"/>
          <w:szCs w:val="24"/>
        </w:rPr>
      </w:pPr>
      <w:r w:rsidRPr="00081E99">
        <w:rPr>
          <w:rFonts w:ascii="Times New Roman" w:hAnsi="Times New Roman" w:cs="Times New Roman"/>
          <w:sz w:val="24"/>
          <w:szCs w:val="24"/>
        </w:rPr>
        <w:t>We conducted a 25-minute internet survey of 2,004 respondents in Britain from 6–15 June 2012, drawn from ICM’s panel. It</w:t>
      </w:r>
      <w:r>
        <w:rPr>
          <w:rFonts w:ascii="Times New Roman" w:hAnsi="Times New Roman" w:cs="Times New Roman"/>
          <w:sz w:val="24"/>
          <w:szCs w:val="24"/>
        </w:rPr>
        <w:t xml:space="preserve"> </w:t>
      </w:r>
      <w:r w:rsidRPr="00081E99">
        <w:rPr>
          <w:rFonts w:ascii="Times New Roman" w:hAnsi="Times New Roman" w:cs="Times New Roman"/>
          <w:sz w:val="24"/>
          <w:szCs w:val="24"/>
        </w:rPr>
        <w:t>included a booster sample of 251 Muslims. Survey respondents were</w:t>
      </w:r>
      <w:r>
        <w:rPr>
          <w:rFonts w:ascii="Times New Roman" w:hAnsi="Times New Roman" w:cs="Times New Roman"/>
          <w:sz w:val="24"/>
          <w:szCs w:val="24"/>
        </w:rPr>
        <w:t xml:space="preserve"> </w:t>
      </w:r>
      <w:r w:rsidRPr="00081E99">
        <w:rPr>
          <w:rFonts w:ascii="Times New Roman" w:hAnsi="Times New Roman" w:cs="Times New Roman"/>
          <w:sz w:val="24"/>
          <w:szCs w:val="24"/>
        </w:rPr>
        <w:t>representative of the British population on dimensions of sex, age, region and the party</w:t>
      </w:r>
      <w:r>
        <w:rPr>
          <w:rFonts w:ascii="Times New Roman" w:hAnsi="Times New Roman" w:cs="Times New Roman"/>
          <w:sz w:val="24"/>
          <w:szCs w:val="24"/>
        </w:rPr>
        <w:t xml:space="preserve"> </w:t>
      </w:r>
      <w:r w:rsidRPr="00081E99">
        <w:rPr>
          <w:rFonts w:ascii="Times New Roman" w:hAnsi="Times New Roman" w:cs="Times New Roman"/>
          <w:sz w:val="24"/>
          <w:szCs w:val="24"/>
        </w:rPr>
        <w:t>for which they voted in the 2010 general election (see Table A1</w:t>
      </w:r>
      <w:r>
        <w:rPr>
          <w:rFonts w:ascii="Times New Roman" w:hAnsi="Times New Roman" w:cs="Times New Roman"/>
          <w:sz w:val="24"/>
          <w:szCs w:val="24"/>
        </w:rPr>
        <w:t xml:space="preserve"> below</w:t>
      </w:r>
      <w:r w:rsidRPr="00081E99">
        <w:rPr>
          <w:rFonts w:ascii="Times New Roman" w:hAnsi="Times New Roman" w:cs="Times New Roman"/>
          <w:sz w:val="24"/>
          <w:szCs w:val="24"/>
        </w:rPr>
        <w:t>).</w:t>
      </w:r>
      <w:r w:rsidRPr="00081E99">
        <w:rPr>
          <w:rFonts w:ascii="Times New Roman" w:hAnsi="Times New Roman" w:cs="Times New Roman"/>
          <w:b/>
          <w:sz w:val="24"/>
          <w:szCs w:val="24"/>
        </w:rPr>
        <w:t xml:space="preserve"> </w:t>
      </w:r>
    </w:p>
    <w:p w:rsidR="00296602" w:rsidRDefault="00296602" w:rsidP="00081E99">
      <w:pPr>
        <w:spacing w:after="0" w:line="240" w:lineRule="auto"/>
        <w:rPr>
          <w:rFonts w:ascii="Times New Roman" w:hAnsi="Times New Roman"/>
          <w:b/>
          <w:sz w:val="24"/>
          <w:szCs w:val="24"/>
        </w:rPr>
      </w:pPr>
    </w:p>
    <w:p w:rsidR="00283CFC" w:rsidRDefault="00283CFC" w:rsidP="00283CFC">
      <w:pPr>
        <w:spacing w:after="0" w:line="240" w:lineRule="auto"/>
        <w:jc w:val="center"/>
        <w:rPr>
          <w:rFonts w:ascii="Times New Roman" w:hAnsi="Times New Roman"/>
          <w:b/>
          <w:sz w:val="24"/>
          <w:szCs w:val="24"/>
        </w:rPr>
      </w:pPr>
      <w:r w:rsidRPr="00F430D5">
        <w:rPr>
          <w:rFonts w:ascii="Times New Roman" w:hAnsi="Times New Roman"/>
          <w:b/>
          <w:sz w:val="24"/>
          <w:szCs w:val="24"/>
        </w:rPr>
        <w:t xml:space="preserve">Table </w:t>
      </w:r>
      <w:r>
        <w:rPr>
          <w:rFonts w:ascii="Times New Roman" w:hAnsi="Times New Roman"/>
          <w:b/>
          <w:sz w:val="24"/>
          <w:szCs w:val="24"/>
        </w:rPr>
        <w:t>A</w:t>
      </w:r>
      <w:r w:rsidRPr="00F430D5">
        <w:rPr>
          <w:rFonts w:ascii="Times New Roman" w:hAnsi="Times New Roman"/>
          <w:b/>
          <w:sz w:val="24"/>
          <w:szCs w:val="24"/>
        </w:rPr>
        <w:t>1: Survey Sample Profile</w:t>
      </w:r>
    </w:p>
    <w:p w:rsidR="00283CFC" w:rsidRPr="00F430D5" w:rsidRDefault="00283CFC" w:rsidP="00283CFC">
      <w:pPr>
        <w:spacing w:after="0" w:line="240" w:lineRule="auto"/>
        <w:jc w:val="center"/>
        <w:rPr>
          <w:rFonts w:ascii="Times New Roman" w:hAnsi="Times New Roman"/>
          <w:b/>
          <w:sz w:val="24"/>
          <w:szCs w:val="24"/>
        </w:rPr>
      </w:pPr>
    </w:p>
    <w:tbl>
      <w:tblPr>
        <w:tblW w:w="0" w:type="auto"/>
        <w:jc w:val="center"/>
        <w:tblLook w:val="04A0" w:firstRow="1" w:lastRow="0" w:firstColumn="1" w:lastColumn="0" w:noHBand="0" w:noVBand="1"/>
      </w:tblPr>
      <w:tblGrid>
        <w:gridCol w:w="3618"/>
        <w:gridCol w:w="2430"/>
        <w:gridCol w:w="2250"/>
      </w:tblGrid>
      <w:tr w:rsidR="00283CFC" w:rsidRPr="003748C3" w:rsidTr="005820F0">
        <w:trPr>
          <w:jc w:val="center"/>
        </w:trPr>
        <w:tc>
          <w:tcPr>
            <w:tcW w:w="3618" w:type="dxa"/>
            <w:tcBorders>
              <w:bottom w:val="single" w:sz="12" w:space="0" w:color="auto"/>
            </w:tcBorders>
            <w:shd w:val="clear" w:color="auto" w:fill="auto"/>
          </w:tcPr>
          <w:p w:rsidR="00283CFC" w:rsidRPr="003748C3" w:rsidRDefault="00283CFC" w:rsidP="005820F0">
            <w:pPr>
              <w:spacing w:after="0" w:line="240" w:lineRule="auto"/>
              <w:jc w:val="center"/>
              <w:rPr>
                <w:rFonts w:ascii="Times New Roman" w:hAnsi="Times New Roman"/>
                <w:b/>
                <w:sz w:val="24"/>
                <w:szCs w:val="24"/>
              </w:rPr>
            </w:pPr>
          </w:p>
        </w:tc>
        <w:tc>
          <w:tcPr>
            <w:tcW w:w="2430" w:type="dxa"/>
            <w:tcBorders>
              <w:bottom w:val="single" w:sz="12" w:space="0" w:color="auto"/>
            </w:tcBorders>
            <w:shd w:val="clear" w:color="auto" w:fill="auto"/>
          </w:tcPr>
          <w:p w:rsidR="00283CFC" w:rsidRPr="003748C3" w:rsidRDefault="00283CFC" w:rsidP="005820F0">
            <w:pPr>
              <w:spacing w:after="0" w:line="240" w:lineRule="auto"/>
              <w:jc w:val="center"/>
              <w:rPr>
                <w:rFonts w:ascii="Times New Roman" w:hAnsi="Times New Roman"/>
                <w:b/>
                <w:sz w:val="24"/>
                <w:szCs w:val="24"/>
              </w:rPr>
            </w:pPr>
            <w:r w:rsidRPr="003748C3">
              <w:rPr>
                <w:rFonts w:ascii="Times New Roman" w:hAnsi="Times New Roman"/>
                <w:b/>
                <w:sz w:val="24"/>
                <w:szCs w:val="24"/>
              </w:rPr>
              <w:t>Population (%)</w:t>
            </w:r>
          </w:p>
        </w:tc>
        <w:tc>
          <w:tcPr>
            <w:tcW w:w="2250" w:type="dxa"/>
            <w:tcBorders>
              <w:bottom w:val="single" w:sz="12" w:space="0" w:color="auto"/>
            </w:tcBorders>
            <w:shd w:val="clear" w:color="auto" w:fill="auto"/>
          </w:tcPr>
          <w:p w:rsidR="00283CFC" w:rsidRPr="003748C3" w:rsidRDefault="00283CFC" w:rsidP="005820F0">
            <w:pPr>
              <w:spacing w:after="0" w:line="240" w:lineRule="auto"/>
              <w:jc w:val="center"/>
              <w:rPr>
                <w:rFonts w:ascii="Times New Roman" w:hAnsi="Times New Roman"/>
                <w:b/>
                <w:sz w:val="24"/>
                <w:szCs w:val="24"/>
              </w:rPr>
            </w:pPr>
            <w:r w:rsidRPr="003748C3">
              <w:rPr>
                <w:rFonts w:ascii="Times New Roman" w:hAnsi="Times New Roman"/>
                <w:b/>
                <w:sz w:val="24"/>
                <w:szCs w:val="24"/>
              </w:rPr>
              <w:t>Survey (%)</w:t>
            </w:r>
          </w:p>
          <w:p w:rsidR="00283CFC" w:rsidRPr="003748C3" w:rsidRDefault="00283CFC" w:rsidP="005820F0">
            <w:pPr>
              <w:spacing w:after="0" w:line="240" w:lineRule="auto"/>
              <w:jc w:val="center"/>
              <w:rPr>
                <w:rFonts w:ascii="Times New Roman" w:hAnsi="Times New Roman"/>
                <w:b/>
                <w:sz w:val="24"/>
                <w:szCs w:val="24"/>
              </w:rPr>
            </w:pPr>
            <w:r w:rsidRPr="003748C3">
              <w:rPr>
                <w:rFonts w:ascii="Times New Roman" w:hAnsi="Times New Roman"/>
                <w:b/>
                <w:sz w:val="24"/>
                <w:szCs w:val="24"/>
              </w:rPr>
              <w:t>n=2004</w:t>
            </w:r>
          </w:p>
        </w:tc>
      </w:tr>
      <w:tr w:rsidR="00283CFC" w:rsidRPr="003748C3" w:rsidTr="005820F0">
        <w:trPr>
          <w:jc w:val="center"/>
        </w:trPr>
        <w:tc>
          <w:tcPr>
            <w:tcW w:w="3618" w:type="dxa"/>
            <w:tcBorders>
              <w:top w:val="single" w:sz="12" w:space="0" w:color="auto"/>
            </w:tcBorders>
            <w:shd w:val="clear" w:color="auto" w:fill="auto"/>
          </w:tcPr>
          <w:p w:rsidR="00283CFC" w:rsidRPr="003748C3" w:rsidRDefault="00283CFC" w:rsidP="005820F0">
            <w:pPr>
              <w:spacing w:after="0" w:line="240" w:lineRule="auto"/>
              <w:rPr>
                <w:rFonts w:ascii="Times New Roman" w:hAnsi="Times New Roman"/>
                <w:sz w:val="24"/>
                <w:szCs w:val="24"/>
              </w:rPr>
            </w:pPr>
          </w:p>
          <w:p w:rsidR="00283CFC" w:rsidRPr="003748C3" w:rsidRDefault="00283CFC" w:rsidP="005820F0">
            <w:pPr>
              <w:spacing w:after="0" w:line="240" w:lineRule="auto"/>
              <w:rPr>
                <w:rFonts w:ascii="Times New Roman" w:hAnsi="Times New Roman"/>
                <w:sz w:val="24"/>
                <w:szCs w:val="24"/>
                <w:u w:val="single"/>
              </w:rPr>
            </w:pPr>
            <w:r w:rsidRPr="003748C3">
              <w:rPr>
                <w:rFonts w:ascii="Times New Roman" w:hAnsi="Times New Roman"/>
                <w:sz w:val="24"/>
                <w:szCs w:val="24"/>
                <w:u w:val="single"/>
              </w:rPr>
              <w:t>Sex</w:t>
            </w:r>
          </w:p>
        </w:tc>
        <w:tc>
          <w:tcPr>
            <w:tcW w:w="2430" w:type="dxa"/>
            <w:tcBorders>
              <w:top w:val="single" w:sz="12" w:space="0" w:color="auto"/>
            </w:tcBorders>
            <w:shd w:val="clear" w:color="auto" w:fill="auto"/>
          </w:tcPr>
          <w:p w:rsidR="00283CFC" w:rsidRPr="003748C3" w:rsidRDefault="00283CFC" w:rsidP="005820F0">
            <w:pPr>
              <w:spacing w:after="0" w:line="240" w:lineRule="auto"/>
              <w:rPr>
                <w:rFonts w:ascii="Times New Roman" w:hAnsi="Times New Roman"/>
                <w:b/>
                <w:sz w:val="24"/>
                <w:szCs w:val="24"/>
              </w:rPr>
            </w:pPr>
          </w:p>
        </w:tc>
        <w:tc>
          <w:tcPr>
            <w:tcW w:w="2250" w:type="dxa"/>
            <w:tcBorders>
              <w:top w:val="single" w:sz="12" w:space="0" w:color="auto"/>
            </w:tcBorders>
            <w:shd w:val="clear" w:color="auto" w:fill="auto"/>
          </w:tcPr>
          <w:p w:rsidR="00283CFC" w:rsidRPr="003748C3" w:rsidRDefault="00283CFC" w:rsidP="005820F0">
            <w:pPr>
              <w:spacing w:after="0" w:line="240" w:lineRule="auto"/>
              <w:rPr>
                <w:rFonts w:ascii="Times New Roman" w:hAnsi="Times New Roman"/>
                <w:b/>
                <w:sz w:val="24"/>
                <w:szCs w:val="24"/>
              </w:rPr>
            </w:pP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Male</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49</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48</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Female</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51</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52</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u w:val="single"/>
              </w:rPr>
            </w:pPr>
            <w:r w:rsidRPr="003748C3">
              <w:rPr>
                <w:rFonts w:ascii="Times New Roman" w:hAnsi="Times New Roman"/>
                <w:sz w:val="24"/>
                <w:szCs w:val="24"/>
                <w:u w:val="single"/>
              </w:rPr>
              <w:t>Age</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18-24</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12</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13</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25-34</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16</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18</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35-44</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19</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17</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45-54</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17</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16</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55-64</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15</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16</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65+</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21</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20</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u w:val="single"/>
              </w:rPr>
            </w:pP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u w:val="single"/>
              </w:rPr>
            </w:pPr>
            <w:r w:rsidRPr="003748C3">
              <w:rPr>
                <w:rFonts w:ascii="Times New Roman" w:hAnsi="Times New Roman"/>
                <w:sz w:val="24"/>
                <w:szCs w:val="24"/>
                <w:u w:val="single"/>
              </w:rPr>
              <w:t>Race/Ethnicity</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White</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90</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82</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Asian</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4</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11</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Other</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6</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7</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u w:val="single"/>
              </w:rPr>
            </w:pPr>
            <w:r w:rsidRPr="003748C3">
              <w:rPr>
                <w:rFonts w:ascii="Times New Roman" w:hAnsi="Times New Roman"/>
                <w:sz w:val="24"/>
                <w:szCs w:val="24"/>
                <w:u w:val="single"/>
              </w:rPr>
              <w:t>Region</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London</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13</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16</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South and East (outside London)</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31</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29</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Midlands</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17</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17</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North</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25</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26</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Scotland</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9</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8</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rPr>
            </w:pPr>
            <w:r w:rsidRPr="003748C3">
              <w:rPr>
                <w:rFonts w:ascii="Times New Roman" w:hAnsi="Times New Roman"/>
                <w:sz w:val="24"/>
                <w:szCs w:val="24"/>
              </w:rPr>
              <w:t>Wales</w:t>
            </w: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5</w:t>
            </w: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r w:rsidRPr="003748C3">
              <w:rPr>
                <w:rFonts w:ascii="Times New Roman" w:hAnsi="Times New Roman"/>
                <w:sz w:val="24"/>
                <w:szCs w:val="24"/>
              </w:rPr>
              <w:t>4</w:t>
            </w:r>
          </w:p>
        </w:tc>
      </w:tr>
      <w:tr w:rsidR="00283CFC" w:rsidRPr="003748C3" w:rsidTr="005820F0">
        <w:trPr>
          <w:jc w:val="center"/>
        </w:trPr>
        <w:tc>
          <w:tcPr>
            <w:tcW w:w="3618" w:type="dxa"/>
            <w:shd w:val="clear" w:color="auto" w:fill="auto"/>
          </w:tcPr>
          <w:p w:rsidR="00283CFC" w:rsidRPr="003748C3" w:rsidRDefault="00283CFC" w:rsidP="005820F0">
            <w:pPr>
              <w:spacing w:after="0" w:line="240" w:lineRule="auto"/>
              <w:rPr>
                <w:rFonts w:ascii="Times New Roman" w:hAnsi="Times New Roman"/>
                <w:sz w:val="24"/>
                <w:szCs w:val="24"/>
                <w:u w:val="single"/>
              </w:rPr>
            </w:pPr>
          </w:p>
        </w:tc>
        <w:tc>
          <w:tcPr>
            <w:tcW w:w="243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c>
          <w:tcPr>
            <w:tcW w:w="2250" w:type="dxa"/>
            <w:shd w:val="clear" w:color="auto" w:fill="auto"/>
          </w:tcPr>
          <w:p w:rsidR="00283CFC" w:rsidRPr="003748C3" w:rsidRDefault="00283CFC" w:rsidP="005820F0">
            <w:pPr>
              <w:spacing w:after="0" w:line="240" w:lineRule="auto"/>
              <w:jc w:val="center"/>
              <w:rPr>
                <w:rFonts w:ascii="Times New Roman" w:hAnsi="Times New Roman"/>
                <w:sz w:val="24"/>
                <w:szCs w:val="24"/>
              </w:rPr>
            </w:pPr>
          </w:p>
        </w:tc>
      </w:tr>
    </w:tbl>
    <w:p w:rsidR="00283CFC" w:rsidRDefault="00283CFC" w:rsidP="00283CFC">
      <w:pPr>
        <w:spacing w:after="0" w:line="240" w:lineRule="auto"/>
        <w:ind w:left="360"/>
        <w:rPr>
          <w:rFonts w:ascii="Times New Roman" w:hAnsi="Times New Roman"/>
          <w:sz w:val="24"/>
          <w:szCs w:val="24"/>
        </w:rPr>
      </w:pPr>
      <w:r w:rsidRPr="00F430D5">
        <w:rPr>
          <w:rFonts w:ascii="Times New Roman" w:hAnsi="Times New Roman"/>
          <w:sz w:val="24"/>
          <w:szCs w:val="24"/>
        </w:rPr>
        <w:t xml:space="preserve">Notes: Figures for the population are from the National Readership Survey </w:t>
      </w:r>
      <w:hyperlink r:id="rId7" w:history="1">
        <w:r w:rsidRPr="00F430D5">
          <w:rPr>
            <w:rStyle w:val="Hyperlink"/>
            <w:rFonts w:ascii="Times New Roman" w:hAnsi="Times New Roman"/>
            <w:sz w:val="24"/>
            <w:szCs w:val="24"/>
          </w:rPr>
          <w:t>http://www.nrs.co.uk/interview.html</w:t>
        </w:r>
      </w:hyperlink>
      <w:r w:rsidRPr="00F430D5">
        <w:rPr>
          <w:rFonts w:ascii="Times New Roman" w:hAnsi="Times New Roman"/>
          <w:sz w:val="24"/>
          <w:szCs w:val="24"/>
        </w:rPr>
        <w:t xml:space="preserve"> with the exception of vote in the 2010 election. The figures in this category for the survey exclude refusals and don’t </w:t>
      </w:r>
      <w:proofErr w:type="gramStart"/>
      <w:r w:rsidRPr="00F430D5">
        <w:rPr>
          <w:rFonts w:ascii="Times New Roman" w:hAnsi="Times New Roman"/>
          <w:sz w:val="24"/>
          <w:szCs w:val="24"/>
        </w:rPr>
        <w:t>knows</w:t>
      </w:r>
      <w:proofErr w:type="gramEnd"/>
      <w:r w:rsidRPr="00F430D5">
        <w:rPr>
          <w:rFonts w:ascii="Times New Roman" w:hAnsi="Times New Roman"/>
          <w:sz w:val="24"/>
          <w:szCs w:val="24"/>
        </w:rPr>
        <w:t xml:space="preserve"> for this question (3% of the sample).</w:t>
      </w:r>
      <w:r>
        <w:rPr>
          <w:rFonts w:ascii="Times New Roman" w:hAnsi="Times New Roman"/>
          <w:sz w:val="24"/>
          <w:szCs w:val="24"/>
        </w:rPr>
        <w:br w:type="page"/>
      </w:r>
    </w:p>
    <w:p w:rsidR="00283CFC" w:rsidRPr="00FF4C53" w:rsidRDefault="00283CFC" w:rsidP="00283CFC">
      <w:pPr>
        <w:spacing w:after="120" w:line="240" w:lineRule="auto"/>
        <w:ind w:left="720" w:hanging="720"/>
        <w:jc w:val="center"/>
        <w:rPr>
          <w:rFonts w:ascii="Times New Roman" w:hAnsi="Times New Roman" w:cs="Times New Roman"/>
          <w:b/>
          <w:sz w:val="24"/>
          <w:szCs w:val="24"/>
        </w:rPr>
      </w:pPr>
      <w:r w:rsidRPr="00FF4C53">
        <w:rPr>
          <w:rFonts w:ascii="Times New Roman" w:hAnsi="Times New Roman" w:cs="Times New Roman"/>
          <w:b/>
          <w:sz w:val="24"/>
          <w:szCs w:val="24"/>
        </w:rPr>
        <w:lastRenderedPageBreak/>
        <w:t xml:space="preserve">Table </w:t>
      </w:r>
      <w:r>
        <w:rPr>
          <w:rFonts w:ascii="Times New Roman" w:hAnsi="Times New Roman" w:cs="Times New Roman"/>
          <w:b/>
          <w:sz w:val="24"/>
          <w:szCs w:val="24"/>
        </w:rPr>
        <w:t>A2</w:t>
      </w:r>
      <w:r w:rsidRPr="00FF4C53">
        <w:rPr>
          <w:rFonts w:ascii="Times New Roman" w:hAnsi="Times New Roman" w:cs="Times New Roman"/>
          <w:b/>
          <w:sz w:val="24"/>
          <w:szCs w:val="24"/>
        </w:rPr>
        <w:t>: Perceptions of the Number of Threats among Women and Men</w:t>
      </w:r>
    </w:p>
    <w:p w:rsidR="00283CFC" w:rsidRDefault="00283CFC" w:rsidP="00283CFC">
      <w:pPr>
        <w:spacing w:after="120" w:line="240" w:lineRule="auto"/>
        <w:ind w:left="720" w:hanging="720"/>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250"/>
        <w:gridCol w:w="1980"/>
        <w:gridCol w:w="1800"/>
      </w:tblGrid>
      <w:tr w:rsidR="00283CFC" w:rsidTr="005820F0">
        <w:tc>
          <w:tcPr>
            <w:tcW w:w="2358" w:type="dxa"/>
            <w:tcBorders>
              <w:bottom w:val="single" w:sz="12" w:space="0" w:color="auto"/>
            </w:tcBorders>
          </w:tcPr>
          <w:p w:rsidR="00283CFC" w:rsidRDefault="00283CFC" w:rsidP="005820F0">
            <w:pPr>
              <w:rPr>
                <w:rFonts w:ascii="Times New Roman" w:hAnsi="Times New Roman" w:cs="Times New Roman"/>
                <w:i/>
                <w:sz w:val="24"/>
                <w:szCs w:val="24"/>
              </w:rPr>
            </w:pPr>
          </w:p>
        </w:tc>
        <w:tc>
          <w:tcPr>
            <w:tcW w:w="4230" w:type="dxa"/>
            <w:gridSpan w:val="2"/>
            <w:tcBorders>
              <w:bottom w:val="single" w:sz="12" w:space="0" w:color="auto"/>
            </w:tcBorders>
          </w:tcPr>
          <w:p w:rsidR="00283CFC" w:rsidRDefault="00283CFC" w:rsidP="005820F0">
            <w:pPr>
              <w:jc w:val="center"/>
              <w:rPr>
                <w:rFonts w:ascii="Times New Roman" w:hAnsi="Times New Roman" w:cs="Times New Roman"/>
                <w:i/>
                <w:sz w:val="24"/>
                <w:szCs w:val="24"/>
              </w:rPr>
            </w:pPr>
            <w:r>
              <w:rPr>
                <w:rFonts w:ascii="Times New Roman" w:hAnsi="Times New Roman" w:cs="Times New Roman"/>
                <w:i/>
                <w:sz w:val="24"/>
                <w:szCs w:val="24"/>
              </w:rPr>
              <w:t>Average number of threats identified</w:t>
            </w:r>
          </w:p>
        </w:tc>
        <w:tc>
          <w:tcPr>
            <w:tcW w:w="1800" w:type="dxa"/>
            <w:tcBorders>
              <w:bottom w:val="single" w:sz="12" w:space="0" w:color="auto"/>
            </w:tcBorders>
          </w:tcPr>
          <w:p w:rsidR="00283CFC" w:rsidRDefault="00283CFC" w:rsidP="005820F0">
            <w:pPr>
              <w:jc w:val="center"/>
              <w:rPr>
                <w:rFonts w:ascii="Times New Roman" w:hAnsi="Times New Roman" w:cs="Times New Roman"/>
                <w:i/>
                <w:sz w:val="24"/>
                <w:szCs w:val="24"/>
              </w:rPr>
            </w:pPr>
          </w:p>
        </w:tc>
      </w:tr>
      <w:tr w:rsidR="00283CFC" w:rsidTr="005820F0">
        <w:tc>
          <w:tcPr>
            <w:tcW w:w="2358" w:type="dxa"/>
            <w:tcBorders>
              <w:bottom w:val="single" w:sz="12" w:space="0" w:color="auto"/>
            </w:tcBorders>
          </w:tcPr>
          <w:p w:rsidR="00283CFC" w:rsidRDefault="00283CFC" w:rsidP="005820F0">
            <w:pPr>
              <w:rPr>
                <w:rFonts w:ascii="Times New Roman" w:hAnsi="Times New Roman" w:cs="Times New Roman"/>
                <w:i/>
                <w:sz w:val="24"/>
                <w:szCs w:val="24"/>
              </w:rPr>
            </w:pPr>
          </w:p>
          <w:p w:rsidR="00283CFC" w:rsidRPr="003E4FCC" w:rsidRDefault="00283CFC" w:rsidP="005820F0">
            <w:pPr>
              <w:rPr>
                <w:rFonts w:ascii="Times New Roman" w:hAnsi="Times New Roman" w:cs="Times New Roman"/>
                <w:i/>
                <w:sz w:val="24"/>
                <w:szCs w:val="24"/>
              </w:rPr>
            </w:pPr>
            <w:r>
              <w:rPr>
                <w:rFonts w:ascii="Times New Roman" w:hAnsi="Times New Roman" w:cs="Times New Roman"/>
                <w:i/>
                <w:sz w:val="24"/>
                <w:szCs w:val="24"/>
              </w:rPr>
              <w:t>Level</w:t>
            </w:r>
          </w:p>
        </w:tc>
        <w:tc>
          <w:tcPr>
            <w:tcW w:w="2250" w:type="dxa"/>
            <w:tcBorders>
              <w:bottom w:val="single" w:sz="12" w:space="0" w:color="auto"/>
            </w:tcBorders>
          </w:tcPr>
          <w:p w:rsidR="00283CFC" w:rsidRDefault="00283CFC" w:rsidP="005820F0">
            <w:pPr>
              <w:jc w:val="center"/>
              <w:rPr>
                <w:rFonts w:ascii="Times New Roman" w:hAnsi="Times New Roman" w:cs="Times New Roman"/>
                <w:i/>
                <w:sz w:val="24"/>
                <w:szCs w:val="24"/>
              </w:rPr>
            </w:pPr>
          </w:p>
          <w:p w:rsidR="00283CFC" w:rsidRPr="003E4FCC" w:rsidRDefault="00283CFC" w:rsidP="005820F0">
            <w:pPr>
              <w:jc w:val="center"/>
              <w:rPr>
                <w:rFonts w:ascii="Times New Roman" w:hAnsi="Times New Roman" w:cs="Times New Roman"/>
                <w:i/>
                <w:sz w:val="24"/>
                <w:szCs w:val="24"/>
              </w:rPr>
            </w:pPr>
            <w:r w:rsidRPr="003E4FCC">
              <w:rPr>
                <w:rFonts w:ascii="Times New Roman" w:hAnsi="Times New Roman" w:cs="Times New Roman"/>
                <w:i/>
                <w:sz w:val="24"/>
                <w:szCs w:val="24"/>
              </w:rPr>
              <w:t>Women</w:t>
            </w:r>
          </w:p>
        </w:tc>
        <w:tc>
          <w:tcPr>
            <w:tcW w:w="1980" w:type="dxa"/>
            <w:tcBorders>
              <w:bottom w:val="single" w:sz="12" w:space="0" w:color="auto"/>
            </w:tcBorders>
          </w:tcPr>
          <w:p w:rsidR="00283CFC" w:rsidRDefault="00283CFC" w:rsidP="005820F0">
            <w:pPr>
              <w:jc w:val="center"/>
              <w:rPr>
                <w:rFonts w:ascii="Times New Roman" w:hAnsi="Times New Roman" w:cs="Times New Roman"/>
                <w:i/>
                <w:sz w:val="24"/>
                <w:szCs w:val="24"/>
              </w:rPr>
            </w:pPr>
          </w:p>
          <w:p w:rsidR="00283CFC" w:rsidRPr="003E4FCC" w:rsidRDefault="00283CFC" w:rsidP="005820F0">
            <w:pPr>
              <w:jc w:val="center"/>
              <w:rPr>
                <w:rFonts w:ascii="Times New Roman" w:hAnsi="Times New Roman" w:cs="Times New Roman"/>
                <w:i/>
                <w:sz w:val="24"/>
                <w:szCs w:val="24"/>
              </w:rPr>
            </w:pPr>
            <w:r w:rsidRPr="003E4FCC">
              <w:rPr>
                <w:rFonts w:ascii="Times New Roman" w:hAnsi="Times New Roman" w:cs="Times New Roman"/>
                <w:i/>
                <w:sz w:val="24"/>
                <w:szCs w:val="24"/>
              </w:rPr>
              <w:t>Men</w:t>
            </w:r>
          </w:p>
        </w:tc>
        <w:tc>
          <w:tcPr>
            <w:tcW w:w="1800" w:type="dxa"/>
            <w:tcBorders>
              <w:bottom w:val="single" w:sz="12" w:space="0" w:color="auto"/>
            </w:tcBorders>
          </w:tcPr>
          <w:p w:rsidR="00283CFC" w:rsidRDefault="00283CFC" w:rsidP="005820F0">
            <w:pPr>
              <w:jc w:val="center"/>
              <w:rPr>
                <w:rFonts w:ascii="Times New Roman" w:hAnsi="Times New Roman" w:cs="Times New Roman"/>
                <w:i/>
                <w:sz w:val="24"/>
                <w:szCs w:val="24"/>
              </w:rPr>
            </w:pPr>
            <w:r>
              <w:rPr>
                <w:rFonts w:ascii="Times New Roman" w:hAnsi="Times New Roman" w:cs="Times New Roman"/>
                <w:i/>
                <w:sz w:val="24"/>
                <w:szCs w:val="24"/>
              </w:rPr>
              <w:t>Difference (p-value)</w:t>
            </w:r>
          </w:p>
        </w:tc>
      </w:tr>
      <w:tr w:rsidR="00283CFC" w:rsidTr="005820F0">
        <w:tc>
          <w:tcPr>
            <w:tcW w:w="2358" w:type="dxa"/>
            <w:tcBorders>
              <w:top w:val="single" w:sz="12" w:space="0" w:color="auto"/>
            </w:tcBorders>
          </w:tcPr>
          <w:p w:rsidR="00283CFC" w:rsidRDefault="00283CFC" w:rsidP="005820F0">
            <w:pPr>
              <w:rPr>
                <w:rFonts w:ascii="Times New Roman" w:hAnsi="Times New Roman" w:cs="Times New Roman"/>
                <w:sz w:val="24"/>
                <w:szCs w:val="24"/>
              </w:rPr>
            </w:pPr>
            <w:r>
              <w:rPr>
                <w:rFonts w:ascii="Times New Roman" w:hAnsi="Times New Roman" w:cs="Times New Roman"/>
                <w:sz w:val="24"/>
                <w:szCs w:val="24"/>
              </w:rPr>
              <w:t>Global</w:t>
            </w:r>
          </w:p>
        </w:tc>
        <w:tc>
          <w:tcPr>
            <w:tcW w:w="2250" w:type="dxa"/>
            <w:tcBorders>
              <w:top w:val="single" w:sz="12" w:space="0" w:color="auto"/>
            </w:tcBorders>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6.92</w:t>
            </w:r>
          </w:p>
        </w:tc>
        <w:tc>
          <w:tcPr>
            <w:tcW w:w="1980" w:type="dxa"/>
            <w:tcBorders>
              <w:top w:val="single" w:sz="12" w:space="0" w:color="auto"/>
            </w:tcBorders>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6.16</w:t>
            </w:r>
          </w:p>
        </w:tc>
        <w:tc>
          <w:tcPr>
            <w:tcW w:w="1800" w:type="dxa"/>
            <w:tcBorders>
              <w:top w:val="single" w:sz="12" w:space="0" w:color="auto"/>
            </w:tcBorders>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.00</w:t>
            </w:r>
          </w:p>
        </w:tc>
      </w:tr>
      <w:tr w:rsidR="00283CFC" w:rsidTr="005820F0">
        <w:tc>
          <w:tcPr>
            <w:tcW w:w="2358" w:type="dxa"/>
          </w:tcPr>
          <w:p w:rsidR="00283CFC" w:rsidRDefault="00283CFC" w:rsidP="005820F0">
            <w:pPr>
              <w:rPr>
                <w:rFonts w:ascii="Times New Roman" w:hAnsi="Times New Roman" w:cs="Times New Roman"/>
                <w:sz w:val="24"/>
                <w:szCs w:val="24"/>
              </w:rPr>
            </w:pPr>
            <w:r>
              <w:rPr>
                <w:rFonts w:ascii="Times New Roman" w:hAnsi="Times New Roman" w:cs="Times New Roman"/>
                <w:sz w:val="24"/>
                <w:szCs w:val="24"/>
              </w:rPr>
              <w:t>National</w:t>
            </w:r>
          </w:p>
        </w:tc>
        <w:tc>
          <w:tcPr>
            <w:tcW w:w="225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4.11</w:t>
            </w:r>
          </w:p>
        </w:tc>
        <w:tc>
          <w:tcPr>
            <w:tcW w:w="198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3.91</w:t>
            </w:r>
          </w:p>
        </w:tc>
        <w:tc>
          <w:tcPr>
            <w:tcW w:w="180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.19</w:t>
            </w:r>
          </w:p>
        </w:tc>
      </w:tr>
      <w:tr w:rsidR="00283CFC" w:rsidTr="005820F0">
        <w:tc>
          <w:tcPr>
            <w:tcW w:w="2358" w:type="dxa"/>
          </w:tcPr>
          <w:p w:rsidR="00283CFC" w:rsidRDefault="00283CFC" w:rsidP="005820F0">
            <w:pPr>
              <w:rPr>
                <w:rFonts w:ascii="Times New Roman" w:hAnsi="Times New Roman" w:cs="Times New Roman"/>
                <w:sz w:val="24"/>
                <w:szCs w:val="24"/>
              </w:rPr>
            </w:pPr>
            <w:r>
              <w:rPr>
                <w:rFonts w:ascii="Times New Roman" w:hAnsi="Times New Roman" w:cs="Times New Roman"/>
                <w:sz w:val="24"/>
                <w:szCs w:val="24"/>
              </w:rPr>
              <w:t>Community</w:t>
            </w:r>
          </w:p>
        </w:tc>
        <w:tc>
          <w:tcPr>
            <w:tcW w:w="225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2.17</w:t>
            </w:r>
          </w:p>
        </w:tc>
        <w:tc>
          <w:tcPr>
            <w:tcW w:w="198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2.16</w:t>
            </w:r>
          </w:p>
        </w:tc>
        <w:tc>
          <w:tcPr>
            <w:tcW w:w="180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.92</w:t>
            </w:r>
          </w:p>
        </w:tc>
      </w:tr>
      <w:tr w:rsidR="00283CFC" w:rsidTr="005820F0">
        <w:tc>
          <w:tcPr>
            <w:tcW w:w="2358" w:type="dxa"/>
          </w:tcPr>
          <w:p w:rsidR="00283CFC" w:rsidRDefault="00283CFC" w:rsidP="005820F0">
            <w:pPr>
              <w:rPr>
                <w:rFonts w:ascii="Times New Roman" w:hAnsi="Times New Roman" w:cs="Times New Roman"/>
                <w:sz w:val="24"/>
                <w:szCs w:val="24"/>
              </w:rPr>
            </w:pPr>
            <w:r>
              <w:rPr>
                <w:rFonts w:ascii="Times New Roman" w:hAnsi="Times New Roman" w:cs="Times New Roman"/>
                <w:sz w:val="24"/>
                <w:szCs w:val="24"/>
              </w:rPr>
              <w:t>Personal</w:t>
            </w:r>
          </w:p>
        </w:tc>
        <w:tc>
          <w:tcPr>
            <w:tcW w:w="225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2.09</w:t>
            </w:r>
          </w:p>
        </w:tc>
        <w:tc>
          <w:tcPr>
            <w:tcW w:w="198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2.01</w:t>
            </w:r>
          </w:p>
        </w:tc>
        <w:tc>
          <w:tcPr>
            <w:tcW w:w="180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.44</w:t>
            </w:r>
          </w:p>
        </w:tc>
      </w:tr>
    </w:tbl>
    <w:p w:rsidR="009D54C3" w:rsidRDefault="009D54C3" w:rsidP="00283CFC">
      <w:pPr>
        <w:spacing w:after="120" w:line="240" w:lineRule="auto"/>
        <w:ind w:left="720" w:hanging="720"/>
        <w:jc w:val="center"/>
        <w:rPr>
          <w:rFonts w:ascii="Times New Roman" w:hAnsi="Times New Roman" w:cs="Times New Roman"/>
          <w:b/>
          <w:sz w:val="24"/>
          <w:szCs w:val="24"/>
        </w:rPr>
        <w:sectPr w:rsidR="009D54C3">
          <w:pgSz w:w="11906" w:h="16838"/>
          <w:pgMar w:top="1440" w:right="1440" w:bottom="1440" w:left="1440" w:header="708" w:footer="708" w:gutter="0"/>
          <w:cols w:space="708"/>
          <w:docGrid w:linePitch="360"/>
        </w:sectPr>
      </w:pPr>
    </w:p>
    <w:p w:rsidR="009D54C3" w:rsidRDefault="009D54C3" w:rsidP="009D54C3">
      <w:pPr>
        <w:spacing w:after="120" w:line="240" w:lineRule="auto"/>
        <w:ind w:left="720" w:hanging="720"/>
        <w:jc w:val="center"/>
        <w:rPr>
          <w:rFonts w:ascii="Times New Roman" w:hAnsi="Times New Roman" w:cs="Times New Roman"/>
          <w:b/>
          <w:sz w:val="24"/>
          <w:szCs w:val="24"/>
        </w:rPr>
      </w:pPr>
      <w:r w:rsidRPr="00FC67E5">
        <w:rPr>
          <w:rFonts w:ascii="Times New Roman" w:hAnsi="Times New Roman" w:cs="Times New Roman"/>
          <w:b/>
          <w:sz w:val="24"/>
          <w:szCs w:val="24"/>
        </w:rPr>
        <w:lastRenderedPageBreak/>
        <w:t xml:space="preserve">Table </w:t>
      </w:r>
      <w:r>
        <w:rPr>
          <w:rFonts w:ascii="Times New Roman" w:hAnsi="Times New Roman" w:cs="Times New Roman"/>
          <w:b/>
          <w:sz w:val="24"/>
          <w:szCs w:val="24"/>
        </w:rPr>
        <w:t>A3</w:t>
      </w:r>
      <w:r w:rsidRPr="00FC67E5">
        <w:rPr>
          <w:rFonts w:ascii="Times New Roman" w:hAnsi="Times New Roman" w:cs="Times New Roman"/>
          <w:b/>
          <w:sz w:val="24"/>
          <w:szCs w:val="24"/>
        </w:rPr>
        <w:t xml:space="preserve">: Issues Perceived as </w:t>
      </w:r>
      <w:r>
        <w:rPr>
          <w:rFonts w:ascii="Times New Roman" w:hAnsi="Times New Roman" w:cs="Times New Roman"/>
          <w:b/>
          <w:sz w:val="24"/>
          <w:szCs w:val="24"/>
        </w:rPr>
        <w:t>Security</w:t>
      </w:r>
      <w:r w:rsidRPr="00FC67E5">
        <w:rPr>
          <w:rFonts w:ascii="Times New Roman" w:hAnsi="Times New Roman" w:cs="Times New Roman"/>
          <w:b/>
          <w:sz w:val="24"/>
          <w:szCs w:val="24"/>
        </w:rPr>
        <w:t xml:space="preserve"> Threats by Women and Men</w:t>
      </w:r>
      <w:r>
        <w:rPr>
          <w:rFonts w:ascii="Times New Roman" w:hAnsi="Times New Roman" w:cs="Times New Roman"/>
          <w:b/>
          <w:sz w:val="24"/>
          <w:szCs w:val="24"/>
        </w:rPr>
        <w:t xml:space="preserve"> (numbers are %)</w:t>
      </w:r>
    </w:p>
    <w:tbl>
      <w:tblPr>
        <w:tblStyle w:val="TableGrid"/>
        <w:tblW w:w="981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960"/>
        <w:gridCol w:w="2790"/>
      </w:tblGrid>
      <w:tr w:rsidR="009D54C3" w:rsidTr="009D54C3">
        <w:trPr>
          <w:trHeight w:val="549"/>
        </w:trPr>
        <w:tc>
          <w:tcPr>
            <w:tcW w:w="3060" w:type="dxa"/>
            <w:tcBorders>
              <w:top w:val="single" w:sz="12" w:space="0" w:color="auto"/>
            </w:tcBorders>
          </w:tcPr>
          <w:p w:rsidR="009D54C3" w:rsidRPr="007F7D8C" w:rsidRDefault="009D54C3" w:rsidP="00D81DDE">
            <w:pPr>
              <w:jc w:val="center"/>
              <w:rPr>
                <w:rFonts w:ascii="Times New Roman" w:hAnsi="Times New Roman" w:cs="Times New Roman"/>
              </w:rPr>
            </w:pPr>
            <w:r>
              <w:rPr>
                <w:rFonts w:ascii="Times New Roman" w:hAnsi="Times New Roman" w:cs="Times New Roman"/>
              </w:rPr>
              <w:t>W</w:t>
            </w:r>
            <w:r w:rsidRPr="007F7D8C">
              <w:rPr>
                <w:rFonts w:ascii="Times New Roman" w:hAnsi="Times New Roman" w:cs="Times New Roman"/>
              </w:rPr>
              <w:t>omen</w:t>
            </w:r>
            <w:r>
              <w:rPr>
                <w:rFonts w:ascii="Times New Roman" w:hAnsi="Times New Roman" w:cs="Times New Roman"/>
              </w:rPr>
              <w:t xml:space="preserve"> more</w:t>
            </w:r>
            <w:r w:rsidRPr="007F7D8C">
              <w:rPr>
                <w:rFonts w:ascii="Times New Roman" w:hAnsi="Times New Roman" w:cs="Times New Roman"/>
              </w:rPr>
              <w:t xml:space="preserve"> threatened than men</w:t>
            </w:r>
          </w:p>
        </w:tc>
        <w:tc>
          <w:tcPr>
            <w:tcW w:w="3960" w:type="dxa"/>
            <w:tcBorders>
              <w:top w:val="single" w:sz="12" w:space="0" w:color="auto"/>
            </w:tcBorders>
          </w:tcPr>
          <w:p w:rsidR="009D54C3" w:rsidRDefault="009D54C3" w:rsidP="00D81DDE">
            <w:pPr>
              <w:jc w:val="center"/>
              <w:rPr>
                <w:rFonts w:ascii="Times New Roman" w:hAnsi="Times New Roman" w:cs="Times New Roman"/>
              </w:rPr>
            </w:pPr>
          </w:p>
          <w:p w:rsidR="009D54C3" w:rsidRPr="007F7D8C" w:rsidRDefault="009D54C3" w:rsidP="00D81DDE">
            <w:pPr>
              <w:jc w:val="center"/>
              <w:rPr>
                <w:rFonts w:ascii="Times New Roman" w:hAnsi="Times New Roman" w:cs="Times New Roman"/>
              </w:rPr>
            </w:pPr>
            <w:r>
              <w:rPr>
                <w:rFonts w:ascii="Times New Roman" w:hAnsi="Times New Roman" w:cs="Times New Roman"/>
              </w:rPr>
              <w:t>No difference</w:t>
            </w:r>
          </w:p>
        </w:tc>
        <w:tc>
          <w:tcPr>
            <w:tcW w:w="2790" w:type="dxa"/>
            <w:tcBorders>
              <w:top w:val="single" w:sz="12" w:space="0" w:color="auto"/>
            </w:tcBorders>
          </w:tcPr>
          <w:p w:rsidR="009D54C3" w:rsidRPr="007F7D8C" w:rsidRDefault="009D54C3" w:rsidP="00D81DDE">
            <w:pPr>
              <w:jc w:val="center"/>
              <w:rPr>
                <w:rFonts w:ascii="Times New Roman" w:hAnsi="Times New Roman" w:cs="Times New Roman"/>
              </w:rPr>
            </w:pPr>
            <w:r>
              <w:rPr>
                <w:rFonts w:ascii="Times New Roman" w:hAnsi="Times New Roman" w:cs="Times New Roman"/>
              </w:rPr>
              <w:t>Women less</w:t>
            </w:r>
            <w:r w:rsidRPr="007F7D8C">
              <w:rPr>
                <w:rFonts w:ascii="Times New Roman" w:hAnsi="Times New Roman" w:cs="Times New Roman"/>
              </w:rPr>
              <w:t xml:space="preserve"> threatened than men</w:t>
            </w:r>
          </w:p>
        </w:tc>
      </w:tr>
      <w:tr w:rsidR="009D54C3" w:rsidTr="009D54C3">
        <w:trPr>
          <w:trHeight w:val="249"/>
        </w:trPr>
        <w:tc>
          <w:tcPr>
            <w:tcW w:w="9810" w:type="dxa"/>
            <w:gridSpan w:val="3"/>
            <w:tcBorders>
              <w:top w:val="single" w:sz="12" w:space="0" w:color="auto"/>
            </w:tcBorders>
          </w:tcPr>
          <w:p w:rsidR="009D54C3" w:rsidRPr="007F7D8C" w:rsidRDefault="009D54C3" w:rsidP="00D81DDE">
            <w:pPr>
              <w:jc w:val="center"/>
              <w:rPr>
                <w:rFonts w:ascii="Times New Roman" w:hAnsi="Times New Roman" w:cs="Times New Roman"/>
              </w:rPr>
            </w:pPr>
            <w:r w:rsidRPr="00A719ED">
              <w:rPr>
                <w:rFonts w:ascii="Times New Roman" w:hAnsi="Times New Roman" w:cs="Times New Roman"/>
                <w:i/>
              </w:rPr>
              <w:t xml:space="preserve">Global level </w:t>
            </w:r>
          </w:p>
        </w:tc>
      </w:tr>
      <w:tr w:rsidR="009D54C3" w:rsidTr="009D54C3">
        <w:trPr>
          <w:trHeight w:val="458"/>
        </w:trPr>
        <w:tc>
          <w:tcPr>
            <w:tcW w:w="3060" w:type="dxa"/>
          </w:tcPr>
          <w:p w:rsidR="009D54C3" w:rsidRPr="00A719ED" w:rsidRDefault="009D54C3" w:rsidP="00D81DDE">
            <w:pPr>
              <w:rPr>
                <w:rFonts w:ascii="Times New Roman" w:hAnsi="Times New Roman" w:cs="Times New Roman"/>
                <w:i/>
              </w:rPr>
            </w:pPr>
            <w:r>
              <w:rPr>
                <w:rFonts w:ascii="Times New Roman" w:hAnsi="Times New Roman" w:cs="Times New Roman"/>
              </w:rPr>
              <w:t xml:space="preserve">Online fraud/identity </w:t>
            </w:r>
            <w:proofErr w:type="gramStart"/>
            <w:r>
              <w:rPr>
                <w:rFonts w:ascii="Times New Roman" w:hAnsi="Times New Roman" w:cs="Times New Roman"/>
              </w:rPr>
              <w:t>theft (37-23), knife crime (34-21), racial or religious hate</w:t>
            </w:r>
            <w:proofErr w:type="gramEnd"/>
            <w:r>
              <w:rPr>
                <w:rFonts w:ascii="Times New Roman" w:hAnsi="Times New Roman" w:cs="Times New Roman"/>
              </w:rPr>
              <w:t xml:space="preserve"> crime (47-35), crimes against women (23-11), burglary (21-13), terrorism (72-65). religious extremism (59-52), nuclear accident (30-23), economy (48-43), environmental issues (32-27)</w:t>
            </w:r>
          </w:p>
        </w:tc>
        <w:tc>
          <w:tcPr>
            <w:tcW w:w="3960" w:type="dxa"/>
          </w:tcPr>
          <w:p w:rsidR="009D54C3" w:rsidRPr="00A719ED" w:rsidRDefault="009D54C3" w:rsidP="00D81DDE">
            <w:pPr>
              <w:rPr>
                <w:rFonts w:ascii="Times New Roman" w:hAnsi="Times New Roman" w:cs="Times New Roman"/>
                <w:i/>
              </w:rPr>
            </w:pPr>
            <w:r>
              <w:rPr>
                <w:rFonts w:ascii="Times New Roman" w:hAnsi="Times New Roman" w:cs="Times New Roman"/>
              </w:rPr>
              <w:t>Health pandemic (24-20), immigration (27-24), international military crisis between states (30-28), increasing power of Russia and China (18-17), nuclear weapons (48-48), disruption of critical infrastructure (27-27), cybercrime (23-23), Islamophobia (18-18), resource scarcity (31-32), weak border control (27-28), UK foreign policy (9-10), the Far Right (14-16)</w:t>
            </w:r>
          </w:p>
        </w:tc>
        <w:tc>
          <w:tcPr>
            <w:tcW w:w="2790" w:type="dxa"/>
          </w:tcPr>
          <w:p w:rsidR="009D54C3" w:rsidRPr="00A719ED" w:rsidRDefault="009D54C3" w:rsidP="00D81DDE">
            <w:pPr>
              <w:rPr>
                <w:rFonts w:ascii="Times New Roman" w:hAnsi="Times New Roman" w:cs="Times New Roman"/>
                <w:i/>
              </w:rPr>
            </w:pPr>
          </w:p>
        </w:tc>
      </w:tr>
      <w:tr w:rsidR="009D54C3" w:rsidTr="009D54C3">
        <w:trPr>
          <w:trHeight w:val="270"/>
        </w:trPr>
        <w:tc>
          <w:tcPr>
            <w:tcW w:w="9810" w:type="dxa"/>
            <w:gridSpan w:val="3"/>
          </w:tcPr>
          <w:p w:rsidR="009D54C3" w:rsidRPr="00A719ED" w:rsidRDefault="009D54C3" w:rsidP="00D81DDE">
            <w:pPr>
              <w:jc w:val="center"/>
              <w:rPr>
                <w:rFonts w:ascii="Times New Roman" w:hAnsi="Times New Roman" w:cs="Times New Roman"/>
                <w:i/>
              </w:rPr>
            </w:pPr>
            <w:r>
              <w:rPr>
                <w:rFonts w:ascii="Times New Roman" w:hAnsi="Times New Roman" w:cs="Times New Roman"/>
                <w:i/>
              </w:rPr>
              <w:t>National level</w:t>
            </w:r>
          </w:p>
        </w:tc>
      </w:tr>
      <w:tr w:rsidR="009D54C3" w:rsidTr="009D54C3">
        <w:trPr>
          <w:trHeight w:val="458"/>
        </w:trPr>
        <w:tc>
          <w:tcPr>
            <w:tcW w:w="3060" w:type="dxa"/>
          </w:tcPr>
          <w:p w:rsidR="009D54C3" w:rsidRDefault="009D54C3" w:rsidP="00D81DDE">
            <w:pPr>
              <w:rPr>
                <w:rFonts w:ascii="Times New Roman" w:hAnsi="Times New Roman" w:cs="Times New Roman"/>
              </w:rPr>
            </w:pPr>
            <w:r>
              <w:rPr>
                <w:rFonts w:ascii="Times New Roman" w:hAnsi="Times New Roman" w:cs="Times New Roman"/>
              </w:rPr>
              <w:t>Knife crime (29-18), online fraud/identity theft (23-13), racial or religious hate crime (31-22), crimes against women (10-4), burglary (11-8)</w:t>
            </w:r>
          </w:p>
        </w:tc>
        <w:tc>
          <w:tcPr>
            <w:tcW w:w="3960" w:type="dxa"/>
          </w:tcPr>
          <w:p w:rsidR="009D54C3" w:rsidRDefault="009D54C3" w:rsidP="00D81DDE">
            <w:pPr>
              <w:rPr>
                <w:rFonts w:ascii="Times New Roman" w:hAnsi="Times New Roman" w:cs="Times New Roman"/>
              </w:rPr>
            </w:pPr>
            <w:r>
              <w:rPr>
                <w:rFonts w:ascii="Times New Roman" w:hAnsi="Times New Roman" w:cs="Times New Roman"/>
              </w:rPr>
              <w:t>Economy (47-43), immigration (33-32), environmental issues (13-12), increasing power of Russia and China (5-4), health pandemic (9-9), nuclear accident (6-6), nuclear weapons (11-12), cybercrime (11-12), the Far Right (11-12), international military crisis between states (6-7), terrorism (47-49), UK foreign policy (11-13), Islamophobia (10-12), weak border control (27-30), resource scarcity (14-17), disruption of critical infrastructure (13-16)</w:t>
            </w:r>
          </w:p>
        </w:tc>
        <w:tc>
          <w:tcPr>
            <w:tcW w:w="2790" w:type="dxa"/>
          </w:tcPr>
          <w:p w:rsidR="009D54C3" w:rsidRPr="007D5250" w:rsidRDefault="009D54C3" w:rsidP="00D81DDE">
            <w:pPr>
              <w:rPr>
                <w:rFonts w:ascii="Times New Roman" w:hAnsi="Times New Roman" w:cs="Times New Roman"/>
              </w:rPr>
            </w:pPr>
            <w:r w:rsidRPr="007D5250">
              <w:rPr>
                <w:rFonts w:ascii="Times New Roman" w:hAnsi="Times New Roman" w:cs="Times New Roman"/>
              </w:rPr>
              <w:t>Religious extremism (32-39)</w:t>
            </w:r>
          </w:p>
        </w:tc>
      </w:tr>
      <w:tr w:rsidR="009D54C3" w:rsidTr="009D54C3">
        <w:trPr>
          <w:trHeight w:val="315"/>
        </w:trPr>
        <w:tc>
          <w:tcPr>
            <w:tcW w:w="9810" w:type="dxa"/>
            <w:gridSpan w:val="3"/>
          </w:tcPr>
          <w:p w:rsidR="009D54C3" w:rsidRPr="007D5250" w:rsidRDefault="009D54C3" w:rsidP="00D81DDE">
            <w:pPr>
              <w:jc w:val="center"/>
              <w:rPr>
                <w:rFonts w:ascii="Times New Roman" w:hAnsi="Times New Roman" w:cs="Times New Roman"/>
                <w:i/>
              </w:rPr>
            </w:pPr>
            <w:r w:rsidRPr="007D5250">
              <w:rPr>
                <w:rFonts w:ascii="Times New Roman" w:hAnsi="Times New Roman" w:cs="Times New Roman"/>
                <w:i/>
              </w:rPr>
              <w:t>Community level</w:t>
            </w:r>
          </w:p>
        </w:tc>
      </w:tr>
      <w:tr w:rsidR="009D54C3" w:rsidTr="009D54C3">
        <w:trPr>
          <w:trHeight w:val="458"/>
        </w:trPr>
        <w:tc>
          <w:tcPr>
            <w:tcW w:w="3060" w:type="dxa"/>
          </w:tcPr>
          <w:p w:rsidR="009D54C3" w:rsidRDefault="009D54C3" w:rsidP="00D81DDE">
            <w:pPr>
              <w:rPr>
                <w:rFonts w:ascii="Times New Roman" w:hAnsi="Times New Roman" w:cs="Times New Roman"/>
              </w:rPr>
            </w:pPr>
            <w:r>
              <w:rPr>
                <w:rFonts w:ascii="Times New Roman" w:hAnsi="Times New Roman" w:cs="Times New Roman"/>
              </w:rPr>
              <w:t>Burglary (31-26), online fraud/identity theft (18-13), crimes against women (11-7)</w:t>
            </w:r>
          </w:p>
        </w:tc>
        <w:tc>
          <w:tcPr>
            <w:tcW w:w="3960" w:type="dxa"/>
          </w:tcPr>
          <w:p w:rsidR="009D54C3" w:rsidRDefault="009D54C3" w:rsidP="00D81DDE">
            <w:pPr>
              <w:rPr>
                <w:rFonts w:ascii="Times New Roman" w:hAnsi="Times New Roman" w:cs="Times New Roman"/>
              </w:rPr>
            </w:pPr>
            <w:r>
              <w:rPr>
                <w:rFonts w:ascii="Times New Roman" w:hAnsi="Times New Roman" w:cs="Times New Roman"/>
              </w:rPr>
              <w:t>Economy (37-34), knife crime (25-22), racial or religious hate crime (16-13), health pandemic (7-6), environmental issues (7-6), the Far Right (5-4), disruption of critical infrastructure (7-7), cybercrime (5-5), UK foreign policy (2-2), nuclear accident (2-2), increasing power of Russia and China (1-1), Islamophobia (4-5), international military crisis between states (1-2), immigration (15-18)</w:t>
            </w:r>
          </w:p>
        </w:tc>
        <w:tc>
          <w:tcPr>
            <w:tcW w:w="2790" w:type="dxa"/>
          </w:tcPr>
          <w:p w:rsidR="009D54C3" w:rsidRDefault="009D54C3" w:rsidP="00D81DDE">
            <w:pPr>
              <w:rPr>
                <w:rFonts w:ascii="Times New Roman" w:hAnsi="Times New Roman" w:cs="Times New Roman"/>
              </w:rPr>
            </w:pPr>
            <w:r>
              <w:rPr>
                <w:rFonts w:ascii="Times New Roman" w:hAnsi="Times New Roman" w:cs="Times New Roman"/>
              </w:rPr>
              <w:t>Nuclear weapons (1-3), terrorism (6-9), resource scarcity (5-9), weak border control (4-8), religious extremism (7-13)</w:t>
            </w:r>
          </w:p>
        </w:tc>
      </w:tr>
      <w:tr w:rsidR="009D54C3" w:rsidTr="009D54C3">
        <w:trPr>
          <w:trHeight w:val="279"/>
        </w:trPr>
        <w:tc>
          <w:tcPr>
            <w:tcW w:w="9810" w:type="dxa"/>
            <w:gridSpan w:val="3"/>
          </w:tcPr>
          <w:p w:rsidR="009D54C3" w:rsidRPr="007D5250" w:rsidRDefault="009D54C3" w:rsidP="00D81DDE">
            <w:pPr>
              <w:jc w:val="center"/>
              <w:rPr>
                <w:rFonts w:ascii="Times New Roman" w:hAnsi="Times New Roman" w:cs="Times New Roman"/>
                <w:i/>
              </w:rPr>
            </w:pPr>
            <w:r w:rsidRPr="007D5250">
              <w:rPr>
                <w:rFonts w:ascii="Times New Roman" w:hAnsi="Times New Roman" w:cs="Times New Roman"/>
                <w:i/>
              </w:rPr>
              <w:t>Personal level</w:t>
            </w:r>
          </w:p>
        </w:tc>
      </w:tr>
      <w:tr w:rsidR="009D54C3" w:rsidTr="009D54C3">
        <w:trPr>
          <w:trHeight w:val="458"/>
        </w:trPr>
        <w:tc>
          <w:tcPr>
            <w:tcW w:w="3060" w:type="dxa"/>
            <w:tcBorders>
              <w:bottom w:val="single" w:sz="12" w:space="0" w:color="auto"/>
            </w:tcBorders>
          </w:tcPr>
          <w:p w:rsidR="009D54C3" w:rsidRDefault="009D54C3" w:rsidP="00D81DDE">
            <w:pPr>
              <w:rPr>
                <w:rFonts w:ascii="Times New Roman" w:hAnsi="Times New Roman" w:cs="Times New Roman"/>
              </w:rPr>
            </w:pPr>
            <w:r>
              <w:rPr>
                <w:rFonts w:ascii="Times New Roman" w:hAnsi="Times New Roman" w:cs="Times New Roman"/>
              </w:rPr>
              <w:t>Online fraud/identity theft (24-19), crimes against women (9-4), health pandemic (10-7)</w:t>
            </w:r>
          </w:p>
        </w:tc>
        <w:tc>
          <w:tcPr>
            <w:tcW w:w="3960" w:type="dxa"/>
            <w:tcBorders>
              <w:bottom w:val="single" w:sz="12" w:space="0" w:color="auto"/>
            </w:tcBorders>
          </w:tcPr>
          <w:p w:rsidR="009D54C3" w:rsidRDefault="009D54C3" w:rsidP="00D81DDE">
            <w:pPr>
              <w:rPr>
                <w:rFonts w:ascii="Times New Roman" w:hAnsi="Times New Roman" w:cs="Times New Roman"/>
              </w:rPr>
            </w:pPr>
            <w:r>
              <w:rPr>
                <w:rFonts w:ascii="Times New Roman" w:hAnsi="Times New Roman" w:cs="Times New Roman"/>
              </w:rPr>
              <w:t>Economy (39-36), burglary (26-24), knife crime (16-15), racial or religious hate crime (9-8), cybercrime (7-6), the Far Right (4-3), terrorism (10-10), UK foreign policy (3-3), international military crisis between states (2-2), nuclear accident (2-2), increasing power of Russia and China (1-1), disruption of critical infrastructure (7-8), environmental issues (6-7), Islamophobia (3-4), nuclear weapons (2-3), resource scarcity (8-10)</w:t>
            </w:r>
          </w:p>
        </w:tc>
        <w:tc>
          <w:tcPr>
            <w:tcW w:w="2790" w:type="dxa"/>
            <w:tcBorders>
              <w:bottom w:val="single" w:sz="12" w:space="0" w:color="auto"/>
            </w:tcBorders>
          </w:tcPr>
          <w:p w:rsidR="009D54C3" w:rsidRDefault="009D54C3" w:rsidP="00D81DDE">
            <w:pPr>
              <w:rPr>
                <w:rFonts w:ascii="Times New Roman" w:hAnsi="Times New Roman" w:cs="Times New Roman"/>
              </w:rPr>
            </w:pPr>
            <w:r>
              <w:rPr>
                <w:rFonts w:ascii="Times New Roman" w:hAnsi="Times New Roman" w:cs="Times New Roman"/>
              </w:rPr>
              <w:t>Immigration (9-12), weak border control (3-6), religious extremism (6-10)</w:t>
            </w:r>
          </w:p>
        </w:tc>
      </w:tr>
    </w:tbl>
    <w:p w:rsidR="009D54C3" w:rsidRDefault="009D54C3" w:rsidP="009D54C3">
      <w:pPr>
        <w:spacing w:after="0" w:line="240" w:lineRule="auto"/>
        <w:ind w:left="-270"/>
        <w:rPr>
          <w:rFonts w:ascii="Times New Roman" w:hAnsi="Times New Roman"/>
          <w:sz w:val="20"/>
        </w:rPr>
      </w:pPr>
      <w:r w:rsidRPr="00147F9E">
        <w:rPr>
          <w:rFonts w:ascii="Times New Roman" w:hAnsi="Times New Roman"/>
          <w:sz w:val="20"/>
        </w:rPr>
        <w:t xml:space="preserve">Source: ICM Survey, </w:t>
      </w:r>
      <w:r w:rsidRPr="00147F9E">
        <w:rPr>
          <w:rFonts w:ascii="Times New Roman" w:hAnsi="Times New Roman"/>
          <w:i/>
          <w:sz w:val="20"/>
        </w:rPr>
        <w:t>Security in an Age of Austerity</w:t>
      </w:r>
      <w:r w:rsidRPr="00147F9E">
        <w:rPr>
          <w:rFonts w:ascii="Times New Roman" w:hAnsi="Times New Roman"/>
          <w:sz w:val="20"/>
        </w:rPr>
        <w:t>, June 6-15 2012</w:t>
      </w:r>
      <w:r>
        <w:rPr>
          <w:rFonts w:ascii="Times New Roman" w:hAnsi="Times New Roman"/>
          <w:sz w:val="20"/>
        </w:rPr>
        <w:t>.</w:t>
      </w:r>
    </w:p>
    <w:p w:rsidR="009D54C3" w:rsidRDefault="009D54C3" w:rsidP="009D54C3">
      <w:pPr>
        <w:spacing w:after="0" w:line="240" w:lineRule="auto"/>
        <w:ind w:left="-270"/>
        <w:rPr>
          <w:rFonts w:ascii="Times New Roman" w:hAnsi="Times New Roman" w:cs="Times New Roman"/>
          <w:b/>
          <w:sz w:val="24"/>
          <w:szCs w:val="24"/>
        </w:rPr>
      </w:pPr>
      <w:r>
        <w:rPr>
          <w:rFonts w:ascii="Times New Roman" w:hAnsi="Times New Roman" w:cs="Times New Roman"/>
          <w:u w:val="single"/>
        </w:rPr>
        <w:t>Notes:</w:t>
      </w:r>
      <w:r>
        <w:rPr>
          <w:rFonts w:ascii="Times New Roman" w:hAnsi="Times New Roman" w:cs="Times New Roman"/>
        </w:rPr>
        <w:t xml:space="preserve"> % </w:t>
      </w:r>
      <w:proofErr w:type="gramStart"/>
      <w:r>
        <w:rPr>
          <w:rFonts w:ascii="Times New Roman" w:hAnsi="Times New Roman" w:cs="Times New Roman"/>
        </w:rPr>
        <w:t>are</w:t>
      </w:r>
      <w:proofErr w:type="gramEnd"/>
      <w:r>
        <w:rPr>
          <w:rFonts w:ascii="Times New Roman" w:hAnsi="Times New Roman" w:cs="Times New Roman"/>
        </w:rPr>
        <w:t xml:space="preserve"> for women first, men second, e.g., (24-19) means 24% of women and 19% of men. </w:t>
      </w:r>
      <w:r w:rsidRPr="008C5F7B">
        <w:rPr>
          <w:rFonts w:ascii="Times New Roman" w:hAnsi="Times New Roman" w:cs="Times New Roman"/>
          <w:i/>
        </w:rPr>
        <w:t>Issues for which women or men are described as “more threatened” are based on chi-squared tests at p.05. “</w:t>
      </w:r>
      <w:r>
        <w:rPr>
          <w:rFonts w:ascii="Times New Roman" w:hAnsi="Times New Roman" w:cs="Times New Roman"/>
          <w:i/>
        </w:rPr>
        <w:t>No differenc</w:t>
      </w:r>
      <w:r w:rsidRPr="008C5F7B">
        <w:rPr>
          <w:rFonts w:ascii="Times New Roman" w:hAnsi="Times New Roman" w:cs="Times New Roman"/>
          <w:i/>
        </w:rPr>
        <w:t>e” implies statistical insignifican</w:t>
      </w:r>
      <w:r>
        <w:rPr>
          <w:rFonts w:ascii="Times New Roman" w:hAnsi="Times New Roman" w:cs="Times New Roman"/>
          <w:i/>
        </w:rPr>
        <w:t xml:space="preserve">ce. </w:t>
      </w:r>
    </w:p>
    <w:p w:rsidR="00E751D1" w:rsidRDefault="00E751D1" w:rsidP="00283CFC">
      <w:pPr>
        <w:spacing w:after="120" w:line="240" w:lineRule="auto"/>
        <w:ind w:left="720" w:hanging="720"/>
        <w:jc w:val="center"/>
        <w:rPr>
          <w:rFonts w:ascii="Times New Roman" w:hAnsi="Times New Roman" w:cs="Times New Roman"/>
          <w:b/>
          <w:sz w:val="24"/>
          <w:szCs w:val="24"/>
        </w:rPr>
        <w:sectPr w:rsidR="00E751D1" w:rsidSect="009D54C3">
          <w:pgSz w:w="11906" w:h="16838"/>
          <w:pgMar w:top="1152" w:right="1152" w:bottom="1152" w:left="1152" w:header="708" w:footer="708" w:gutter="0"/>
          <w:cols w:space="708"/>
          <w:docGrid w:linePitch="360"/>
        </w:sectPr>
      </w:pPr>
    </w:p>
    <w:p w:rsidR="00283CFC" w:rsidRDefault="00283CFC" w:rsidP="00283CFC">
      <w:pPr>
        <w:spacing w:after="120" w:line="240" w:lineRule="auto"/>
        <w:ind w:left="720" w:hanging="720"/>
        <w:jc w:val="center"/>
        <w:rPr>
          <w:rFonts w:ascii="Times New Roman" w:hAnsi="Times New Roman" w:cs="Times New Roman"/>
          <w:b/>
          <w:sz w:val="24"/>
          <w:szCs w:val="24"/>
        </w:rPr>
      </w:pPr>
      <w:r w:rsidRPr="00FC67E5">
        <w:rPr>
          <w:rFonts w:ascii="Times New Roman" w:hAnsi="Times New Roman" w:cs="Times New Roman"/>
          <w:b/>
          <w:sz w:val="24"/>
          <w:szCs w:val="24"/>
        </w:rPr>
        <w:lastRenderedPageBreak/>
        <w:t xml:space="preserve">Table </w:t>
      </w:r>
      <w:r>
        <w:rPr>
          <w:rFonts w:ascii="Times New Roman" w:hAnsi="Times New Roman" w:cs="Times New Roman"/>
          <w:b/>
          <w:sz w:val="24"/>
          <w:szCs w:val="24"/>
        </w:rPr>
        <w:t>A</w:t>
      </w:r>
      <w:r w:rsidR="009D54C3">
        <w:rPr>
          <w:rFonts w:ascii="Times New Roman" w:hAnsi="Times New Roman" w:cs="Times New Roman"/>
          <w:b/>
          <w:sz w:val="24"/>
          <w:szCs w:val="24"/>
        </w:rPr>
        <w:t>4</w:t>
      </w:r>
      <w:r w:rsidRPr="00FC67E5">
        <w:rPr>
          <w:rFonts w:ascii="Times New Roman" w:hAnsi="Times New Roman" w:cs="Times New Roman"/>
          <w:b/>
          <w:sz w:val="24"/>
          <w:szCs w:val="24"/>
        </w:rPr>
        <w:t xml:space="preserve">: </w:t>
      </w:r>
      <w:r>
        <w:rPr>
          <w:rFonts w:ascii="Times New Roman" w:hAnsi="Times New Roman" w:cs="Times New Roman"/>
          <w:b/>
          <w:sz w:val="24"/>
          <w:szCs w:val="24"/>
        </w:rPr>
        <w:t>Summary Statistics for Control Variables</w:t>
      </w:r>
    </w:p>
    <w:p w:rsidR="00283CFC" w:rsidRDefault="00283CFC" w:rsidP="00283CFC">
      <w:pPr>
        <w:jc w:val="center"/>
        <w:rPr>
          <w:rFonts w:ascii="Times New Roman" w:hAnsi="Times New Roman" w:cs="Times New Roman"/>
          <w:b/>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2310"/>
        <w:gridCol w:w="2311"/>
      </w:tblGrid>
      <w:tr w:rsidR="00283CFC" w:rsidRPr="004974D1" w:rsidTr="005820F0">
        <w:trPr>
          <w:jc w:val="center"/>
        </w:trPr>
        <w:tc>
          <w:tcPr>
            <w:tcW w:w="3884" w:type="dxa"/>
            <w:tcBorders>
              <w:bottom w:val="single" w:sz="12" w:space="0" w:color="auto"/>
            </w:tcBorders>
          </w:tcPr>
          <w:p w:rsidR="00283CFC" w:rsidRPr="006E608E" w:rsidRDefault="00283CFC" w:rsidP="005820F0">
            <w:pPr>
              <w:rPr>
                <w:rFonts w:ascii="Times New Roman" w:hAnsi="Times New Roman" w:cs="Times New Roman"/>
                <w:i/>
                <w:sz w:val="24"/>
                <w:szCs w:val="24"/>
              </w:rPr>
            </w:pPr>
            <w:r w:rsidRPr="006E608E">
              <w:rPr>
                <w:rFonts w:ascii="Times New Roman" w:hAnsi="Times New Roman" w:cs="Times New Roman"/>
                <w:i/>
                <w:sz w:val="24"/>
                <w:szCs w:val="24"/>
              </w:rPr>
              <w:t>Variable</w:t>
            </w:r>
          </w:p>
        </w:tc>
        <w:tc>
          <w:tcPr>
            <w:tcW w:w="2310" w:type="dxa"/>
            <w:tcBorders>
              <w:bottom w:val="single" w:sz="12" w:space="0" w:color="auto"/>
            </w:tcBorders>
          </w:tcPr>
          <w:p w:rsidR="00283CFC" w:rsidRPr="006E608E" w:rsidRDefault="00283CFC" w:rsidP="005820F0">
            <w:pPr>
              <w:jc w:val="center"/>
              <w:rPr>
                <w:rFonts w:ascii="Times New Roman" w:hAnsi="Times New Roman" w:cs="Times New Roman"/>
                <w:i/>
                <w:sz w:val="24"/>
                <w:szCs w:val="24"/>
              </w:rPr>
            </w:pPr>
            <w:r w:rsidRPr="006E608E">
              <w:rPr>
                <w:rFonts w:ascii="Times New Roman" w:hAnsi="Times New Roman" w:cs="Times New Roman"/>
                <w:i/>
                <w:sz w:val="24"/>
                <w:szCs w:val="24"/>
              </w:rPr>
              <w:t>Women</w:t>
            </w:r>
          </w:p>
        </w:tc>
        <w:tc>
          <w:tcPr>
            <w:tcW w:w="2311" w:type="dxa"/>
            <w:tcBorders>
              <w:bottom w:val="single" w:sz="12" w:space="0" w:color="auto"/>
            </w:tcBorders>
          </w:tcPr>
          <w:p w:rsidR="00283CFC" w:rsidRPr="006E608E" w:rsidRDefault="00283CFC" w:rsidP="005820F0">
            <w:pPr>
              <w:jc w:val="center"/>
              <w:rPr>
                <w:rFonts w:ascii="Times New Roman" w:hAnsi="Times New Roman" w:cs="Times New Roman"/>
                <w:i/>
                <w:sz w:val="24"/>
                <w:szCs w:val="24"/>
              </w:rPr>
            </w:pPr>
            <w:r w:rsidRPr="006E608E">
              <w:rPr>
                <w:rFonts w:ascii="Times New Roman" w:hAnsi="Times New Roman" w:cs="Times New Roman"/>
                <w:i/>
                <w:sz w:val="24"/>
                <w:szCs w:val="24"/>
              </w:rPr>
              <w:t>Men</w:t>
            </w:r>
          </w:p>
        </w:tc>
      </w:tr>
      <w:tr w:rsidR="00283CFC" w:rsidRPr="004974D1" w:rsidTr="005820F0">
        <w:trPr>
          <w:jc w:val="center"/>
        </w:trPr>
        <w:tc>
          <w:tcPr>
            <w:tcW w:w="3884" w:type="dxa"/>
            <w:tcBorders>
              <w:top w:val="single" w:sz="12" w:space="0" w:color="auto"/>
            </w:tcBorders>
          </w:tcPr>
          <w:p w:rsidR="00283CFC" w:rsidRPr="004974D1" w:rsidRDefault="00283CFC" w:rsidP="005820F0">
            <w:pPr>
              <w:rPr>
                <w:rFonts w:ascii="Times New Roman" w:hAnsi="Times New Roman" w:cs="Times New Roman"/>
                <w:sz w:val="24"/>
                <w:szCs w:val="24"/>
              </w:rPr>
            </w:pPr>
          </w:p>
        </w:tc>
        <w:tc>
          <w:tcPr>
            <w:tcW w:w="2310" w:type="dxa"/>
            <w:tcBorders>
              <w:top w:val="single" w:sz="12" w:space="0" w:color="auto"/>
            </w:tcBorders>
          </w:tcPr>
          <w:p w:rsidR="00283CFC" w:rsidRPr="004974D1" w:rsidRDefault="00283CFC" w:rsidP="005820F0">
            <w:pPr>
              <w:jc w:val="center"/>
              <w:rPr>
                <w:rFonts w:ascii="Times New Roman" w:hAnsi="Times New Roman" w:cs="Times New Roman"/>
                <w:sz w:val="24"/>
                <w:szCs w:val="24"/>
              </w:rPr>
            </w:pPr>
          </w:p>
        </w:tc>
        <w:tc>
          <w:tcPr>
            <w:tcW w:w="2311" w:type="dxa"/>
            <w:tcBorders>
              <w:top w:val="single" w:sz="12" w:space="0" w:color="auto"/>
            </w:tcBorders>
          </w:tcPr>
          <w:p w:rsidR="00283CFC" w:rsidRPr="004974D1" w:rsidRDefault="00283CFC" w:rsidP="005820F0">
            <w:pPr>
              <w:jc w:val="center"/>
              <w:rPr>
                <w:rFonts w:ascii="Times New Roman" w:hAnsi="Times New Roman" w:cs="Times New Roman"/>
                <w:sz w:val="24"/>
                <w:szCs w:val="24"/>
              </w:rPr>
            </w:pPr>
          </w:p>
        </w:tc>
      </w:tr>
      <w:tr w:rsidR="00283CFC" w:rsidRPr="004974D1" w:rsidTr="005820F0">
        <w:trPr>
          <w:jc w:val="center"/>
        </w:trPr>
        <w:tc>
          <w:tcPr>
            <w:tcW w:w="3884" w:type="dxa"/>
          </w:tcPr>
          <w:p w:rsidR="00283CFC" w:rsidRPr="004974D1" w:rsidRDefault="00283CFC" w:rsidP="005820F0">
            <w:pPr>
              <w:rPr>
                <w:rFonts w:ascii="Times New Roman" w:hAnsi="Times New Roman" w:cs="Times New Roman"/>
                <w:sz w:val="24"/>
                <w:szCs w:val="24"/>
              </w:rPr>
            </w:pPr>
            <w:r>
              <w:rPr>
                <w:rFonts w:ascii="Times New Roman" w:hAnsi="Times New Roman" w:cs="Times New Roman"/>
                <w:sz w:val="24"/>
                <w:szCs w:val="24"/>
              </w:rPr>
              <w:t>Authoritarianism</w:t>
            </w:r>
          </w:p>
        </w:tc>
        <w:tc>
          <w:tcPr>
            <w:tcW w:w="2310" w:type="dxa"/>
          </w:tcPr>
          <w:p w:rsidR="00283CFC" w:rsidRPr="004974D1" w:rsidRDefault="00283CFC" w:rsidP="005820F0">
            <w:pPr>
              <w:jc w:val="center"/>
              <w:rPr>
                <w:rFonts w:ascii="Times New Roman" w:hAnsi="Times New Roman" w:cs="Times New Roman"/>
                <w:sz w:val="24"/>
                <w:szCs w:val="24"/>
              </w:rPr>
            </w:pPr>
            <w:r>
              <w:rPr>
                <w:rFonts w:ascii="Times New Roman" w:hAnsi="Times New Roman" w:cs="Times New Roman"/>
                <w:sz w:val="24"/>
                <w:szCs w:val="24"/>
              </w:rPr>
              <w:t>.59</w:t>
            </w:r>
          </w:p>
        </w:tc>
        <w:tc>
          <w:tcPr>
            <w:tcW w:w="2311" w:type="dxa"/>
          </w:tcPr>
          <w:p w:rsidR="00283CFC" w:rsidRPr="004974D1" w:rsidRDefault="00283CFC" w:rsidP="005820F0">
            <w:pPr>
              <w:jc w:val="center"/>
              <w:rPr>
                <w:rFonts w:ascii="Times New Roman" w:hAnsi="Times New Roman" w:cs="Times New Roman"/>
                <w:sz w:val="24"/>
                <w:szCs w:val="24"/>
              </w:rPr>
            </w:pPr>
            <w:r>
              <w:rPr>
                <w:rFonts w:ascii="Times New Roman" w:hAnsi="Times New Roman" w:cs="Times New Roman"/>
                <w:sz w:val="24"/>
                <w:szCs w:val="24"/>
              </w:rPr>
              <w:t>.58</w:t>
            </w:r>
          </w:p>
        </w:tc>
      </w:tr>
      <w:tr w:rsidR="00283CFC" w:rsidRPr="004974D1" w:rsidTr="005820F0">
        <w:trPr>
          <w:jc w:val="center"/>
        </w:trPr>
        <w:tc>
          <w:tcPr>
            <w:tcW w:w="3884" w:type="dxa"/>
          </w:tcPr>
          <w:p w:rsidR="00283CFC" w:rsidRDefault="00283CFC" w:rsidP="005820F0">
            <w:pPr>
              <w:rPr>
                <w:rFonts w:ascii="Times New Roman" w:hAnsi="Times New Roman" w:cs="Times New Roman"/>
                <w:sz w:val="24"/>
                <w:szCs w:val="24"/>
              </w:rPr>
            </w:pPr>
          </w:p>
        </w:tc>
        <w:tc>
          <w:tcPr>
            <w:tcW w:w="2310" w:type="dxa"/>
          </w:tcPr>
          <w:p w:rsidR="00283CFC" w:rsidRDefault="00283CFC" w:rsidP="005820F0">
            <w:pPr>
              <w:jc w:val="center"/>
              <w:rPr>
                <w:rFonts w:ascii="Times New Roman" w:hAnsi="Times New Roman" w:cs="Times New Roman"/>
                <w:sz w:val="24"/>
                <w:szCs w:val="24"/>
              </w:rPr>
            </w:pPr>
          </w:p>
        </w:tc>
        <w:tc>
          <w:tcPr>
            <w:tcW w:w="2311" w:type="dxa"/>
          </w:tcPr>
          <w:p w:rsidR="00283CFC" w:rsidRDefault="00283CFC" w:rsidP="005820F0">
            <w:pPr>
              <w:jc w:val="center"/>
              <w:rPr>
                <w:rFonts w:ascii="Times New Roman" w:hAnsi="Times New Roman" w:cs="Times New Roman"/>
                <w:sz w:val="24"/>
                <w:szCs w:val="24"/>
              </w:rPr>
            </w:pPr>
          </w:p>
        </w:tc>
      </w:tr>
      <w:tr w:rsidR="00283CFC" w:rsidRPr="004974D1" w:rsidTr="005820F0">
        <w:trPr>
          <w:jc w:val="center"/>
        </w:trPr>
        <w:tc>
          <w:tcPr>
            <w:tcW w:w="3884" w:type="dxa"/>
          </w:tcPr>
          <w:p w:rsidR="00283CFC" w:rsidRDefault="00283CFC" w:rsidP="005820F0">
            <w:pPr>
              <w:rPr>
                <w:rFonts w:ascii="Times New Roman" w:hAnsi="Times New Roman" w:cs="Times New Roman"/>
                <w:sz w:val="24"/>
                <w:szCs w:val="24"/>
              </w:rPr>
            </w:pPr>
            <w:r>
              <w:rPr>
                <w:rFonts w:ascii="Times New Roman" w:hAnsi="Times New Roman" w:cs="Times New Roman"/>
                <w:sz w:val="24"/>
                <w:szCs w:val="24"/>
              </w:rPr>
              <w:t>Internal efficacy</w:t>
            </w:r>
            <w:r w:rsidRPr="00E26DDA">
              <w:rPr>
                <w:rFonts w:ascii="Times New Roman" w:hAnsi="Times New Roman" w:cs="Times New Roman"/>
                <w:sz w:val="24"/>
                <w:szCs w:val="24"/>
                <w:vertAlign w:val="superscript"/>
              </w:rPr>
              <w:t>*</w:t>
            </w:r>
          </w:p>
        </w:tc>
        <w:tc>
          <w:tcPr>
            <w:tcW w:w="231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.50</w:t>
            </w:r>
          </w:p>
        </w:tc>
        <w:tc>
          <w:tcPr>
            <w:tcW w:w="2311"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.61</w:t>
            </w:r>
          </w:p>
        </w:tc>
      </w:tr>
      <w:tr w:rsidR="00283CFC" w:rsidRPr="004974D1" w:rsidTr="005820F0">
        <w:trPr>
          <w:jc w:val="center"/>
        </w:trPr>
        <w:tc>
          <w:tcPr>
            <w:tcW w:w="3884" w:type="dxa"/>
          </w:tcPr>
          <w:p w:rsidR="00283CFC" w:rsidRDefault="00283CFC" w:rsidP="005820F0">
            <w:pPr>
              <w:rPr>
                <w:rFonts w:ascii="Times New Roman" w:hAnsi="Times New Roman" w:cs="Times New Roman"/>
                <w:sz w:val="24"/>
                <w:szCs w:val="24"/>
              </w:rPr>
            </w:pPr>
            <w:r>
              <w:rPr>
                <w:rFonts w:ascii="Times New Roman" w:hAnsi="Times New Roman" w:cs="Times New Roman"/>
                <w:sz w:val="24"/>
                <w:szCs w:val="24"/>
              </w:rPr>
              <w:t>External efficacy</w:t>
            </w:r>
            <w:r w:rsidRPr="00E26DDA">
              <w:rPr>
                <w:rFonts w:ascii="Times New Roman" w:hAnsi="Times New Roman" w:cs="Times New Roman"/>
                <w:sz w:val="24"/>
                <w:szCs w:val="24"/>
                <w:vertAlign w:val="superscript"/>
              </w:rPr>
              <w:t>*</w:t>
            </w:r>
          </w:p>
        </w:tc>
        <w:tc>
          <w:tcPr>
            <w:tcW w:w="2310"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.36</w:t>
            </w:r>
          </w:p>
        </w:tc>
        <w:tc>
          <w:tcPr>
            <w:tcW w:w="2311" w:type="dxa"/>
          </w:tcPr>
          <w:p w:rsidR="00283CFC" w:rsidRDefault="00283CFC" w:rsidP="005820F0">
            <w:pPr>
              <w:jc w:val="center"/>
              <w:rPr>
                <w:rFonts w:ascii="Times New Roman" w:hAnsi="Times New Roman" w:cs="Times New Roman"/>
                <w:sz w:val="24"/>
                <w:szCs w:val="24"/>
              </w:rPr>
            </w:pPr>
            <w:r>
              <w:rPr>
                <w:rFonts w:ascii="Times New Roman" w:hAnsi="Times New Roman" w:cs="Times New Roman"/>
                <w:sz w:val="24"/>
                <w:szCs w:val="24"/>
              </w:rPr>
              <w:t>.38</w:t>
            </w:r>
          </w:p>
        </w:tc>
      </w:tr>
      <w:tr w:rsidR="00283CFC" w:rsidRPr="004974D1" w:rsidTr="005820F0">
        <w:trPr>
          <w:jc w:val="center"/>
        </w:trPr>
        <w:tc>
          <w:tcPr>
            <w:tcW w:w="3884" w:type="dxa"/>
          </w:tcPr>
          <w:p w:rsidR="00283CFC" w:rsidRPr="00863409" w:rsidRDefault="00283CFC" w:rsidP="005820F0">
            <w:pPr>
              <w:rPr>
                <w:rFonts w:ascii="Times New Roman" w:hAnsi="Times New Roman" w:cs="Times New Roman"/>
                <w:sz w:val="24"/>
                <w:szCs w:val="24"/>
              </w:rPr>
            </w:pPr>
            <w:r>
              <w:rPr>
                <w:rFonts w:ascii="Times New Roman" w:hAnsi="Times New Roman" w:cs="Times New Roman"/>
                <w:sz w:val="24"/>
                <w:szCs w:val="24"/>
              </w:rPr>
              <w:t>Approval</w:t>
            </w:r>
            <w:r w:rsidR="00E751D1" w:rsidRPr="00E751D1">
              <w:rPr>
                <w:rFonts w:ascii="Times New Roman" w:hAnsi="Times New Roman" w:cs="Times New Roman"/>
                <w:sz w:val="24"/>
                <w:szCs w:val="24"/>
                <w:vertAlign w:val="superscript"/>
              </w:rPr>
              <w:t>*</w:t>
            </w:r>
          </w:p>
        </w:tc>
        <w:tc>
          <w:tcPr>
            <w:tcW w:w="2310" w:type="dxa"/>
          </w:tcPr>
          <w:p w:rsidR="00283CFC" w:rsidRPr="004974D1" w:rsidRDefault="00E751D1" w:rsidP="005820F0">
            <w:pPr>
              <w:jc w:val="center"/>
              <w:rPr>
                <w:rFonts w:ascii="Times New Roman" w:hAnsi="Times New Roman" w:cs="Times New Roman"/>
                <w:sz w:val="24"/>
                <w:szCs w:val="24"/>
              </w:rPr>
            </w:pPr>
            <w:r>
              <w:rPr>
                <w:rFonts w:ascii="Times New Roman" w:hAnsi="Times New Roman" w:cs="Times New Roman"/>
                <w:sz w:val="24"/>
                <w:szCs w:val="24"/>
              </w:rPr>
              <w:t>.31</w:t>
            </w:r>
          </w:p>
        </w:tc>
        <w:tc>
          <w:tcPr>
            <w:tcW w:w="2311" w:type="dxa"/>
          </w:tcPr>
          <w:p w:rsidR="00283CFC" w:rsidRPr="004974D1" w:rsidRDefault="00E751D1" w:rsidP="00E751D1">
            <w:pPr>
              <w:jc w:val="center"/>
              <w:rPr>
                <w:rFonts w:ascii="Times New Roman" w:hAnsi="Times New Roman" w:cs="Times New Roman"/>
                <w:sz w:val="24"/>
                <w:szCs w:val="24"/>
              </w:rPr>
            </w:pPr>
            <w:r>
              <w:rPr>
                <w:rFonts w:ascii="Times New Roman" w:hAnsi="Times New Roman" w:cs="Times New Roman"/>
                <w:sz w:val="24"/>
                <w:szCs w:val="24"/>
              </w:rPr>
              <w:t>.34</w:t>
            </w:r>
          </w:p>
        </w:tc>
      </w:tr>
      <w:tr w:rsidR="00283CFC" w:rsidRPr="004974D1" w:rsidTr="005820F0">
        <w:trPr>
          <w:jc w:val="center"/>
        </w:trPr>
        <w:tc>
          <w:tcPr>
            <w:tcW w:w="3884" w:type="dxa"/>
          </w:tcPr>
          <w:p w:rsidR="00283CFC" w:rsidRPr="004974D1" w:rsidRDefault="00283CFC" w:rsidP="005820F0">
            <w:pPr>
              <w:rPr>
                <w:rFonts w:ascii="Times New Roman" w:hAnsi="Times New Roman" w:cs="Times New Roman"/>
                <w:sz w:val="24"/>
                <w:szCs w:val="24"/>
              </w:rPr>
            </w:pPr>
          </w:p>
        </w:tc>
        <w:tc>
          <w:tcPr>
            <w:tcW w:w="2310" w:type="dxa"/>
          </w:tcPr>
          <w:p w:rsidR="00283CFC" w:rsidRPr="004974D1" w:rsidRDefault="00283CFC" w:rsidP="005820F0">
            <w:pPr>
              <w:jc w:val="center"/>
              <w:rPr>
                <w:rFonts w:ascii="Times New Roman" w:hAnsi="Times New Roman" w:cs="Times New Roman"/>
                <w:sz w:val="24"/>
                <w:szCs w:val="24"/>
              </w:rPr>
            </w:pPr>
          </w:p>
        </w:tc>
        <w:tc>
          <w:tcPr>
            <w:tcW w:w="2311" w:type="dxa"/>
          </w:tcPr>
          <w:p w:rsidR="00283CFC" w:rsidRPr="004974D1" w:rsidRDefault="00283CFC" w:rsidP="005820F0">
            <w:pPr>
              <w:jc w:val="center"/>
              <w:rPr>
                <w:rFonts w:ascii="Times New Roman" w:hAnsi="Times New Roman" w:cs="Times New Roman"/>
                <w:sz w:val="24"/>
                <w:szCs w:val="24"/>
              </w:rPr>
            </w:pPr>
          </w:p>
        </w:tc>
      </w:tr>
      <w:tr w:rsidR="00283CFC" w:rsidRPr="004974D1" w:rsidTr="005820F0">
        <w:trPr>
          <w:jc w:val="center"/>
        </w:trPr>
        <w:tc>
          <w:tcPr>
            <w:tcW w:w="3884" w:type="dxa"/>
          </w:tcPr>
          <w:p w:rsidR="00283CFC" w:rsidRDefault="00283CFC" w:rsidP="005820F0">
            <w:pPr>
              <w:rPr>
                <w:rFonts w:ascii="Times New Roman" w:hAnsi="Times New Roman" w:cs="Times New Roman"/>
                <w:sz w:val="24"/>
                <w:szCs w:val="24"/>
              </w:rPr>
            </w:pPr>
            <w:r>
              <w:rPr>
                <w:rFonts w:ascii="Times New Roman" w:hAnsi="Times New Roman" w:cs="Times New Roman"/>
                <w:sz w:val="24"/>
                <w:szCs w:val="24"/>
              </w:rPr>
              <w:t>Age</w:t>
            </w:r>
            <w:r w:rsidRPr="006E608E">
              <w:rPr>
                <w:rFonts w:ascii="Times New Roman" w:hAnsi="Times New Roman" w:cs="Times New Roman"/>
                <w:sz w:val="24"/>
                <w:szCs w:val="24"/>
                <w:vertAlign w:val="superscript"/>
              </w:rPr>
              <w:t>*</w:t>
            </w:r>
          </w:p>
        </w:tc>
        <w:tc>
          <w:tcPr>
            <w:tcW w:w="2310" w:type="dxa"/>
          </w:tcPr>
          <w:p w:rsidR="00283CFC" w:rsidRPr="004974D1" w:rsidRDefault="00283CFC" w:rsidP="005820F0">
            <w:pPr>
              <w:jc w:val="center"/>
              <w:rPr>
                <w:rFonts w:ascii="Times New Roman" w:hAnsi="Times New Roman" w:cs="Times New Roman"/>
                <w:sz w:val="24"/>
                <w:szCs w:val="24"/>
              </w:rPr>
            </w:pPr>
            <w:r>
              <w:rPr>
                <w:rFonts w:ascii="Times New Roman" w:hAnsi="Times New Roman" w:cs="Times New Roman"/>
                <w:sz w:val="24"/>
                <w:szCs w:val="24"/>
              </w:rPr>
              <w:t>.37</w:t>
            </w:r>
          </w:p>
        </w:tc>
        <w:tc>
          <w:tcPr>
            <w:tcW w:w="2311" w:type="dxa"/>
          </w:tcPr>
          <w:p w:rsidR="00283CFC" w:rsidRPr="004974D1" w:rsidRDefault="00283CFC" w:rsidP="005820F0">
            <w:pPr>
              <w:jc w:val="center"/>
              <w:rPr>
                <w:rFonts w:ascii="Times New Roman" w:hAnsi="Times New Roman" w:cs="Times New Roman"/>
                <w:sz w:val="24"/>
                <w:szCs w:val="24"/>
              </w:rPr>
            </w:pPr>
            <w:r>
              <w:rPr>
                <w:rFonts w:ascii="Times New Roman" w:hAnsi="Times New Roman" w:cs="Times New Roman"/>
                <w:sz w:val="24"/>
                <w:szCs w:val="24"/>
              </w:rPr>
              <w:t>.43</w:t>
            </w:r>
          </w:p>
        </w:tc>
      </w:tr>
      <w:tr w:rsidR="00283CFC" w:rsidRPr="004974D1" w:rsidTr="005820F0">
        <w:trPr>
          <w:jc w:val="center"/>
        </w:trPr>
        <w:tc>
          <w:tcPr>
            <w:tcW w:w="3884" w:type="dxa"/>
          </w:tcPr>
          <w:p w:rsidR="00283CFC" w:rsidRDefault="00283CFC" w:rsidP="005820F0">
            <w:pPr>
              <w:rPr>
                <w:rFonts w:ascii="Times New Roman" w:hAnsi="Times New Roman" w:cs="Times New Roman"/>
                <w:sz w:val="24"/>
                <w:szCs w:val="24"/>
              </w:rPr>
            </w:pPr>
          </w:p>
        </w:tc>
        <w:tc>
          <w:tcPr>
            <w:tcW w:w="2310" w:type="dxa"/>
          </w:tcPr>
          <w:p w:rsidR="00283CFC" w:rsidRPr="004974D1" w:rsidRDefault="00283CFC" w:rsidP="005820F0">
            <w:pPr>
              <w:jc w:val="center"/>
              <w:rPr>
                <w:rFonts w:ascii="Times New Roman" w:hAnsi="Times New Roman" w:cs="Times New Roman"/>
                <w:sz w:val="24"/>
                <w:szCs w:val="24"/>
              </w:rPr>
            </w:pPr>
          </w:p>
        </w:tc>
        <w:tc>
          <w:tcPr>
            <w:tcW w:w="2311" w:type="dxa"/>
          </w:tcPr>
          <w:p w:rsidR="00283CFC" w:rsidRPr="004974D1" w:rsidRDefault="00283CFC" w:rsidP="005820F0">
            <w:pPr>
              <w:jc w:val="center"/>
              <w:rPr>
                <w:rFonts w:ascii="Times New Roman" w:hAnsi="Times New Roman" w:cs="Times New Roman"/>
                <w:sz w:val="24"/>
                <w:szCs w:val="24"/>
              </w:rPr>
            </w:pPr>
          </w:p>
        </w:tc>
      </w:tr>
      <w:tr w:rsidR="00283CFC" w:rsidRPr="004974D1" w:rsidTr="005820F0">
        <w:trPr>
          <w:jc w:val="center"/>
        </w:trPr>
        <w:tc>
          <w:tcPr>
            <w:tcW w:w="3884" w:type="dxa"/>
          </w:tcPr>
          <w:p w:rsidR="00283CFC" w:rsidRDefault="00283CFC" w:rsidP="005820F0">
            <w:pPr>
              <w:rPr>
                <w:rFonts w:ascii="Times New Roman" w:hAnsi="Times New Roman" w:cs="Times New Roman"/>
                <w:sz w:val="24"/>
                <w:szCs w:val="24"/>
              </w:rPr>
            </w:pPr>
            <w:r>
              <w:rPr>
                <w:rFonts w:ascii="Times New Roman" w:hAnsi="Times New Roman" w:cs="Times New Roman"/>
                <w:sz w:val="24"/>
                <w:szCs w:val="24"/>
              </w:rPr>
              <w:t>Conservative identifier</w:t>
            </w:r>
            <w:r w:rsidRPr="006E608E">
              <w:rPr>
                <w:rFonts w:ascii="Times New Roman" w:hAnsi="Times New Roman" w:cs="Times New Roman"/>
                <w:sz w:val="24"/>
                <w:szCs w:val="24"/>
                <w:vertAlign w:val="superscript"/>
              </w:rPr>
              <w:t>*</w:t>
            </w:r>
          </w:p>
        </w:tc>
        <w:tc>
          <w:tcPr>
            <w:tcW w:w="2310" w:type="dxa"/>
          </w:tcPr>
          <w:p w:rsidR="00283CFC" w:rsidRPr="004974D1" w:rsidRDefault="00283CFC" w:rsidP="005820F0">
            <w:pPr>
              <w:jc w:val="center"/>
              <w:rPr>
                <w:rFonts w:ascii="Times New Roman" w:hAnsi="Times New Roman" w:cs="Times New Roman"/>
                <w:sz w:val="24"/>
                <w:szCs w:val="24"/>
              </w:rPr>
            </w:pPr>
            <w:r>
              <w:rPr>
                <w:rFonts w:ascii="Times New Roman" w:hAnsi="Times New Roman" w:cs="Times New Roman"/>
                <w:sz w:val="24"/>
                <w:szCs w:val="24"/>
              </w:rPr>
              <w:t>.22</w:t>
            </w:r>
          </w:p>
        </w:tc>
        <w:tc>
          <w:tcPr>
            <w:tcW w:w="2311" w:type="dxa"/>
          </w:tcPr>
          <w:p w:rsidR="00283CFC" w:rsidRPr="004974D1" w:rsidRDefault="00283CFC" w:rsidP="005820F0">
            <w:pPr>
              <w:jc w:val="center"/>
              <w:rPr>
                <w:rFonts w:ascii="Times New Roman" w:hAnsi="Times New Roman" w:cs="Times New Roman"/>
                <w:sz w:val="24"/>
                <w:szCs w:val="24"/>
              </w:rPr>
            </w:pPr>
            <w:r>
              <w:rPr>
                <w:rFonts w:ascii="Times New Roman" w:hAnsi="Times New Roman" w:cs="Times New Roman"/>
                <w:sz w:val="24"/>
                <w:szCs w:val="24"/>
              </w:rPr>
              <w:t>.26</w:t>
            </w:r>
          </w:p>
        </w:tc>
      </w:tr>
      <w:tr w:rsidR="00283CFC" w:rsidRPr="004974D1" w:rsidTr="005820F0">
        <w:trPr>
          <w:jc w:val="center"/>
        </w:trPr>
        <w:tc>
          <w:tcPr>
            <w:tcW w:w="3884" w:type="dxa"/>
          </w:tcPr>
          <w:p w:rsidR="00283CFC" w:rsidRDefault="00283CFC" w:rsidP="005820F0">
            <w:pPr>
              <w:rPr>
                <w:rFonts w:ascii="Times New Roman" w:hAnsi="Times New Roman" w:cs="Times New Roman"/>
                <w:sz w:val="24"/>
                <w:szCs w:val="24"/>
              </w:rPr>
            </w:pPr>
            <w:r>
              <w:rPr>
                <w:rFonts w:ascii="Times New Roman" w:hAnsi="Times New Roman" w:cs="Times New Roman"/>
                <w:sz w:val="24"/>
                <w:szCs w:val="24"/>
              </w:rPr>
              <w:t>Labour identifier</w:t>
            </w:r>
          </w:p>
        </w:tc>
        <w:tc>
          <w:tcPr>
            <w:tcW w:w="2310" w:type="dxa"/>
          </w:tcPr>
          <w:p w:rsidR="00283CFC" w:rsidRPr="004974D1" w:rsidRDefault="00283CFC" w:rsidP="005820F0">
            <w:pPr>
              <w:jc w:val="center"/>
              <w:rPr>
                <w:rFonts w:ascii="Times New Roman" w:hAnsi="Times New Roman" w:cs="Times New Roman"/>
                <w:sz w:val="24"/>
                <w:szCs w:val="24"/>
              </w:rPr>
            </w:pPr>
            <w:r>
              <w:rPr>
                <w:rFonts w:ascii="Times New Roman" w:hAnsi="Times New Roman" w:cs="Times New Roman"/>
                <w:sz w:val="24"/>
                <w:szCs w:val="24"/>
              </w:rPr>
              <w:t>.33</w:t>
            </w:r>
          </w:p>
        </w:tc>
        <w:tc>
          <w:tcPr>
            <w:tcW w:w="2311" w:type="dxa"/>
          </w:tcPr>
          <w:p w:rsidR="00283CFC" w:rsidRPr="004974D1" w:rsidRDefault="00283CFC" w:rsidP="005820F0">
            <w:pPr>
              <w:jc w:val="center"/>
              <w:rPr>
                <w:rFonts w:ascii="Times New Roman" w:hAnsi="Times New Roman" w:cs="Times New Roman"/>
                <w:sz w:val="24"/>
                <w:szCs w:val="24"/>
              </w:rPr>
            </w:pPr>
            <w:r>
              <w:rPr>
                <w:rFonts w:ascii="Times New Roman" w:hAnsi="Times New Roman" w:cs="Times New Roman"/>
                <w:sz w:val="24"/>
                <w:szCs w:val="24"/>
              </w:rPr>
              <w:t>.33</w:t>
            </w:r>
          </w:p>
        </w:tc>
      </w:tr>
      <w:tr w:rsidR="00283CFC" w:rsidRPr="004974D1" w:rsidTr="005820F0">
        <w:trPr>
          <w:jc w:val="center"/>
        </w:trPr>
        <w:tc>
          <w:tcPr>
            <w:tcW w:w="3884" w:type="dxa"/>
            <w:tcBorders>
              <w:bottom w:val="single" w:sz="12" w:space="0" w:color="auto"/>
            </w:tcBorders>
          </w:tcPr>
          <w:p w:rsidR="00283CFC" w:rsidRDefault="00283CFC" w:rsidP="005820F0">
            <w:pPr>
              <w:rPr>
                <w:rFonts w:ascii="Times New Roman" w:hAnsi="Times New Roman" w:cs="Times New Roman"/>
                <w:sz w:val="24"/>
                <w:szCs w:val="24"/>
              </w:rPr>
            </w:pPr>
            <w:r>
              <w:rPr>
                <w:rFonts w:ascii="Times New Roman" w:hAnsi="Times New Roman" w:cs="Times New Roman"/>
                <w:sz w:val="24"/>
                <w:szCs w:val="24"/>
              </w:rPr>
              <w:t>No party identification</w:t>
            </w:r>
            <w:r w:rsidRPr="00555020">
              <w:rPr>
                <w:rFonts w:ascii="Times New Roman" w:hAnsi="Times New Roman" w:cs="Times New Roman"/>
                <w:sz w:val="24"/>
                <w:szCs w:val="24"/>
                <w:vertAlign w:val="superscript"/>
              </w:rPr>
              <w:t>*</w:t>
            </w:r>
          </w:p>
        </w:tc>
        <w:tc>
          <w:tcPr>
            <w:tcW w:w="2310" w:type="dxa"/>
            <w:tcBorders>
              <w:bottom w:val="single" w:sz="12" w:space="0" w:color="auto"/>
            </w:tcBorders>
          </w:tcPr>
          <w:p w:rsidR="00283CFC" w:rsidRPr="004974D1" w:rsidRDefault="00283CFC" w:rsidP="005820F0">
            <w:pPr>
              <w:jc w:val="center"/>
              <w:rPr>
                <w:rFonts w:ascii="Times New Roman" w:hAnsi="Times New Roman" w:cs="Times New Roman"/>
                <w:sz w:val="24"/>
                <w:szCs w:val="24"/>
              </w:rPr>
            </w:pPr>
            <w:r>
              <w:rPr>
                <w:rFonts w:ascii="Times New Roman" w:hAnsi="Times New Roman" w:cs="Times New Roman"/>
                <w:sz w:val="24"/>
                <w:szCs w:val="24"/>
              </w:rPr>
              <w:t>.16</w:t>
            </w:r>
          </w:p>
        </w:tc>
        <w:tc>
          <w:tcPr>
            <w:tcW w:w="2311" w:type="dxa"/>
            <w:tcBorders>
              <w:bottom w:val="single" w:sz="12" w:space="0" w:color="auto"/>
            </w:tcBorders>
          </w:tcPr>
          <w:p w:rsidR="00283CFC" w:rsidRPr="004974D1" w:rsidRDefault="00283CFC" w:rsidP="005820F0">
            <w:pPr>
              <w:jc w:val="center"/>
              <w:rPr>
                <w:rFonts w:ascii="Times New Roman" w:hAnsi="Times New Roman" w:cs="Times New Roman"/>
                <w:sz w:val="24"/>
                <w:szCs w:val="24"/>
              </w:rPr>
            </w:pPr>
            <w:r>
              <w:rPr>
                <w:rFonts w:ascii="Times New Roman" w:hAnsi="Times New Roman" w:cs="Times New Roman"/>
                <w:sz w:val="24"/>
                <w:szCs w:val="24"/>
              </w:rPr>
              <w:t>.11</w:t>
            </w:r>
          </w:p>
        </w:tc>
      </w:tr>
    </w:tbl>
    <w:p w:rsidR="00283CFC" w:rsidRDefault="00283CFC" w:rsidP="00E751D1">
      <w:pPr>
        <w:ind w:left="2700"/>
        <w:rPr>
          <w:rFonts w:ascii="Times New Roman" w:hAnsi="Times New Roman" w:cs="Times New Roman"/>
          <w:i/>
          <w:sz w:val="24"/>
          <w:szCs w:val="24"/>
        </w:rPr>
      </w:pPr>
      <w:r w:rsidRPr="00446186">
        <w:rPr>
          <w:rFonts w:ascii="Times New Roman" w:hAnsi="Times New Roman" w:cs="Times New Roman"/>
          <w:i/>
          <w:sz w:val="24"/>
          <w:szCs w:val="24"/>
        </w:rPr>
        <w:t xml:space="preserve">All variables are on 0-1 scales. </w:t>
      </w:r>
      <w:r w:rsidRPr="00446186">
        <w:rPr>
          <w:rFonts w:ascii="Times New Roman" w:hAnsi="Times New Roman" w:cs="Times New Roman"/>
          <w:i/>
          <w:sz w:val="24"/>
          <w:szCs w:val="24"/>
          <w:vertAlign w:val="superscript"/>
        </w:rPr>
        <w:t>*</w:t>
      </w:r>
      <w:r w:rsidRPr="00446186">
        <w:rPr>
          <w:rFonts w:ascii="Times New Roman" w:hAnsi="Times New Roman" w:cs="Times New Roman"/>
          <w:i/>
          <w:sz w:val="24"/>
          <w:szCs w:val="24"/>
        </w:rPr>
        <w:t xml:space="preserve"> indicates a statistically significant difference at p&lt;.05</w:t>
      </w:r>
    </w:p>
    <w:p w:rsidR="00E751D1" w:rsidRDefault="00E751D1" w:rsidP="00283CFC">
      <w:pPr>
        <w:ind w:left="270"/>
        <w:rPr>
          <w:rFonts w:ascii="Times New Roman" w:hAnsi="Times New Roman" w:cs="Times New Roman"/>
          <w:i/>
          <w:sz w:val="24"/>
          <w:szCs w:val="24"/>
        </w:rPr>
      </w:pPr>
    </w:p>
    <w:p w:rsidR="00E751D1" w:rsidRDefault="00E751D1" w:rsidP="00283CFC">
      <w:pPr>
        <w:ind w:left="270"/>
        <w:rPr>
          <w:rFonts w:ascii="Times New Roman" w:hAnsi="Times New Roman" w:cs="Times New Roman"/>
          <w:i/>
          <w:sz w:val="24"/>
          <w:szCs w:val="24"/>
        </w:rPr>
      </w:pPr>
      <w:r>
        <w:rPr>
          <w:rFonts w:ascii="Times New Roman" w:hAnsi="Times New Roman" w:cs="Times New Roman"/>
          <w:i/>
          <w:sz w:val="24"/>
          <w:szCs w:val="24"/>
        </w:rPr>
        <w:t>Correlations</w:t>
      </w:r>
    </w:p>
    <w:tbl>
      <w:tblPr>
        <w:tblStyle w:val="TableGrid"/>
        <w:tblW w:w="14508" w:type="dxa"/>
        <w:tblInd w:w="270" w:type="dxa"/>
        <w:tblLayout w:type="fixed"/>
        <w:tblLook w:val="04A0" w:firstRow="1" w:lastRow="0" w:firstColumn="1" w:lastColumn="0" w:noHBand="0" w:noVBand="1"/>
      </w:tblPr>
      <w:tblGrid>
        <w:gridCol w:w="1908"/>
        <w:gridCol w:w="1080"/>
        <w:gridCol w:w="1890"/>
        <w:gridCol w:w="1800"/>
        <w:gridCol w:w="1890"/>
        <w:gridCol w:w="1170"/>
        <w:gridCol w:w="900"/>
        <w:gridCol w:w="1530"/>
        <w:gridCol w:w="1170"/>
        <w:gridCol w:w="1170"/>
      </w:tblGrid>
      <w:tr w:rsidR="009B49F2" w:rsidTr="00012EDD">
        <w:tc>
          <w:tcPr>
            <w:tcW w:w="1908" w:type="dxa"/>
          </w:tcPr>
          <w:p w:rsidR="009B49F2" w:rsidRDefault="009B49F2" w:rsidP="00E751D1">
            <w:pPr>
              <w:jc w:val="center"/>
              <w:rPr>
                <w:rFonts w:ascii="Times New Roman" w:hAnsi="Times New Roman" w:cs="Times New Roman"/>
                <w:sz w:val="24"/>
                <w:szCs w:val="24"/>
              </w:rPr>
            </w:pPr>
          </w:p>
        </w:tc>
        <w:tc>
          <w:tcPr>
            <w:tcW w:w="1080" w:type="dxa"/>
          </w:tcPr>
          <w:p w:rsidR="009B49F2" w:rsidRDefault="009B49F2" w:rsidP="00E751D1">
            <w:pPr>
              <w:jc w:val="center"/>
              <w:rPr>
                <w:rFonts w:ascii="Times New Roman" w:hAnsi="Times New Roman" w:cs="Times New Roman"/>
                <w:sz w:val="24"/>
                <w:szCs w:val="24"/>
              </w:rPr>
            </w:pPr>
            <w:r>
              <w:rPr>
                <w:rFonts w:ascii="Times New Roman" w:hAnsi="Times New Roman" w:cs="Times New Roman"/>
                <w:sz w:val="24"/>
                <w:szCs w:val="24"/>
              </w:rPr>
              <w:t>Woman</w:t>
            </w:r>
          </w:p>
        </w:tc>
        <w:tc>
          <w:tcPr>
            <w:tcW w:w="1890" w:type="dxa"/>
          </w:tcPr>
          <w:p w:rsidR="009B49F2" w:rsidRDefault="009B49F2" w:rsidP="00970836">
            <w:pPr>
              <w:jc w:val="center"/>
              <w:rPr>
                <w:rFonts w:ascii="Times New Roman" w:hAnsi="Times New Roman" w:cs="Times New Roman"/>
                <w:sz w:val="24"/>
                <w:szCs w:val="24"/>
              </w:rPr>
            </w:pPr>
            <w:r>
              <w:rPr>
                <w:rFonts w:ascii="Times New Roman" w:hAnsi="Times New Roman" w:cs="Times New Roman"/>
                <w:sz w:val="24"/>
                <w:szCs w:val="24"/>
              </w:rPr>
              <w:t>Authoritarianism</w:t>
            </w:r>
          </w:p>
        </w:tc>
        <w:tc>
          <w:tcPr>
            <w:tcW w:w="1800" w:type="dxa"/>
          </w:tcPr>
          <w:p w:rsidR="009B49F2" w:rsidRDefault="009B49F2" w:rsidP="00970836">
            <w:pPr>
              <w:jc w:val="center"/>
              <w:rPr>
                <w:rFonts w:ascii="Times New Roman" w:hAnsi="Times New Roman" w:cs="Times New Roman"/>
                <w:sz w:val="24"/>
                <w:szCs w:val="24"/>
              </w:rPr>
            </w:pPr>
            <w:r>
              <w:rPr>
                <w:rFonts w:ascii="Times New Roman" w:hAnsi="Times New Roman" w:cs="Times New Roman"/>
                <w:sz w:val="24"/>
                <w:szCs w:val="24"/>
              </w:rPr>
              <w:t>Internal efficacy</w:t>
            </w:r>
          </w:p>
        </w:tc>
        <w:tc>
          <w:tcPr>
            <w:tcW w:w="1890" w:type="dxa"/>
          </w:tcPr>
          <w:p w:rsidR="009B49F2" w:rsidRDefault="009B49F2" w:rsidP="00970836">
            <w:pPr>
              <w:jc w:val="center"/>
              <w:rPr>
                <w:rFonts w:ascii="Times New Roman" w:hAnsi="Times New Roman" w:cs="Times New Roman"/>
                <w:sz w:val="24"/>
                <w:szCs w:val="24"/>
              </w:rPr>
            </w:pPr>
            <w:r>
              <w:rPr>
                <w:rFonts w:ascii="Times New Roman" w:hAnsi="Times New Roman" w:cs="Times New Roman"/>
                <w:sz w:val="24"/>
                <w:szCs w:val="24"/>
              </w:rPr>
              <w:t>External efficacy</w:t>
            </w:r>
          </w:p>
        </w:tc>
        <w:tc>
          <w:tcPr>
            <w:tcW w:w="1170" w:type="dxa"/>
          </w:tcPr>
          <w:p w:rsidR="009B49F2" w:rsidRDefault="009B49F2" w:rsidP="00970836">
            <w:pPr>
              <w:jc w:val="center"/>
              <w:rPr>
                <w:rFonts w:ascii="Times New Roman" w:hAnsi="Times New Roman" w:cs="Times New Roman"/>
                <w:sz w:val="24"/>
                <w:szCs w:val="24"/>
              </w:rPr>
            </w:pPr>
            <w:r>
              <w:rPr>
                <w:rFonts w:ascii="Times New Roman" w:hAnsi="Times New Roman" w:cs="Times New Roman"/>
                <w:sz w:val="24"/>
                <w:szCs w:val="24"/>
              </w:rPr>
              <w:t>Approval</w:t>
            </w:r>
          </w:p>
        </w:tc>
        <w:tc>
          <w:tcPr>
            <w:tcW w:w="900" w:type="dxa"/>
          </w:tcPr>
          <w:p w:rsidR="009B49F2" w:rsidRDefault="009B49F2" w:rsidP="00970836">
            <w:pPr>
              <w:jc w:val="center"/>
              <w:rPr>
                <w:rFonts w:ascii="Times New Roman" w:hAnsi="Times New Roman" w:cs="Times New Roman"/>
                <w:sz w:val="24"/>
                <w:szCs w:val="24"/>
              </w:rPr>
            </w:pPr>
            <w:r>
              <w:rPr>
                <w:rFonts w:ascii="Times New Roman" w:hAnsi="Times New Roman" w:cs="Times New Roman"/>
                <w:sz w:val="24"/>
                <w:szCs w:val="24"/>
              </w:rPr>
              <w:t>Age</w:t>
            </w:r>
          </w:p>
        </w:tc>
        <w:tc>
          <w:tcPr>
            <w:tcW w:w="1530" w:type="dxa"/>
          </w:tcPr>
          <w:p w:rsidR="009B49F2" w:rsidRDefault="009B49F2" w:rsidP="00970836">
            <w:pPr>
              <w:jc w:val="center"/>
              <w:rPr>
                <w:rFonts w:ascii="Times New Roman" w:hAnsi="Times New Roman" w:cs="Times New Roman"/>
                <w:sz w:val="24"/>
                <w:szCs w:val="24"/>
              </w:rPr>
            </w:pPr>
            <w:r>
              <w:rPr>
                <w:rFonts w:ascii="Times New Roman" w:hAnsi="Times New Roman" w:cs="Times New Roman"/>
                <w:sz w:val="24"/>
                <w:szCs w:val="24"/>
              </w:rPr>
              <w:t>Conservative</w:t>
            </w:r>
          </w:p>
        </w:tc>
        <w:tc>
          <w:tcPr>
            <w:tcW w:w="1170" w:type="dxa"/>
          </w:tcPr>
          <w:p w:rsidR="009B49F2" w:rsidRDefault="009B49F2" w:rsidP="00970836">
            <w:pPr>
              <w:jc w:val="center"/>
              <w:rPr>
                <w:rFonts w:ascii="Times New Roman" w:hAnsi="Times New Roman" w:cs="Times New Roman"/>
                <w:sz w:val="24"/>
                <w:szCs w:val="24"/>
              </w:rPr>
            </w:pPr>
            <w:r>
              <w:rPr>
                <w:rFonts w:ascii="Times New Roman" w:hAnsi="Times New Roman" w:cs="Times New Roman"/>
                <w:sz w:val="24"/>
                <w:szCs w:val="24"/>
              </w:rPr>
              <w:t>Labour</w:t>
            </w:r>
          </w:p>
        </w:tc>
        <w:tc>
          <w:tcPr>
            <w:tcW w:w="1170" w:type="dxa"/>
          </w:tcPr>
          <w:p w:rsidR="009B49F2" w:rsidRDefault="009B49F2" w:rsidP="00970836">
            <w:pPr>
              <w:jc w:val="center"/>
              <w:rPr>
                <w:rFonts w:ascii="Times New Roman" w:hAnsi="Times New Roman" w:cs="Times New Roman"/>
                <w:sz w:val="24"/>
                <w:szCs w:val="24"/>
              </w:rPr>
            </w:pPr>
            <w:r>
              <w:rPr>
                <w:rFonts w:ascii="Times New Roman" w:hAnsi="Times New Roman" w:cs="Times New Roman"/>
                <w:sz w:val="24"/>
                <w:szCs w:val="24"/>
              </w:rPr>
              <w:t>No party</w:t>
            </w:r>
          </w:p>
        </w:tc>
      </w:tr>
      <w:tr w:rsidR="009B49F2" w:rsidTr="00012EDD">
        <w:tc>
          <w:tcPr>
            <w:tcW w:w="1908" w:type="dxa"/>
          </w:tcPr>
          <w:p w:rsidR="009B49F2" w:rsidRDefault="009B49F2" w:rsidP="00283CFC">
            <w:pPr>
              <w:rPr>
                <w:rFonts w:ascii="Times New Roman" w:hAnsi="Times New Roman" w:cs="Times New Roman"/>
                <w:sz w:val="24"/>
                <w:szCs w:val="24"/>
              </w:rPr>
            </w:pPr>
            <w:r>
              <w:rPr>
                <w:rFonts w:ascii="Times New Roman" w:hAnsi="Times New Roman" w:cs="Times New Roman"/>
                <w:sz w:val="24"/>
                <w:szCs w:val="24"/>
              </w:rPr>
              <w:t>Woman</w:t>
            </w:r>
          </w:p>
        </w:tc>
        <w:tc>
          <w:tcPr>
            <w:tcW w:w="1080" w:type="dxa"/>
          </w:tcPr>
          <w:p w:rsidR="009B49F2" w:rsidRDefault="009B49F2" w:rsidP="00012EDD">
            <w:pPr>
              <w:tabs>
                <w:tab w:val="decimal" w:pos="252"/>
              </w:tabs>
              <w:rPr>
                <w:rFonts w:ascii="Times New Roman" w:hAnsi="Times New Roman" w:cs="Times New Roman"/>
                <w:sz w:val="24"/>
                <w:szCs w:val="24"/>
              </w:rPr>
            </w:pPr>
            <w:r>
              <w:rPr>
                <w:rFonts w:ascii="Times New Roman" w:hAnsi="Times New Roman" w:cs="Times New Roman"/>
                <w:sz w:val="24"/>
                <w:szCs w:val="24"/>
              </w:rPr>
              <w:t>1.0</w:t>
            </w:r>
          </w:p>
        </w:tc>
        <w:tc>
          <w:tcPr>
            <w:tcW w:w="1890" w:type="dxa"/>
          </w:tcPr>
          <w:p w:rsidR="009B49F2" w:rsidRDefault="009B49F2" w:rsidP="00012EDD">
            <w:pPr>
              <w:tabs>
                <w:tab w:val="decimal" w:pos="612"/>
              </w:tabs>
              <w:rPr>
                <w:rFonts w:ascii="Times New Roman" w:hAnsi="Times New Roman" w:cs="Times New Roman"/>
                <w:sz w:val="24"/>
                <w:szCs w:val="24"/>
              </w:rPr>
            </w:pPr>
          </w:p>
        </w:tc>
        <w:tc>
          <w:tcPr>
            <w:tcW w:w="1800" w:type="dxa"/>
          </w:tcPr>
          <w:p w:rsidR="009B49F2" w:rsidRDefault="009B49F2" w:rsidP="00283CFC">
            <w:pPr>
              <w:rPr>
                <w:rFonts w:ascii="Times New Roman" w:hAnsi="Times New Roman" w:cs="Times New Roman"/>
                <w:sz w:val="24"/>
                <w:szCs w:val="24"/>
              </w:rPr>
            </w:pPr>
          </w:p>
        </w:tc>
        <w:tc>
          <w:tcPr>
            <w:tcW w:w="1890" w:type="dxa"/>
          </w:tcPr>
          <w:p w:rsidR="009B49F2" w:rsidRDefault="009B49F2" w:rsidP="00F35E8D">
            <w:pPr>
              <w:tabs>
                <w:tab w:val="decimal" w:pos="612"/>
              </w:tabs>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c>
          <w:tcPr>
            <w:tcW w:w="900" w:type="dxa"/>
          </w:tcPr>
          <w:p w:rsidR="009B49F2" w:rsidRDefault="009B49F2" w:rsidP="00283CFC">
            <w:pPr>
              <w:rPr>
                <w:rFonts w:ascii="Times New Roman" w:hAnsi="Times New Roman" w:cs="Times New Roman"/>
                <w:sz w:val="24"/>
                <w:szCs w:val="24"/>
              </w:rPr>
            </w:pPr>
          </w:p>
        </w:tc>
        <w:tc>
          <w:tcPr>
            <w:tcW w:w="153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r>
      <w:tr w:rsidR="009B49F2" w:rsidTr="00012EDD">
        <w:tc>
          <w:tcPr>
            <w:tcW w:w="1908" w:type="dxa"/>
          </w:tcPr>
          <w:p w:rsidR="009B49F2" w:rsidRDefault="009B49F2" w:rsidP="00283CFC">
            <w:pPr>
              <w:rPr>
                <w:rFonts w:ascii="Times New Roman" w:hAnsi="Times New Roman" w:cs="Times New Roman"/>
                <w:sz w:val="24"/>
                <w:szCs w:val="24"/>
              </w:rPr>
            </w:pPr>
            <w:r>
              <w:rPr>
                <w:rFonts w:ascii="Times New Roman" w:hAnsi="Times New Roman" w:cs="Times New Roman"/>
                <w:sz w:val="24"/>
                <w:szCs w:val="24"/>
              </w:rPr>
              <w:t>Authoritarianism</w:t>
            </w:r>
          </w:p>
        </w:tc>
        <w:tc>
          <w:tcPr>
            <w:tcW w:w="1080" w:type="dxa"/>
          </w:tcPr>
          <w:p w:rsidR="009B49F2" w:rsidRDefault="009B49F2" w:rsidP="00012EDD">
            <w:pPr>
              <w:tabs>
                <w:tab w:val="decimal" w:pos="252"/>
              </w:tabs>
              <w:rPr>
                <w:rFonts w:ascii="Times New Roman" w:hAnsi="Times New Roman" w:cs="Times New Roman"/>
                <w:sz w:val="24"/>
                <w:szCs w:val="24"/>
              </w:rPr>
            </w:pPr>
            <w:r>
              <w:rPr>
                <w:rFonts w:ascii="Times New Roman" w:hAnsi="Times New Roman" w:cs="Times New Roman"/>
                <w:sz w:val="24"/>
                <w:szCs w:val="24"/>
              </w:rPr>
              <w:t>-.01</w:t>
            </w:r>
          </w:p>
        </w:tc>
        <w:tc>
          <w:tcPr>
            <w:tcW w:w="1890" w:type="dxa"/>
          </w:tcPr>
          <w:p w:rsidR="009B49F2" w:rsidRDefault="00012EDD" w:rsidP="00012EDD">
            <w:pPr>
              <w:tabs>
                <w:tab w:val="decimal" w:pos="612"/>
              </w:tabs>
              <w:rPr>
                <w:rFonts w:ascii="Times New Roman" w:hAnsi="Times New Roman" w:cs="Times New Roman"/>
                <w:sz w:val="24"/>
                <w:szCs w:val="24"/>
              </w:rPr>
            </w:pPr>
            <w:r>
              <w:rPr>
                <w:rFonts w:ascii="Times New Roman" w:hAnsi="Times New Roman" w:cs="Times New Roman"/>
                <w:sz w:val="24"/>
                <w:szCs w:val="24"/>
              </w:rPr>
              <w:t>1.0</w:t>
            </w:r>
          </w:p>
        </w:tc>
        <w:tc>
          <w:tcPr>
            <w:tcW w:w="1800" w:type="dxa"/>
          </w:tcPr>
          <w:p w:rsidR="009B49F2" w:rsidRDefault="009B49F2" w:rsidP="00283CFC">
            <w:pPr>
              <w:rPr>
                <w:rFonts w:ascii="Times New Roman" w:hAnsi="Times New Roman" w:cs="Times New Roman"/>
                <w:sz w:val="24"/>
                <w:szCs w:val="24"/>
              </w:rPr>
            </w:pPr>
          </w:p>
        </w:tc>
        <w:tc>
          <w:tcPr>
            <w:tcW w:w="1890" w:type="dxa"/>
          </w:tcPr>
          <w:p w:rsidR="009B49F2" w:rsidRDefault="009B49F2" w:rsidP="00F35E8D">
            <w:pPr>
              <w:tabs>
                <w:tab w:val="decimal" w:pos="612"/>
              </w:tabs>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c>
          <w:tcPr>
            <w:tcW w:w="900" w:type="dxa"/>
          </w:tcPr>
          <w:p w:rsidR="009B49F2" w:rsidRDefault="009B49F2" w:rsidP="00283CFC">
            <w:pPr>
              <w:rPr>
                <w:rFonts w:ascii="Times New Roman" w:hAnsi="Times New Roman" w:cs="Times New Roman"/>
                <w:sz w:val="24"/>
                <w:szCs w:val="24"/>
              </w:rPr>
            </w:pPr>
          </w:p>
        </w:tc>
        <w:tc>
          <w:tcPr>
            <w:tcW w:w="153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r>
      <w:tr w:rsidR="009B49F2" w:rsidTr="00012EDD">
        <w:tc>
          <w:tcPr>
            <w:tcW w:w="1908" w:type="dxa"/>
          </w:tcPr>
          <w:p w:rsidR="009B49F2" w:rsidRDefault="009B49F2" w:rsidP="00283CFC">
            <w:pPr>
              <w:rPr>
                <w:rFonts w:ascii="Times New Roman" w:hAnsi="Times New Roman" w:cs="Times New Roman"/>
                <w:sz w:val="24"/>
                <w:szCs w:val="24"/>
              </w:rPr>
            </w:pPr>
            <w:r>
              <w:rPr>
                <w:rFonts w:ascii="Times New Roman" w:hAnsi="Times New Roman" w:cs="Times New Roman"/>
                <w:sz w:val="24"/>
                <w:szCs w:val="24"/>
              </w:rPr>
              <w:t>Internal efficacy</w:t>
            </w:r>
          </w:p>
        </w:tc>
        <w:tc>
          <w:tcPr>
            <w:tcW w:w="1080" w:type="dxa"/>
          </w:tcPr>
          <w:p w:rsidR="009B49F2" w:rsidRDefault="009B49F2" w:rsidP="00012EDD">
            <w:pPr>
              <w:tabs>
                <w:tab w:val="decimal" w:pos="252"/>
              </w:tabs>
              <w:rPr>
                <w:rFonts w:ascii="Times New Roman" w:hAnsi="Times New Roman" w:cs="Times New Roman"/>
                <w:sz w:val="24"/>
                <w:szCs w:val="24"/>
              </w:rPr>
            </w:pPr>
            <w:r>
              <w:rPr>
                <w:rFonts w:ascii="Times New Roman" w:hAnsi="Times New Roman" w:cs="Times New Roman"/>
                <w:sz w:val="24"/>
                <w:szCs w:val="24"/>
              </w:rPr>
              <w:t>-.</w:t>
            </w:r>
            <w:r w:rsidR="00012EDD">
              <w:rPr>
                <w:rFonts w:ascii="Times New Roman" w:hAnsi="Times New Roman" w:cs="Times New Roman"/>
                <w:sz w:val="24"/>
                <w:szCs w:val="24"/>
              </w:rPr>
              <w:t>24</w:t>
            </w:r>
          </w:p>
        </w:tc>
        <w:tc>
          <w:tcPr>
            <w:tcW w:w="1890" w:type="dxa"/>
          </w:tcPr>
          <w:p w:rsidR="009B49F2" w:rsidRDefault="00012EDD" w:rsidP="00012EDD">
            <w:pPr>
              <w:tabs>
                <w:tab w:val="decimal" w:pos="612"/>
              </w:tabs>
              <w:rPr>
                <w:rFonts w:ascii="Times New Roman" w:hAnsi="Times New Roman" w:cs="Times New Roman"/>
                <w:sz w:val="24"/>
                <w:szCs w:val="24"/>
              </w:rPr>
            </w:pPr>
            <w:r>
              <w:rPr>
                <w:rFonts w:ascii="Times New Roman" w:hAnsi="Times New Roman" w:cs="Times New Roman"/>
                <w:sz w:val="24"/>
                <w:szCs w:val="24"/>
              </w:rPr>
              <w:t>-.07</w:t>
            </w:r>
          </w:p>
        </w:tc>
        <w:tc>
          <w:tcPr>
            <w:tcW w:w="180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1.0</w:t>
            </w:r>
          </w:p>
        </w:tc>
        <w:tc>
          <w:tcPr>
            <w:tcW w:w="1890" w:type="dxa"/>
          </w:tcPr>
          <w:p w:rsidR="009B49F2" w:rsidRDefault="009B49F2" w:rsidP="00F35E8D">
            <w:pPr>
              <w:tabs>
                <w:tab w:val="decimal" w:pos="612"/>
              </w:tabs>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c>
          <w:tcPr>
            <w:tcW w:w="900" w:type="dxa"/>
          </w:tcPr>
          <w:p w:rsidR="009B49F2" w:rsidRDefault="009B49F2" w:rsidP="00283CFC">
            <w:pPr>
              <w:rPr>
                <w:rFonts w:ascii="Times New Roman" w:hAnsi="Times New Roman" w:cs="Times New Roman"/>
                <w:sz w:val="24"/>
                <w:szCs w:val="24"/>
              </w:rPr>
            </w:pPr>
          </w:p>
        </w:tc>
        <w:tc>
          <w:tcPr>
            <w:tcW w:w="153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r>
      <w:tr w:rsidR="009B49F2" w:rsidTr="00012EDD">
        <w:tc>
          <w:tcPr>
            <w:tcW w:w="1908" w:type="dxa"/>
          </w:tcPr>
          <w:p w:rsidR="009B49F2" w:rsidRDefault="009B49F2" w:rsidP="00283CFC">
            <w:pPr>
              <w:rPr>
                <w:rFonts w:ascii="Times New Roman" w:hAnsi="Times New Roman" w:cs="Times New Roman"/>
                <w:sz w:val="24"/>
                <w:szCs w:val="24"/>
              </w:rPr>
            </w:pPr>
            <w:r>
              <w:rPr>
                <w:rFonts w:ascii="Times New Roman" w:hAnsi="Times New Roman" w:cs="Times New Roman"/>
                <w:sz w:val="24"/>
                <w:szCs w:val="24"/>
              </w:rPr>
              <w:t>External efficacy</w:t>
            </w:r>
          </w:p>
        </w:tc>
        <w:tc>
          <w:tcPr>
            <w:tcW w:w="1080" w:type="dxa"/>
          </w:tcPr>
          <w:p w:rsidR="009B49F2" w:rsidRDefault="00012EDD" w:rsidP="00012EDD">
            <w:pPr>
              <w:tabs>
                <w:tab w:val="decimal" w:pos="252"/>
              </w:tabs>
              <w:rPr>
                <w:rFonts w:ascii="Times New Roman" w:hAnsi="Times New Roman" w:cs="Times New Roman"/>
                <w:sz w:val="24"/>
                <w:szCs w:val="24"/>
              </w:rPr>
            </w:pPr>
            <w:r>
              <w:rPr>
                <w:rFonts w:ascii="Times New Roman" w:hAnsi="Times New Roman" w:cs="Times New Roman"/>
                <w:sz w:val="24"/>
                <w:szCs w:val="24"/>
              </w:rPr>
              <w:t>-.05</w:t>
            </w:r>
          </w:p>
        </w:tc>
        <w:tc>
          <w:tcPr>
            <w:tcW w:w="1890" w:type="dxa"/>
          </w:tcPr>
          <w:p w:rsidR="009B49F2" w:rsidRDefault="00012EDD" w:rsidP="00012EDD">
            <w:pPr>
              <w:tabs>
                <w:tab w:val="decimal" w:pos="612"/>
              </w:tabs>
              <w:rPr>
                <w:rFonts w:ascii="Times New Roman" w:hAnsi="Times New Roman" w:cs="Times New Roman"/>
                <w:sz w:val="24"/>
                <w:szCs w:val="24"/>
              </w:rPr>
            </w:pPr>
            <w:r>
              <w:rPr>
                <w:rFonts w:ascii="Times New Roman" w:hAnsi="Times New Roman" w:cs="Times New Roman"/>
                <w:sz w:val="24"/>
                <w:szCs w:val="24"/>
              </w:rPr>
              <w:t>-.16</w:t>
            </w:r>
          </w:p>
        </w:tc>
        <w:tc>
          <w:tcPr>
            <w:tcW w:w="180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.12</w:t>
            </w:r>
          </w:p>
        </w:tc>
        <w:tc>
          <w:tcPr>
            <w:tcW w:w="189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1.0</w:t>
            </w:r>
          </w:p>
        </w:tc>
        <w:tc>
          <w:tcPr>
            <w:tcW w:w="1170" w:type="dxa"/>
          </w:tcPr>
          <w:p w:rsidR="009B49F2" w:rsidRDefault="009B49F2" w:rsidP="00283CFC">
            <w:pPr>
              <w:rPr>
                <w:rFonts w:ascii="Times New Roman" w:hAnsi="Times New Roman" w:cs="Times New Roman"/>
                <w:sz w:val="24"/>
                <w:szCs w:val="24"/>
              </w:rPr>
            </w:pPr>
          </w:p>
        </w:tc>
        <w:tc>
          <w:tcPr>
            <w:tcW w:w="900" w:type="dxa"/>
          </w:tcPr>
          <w:p w:rsidR="009B49F2" w:rsidRDefault="009B49F2" w:rsidP="00283CFC">
            <w:pPr>
              <w:rPr>
                <w:rFonts w:ascii="Times New Roman" w:hAnsi="Times New Roman" w:cs="Times New Roman"/>
                <w:sz w:val="24"/>
                <w:szCs w:val="24"/>
              </w:rPr>
            </w:pPr>
          </w:p>
        </w:tc>
        <w:tc>
          <w:tcPr>
            <w:tcW w:w="153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r>
      <w:tr w:rsidR="009B49F2" w:rsidTr="00012EDD">
        <w:tc>
          <w:tcPr>
            <w:tcW w:w="1908" w:type="dxa"/>
          </w:tcPr>
          <w:p w:rsidR="009B49F2" w:rsidRDefault="009B49F2" w:rsidP="00283CFC">
            <w:pPr>
              <w:rPr>
                <w:rFonts w:ascii="Times New Roman" w:hAnsi="Times New Roman" w:cs="Times New Roman"/>
                <w:sz w:val="24"/>
                <w:szCs w:val="24"/>
              </w:rPr>
            </w:pPr>
            <w:r>
              <w:rPr>
                <w:rFonts w:ascii="Times New Roman" w:hAnsi="Times New Roman" w:cs="Times New Roman"/>
                <w:sz w:val="24"/>
                <w:szCs w:val="24"/>
              </w:rPr>
              <w:t>Approval</w:t>
            </w:r>
          </w:p>
        </w:tc>
        <w:tc>
          <w:tcPr>
            <w:tcW w:w="1080" w:type="dxa"/>
          </w:tcPr>
          <w:p w:rsidR="009B49F2" w:rsidRDefault="00012EDD" w:rsidP="00012EDD">
            <w:pPr>
              <w:tabs>
                <w:tab w:val="decimal" w:pos="252"/>
              </w:tabs>
              <w:rPr>
                <w:rFonts w:ascii="Times New Roman" w:hAnsi="Times New Roman" w:cs="Times New Roman"/>
                <w:sz w:val="24"/>
                <w:szCs w:val="24"/>
              </w:rPr>
            </w:pPr>
            <w:r>
              <w:rPr>
                <w:rFonts w:ascii="Times New Roman" w:hAnsi="Times New Roman" w:cs="Times New Roman"/>
                <w:sz w:val="24"/>
                <w:szCs w:val="24"/>
              </w:rPr>
              <w:t>-.05</w:t>
            </w:r>
          </w:p>
        </w:tc>
        <w:tc>
          <w:tcPr>
            <w:tcW w:w="1890" w:type="dxa"/>
          </w:tcPr>
          <w:p w:rsidR="009B49F2" w:rsidRDefault="00012EDD" w:rsidP="00012EDD">
            <w:pPr>
              <w:tabs>
                <w:tab w:val="decimal" w:pos="612"/>
              </w:tabs>
              <w:rPr>
                <w:rFonts w:ascii="Times New Roman" w:hAnsi="Times New Roman" w:cs="Times New Roman"/>
                <w:sz w:val="24"/>
                <w:szCs w:val="24"/>
              </w:rPr>
            </w:pPr>
            <w:r>
              <w:rPr>
                <w:rFonts w:ascii="Times New Roman" w:hAnsi="Times New Roman" w:cs="Times New Roman"/>
                <w:sz w:val="24"/>
                <w:szCs w:val="24"/>
              </w:rPr>
              <w:t>.01</w:t>
            </w:r>
          </w:p>
        </w:tc>
        <w:tc>
          <w:tcPr>
            <w:tcW w:w="180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-.01</w:t>
            </w:r>
          </w:p>
        </w:tc>
        <w:tc>
          <w:tcPr>
            <w:tcW w:w="189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.19</w:t>
            </w:r>
          </w:p>
        </w:tc>
        <w:tc>
          <w:tcPr>
            <w:tcW w:w="1170" w:type="dxa"/>
          </w:tcPr>
          <w:p w:rsidR="009B49F2" w:rsidRDefault="000B0873" w:rsidP="000B0873">
            <w:pPr>
              <w:tabs>
                <w:tab w:val="decimal" w:pos="294"/>
              </w:tabs>
              <w:rPr>
                <w:rFonts w:ascii="Times New Roman" w:hAnsi="Times New Roman" w:cs="Times New Roman"/>
                <w:sz w:val="24"/>
                <w:szCs w:val="24"/>
              </w:rPr>
            </w:pPr>
            <w:r>
              <w:rPr>
                <w:rFonts w:ascii="Times New Roman" w:hAnsi="Times New Roman" w:cs="Times New Roman"/>
                <w:sz w:val="24"/>
                <w:szCs w:val="24"/>
              </w:rPr>
              <w:t>1.0</w:t>
            </w:r>
          </w:p>
        </w:tc>
        <w:tc>
          <w:tcPr>
            <w:tcW w:w="900" w:type="dxa"/>
          </w:tcPr>
          <w:p w:rsidR="009B49F2" w:rsidRDefault="009B49F2" w:rsidP="00283CFC">
            <w:pPr>
              <w:rPr>
                <w:rFonts w:ascii="Times New Roman" w:hAnsi="Times New Roman" w:cs="Times New Roman"/>
                <w:sz w:val="24"/>
                <w:szCs w:val="24"/>
              </w:rPr>
            </w:pPr>
          </w:p>
        </w:tc>
        <w:tc>
          <w:tcPr>
            <w:tcW w:w="153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r>
      <w:tr w:rsidR="009B49F2" w:rsidTr="00012EDD">
        <w:tc>
          <w:tcPr>
            <w:tcW w:w="1908" w:type="dxa"/>
          </w:tcPr>
          <w:p w:rsidR="009B49F2" w:rsidRDefault="009B49F2" w:rsidP="00283CFC">
            <w:pPr>
              <w:rPr>
                <w:rFonts w:ascii="Times New Roman" w:hAnsi="Times New Roman" w:cs="Times New Roman"/>
                <w:sz w:val="24"/>
                <w:szCs w:val="24"/>
              </w:rPr>
            </w:pPr>
            <w:r>
              <w:rPr>
                <w:rFonts w:ascii="Times New Roman" w:hAnsi="Times New Roman" w:cs="Times New Roman"/>
                <w:sz w:val="24"/>
                <w:szCs w:val="24"/>
              </w:rPr>
              <w:t>Age</w:t>
            </w:r>
          </w:p>
        </w:tc>
        <w:tc>
          <w:tcPr>
            <w:tcW w:w="1080" w:type="dxa"/>
          </w:tcPr>
          <w:p w:rsidR="009B49F2" w:rsidRDefault="00012EDD" w:rsidP="00012EDD">
            <w:pPr>
              <w:tabs>
                <w:tab w:val="decimal" w:pos="252"/>
              </w:tabs>
              <w:rPr>
                <w:rFonts w:ascii="Times New Roman" w:hAnsi="Times New Roman" w:cs="Times New Roman"/>
                <w:sz w:val="24"/>
                <w:szCs w:val="24"/>
              </w:rPr>
            </w:pPr>
            <w:r>
              <w:rPr>
                <w:rFonts w:ascii="Times New Roman" w:hAnsi="Times New Roman" w:cs="Times New Roman"/>
                <w:sz w:val="24"/>
                <w:szCs w:val="24"/>
              </w:rPr>
              <w:t>-.09</w:t>
            </w:r>
          </w:p>
        </w:tc>
        <w:tc>
          <w:tcPr>
            <w:tcW w:w="1890" w:type="dxa"/>
          </w:tcPr>
          <w:p w:rsidR="009B49F2" w:rsidRDefault="00012EDD" w:rsidP="00012EDD">
            <w:pPr>
              <w:tabs>
                <w:tab w:val="decimal" w:pos="612"/>
              </w:tabs>
              <w:rPr>
                <w:rFonts w:ascii="Times New Roman" w:hAnsi="Times New Roman" w:cs="Times New Roman"/>
                <w:sz w:val="24"/>
                <w:szCs w:val="24"/>
              </w:rPr>
            </w:pPr>
            <w:r>
              <w:rPr>
                <w:rFonts w:ascii="Times New Roman" w:hAnsi="Times New Roman" w:cs="Times New Roman"/>
                <w:sz w:val="24"/>
                <w:szCs w:val="24"/>
              </w:rPr>
              <w:t>-.03</w:t>
            </w:r>
          </w:p>
        </w:tc>
        <w:tc>
          <w:tcPr>
            <w:tcW w:w="180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.07</w:t>
            </w:r>
          </w:p>
        </w:tc>
        <w:tc>
          <w:tcPr>
            <w:tcW w:w="189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.04</w:t>
            </w:r>
          </w:p>
        </w:tc>
        <w:tc>
          <w:tcPr>
            <w:tcW w:w="1170" w:type="dxa"/>
          </w:tcPr>
          <w:p w:rsidR="009B49F2" w:rsidRDefault="000B0873" w:rsidP="000B0873">
            <w:pPr>
              <w:tabs>
                <w:tab w:val="decimal" w:pos="294"/>
              </w:tabs>
              <w:rPr>
                <w:rFonts w:ascii="Times New Roman" w:hAnsi="Times New Roman" w:cs="Times New Roman"/>
                <w:sz w:val="24"/>
                <w:szCs w:val="24"/>
              </w:rPr>
            </w:pPr>
            <w:r>
              <w:rPr>
                <w:rFonts w:ascii="Times New Roman" w:hAnsi="Times New Roman" w:cs="Times New Roman"/>
                <w:sz w:val="24"/>
                <w:szCs w:val="24"/>
              </w:rPr>
              <w:t>-.03</w:t>
            </w:r>
          </w:p>
        </w:tc>
        <w:tc>
          <w:tcPr>
            <w:tcW w:w="900" w:type="dxa"/>
          </w:tcPr>
          <w:p w:rsidR="009B49F2" w:rsidRDefault="000B0873" w:rsidP="000B0873">
            <w:pPr>
              <w:tabs>
                <w:tab w:val="decimal" w:pos="168"/>
              </w:tabs>
              <w:rPr>
                <w:rFonts w:ascii="Times New Roman" w:hAnsi="Times New Roman" w:cs="Times New Roman"/>
                <w:sz w:val="24"/>
                <w:szCs w:val="24"/>
              </w:rPr>
            </w:pPr>
            <w:r>
              <w:rPr>
                <w:rFonts w:ascii="Times New Roman" w:hAnsi="Times New Roman" w:cs="Times New Roman"/>
                <w:sz w:val="24"/>
                <w:szCs w:val="24"/>
              </w:rPr>
              <w:t>1.0</w:t>
            </w:r>
          </w:p>
        </w:tc>
        <w:tc>
          <w:tcPr>
            <w:tcW w:w="153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r>
      <w:tr w:rsidR="009B49F2" w:rsidTr="00012EDD">
        <w:tc>
          <w:tcPr>
            <w:tcW w:w="1908" w:type="dxa"/>
          </w:tcPr>
          <w:p w:rsidR="009B49F2" w:rsidRDefault="009B49F2" w:rsidP="00283CFC">
            <w:pPr>
              <w:rPr>
                <w:rFonts w:ascii="Times New Roman" w:hAnsi="Times New Roman" w:cs="Times New Roman"/>
                <w:sz w:val="24"/>
                <w:szCs w:val="24"/>
              </w:rPr>
            </w:pPr>
            <w:r>
              <w:rPr>
                <w:rFonts w:ascii="Times New Roman" w:hAnsi="Times New Roman" w:cs="Times New Roman"/>
                <w:sz w:val="24"/>
                <w:szCs w:val="24"/>
              </w:rPr>
              <w:t>Conservative</w:t>
            </w:r>
          </w:p>
        </w:tc>
        <w:tc>
          <w:tcPr>
            <w:tcW w:w="1080" w:type="dxa"/>
          </w:tcPr>
          <w:p w:rsidR="009B49F2" w:rsidRDefault="00012EDD" w:rsidP="00012EDD">
            <w:pPr>
              <w:tabs>
                <w:tab w:val="decimal" w:pos="252"/>
              </w:tabs>
              <w:rPr>
                <w:rFonts w:ascii="Times New Roman" w:hAnsi="Times New Roman" w:cs="Times New Roman"/>
                <w:sz w:val="24"/>
                <w:szCs w:val="24"/>
              </w:rPr>
            </w:pPr>
            <w:r>
              <w:rPr>
                <w:rFonts w:ascii="Times New Roman" w:hAnsi="Times New Roman" w:cs="Times New Roman"/>
                <w:sz w:val="24"/>
                <w:szCs w:val="24"/>
              </w:rPr>
              <w:t>-.03</w:t>
            </w:r>
          </w:p>
        </w:tc>
        <w:tc>
          <w:tcPr>
            <w:tcW w:w="1890" w:type="dxa"/>
          </w:tcPr>
          <w:p w:rsidR="009B49F2" w:rsidRDefault="00012EDD" w:rsidP="00012EDD">
            <w:pPr>
              <w:tabs>
                <w:tab w:val="decimal" w:pos="612"/>
              </w:tabs>
              <w:rPr>
                <w:rFonts w:ascii="Times New Roman" w:hAnsi="Times New Roman" w:cs="Times New Roman"/>
                <w:sz w:val="24"/>
                <w:szCs w:val="24"/>
              </w:rPr>
            </w:pPr>
            <w:r>
              <w:rPr>
                <w:rFonts w:ascii="Times New Roman" w:hAnsi="Times New Roman" w:cs="Times New Roman"/>
                <w:sz w:val="24"/>
                <w:szCs w:val="24"/>
              </w:rPr>
              <w:t>.03</w:t>
            </w:r>
          </w:p>
        </w:tc>
        <w:tc>
          <w:tcPr>
            <w:tcW w:w="180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.04</w:t>
            </w:r>
          </w:p>
        </w:tc>
        <w:tc>
          <w:tcPr>
            <w:tcW w:w="189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.13</w:t>
            </w:r>
          </w:p>
        </w:tc>
        <w:tc>
          <w:tcPr>
            <w:tcW w:w="1170" w:type="dxa"/>
          </w:tcPr>
          <w:p w:rsidR="009B49F2" w:rsidRDefault="000B0873" w:rsidP="000B0873">
            <w:pPr>
              <w:tabs>
                <w:tab w:val="decimal" w:pos="294"/>
              </w:tabs>
              <w:rPr>
                <w:rFonts w:ascii="Times New Roman" w:hAnsi="Times New Roman" w:cs="Times New Roman"/>
                <w:sz w:val="24"/>
                <w:szCs w:val="24"/>
              </w:rPr>
            </w:pPr>
            <w:r>
              <w:rPr>
                <w:rFonts w:ascii="Times New Roman" w:hAnsi="Times New Roman" w:cs="Times New Roman"/>
                <w:sz w:val="24"/>
                <w:szCs w:val="24"/>
              </w:rPr>
              <w:t>.46</w:t>
            </w:r>
          </w:p>
        </w:tc>
        <w:tc>
          <w:tcPr>
            <w:tcW w:w="900" w:type="dxa"/>
          </w:tcPr>
          <w:p w:rsidR="009B49F2" w:rsidRDefault="000B0873" w:rsidP="000B0873">
            <w:pPr>
              <w:tabs>
                <w:tab w:val="decimal" w:pos="168"/>
              </w:tabs>
              <w:rPr>
                <w:rFonts w:ascii="Times New Roman" w:hAnsi="Times New Roman" w:cs="Times New Roman"/>
                <w:sz w:val="24"/>
                <w:szCs w:val="24"/>
              </w:rPr>
            </w:pPr>
            <w:r>
              <w:rPr>
                <w:rFonts w:ascii="Times New Roman" w:hAnsi="Times New Roman" w:cs="Times New Roman"/>
                <w:sz w:val="24"/>
                <w:szCs w:val="24"/>
              </w:rPr>
              <w:t>.24</w:t>
            </w:r>
          </w:p>
        </w:tc>
        <w:tc>
          <w:tcPr>
            <w:tcW w:w="1530" w:type="dxa"/>
          </w:tcPr>
          <w:p w:rsidR="009B49F2" w:rsidRDefault="000B0873" w:rsidP="000B0873">
            <w:pPr>
              <w:tabs>
                <w:tab w:val="decimal" w:pos="420"/>
              </w:tabs>
              <w:rPr>
                <w:rFonts w:ascii="Times New Roman" w:hAnsi="Times New Roman" w:cs="Times New Roman"/>
                <w:sz w:val="24"/>
                <w:szCs w:val="24"/>
              </w:rPr>
            </w:pPr>
            <w:r>
              <w:rPr>
                <w:rFonts w:ascii="Times New Roman" w:hAnsi="Times New Roman" w:cs="Times New Roman"/>
                <w:sz w:val="24"/>
                <w:szCs w:val="24"/>
              </w:rPr>
              <w:t>1.0</w:t>
            </w:r>
          </w:p>
        </w:tc>
        <w:tc>
          <w:tcPr>
            <w:tcW w:w="1170" w:type="dxa"/>
          </w:tcPr>
          <w:p w:rsidR="009B49F2" w:rsidRDefault="009B49F2" w:rsidP="00283CFC">
            <w:pPr>
              <w:rPr>
                <w:rFonts w:ascii="Times New Roman" w:hAnsi="Times New Roman" w:cs="Times New Roman"/>
                <w:sz w:val="24"/>
                <w:szCs w:val="24"/>
              </w:rPr>
            </w:pPr>
          </w:p>
        </w:tc>
        <w:tc>
          <w:tcPr>
            <w:tcW w:w="1170" w:type="dxa"/>
          </w:tcPr>
          <w:p w:rsidR="009B49F2" w:rsidRDefault="009B49F2" w:rsidP="00283CFC">
            <w:pPr>
              <w:rPr>
                <w:rFonts w:ascii="Times New Roman" w:hAnsi="Times New Roman" w:cs="Times New Roman"/>
                <w:sz w:val="24"/>
                <w:szCs w:val="24"/>
              </w:rPr>
            </w:pPr>
          </w:p>
        </w:tc>
      </w:tr>
      <w:tr w:rsidR="009B49F2" w:rsidTr="00012EDD">
        <w:tc>
          <w:tcPr>
            <w:tcW w:w="1908" w:type="dxa"/>
          </w:tcPr>
          <w:p w:rsidR="009B49F2" w:rsidRDefault="009B49F2" w:rsidP="00283CFC">
            <w:pPr>
              <w:rPr>
                <w:rFonts w:ascii="Times New Roman" w:hAnsi="Times New Roman" w:cs="Times New Roman"/>
                <w:sz w:val="24"/>
                <w:szCs w:val="24"/>
              </w:rPr>
            </w:pPr>
            <w:r>
              <w:rPr>
                <w:rFonts w:ascii="Times New Roman" w:hAnsi="Times New Roman" w:cs="Times New Roman"/>
                <w:sz w:val="24"/>
                <w:szCs w:val="24"/>
              </w:rPr>
              <w:t>Labour</w:t>
            </w:r>
          </w:p>
        </w:tc>
        <w:tc>
          <w:tcPr>
            <w:tcW w:w="1080" w:type="dxa"/>
          </w:tcPr>
          <w:p w:rsidR="009B49F2" w:rsidRDefault="00012EDD" w:rsidP="00012EDD">
            <w:pPr>
              <w:tabs>
                <w:tab w:val="decimal" w:pos="252"/>
              </w:tabs>
              <w:rPr>
                <w:rFonts w:ascii="Times New Roman" w:hAnsi="Times New Roman" w:cs="Times New Roman"/>
                <w:sz w:val="24"/>
                <w:szCs w:val="24"/>
              </w:rPr>
            </w:pPr>
            <w:r>
              <w:rPr>
                <w:rFonts w:ascii="Times New Roman" w:hAnsi="Times New Roman" w:cs="Times New Roman"/>
                <w:sz w:val="24"/>
                <w:szCs w:val="24"/>
              </w:rPr>
              <w:t>.01</w:t>
            </w:r>
          </w:p>
        </w:tc>
        <w:tc>
          <w:tcPr>
            <w:tcW w:w="1890" w:type="dxa"/>
          </w:tcPr>
          <w:p w:rsidR="009B49F2" w:rsidRDefault="00012EDD" w:rsidP="00012EDD">
            <w:pPr>
              <w:tabs>
                <w:tab w:val="decimal" w:pos="612"/>
              </w:tabs>
              <w:rPr>
                <w:rFonts w:ascii="Times New Roman" w:hAnsi="Times New Roman" w:cs="Times New Roman"/>
                <w:sz w:val="24"/>
                <w:szCs w:val="24"/>
              </w:rPr>
            </w:pPr>
            <w:r>
              <w:rPr>
                <w:rFonts w:ascii="Times New Roman" w:hAnsi="Times New Roman" w:cs="Times New Roman"/>
                <w:sz w:val="24"/>
                <w:szCs w:val="24"/>
              </w:rPr>
              <w:t>.03</w:t>
            </w:r>
          </w:p>
        </w:tc>
        <w:tc>
          <w:tcPr>
            <w:tcW w:w="180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-.04</w:t>
            </w:r>
          </w:p>
        </w:tc>
        <w:tc>
          <w:tcPr>
            <w:tcW w:w="1170" w:type="dxa"/>
          </w:tcPr>
          <w:p w:rsidR="009B49F2" w:rsidRDefault="000B0873" w:rsidP="000B0873">
            <w:pPr>
              <w:tabs>
                <w:tab w:val="decimal" w:pos="294"/>
              </w:tabs>
              <w:rPr>
                <w:rFonts w:ascii="Times New Roman" w:hAnsi="Times New Roman" w:cs="Times New Roman"/>
                <w:sz w:val="24"/>
                <w:szCs w:val="24"/>
              </w:rPr>
            </w:pPr>
            <w:r>
              <w:rPr>
                <w:rFonts w:ascii="Times New Roman" w:hAnsi="Times New Roman" w:cs="Times New Roman"/>
                <w:sz w:val="24"/>
                <w:szCs w:val="24"/>
              </w:rPr>
              <w:t>-.28</w:t>
            </w:r>
          </w:p>
        </w:tc>
        <w:tc>
          <w:tcPr>
            <w:tcW w:w="900" w:type="dxa"/>
          </w:tcPr>
          <w:p w:rsidR="009B49F2" w:rsidRDefault="000B0873" w:rsidP="000B0873">
            <w:pPr>
              <w:tabs>
                <w:tab w:val="decimal" w:pos="168"/>
              </w:tabs>
              <w:rPr>
                <w:rFonts w:ascii="Times New Roman" w:hAnsi="Times New Roman" w:cs="Times New Roman"/>
                <w:sz w:val="24"/>
                <w:szCs w:val="24"/>
              </w:rPr>
            </w:pPr>
            <w:r>
              <w:rPr>
                <w:rFonts w:ascii="Times New Roman" w:hAnsi="Times New Roman" w:cs="Times New Roman"/>
                <w:sz w:val="24"/>
                <w:szCs w:val="24"/>
              </w:rPr>
              <w:t>-.12</w:t>
            </w:r>
          </w:p>
        </w:tc>
        <w:tc>
          <w:tcPr>
            <w:tcW w:w="1530" w:type="dxa"/>
          </w:tcPr>
          <w:p w:rsidR="009B49F2" w:rsidRDefault="000B0873" w:rsidP="000B0873">
            <w:pPr>
              <w:tabs>
                <w:tab w:val="decimal" w:pos="420"/>
              </w:tabs>
              <w:rPr>
                <w:rFonts w:ascii="Times New Roman" w:hAnsi="Times New Roman" w:cs="Times New Roman"/>
                <w:sz w:val="24"/>
                <w:szCs w:val="24"/>
              </w:rPr>
            </w:pPr>
            <w:r>
              <w:rPr>
                <w:rFonts w:ascii="Times New Roman" w:hAnsi="Times New Roman" w:cs="Times New Roman"/>
                <w:sz w:val="24"/>
                <w:szCs w:val="24"/>
              </w:rPr>
              <w:t>-.42</w:t>
            </w:r>
          </w:p>
        </w:tc>
        <w:tc>
          <w:tcPr>
            <w:tcW w:w="1170" w:type="dxa"/>
          </w:tcPr>
          <w:p w:rsidR="009B49F2" w:rsidRDefault="000B0873" w:rsidP="000B0873">
            <w:pPr>
              <w:tabs>
                <w:tab w:val="decimal" w:pos="342"/>
              </w:tabs>
              <w:rPr>
                <w:rFonts w:ascii="Times New Roman" w:hAnsi="Times New Roman" w:cs="Times New Roman"/>
                <w:sz w:val="24"/>
                <w:szCs w:val="24"/>
              </w:rPr>
            </w:pPr>
            <w:r>
              <w:rPr>
                <w:rFonts w:ascii="Times New Roman" w:hAnsi="Times New Roman" w:cs="Times New Roman"/>
                <w:sz w:val="24"/>
                <w:szCs w:val="24"/>
              </w:rPr>
              <w:t>1.0</w:t>
            </w:r>
          </w:p>
        </w:tc>
        <w:tc>
          <w:tcPr>
            <w:tcW w:w="1170" w:type="dxa"/>
          </w:tcPr>
          <w:p w:rsidR="009B49F2" w:rsidRDefault="009B49F2" w:rsidP="00283CFC">
            <w:pPr>
              <w:rPr>
                <w:rFonts w:ascii="Times New Roman" w:hAnsi="Times New Roman" w:cs="Times New Roman"/>
                <w:sz w:val="24"/>
                <w:szCs w:val="24"/>
              </w:rPr>
            </w:pPr>
          </w:p>
        </w:tc>
      </w:tr>
      <w:tr w:rsidR="009B49F2" w:rsidTr="00012EDD">
        <w:tc>
          <w:tcPr>
            <w:tcW w:w="1908" w:type="dxa"/>
          </w:tcPr>
          <w:p w:rsidR="009B49F2" w:rsidRDefault="009B49F2" w:rsidP="00283CFC">
            <w:pPr>
              <w:rPr>
                <w:rFonts w:ascii="Times New Roman" w:hAnsi="Times New Roman" w:cs="Times New Roman"/>
                <w:sz w:val="24"/>
                <w:szCs w:val="24"/>
              </w:rPr>
            </w:pPr>
            <w:r>
              <w:rPr>
                <w:rFonts w:ascii="Times New Roman" w:hAnsi="Times New Roman" w:cs="Times New Roman"/>
                <w:sz w:val="24"/>
                <w:szCs w:val="24"/>
              </w:rPr>
              <w:t>No party</w:t>
            </w:r>
          </w:p>
        </w:tc>
        <w:tc>
          <w:tcPr>
            <w:tcW w:w="1080" w:type="dxa"/>
          </w:tcPr>
          <w:p w:rsidR="009B49F2" w:rsidRDefault="00012EDD" w:rsidP="00012EDD">
            <w:pPr>
              <w:tabs>
                <w:tab w:val="decimal" w:pos="252"/>
              </w:tabs>
              <w:rPr>
                <w:rFonts w:ascii="Times New Roman" w:hAnsi="Times New Roman" w:cs="Times New Roman"/>
                <w:sz w:val="24"/>
                <w:szCs w:val="24"/>
              </w:rPr>
            </w:pPr>
            <w:r>
              <w:rPr>
                <w:rFonts w:ascii="Times New Roman" w:hAnsi="Times New Roman" w:cs="Times New Roman"/>
                <w:sz w:val="24"/>
                <w:szCs w:val="24"/>
              </w:rPr>
              <w:t>.07</w:t>
            </w:r>
          </w:p>
        </w:tc>
        <w:tc>
          <w:tcPr>
            <w:tcW w:w="1890" w:type="dxa"/>
          </w:tcPr>
          <w:p w:rsidR="009B49F2" w:rsidRDefault="00012EDD" w:rsidP="00012EDD">
            <w:pPr>
              <w:tabs>
                <w:tab w:val="decimal" w:pos="612"/>
              </w:tabs>
              <w:rPr>
                <w:rFonts w:ascii="Times New Roman" w:hAnsi="Times New Roman" w:cs="Times New Roman"/>
                <w:sz w:val="24"/>
                <w:szCs w:val="24"/>
              </w:rPr>
            </w:pPr>
            <w:r>
              <w:rPr>
                <w:rFonts w:ascii="Times New Roman" w:hAnsi="Times New Roman" w:cs="Times New Roman"/>
                <w:sz w:val="24"/>
                <w:szCs w:val="24"/>
              </w:rPr>
              <w:t>.01</w:t>
            </w:r>
          </w:p>
        </w:tc>
        <w:tc>
          <w:tcPr>
            <w:tcW w:w="180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-.17</w:t>
            </w:r>
          </w:p>
        </w:tc>
        <w:tc>
          <w:tcPr>
            <w:tcW w:w="1890" w:type="dxa"/>
          </w:tcPr>
          <w:p w:rsidR="009B49F2" w:rsidRDefault="00F35E8D" w:rsidP="00F35E8D">
            <w:pPr>
              <w:tabs>
                <w:tab w:val="decimal" w:pos="612"/>
              </w:tabs>
              <w:rPr>
                <w:rFonts w:ascii="Times New Roman" w:hAnsi="Times New Roman" w:cs="Times New Roman"/>
                <w:sz w:val="24"/>
                <w:szCs w:val="24"/>
              </w:rPr>
            </w:pPr>
            <w:r>
              <w:rPr>
                <w:rFonts w:ascii="Times New Roman" w:hAnsi="Times New Roman" w:cs="Times New Roman"/>
                <w:sz w:val="24"/>
                <w:szCs w:val="24"/>
              </w:rPr>
              <w:t>-.08</w:t>
            </w:r>
          </w:p>
        </w:tc>
        <w:tc>
          <w:tcPr>
            <w:tcW w:w="1170" w:type="dxa"/>
          </w:tcPr>
          <w:p w:rsidR="009B49F2" w:rsidRDefault="000B0873" w:rsidP="000B0873">
            <w:pPr>
              <w:tabs>
                <w:tab w:val="decimal" w:pos="294"/>
              </w:tabs>
              <w:rPr>
                <w:rFonts w:ascii="Times New Roman" w:hAnsi="Times New Roman" w:cs="Times New Roman"/>
                <w:sz w:val="24"/>
                <w:szCs w:val="24"/>
              </w:rPr>
            </w:pPr>
            <w:r>
              <w:rPr>
                <w:rFonts w:ascii="Times New Roman" w:hAnsi="Times New Roman" w:cs="Times New Roman"/>
                <w:sz w:val="24"/>
                <w:szCs w:val="24"/>
              </w:rPr>
              <w:t>-.09</w:t>
            </w:r>
          </w:p>
        </w:tc>
        <w:tc>
          <w:tcPr>
            <w:tcW w:w="900" w:type="dxa"/>
          </w:tcPr>
          <w:p w:rsidR="009B49F2" w:rsidRDefault="000B0873" w:rsidP="000B0873">
            <w:pPr>
              <w:tabs>
                <w:tab w:val="decimal" w:pos="168"/>
              </w:tabs>
              <w:rPr>
                <w:rFonts w:ascii="Times New Roman" w:hAnsi="Times New Roman" w:cs="Times New Roman"/>
                <w:sz w:val="24"/>
                <w:szCs w:val="24"/>
              </w:rPr>
            </w:pPr>
            <w:r>
              <w:rPr>
                <w:rFonts w:ascii="Times New Roman" w:hAnsi="Times New Roman" w:cs="Times New Roman"/>
                <w:sz w:val="24"/>
                <w:szCs w:val="24"/>
              </w:rPr>
              <w:t>-.13</w:t>
            </w:r>
          </w:p>
        </w:tc>
        <w:tc>
          <w:tcPr>
            <w:tcW w:w="1530" w:type="dxa"/>
          </w:tcPr>
          <w:p w:rsidR="009B49F2" w:rsidRDefault="000B0873" w:rsidP="000B0873">
            <w:pPr>
              <w:tabs>
                <w:tab w:val="decimal" w:pos="420"/>
              </w:tabs>
              <w:rPr>
                <w:rFonts w:ascii="Times New Roman" w:hAnsi="Times New Roman" w:cs="Times New Roman"/>
                <w:sz w:val="24"/>
                <w:szCs w:val="24"/>
              </w:rPr>
            </w:pPr>
            <w:r>
              <w:rPr>
                <w:rFonts w:ascii="Times New Roman" w:hAnsi="Times New Roman" w:cs="Times New Roman"/>
                <w:sz w:val="24"/>
                <w:szCs w:val="24"/>
              </w:rPr>
              <w:t>-.22</w:t>
            </w:r>
          </w:p>
        </w:tc>
        <w:tc>
          <w:tcPr>
            <w:tcW w:w="1170" w:type="dxa"/>
          </w:tcPr>
          <w:p w:rsidR="009B49F2" w:rsidRDefault="000B0873" w:rsidP="000B0873">
            <w:pPr>
              <w:tabs>
                <w:tab w:val="decimal" w:pos="342"/>
              </w:tabs>
              <w:rPr>
                <w:rFonts w:ascii="Times New Roman" w:hAnsi="Times New Roman" w:cs="Times New Roman"/>
                <w:sz w:val="24"/>
                <w:szCs w:val="24"/>
              </w:rPr>
            </w:pPr>
            <w:r>
              <w:rPr>
                <w:rFonts w:ascii="Times New Roman" w:hAnsi="Times New Roman" w:cs="Times New Roman"/>
                <w:sz w:val="24"/>
                <w:szCs w:val="24"/>
              </w:rPr>
              <w:t>-.27</w:t>
            </w:r>
          </w:p>
        </w:tc>
        <w:tc>
          <w:tcPr>
            <w:tcW w:w="1170" w:type="dxa"/>
          </w:tcPr>
          <w:p w:rsidR="009B49F2" w:rsidRDefault="000B0873" w:rsidP="000B0873">
            <w:pPr>
              <w:jc w:val="center"/>
              <w:rPr>
                <w:rFonts w:ascii="Times New Roman" w:hAnsi="Times New Roman" w:cs="Times New Roman"/>
                <w:sz w:val="24"/>
                <w:szCs w:val="24"/>
              </w:rPr>
            </w:pPr>
            <w:r>
              <w:rPr>
                <w:rFonts w:ascii="Times New Roman" w:hAnsi="Times New Roman" w:cs="Times New Roman"/>
                <w:sz w:val="24"/>
                <w:szCs w:val="24"/>
              </w:rPr>
              <w:t>1.0</w:t>
            </w:r>
          </w:p>
        </w:tc>
      </w:tr>
    </w:tbl>
    <w:p w:rsidR="008C79A8" w:rsidRDefault="008C79A8" w:rsidP="00BD4B02">
      <w:pPr>
        <w:jc w:val="center"/>
        <w:rPr>
          <w:rFonts w:ascii="Times New Roman" w:hAnsi="Times New Roman" w:cs="Times New Roman"/>
        </w:rPr>
        <w:sectPr w:rsidR="008C79A8" w:rsidSect="00E751D1">
          <w:pgSz w:w="16838" w:h="11906" w:orient="landscape"/>
          <w:pgMar w:top="1440" w:right="1440" w:bottom="1440" w:left="1440" w:header="708" w:footer="708" w:gutter="0"/>
          <w:cols w:space="708"/>
          <w:docGrid w:linePitch="360"/>
        </w:sectPr>
      </w:pPr>
    </w:p>
    <w:p w:rsidR="008C79A8" w:rsidRPr="008C79A8" w:rsidRDefault="008C79A8" w:rsidP="008C79A8">
      <w:pPr>
        <w:spacing w:after="0" w:line="240" w:lineRule="auto"/>
        <w:ind w:left="-630"/>
        <w:jc w:val="center"/>
        <w:rPr>
          <w:rFonts w:ascii="Times New Roman" w:hAnsi="Times New Roman" w:cs="Times New Roman"/>
          <w:b/>
          <w:sz w:val="24"/>
          <w:szCs w:val="24"/>
        </w:rPr>
      </w:pPr>
      <w:r w:rsidRPr="008C79A8">
        <w:rPr>
          <w:rFonts w:ascii="Times New Roman" w:hAnsi="Times New Roman" w:cs="Times New Roman"/>
          <w:b/>
          <w:sz w:val="24"/>
          <w:szCs w:val="24"/>
        </w:rPr>
        <w:lastRenderedPageBreak/>
        <w:t>Table A</w:t>
      </w:r>
      <w:r w:rsidR="00BD4B02">
        <w:rPr>
          <w:rFonts w:ascii="Times New Roman" w:hAnsi="Times New Roman" w:cs="Times New Roman"/>
          <w:b/>
          <w:sz w:val="24"/>
          <w:szCs w:val="24"/>
        </w:rPr>
        <w:t>5</w:t>
      </w:r>
      <w:r w:rsidRPr="008C79A8">
        <w:rPr>
          <w:rFonts w:ascii="Times New Roman" w:hAnsi="Times New Roman" w:cs="Times New Roman"/>
          <w:b/>
          <w:sz w:val="24"/>
          <w:szCs w:val="24"/>
        </w:rPr>
        <w:t>: Summary Statistics for Comparison of Government’s Current Handling versus its Future Handling of Threat</w:t>
      </w:r>
    </w:p>
    <w:p w:rsidR="00EA0645" w:rsidRPr="008C79A8" w:rsidRDefault="008C79A8" w:rsidP="008C79A8">
      <w:pPr>
        <w:spacing w:after="0" w:line="240" w:lineRule="auto"/>
        <w:ind w:left="-630"/>
        <w:jc w:val="center"/>
        <w:rPr>
          <w:rFonts w:ascii="Times New Roman" w:hAnsi="Times New Roman" w:cs="Times New Roman"/>
          <w:b/>
          <w:sz w:val="24"/>
          <w:szCs w:val="24"/>
        </w:rPr>
      </w:pPr>
      <w:r w:rsidRPr="008C79A8">
        <w:rPr>
          <w:rFonts w:ascii="Times New Roman" w:hAnsi="Times New Roman" w:cs="Times New Roman"/>
          <w:b/>
          <w:sz w:val="24"/>
          <w:szCs w:val="24"/>
        </w:rPr>
        <w:t>(</w:t>
      </w:r>
      <w:proofErr w:type="gramStart"/>
      <w:r w:rsidRPr="008C79A8">
        <w:rPr>
          <w:rFonts w:ascii="Times New Roman" w:hAnsi="Times New Roman" w:cs="Times New Roman"/>
          <w:b/>
          <w:sz w:val="24"/>
          <w:szCs w:val="24"/>
        </w:rPr>
        <w:t>positive</w:t>
      </w:r>
      <w:proofErr w:type="gramEnd"/>
      <w:r w:rsidRPr="008C79A8">
        <w:rPr>
          <w:rFonts w:ascii="Times New Roman" w:hAnsi="Times New Roman" w:cs="Times New Roman"/>
          <w:b/>
          <w:sz w:val="24"/>
          <w:szCs w:val="24"/>
        </w:rPr>
        <w:t xml:space="preserve"> scores = more optimistic, 0 = same, negative scores = more pessimistic)</w:t>
      </w:r>
    </w:p>
    <w:p w:rsidR="00B868AC" w:rsidRDefault="00B868AC" w:rsidP="00012ED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80"/>
        <w:gridCol w:w="3081"/>
        <w:gridCol w:w="3081"/>
      </w:tblGrid>
      <w:tr w:rsidR="008C79A8" w:rsidRPr="008C79A8" w:rsidTr="008C79A8">
        <w:tc>
          <w:tcPr>
            <w:tcW w:w="3080" w:type="dxa"/>
          </w:tcPr>
          <w:p w:rsidR="008C79A8" w:rsidRPr="008C79A8" w:rsidRDefault="008C79A8" w:rsidP="008C79A8">
            <w:pPr>
              <w:spacing w:line="360" w:lineRule="auto"/>
              <w:rPr>
                <w:rFonts w:ascii="Times New Roman" w:hAnsi="Times New Roman" w:cs="Times New Roman"/>
                <w:i/>
                <w:sz w:val="24"/>
                <w:szCs w:val="24"/>
              </w:rPr>
            </w:pPr>
            <w:r w:rsidRPr="008C79A8">
              <w:rPr>
                <w:rFonts w:ascii="Times New Roman" w:hAnsi="Times New Roman" w:cs="Times New Roman"/>
                <w:i/>
                <w:sz w:val="24"/>
                <w:szCs w:val="24"/>
              </w:rPr>
              <w:t>Threat</w:t>
            </w:r>
          </w:p>
        </w:tc>
        <w:tc>
          <w:tcPr>
            <w:tcW w:w="3081" w:type="dxa"/>
          </w:tcPr>
          <w:p w:rsidR="008C79A8" w:rsidRPr="008C79A8" w:rsidRDefault="008C79A8" w:rsidP="008C79A8">
            <w:pPr>
              <w:spacing w:line="360" w:lineRule="auto"/>
              <w:jc w:val="center"/>
              <w:rPr>
                <w:rFonts w:ascii="Times New Roman" w:hAnsi="Times New Roman" w:cs="Times New Roman"/>
                <w:i/>
                <w:sz w:val="24"/>
                <w:szCs w:val="24"/>
              </w:rPr>
            </w:pPr>
            <w:r w:rsidRPr="008C79A8">
              <w:rPr>
                <w:rFonts w:ascii="Times New Roman" w:hAnsi="Times New Roman" w:cs="Times New Roman"/>
                <w:i/>
                <w:sz w:val="24"/>
                <w:szCs w:val="24"/>
              </w:rPr>
              <w:t>Mean Score</w:t>
            </w:r>
          </w:p>
        </w:tc>
        <w:tc>
          <w:tcPr>
            <w:tcW w:w="3081" w:type="dxa"/>
          </w:tcPr>
          <w:p w:rsidR="008C79A8" w:rsidRPr="008C79A8" w:rsidRDefault="008C79A8" w:rsidP="008C79A8">
            <w:pPr>
              <w:spacing w:line="360" w:lineRule="auto"/>
              <w:jc w:val="center"/>
              <w:rPr>
                <w:rFonts w:ascii="Times New Roman" w:hAnsi="Times New Roman" w:cs="Times New Roman"/>
                <w:i/>
                <w:sz w:val="24"/>
                <w:szCs w:val="24"/>
              </w:rPr>
            </w:pPr>
            <w:r w:rsidRPr="008C79A8">
              <w:rPr>
                <w:rFonts w:ascii="Times New Roman" w:hAnsi="Times New Roman" w:cs="Times New Roman"/>
                <w:i/>
                <w:sz w:val="24"/>
                <w:szCs w:val="24"/>
              </w:rPr>
              <w:t>Standard Deviation</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Financial crisis</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Crime</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0.95</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Cybercrime</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0.90</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Identity theft</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0.31</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0.91</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Terrorism</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0.83</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Religious extremism</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Immigration</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0.59</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1.14</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Islamophobia</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0.97</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Far right</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0.88</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Climate change</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3081" w:type="dxa"/>
          </w:tcPr>
          <w:p w:rsidR="008C79A8" w:rsidRDefault="00720708" w:rsidP="008C79A8">
            <w:pPr>
              <w:spacing w:line="360" w:lineRule="auto"/>
              <w:jc w:val="center"/>
              <w:rPr>
                <w:rFonts w:ascii="Times New Roman" w:hAnsi="Times New Roman" w:cs="Times New Roman"/>
                <w:sz w:val="24"/>
                <w:szCs w:val="24"/>
              </w:rPr>
            </w:pPr>
            <w:r>
              <w:rPr>
                <w:rFonts w:ascii="Times New Roman" w:hAnsi="Times New Roman" w:cs="Times New Roman"/>
                <w:sz w:val="24"/>
                <w:szCs w:val="24"/>
              </w:rPr>
              <w:t>0.91</w:t>
            </w:r>
          </w:p>
        </w:tc>
      </w:tr>
      <w:tr w:rsidR="008C79A8" w:rsidTr="008C79A8">
        <w:tc>
          <w:tcPr>
            <w:tcW w:w="3080" w:type="dxa"/>
          </w:tcPr>
          <w:p w:rsidR="008C79A8" w:rsidRDefault="008C79A8" w:rsidP="008C79A8">
            <w:pPr>
              <w:spacing w:line="360" w:lineRule="auto"/>
              <w:rPr>
                <w:rFonts w:ascii="Times New Roman" w:hAnsi="Times New Roman" w:cs="Times New Roman"/>
                <w:sz w:val="24"/>
                <w:szCs w:val="24"/>
              </w:rPr>
            </w:pPr>
            <w:r>
              <w:rPr>
                <w:rFonts w:ascii="Times New Roman" w:hAnsi="Times New Roman" w:cs="Times New Roman"/>
                <w:sz w:val="24"/>
                <w:szCs w:val="24"/>
              </w:rPr>
              <w:t>Global warming</w:t>
            </w:r>
          </w:p>
        </w:tc>
        <w:tc>
          <w:tcPr>
            <w:tcW w:w="3081" w:type="dxa"/>
          </w:tcPr>
          <w:p w:rsidR="008C79A8" w:rsidRDefault="00720708" w:rsidP="00720708">
            <w:pPr>
              <w:spacing w:line="36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3081" w:type="dxa"/>
          </w:tcPr>
          <w:p w:rsidR="008C79A8" w:rsidRDefault="00720708" w:rsidP="00720708">
            <w:pPr>
              <w:spacing w:line="360" w:lineRule="auto"/>
              <w:jc w:val="center"/>
              <w:rPr>
                <w:rFonts w:ascii="Times New Roman" w:hAnsi="Times New Roman" w:cs="Times New Roman"/>
                <w:sz w:val="24"/>
                <w:szCs w:val="24"/>
              </w:rPr>
            </w:pPr>
            <w:r>
              <w:rPr>
                <w:rFonts w:ascii="Times New Roman" w:hAnsi="Times New Roman" w:cs="Times New Roman"/>
                <w:sz w:val="24"/>
                <w:szCs w:val="24"/>
              </w:rPr>
              <w:t>0.94</w:t>
            </w:r>
          </w:p>
        </w:tc>
      </w:tr>
    </w:tbl>
    <w:p w:rsidR="008C79A8" w:rsidRDefault="008C79A8" w:rsidP="00012EDD">
      <w:pPr>
        <w:rPr>
          <w:rFonts w:ascii="Times New Roman" w:hAnsi="Times New Roman" w:cs="Times New Roman"/>
          <w:sz w:val="24"/>
          <w:szCs w:val="24"/>
        </w:rPr>
      </w:pPr>
    </w:p>
    <w:p w:rsidR="00B868AC" w:rsidRDefault="00B868AC" w:rsidP="00012EDD">
      <w:pPr>
        <w:rPr>
          <w:rFonts w:ascii="Times New Roman" w:hAnsi="Times New Roman" w:cs="Times New Roman"/>
          <w:sz w:val="24"/>
          <w:szCs w:val="24"/>
        </w:rPr>
      </w:pPr>
    </w:p>
    <w:p w:rsidR="00AB7015" w:rsidRDefault="00AB7015" w:rsidP="00012EDD">
      <w:pPr>
        <w:rPr>
          <w:rFonts w:ascii="Times New Roman" w:hAnsi="Times New Roman" w:cs="Times New Roman"/>
          <w:sz w:val="24"/>
          <w:szCs w:val="24"/>
        </w:rPr>
      </w:pPr>
      <w:r>
        <w:rPr>
          <w:rFonts w:ascii="Times New Roman" w:hAnsi="Times New Roman" w:cs="Times New Roman"/>
          <w:sz w:val="24"/>
          <w:szCs w:val="24"/>
        </w:rPr>
        <w:br w:type="page"/>
      </w:r>
    </w:p>
    <w:p w:rsidR="00AB7015" w:rsidRDefault="00AB7015" w:rsidP="00AB7015">
      <w:pPr>
        <w:spacing w:after="0" w:line="240" w:lineRule="auto"/>
        <w:ind w:left="-630"/>
        <w:jc w:val="center"/>
        <w:rPr>
          <w:rFonts w:ascii="Times New Roman" w:hAnsi="Times New Roman" w:cs="Times New Roman"/>
          <w:b/>
          <w:sz w:val="24"/>
          <w:szCs w:val="24"/>
        </w:rPr>
      </w:pPr>
      <w:r w:rsidRPr="008C79A8">
        <w:rPr>
          <w:rFonts w:ascii="Times New Roman" w:hAnsi="Times New Roman" w:cs="Times New Roman"/>
          <w:b/>
          <w:sz w:val="24"/>
          <w:szCs w:val="24"/>
        </w:rPr>
        <w:lastRenderedPageBreak/>
        <w:t>Table A</w:t>
      </w:r>
      <w:r w:rsidR="00BD4B02">
        <w:rPr>
          <w:rFonts w:ascii="Times New Roman" w:hAnsi="Times New Roman" w:cs="Times New Roman"/>
          <w:b/>
          <w:sz w:val="24"/>
          <w:szCs w:val="24"/>
        </w:rPr>
        <w:t>6</w:t>
      </w:r>
      <w:r w:rsidRPr="008C79A8">
        <w:rPr>
          <w:rFonts w:ascii="Times New Roman" w:hAnsi="Times New Roman" w:cs="Times New Roman"/>
          <w:b/>
          <w:sz w:val="24"/>
          <w:szCs w:val="24"/>
        </w:rPr>
        <w:t xml:space="preserve">: </w:t>
      </w:r>
      <w:r>
        <w:rPr>
          <w:rFonts w:ascii="Times New Roman" w:hAnsi="Times New Roman" w:cs="Times New Roman"/>
          <w:b/>
          <w:sz w:val="24"/>
          <w:szCs w:val="24"/>
        </w:rPr>
        <w:t>Confidence in Self and Confidence in Government to Know How to Handle a Terrorist Attack</w:t>
      </w:r>
    </w:p>
    <w:p w:rsidR="00AB7015" w:rsidRPr="008C79A8" w:rsidRDefault="00AB7015" w:rsidP="00AB7015">
      <w:pPr>
        <w:spacing w:after="0" w:line="240" w:lineRule="auto"/>
        <w:ind w:left="-630"/>
        <w:jc w:val="center"/>
        <w:rPr>
          <w:rFonts w:ascii="Times New Roman" w:hAnsi="Times New Roman" w:cs="Times New Roman"/>
          <w:b/>
          <w:sz w:val="24"/>
          <w:szCs w:val="24"/>
        </w:rPr>
      </w:pPr>
    </w:p>
    <w:p w:rsidR="00B868AC" w:rsidRDefault="00B868AC" w:rsidP="00012EDD">
      <w:pP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250"/>
        <w:gridCol w:w="2160"/>
      </w:tblGrid>
      <w:tr w:rsidR="00AB7015" w:rsidTr="00AB7015">
        <w:trPr>
          <w:jc w:val="center"/>
        </w:trPr>
        <w:tc>
          <w:tcPr>
            <w:tcW w:w="3258" w:type="dxa"/>
            <w:tcBorders>
              <w:bottom w:val="single" w:sz="12" w:space="0" w:color="auto"/>
            </w:tcBorders>
          </w:tcPr>
          <w:p w:rsidR="00AB7015" w:rsidRDefault="00AB7015" w:rsidP="00AB7015">
            <w:pPr>
              <w:jc w:val="center"/>
              <w:rPr>
                <w:rFonts w:ascii="Times New Roman" w:hAnsi="Times New Roman" w:cs="Times New Roman"/>
                <w:sz w:val="24"/>
                <w:szCs w:val="24"/>
              </w:rPr>
            </w:pPr>
          </w:p>
        </w:tc>
        <w:tc>
          <w:tcPr>
            <w:tcW w:w="2250" w:type="dxa"/>
            <w:tcBorders>
              <w:bottom w:val="single" w:sz="12" w:space="0" w:color="auto"/>
            </w:tcBorders>
          </w:tcPr>
          <w:p w:rsidR="00AB7015" w:rsidRDefault="00AB7015" w:rsidP="00AB7015">
            <w:pPr>
              <w:jc w:val="center"/>
              <w:rPr>
                <w:rFonts w:ascii="Times New Roman" w:hAnsi="Times New Roman" w:cs="Times New Roman"/>
                <w:sz w:val="24"/>
                <w:szCs w:val="24"/>
              </w:rPr>
            </w:pPr>
            <w:r>
              <w:rPr>
                <w:rFonts w:ascii="Times New Roman" w:hAnsi="Times New Roman" w:cs="Times New Roman"/>
                <w:sz w:val="24"/>
                <w:szCs w:val="24"/>
              </w:rPr>
              <w:t>Women</w:t>
            </w:r>
          </w:p>
        </w:tc>
        <w:tc>
          <w:tcPr>
            <w:tcW w:w="2160" w:type="dxa"/>
            <w:tcBorders>
              <w:bottom w:val="single" w:sz="12" w:space="0" w:color="auto"/>
            </w:tcBorders>
          </w:tcPr>
          <w:p w:rsidR="00AB7015" w:rsidRDefault="00AB7015" w:rsidP="00AB7015">
            <w:pPr>
              <w:jc w:val="center"/>
              <w:rPr>
                <w:rFonts w:ascii="Times New Roman" w:hAnsi="Times New Roman" w:cs="Times New Roman"/>
                <w:sz w:val="24"/>
                <w:szCs w:val="24"/>
              </w:rPr>
            </w:pPr>
            <w:r>
              <w:rPr>
                <w:rFonts w:ascii="Times New Roman" w:hAnsi="Times New Roman" w:cs="Times New Roman"/>
                <w:sz w:val="24"/>
                <w:szCs w:val="24"/>
              </w:rPr>
              <w:t>Men</w:t>
            </w:r>
          </w:p>
        </w:tc>
      </w:tr>
      <w:tr w:rsidR="00AB7015" w:rsidTr="00AB7015">
        <w:trPr>
          <w:jc w:val="center"/>
        </w:trPr>
        <w:tc>
          <w:tcPr>
            <w:tcW w:w="3258" w:type="dxa"/>
            <w:tcBorders>
              <w:top w:val="single" w:sz="12" w:space="0" w:color="auto"/>
            </w:tcBorders>
          </w:tcPr>
          <w:p w:rsidR="00AB7015" w:rsidRDefault="00AB7015" w:rsidP="00012EDD">
            <w:pPr>
              <w:rPr>
                <w:rFonts w:ascii="Times New Roman" w:hAnsi="Times New Roman" w:cs="Times New Roman"/>
                <w:sz w:val="24"/>
                <w:szCs w:val="24"/>
              </w:rPr>
            </w:pPr>
            <w:r>
              <w:rPr>
                <w:rFonts w:ascii="Times New Roman" w:hAnsi="Times New Roman" w:cs="Times New Roman"/>
                <w:sz w:val="24"/>
                <w:szCs w:val="24"/>
              </w:rPr>
              <w:t>Confidence in self</w:t>
            </w:r>
          </w:p>
        </w:tc>
        <w:tc>
          <w:tcPr>
            <w:tcW w:w="2250" w:type="dxa"/>
            <w:tcBorders>
              <w:top w:val="single" w:sz="12" w:space="0" w:color="auto"/>
            </w:tcBorders>
          </w:tcPr>
          <w:p w:rsidR="00AB7015" w:rsidRDefault="00AB7015" w:rsidP="00AB7015">
            <w:pPr>
              <w:jc w:val="center"/>
              <w:rPr>
                <w:rFonts w:ascii="Times New Roman" w:hAnsi="Times New Roman" w:cs="Times New Roman"/>
                <w:sz w:val="24"/>
                <w:szCs w:val="24"/>
              </w:rPr>
            </w:pPr>
            <w:r>
              <w:rPr>
                <w:rFonts w:ascii="Times New Roman" w:hAnsi="Times New Roman" w:cs="Times New Roman"/>
                <w:sz w:val="24"/>
                <w:szCs w:val="24"/>
              </w:rPr>
              <w:t>.86</w:t>
            </w:r>
          </w:p>
        </w:tc>
        <w:tc>
          <w:tcPr>
            <w:tcW w:w="2160" w:type="dxa"/>
            <w:tcBorders>
              <w:top w:val="single" w:sz="12" w:space="0" w:color="auto"/>
            </w:tcBorders>
          </w:tcPr>
          <w:p w:rsidR="00AB7015" w:rsidRDefault="00AB7015" w:rsidP="00AB7015">
            <w:pPr>
              <w:jc w:val="center"/>
              <w:rPr>
                <w:rFonts w:ascii="Times New Roman" w:hAnsi="Times New Roman" w:cs="Times New Roman"/>
                <w:sz w:val="24"/>
                <w:szCs w:val="24"/>
              </w:rPr>
            </w:pPr>
            <w:r>
              <w:rPr>
                <w:rFonts w:ascii="Times New Roman" w:hAnsi="Times New Roman" w:cs="Times New Roman"/>
                <w:sz w:val="24"/>
                <w:szCs w:val="24"/>
              </w:rPr>
              <w:t>1.25</w:t>
            </w:r>
          </w:p>
        </w:tc>
      </w:tr>
      <w:tr w:rsidR="00AB7015" w:rsidTr="00AB7015">
        <w:trPr>
          <w:jc w:val="center"/>
        </w:trPr>
        <w:tc>
          <w:tcPr>
            <w:tcW w:w="3258" w:type="dxa"/>
          </w:tcPr>
          <w:p w:rsidR="00AB7015" w:rsidRDefault="00AB7015" w:rsidP="00012EDD">
            <w:pPr>
              <w:rPr>
                <w:rFonts w:ascii="Times New Roman" w:hAnsi="Times New Roman" w:cs="Times New Roman"/>
                <w:sz w:val="24"/>
                <w:szCs w:val="24"/>
              </w:rPr>
            </w:pPr>
            <w:r>
              <w:rPr>
                <w:rFonts w:ascii="Times New Roman" w:hAnsi="Times New Roman" w:cs="Times New Roman"/>
                <w:sz w:val="24"/>
                <w:szCs w:val="24"/>
              </w:rPr>
              <w:t>Confidence in government</w:t>
            </w:r>
          </w:p>
        </w:tc>
        <w:tc>
          <w:tcPr>
            <w:tcW w:w="2250" w:type="dxa"/>
          </w:tcPr>
          <w:p w:rsidR="00AB7015" w:rsidRDefault="00AB7015" w:rsidP="00AB7015">
            <w:pPr>
              <w:jc w:val="center"/>
              <w:rPr>
                <w:rFonts w:ascii="Times New Roman" w:hAnsi="Times New Roman" w:cs="Times New Roman"/>
                <w:sz w:val="24"/>
                <w:szCs w:val="24"/>
              </w:rPr>
            </w:pPr>
            <w:r>
              <w:rPr>
                <w:rFonts w:ascii="Times New Roman" w:hAnsi="Times New Roman" w:cs="Times New Roman"/>
                <w:sz w:val="24"/>
                <w:szCs w:val="24"/>
              </w:rPr>
              <w:t>1.52</w:t>
            </w:r>
          </w:p>
        </w:tc>
        <w:tc>
          <w:tcPr>
            <w:tcW w:w="2160" w:type="dxa"/>
          </w:tcPr>
          <w:p w:rsidR="00AB7015" w:rsidRDefault="00AB7015" w:rsidP="00AB7015">
            <w:pPr>
              <w:jc w:val="center"/>
              <w:rPr>
                <w:rFonts w:ascii="Times New Roman" w:hAnsi="Times New Roman" w:cs="Times New Roman"/>
                <w:sz w:val="24"/>
                <w:szCs w:val="24"/>
              </w:rPr>
            </w:pPr>
            <w:r>
              <w:rPr>
                <w:rFonts w:ascii="Times New Roman" w:hAnsi="Times New Roman" w:cs="Times New Roman"/>
                <w:sz w:val="24"/>
                <w:szCs w:val="24"/>
              </w:rPr>
              <w:t>1.60</w:t>
            </w:r>
          </w:p>
        </w:tc>
      </w:tr>
    </w:tbl>
    <w:p w:rsidR="00AB7015" w:rsidRDefault="00AB7015" w:rsidP="00AB7015">
      <w:pPr>
        <w:spacing w:after="0" w:line="240" w:lineRule="auto"/>
        <w:ind w:left="630" w:right="656"/>
        <w:rPr>
          <w:rFonts w:ascii="Times New Roman" w:hAnsi="Times New Roman" w:cs="Times New Roman"/>
          <w:sz w:val="24"/>
          <w:szCs w:val="24"/>
        </w:rPr>
      </w:pPr>
    </w:p>
    <w:p w:rsidR="00AB7015" w:rsidRDefault="00AB7015" w:rsidP="00AB7015">
      <w:pPr>
        <w:spacing w:after="0" w:line="240" w:lineRule="auto"/>
        <w:ind w:left="630" w:right="656"/>
        <w:rPr>
          <w:rFonts w:ascii="Times New Roman" w:hAnsi="Times New Roman" w:cs="Times New Roman"/>
          <w:sz w:val="24"/>
          <w:szCs w:val="24"/>
        </w:rPr>
      </w:pPr>
      <w:r w:rsidRPr="00AB7015">
        <w:rPr>
          <w:rFonts w:ascii="Times New Roman" w:hAnsi="Times New Roman" w:cs="Times New Roman"/>
          <w:sz w:val="24"/>
          <w:szCs w:val="24"/>
        </w:rPr>
        <w:t>Notes: Figures are mean scores on a 4-point scale, where 0 = not at all confident and 3 = very confident)</w:t>
      </w:r>
      <w:r>
        <w:rPr>
          <w:rFonts w:ascii="Times New Roman" w:hAnsi="Times New Roman" w:cs="Times New Roman"/>
          <w:sz w:val="24"/>
          <w:szCs w:val="24"/>
        </w:rPr>
        <w:t xml:space="preserve">. </w:t>
      </w:r>
    </w:p>
    <w:p w:rsidR="00AB7015" w:rsidRDefault="00AB7015" w:rsidP="00AB7015">
      <w:pPr>
        <w:spacing w:after="0" w:line="240" w:lineRule="auto"/>
        <w:ind w:left="630" w:right="656"/>
        <w:rPr>
          <w:rFonts w:ascii="Times New Roman" w:hAnsi="Times New Roman" w:cs="Times New Roman"/>
          <w:sz w:val="24"/>
          <w:szCs w:val="24"/>
        </w:rPr>
      </w:pPr>
      <w:r>
        <w:rPr>
          <w:rFonts w:ascii="Times New Roman" w:hAnsi="Times New Roman" w:cs="Times New Roman"/>
          <w:sz w:val="24"/>
          <w:szCs w:val="24"/>
        </w:rPr>
        <w:t>Differences in mean scores between women and men are statistically significant at p&lt;.05 for confidence in self and government.</w:t>
      </w:r>
    </w:p>
    <w:p w:rsidR="00AB7015" w:rsidRPr="00AB7015" w:rsidRDefault="00AB7015" w:rsidP="00AB7015">
      <w:pPr>
        <w:spacing w:after="0" w:line="240" w:lineRule="auto"/>
        <w:ind w:left="630" w:right="656"/>
        <w:rPr>
          <w:rFonts w:ascii="Times New Roman" w:hAnsi="Times New Roman" w:cs="Times New Roman"/>
          <w:sz w:val="24"/>
          <w:szCs w:val="24"/>
        </w:rPr>
      </w:pPr>
      <w:r>
        <w:rPr>
          <w:rFonts w:ascii="Times New Roman" w:hAnsi="Times New Roman" w:cs="Times New Roman"/>
          <w:sz w:val="24"/>
          <w:szCs w:val="24"/>
        </w:rPr>
        <w:t>Differences in mean scores for confidence in self and confidence in government are statistically significant at p&lt;.05 for women and men.</w:t>
      </w:r>
    </w:p>
    <w:p w:rsidR="00AB7015" w:rsidRDefault="00AB7015" w:rsidP="00012EDD">
      <w:pPr>
        <w:rPr>
          <w:rFonts w:ascii="Times New Roman" w:hAnsi="Times New Roman" w:cs="Times New Roman"/>
          <w:sz w:val="24"/>
          <w:szCs w:val="24"/>
        </w:rPr>
      </w:pPr>
    </w:p>
    <w:p w:rsidR="00AB7015" w:rsidRDefault="00AB7015" w:rsidP="00012EDD">
      <w:pPr>
        <w:rPr>
          <w:rFonts w:ascii="Times New Roman" w:hAnsi="Times New Roman" w:cs="Times New Roman"/>
          <w:sz w:val="24"/>
          <w:szCs w:val="24"/>
        </w:rPr>
      </w:pPr>
    </w:p>
    <w:p w:rsidR="00AB7015" w:rsidRDefault="00AB7015" w:rsidP="00012EDD">
      <w:pPr>
        <w:rPr>
          <w:rFonts w:ascii="Times New Roman" w:hAnsi="Times New Roman" w:cs="Times New Roman"/>
          <w:sz w:val="24"/>
          <w:szCs w:val="24"/>
        </w:rPr>
        <w:sectPr w:rsidR="00AB7015" w:rsidSect="008C79A8">
          <w:pgSz w:w="11906" w:h="16838"/>
          <w:pgMar w:top="1440" w:right="1440" w:bottom="1440" w:left="1440" w:header="708" w:footer="708" w:gutter="0"/>
          <w:cols w:space="708"/>
          <w:docGrid w:linePitch="360"/>
        </w:sectPr>
      </w:pPr>
    </w:p>
    <w:p w:rsidR="007E30DF" w:rsidRPr="00F430D5" w:rsidRDefault="007E30DF" w:rsidP="007E30DF">
      <w:pPr>
        <w:spacing w:after="0" w:line="240" w:lineRule="auto"/>
        <w:ind w:left="720" w:hanging="720"/>
        <w:jc w:val="center"/>
        <w:rPr>
          <w:rFonts w:ascii="Times New Roman" w:hAnsi="Times New Roman"/>
          <w:b/>
          <w:sz w:val="24"/>
          <w:szCs w:val="24"/>
        </w:rPr>
      </w:pPr>
      <w:r w:rsidRPr="00F430D5">
        <w:rPr>
          <w:rFonts w:ascii="Times New Roman" w:hAnsi="Times New Roman"/>
          <w:b/>
          <w:sz w:val="24"/>
          <w:szCs w:val="24"/>
        </w:rPr>
        <w:lastRenderedPageBreak/>
        <w:t>Coding of Variables</w:t>
      </w:r>
      <w:r w:rsidR="00081E99">
        <w:rPr>
          <w:rFonts w:ascii="Times New Roman" w:hAnsi="Times New Roman"/>
          <w:b/>
          <w:sz w:val="24"/>
          <w:szCs w:val="24"/>
        </w:rPr>
        <w:t xml:space="preserve"> from Survey</w:t>
      </w:r>
    </w:p>
    <w:p w:rsidR="007E30DF" w:rsidRPr="00F430D5" w:rsidRDefault="007E30DF" w:rsidP="007E30DF">
      <w:pPr>
        <w:spacing w:after="0" w:line="240" w:lineRule="auto"/>
        <w:ind w:left="720" w:hanging="720"/>
        <w:rPr>
          <w:rFonts w:ascii="Times New Roman" w:hAnsi="Times New Roman"/>
          <w:b/>
          <w:sz w:val="24"/>
          <w:szCs w:val="24"/>
        </w:rPr>
      </w:pPr>
    </w:p>
    <w:p w:rsidR="007E30DF" w:rsidRPr="00F430D5" w:rsidRDefault="007E30DF" w:rsidP="007E30DF">
      <w:pPr>
        <w:spacing w:after="0" w:line="240" w:lineRule="auto"/>
        <w:ind w:left="720" w:hanging="720"/>
        <w:rPr>
          <w:rFonts w:ascii="Times New Roman" w:hAnsi="Times New Roman"/>
          <w:i/>
          <w:sz w:val="24"/>
          <w:szCs w:val="24"/>
        </w:rPr>
      </w:pPr>
      <w:r w:rsidRPr="00F430D5">
        <w:rPr>
          <w:rFonts w:ascii="Times New Roman" w:hAnsi="Times New Roman"/>
          <w:i/>
          <w:sz w:val="24"/>
          <w:szCs w:val="24"/>
        </w:rPr>
        <w:t xml:space="preserve">Global, National, </w:t>
      </w:r>
      <w:bookmarkStart w:id="0" w:name="_GoBack"/>
      <w:bookmarkEnd w:id="0"/>
      <w:r w:rsidRPr="00F430D5">
        <w:rPr>
          <w:rFonts w:ascii="Times New Roman" w:hAnsi="Times New Roman"/>
          <w:i/>
          <w:sz w:val="24"/>
          <w:szCs w:val="24"/>
        </w:rPr>
        <w:t>Community, Personal/ Family Threats</w:t>
      </w:r>
    </w:p>
    <w:p w:rsidR="007E30DF" w:rsidRPr="00F430D5" w:rsidRDefault="007E30DF" w:rsidP="007E30DF">
      <w:pPr>
        <w:spacing w:after="0" w:line="240" w:lineRule="auto"/>
        <w:rPr>
          <w:rFonts w:ascii="Times New Roman" w:hAnsi="Times New Roman"/>
          <w:sz w:val="24"/>
          <w:szCs w:val="24"/>
        </w:rPr>
      </w:pPr>
      <w:r w:rsidRPr="00F430D5">
        <w:rPr>
          <w:rFonts w:ascii="Times New Roman" w:hAnsi="Times New Roman"/>
          <w:sz w:val="24"/>
          <w:szCs w:val="24"/>
        </w:rPr>
        <w:t xml:space="preserve">Questions: Which, if any, of the following issues do you personally consider to be serious threats to the security of the world/ UK/ community in which you live/ you and your family at the moment? </w:t>
      </w:r>
      <w:proofErr w:type="gramStart"/>
      <w:r w:rsidRPr="00F430D5">
        <w:rPr>
          <w:rFonts w:ascii="Times New Roman" w:hAnsi="Times New Roman"/>
          <w:sz w:val="24"/>
          <w:szCs w:val="24"/>
        </w:rPr>
        <w:t>RANDOM ORDER.</w:t>
      </w:r>
      <w:proofErr w:type="gramEnd"/>
    </w:p>
    <w:p w:rsidR="007E30DF" w:rsidRPr="00F430D5" w:rsidRDefault="007E30DF" w:rsidP="007E30DF">
      <w:pPr>
        <w:pStyle w:val="Question"/>
        <w:jc w:val="left"/>
        <w:rPr>
          <w:rFonts w:ascii="Times New Roman" w:hAnsi="Times New Roman"/>
          <w:color w:val="auto"/>
          <w:sz w:val="24"/>
          <w:szCs w:val="24"/>
        </w:rPr>
      </w:pPr>
      <w:r w:rsidRPr="00F430D5">
        <w:rPr>
          <w:rFonts w:ascii="Times New Roman" w:hAnsi="Times New Roman"/>
          <w:color w:val="auto"/>
          <w:sz w:val="24"/>
          <w:szCs w:val="24"/>
        </w:rPr>
        <w:t xml:space="preserve">Terrorism; Knife crime; Burglary; Crimes against women; Racial or religious hate crime; Weak border control; Nuclear weapons programmes in Iran, North Korea, and other hostile states; A health pandemic (e.g. Avian flu); Environmental issues, e.g., global warming or the greenhouse effect, pollution; Online fraud or identity theft; UK foreign policy; Religious extremism; Immigration; Resource scarcity (e.g. dependence on oil, water shortages); Economic depression/financial crisis/unemployment; Increasing power of Russia and China; </w:t>
      </w:r>
    </w:p>
    <w:p w:rsidR="007E30DF" w:rsidRPr="00F430D5" w:rsidRDefault="007E30DF" w:rsidP="007E30DF">
      <w:pPr>
        <w:pStyle w:val="Question"/>
        <w:jc w:val="left"/>
        <w:rPr>
          <w:rFonts w:ascii="Times New Roman" w:hAnsi="Times New Roman"/>
          <w:color w:val="auto"/>
          <w:sz w:val="24"/>
          <w:szCs w:val="24"/>
        </w:rPr>
      </w:pPr>
      <w:r w:rsidRPr="00F430D5">
        <w:rPr>
          <w:rFonts w:ascii="Times New Roman" w:hAnsi="Times New Roman"/>
          <w:color w:val="auto"/>
          <w:sz w:val="24"/>
          <w:szCs w:val="24"/>
        </w:rPr>
        <w:t xml:space="preserve">Attacks on cyber-space and </w:t>
      </w:r>
      <w:proofErr w:type="spellStart"/>
      <w:r w:rsidRPr="00F430D5">
        <w:rPr>
          <w:rFonts w:ascii="Times New Roman" w:hAnsi="Times New Roman"/>
          <w:color w:val="auto"/>
          <w:sz w:val="24"/>
          <w:szCs w:val="24"/>
        </w:rPr>
        <w:t>cyber crime</w:t>
      </w:r>
      <w:proofErr w:type="spellEnd"/>
      <w:r w:rsidRPr="00F430D5">
        <w:rPr>
          <w:rFonts w:ascii="Times New Roman" w:hAnsi="Times New Roman"/>
          <w:color w:val="auto"/>
          <w:sz w:val="24"/>
          <w:szCs w:val="24"/>
        </w:rPr>
        <w:t xml:space="preserve">; An international military crisis between states; Severe disruption of critical infrastructure (e.g., information, energy resources such as oil or gas, food); The far right (e.g. English Defence League); A nuclear accident like Fukushima; </w:t>
      </w:r>
    </w:p>
    <w:p w:rsidR="007E30DF" w:rsidRPr="00F430D5" w:rsidRDefault="007E30DF" w:rsidP="007E30DF">
      <w:pPr>
        <w:pStyle w:val="Question"/>
        <w:jc w:val="left"/>
        <w:rPr>
          <w:rFonts w:ascii="Times New Roman" w:hAnsi="Times New Roman"/>
          <w:color w:val="auto"/>
          <w:sz w:val="24"/>
          <w:szCs w:val="24"/>
        </w:rPr>
      </w:pPr>
      <w:r w:rsidRPr="00F430D5">
        <w:rPr>
          <w:rFonts w:ascii="Times New Roman" w:hAnsi="Times New Roman"/>
          <w:color w:val="auto"/>
          <w:sz w:val="24"/>
          <w:szCs w:val="24"/>
        </w:rPr>
        <w:t xml:space="preserve">Islamophobia; </w:t>
      </w:r>
      <w:proofErr w:type="gramStart"/>
      <w:r w:rsidRPr="00F430D5">
        <w:rPr>
          <w:rFonts w:ascii="Times New Roman" w:hAnsi="Times New Roman"/>
          <w:color w:val="auto"/>
          <w:sz w:val="24"/>
          <w:szCs w:val="24"/>
        </w:rPr>
        <w:t>Other</w:t>
      </w:r>
      <w:proofErr w:type="gramEnd"/>
      <w:r w:rsidRPr="00F430D5">
        <w:rPr>
          <w:rFonts w:ascii="Times New Roman" w:hAnsi="Times New Roman"/>
          <w:color w:val="auto"/>
          <w:sz w:val="24"/>
          <w:szCs w:val="24"/>
        </w:rPr>
        <w:t xml:space="preserve"> (specify)</w:t>
      </w:r>
    </w:p>
    <w:p w:rsidR="007E30DF" w:rsidRPr="00F430D5" w:rsidRDefault="007E30DF" w:rsidP="007E30DF">
      <w:pPr>
        <w:pStyle w:val="Question"/>
        <w:jc w:val="left"/>
        <w:rPr>
          <w:rFonts w:ascii="Times New Roman" w:hAnsi="Times New Roman"/>
          <w:color w:val="auto"/>
          <w:sz w:val="24"/>
          <w:szCs w:val="24"/>
        </w:rPr>
      </w:pPr>
      <w:r w:rsidRPr="00F430D5">
        <w:rPr>
          <w:rFonts w:ascii="Times New Roman" w:hAnsi="Times New Roman"/>
          <w:color w:val="auto"/>
          <w:sz w:val="24"/>
          <w:szCs w:val="24"/>
        </w:rPr>
        <w:t>Coding: Number of global, national, community, and personal/family threats</w:t>
      </w:r>
    </w:p>
    <w:p w:rsidR="007E30DF" w:rsidRDefault="007E30DF" w:rsidP="007E30DF">
      <w:pPr>
        <w:pStyle w:val="Question"/>
        <w:jc w:val="left"/>
        <w:rPr>
          <w:rFonts w:ascii="Times New Roman" w:hAnsi="Times New Roman"/>
          <w:color w:val="auto"/>
          <w:sz w:val="24"/>
          <w:szCs w:val="24"/>
        </w:rPr>
      </w:pPr>
    </w:p>
    <w:p w:rsidR="007E30DF" w:rsidRPr="00F430D5" w:rsidRDefault="007E30DF" w:rsidP="007E30DF">
      <w:pPr>
        <w:spacing w:after="0" w:line="240" w:lineRule="auto"/>
        <w:rPr>
          <w:rFonts w:ascii="Times New Roman" w:hAnsi="Times New Roman"/>
          <w:i/>
          <w:sz w:val="24"/>
          <w:szCs w:val="24"/>
        </w:rPr>
      </w:pPr>
      <w:r w:rsidRPr="00F430D5">
        <w:rPr>
          <w:rFonts w:ascii="Times New Roman" w:hAnsi="Times New Roman"/>
          <w:i/>
          <w:sz w:val="24"/>
          <w:szCs w:val="24"/>
        </w:rPr>
        <w:t>Woman</w:t>
      </w:r>
    </w:p>
    <w:p w:rsidR="007E30DF" w:rsidRPr="00F430D5" w:rsidRDefault="007E30DF" w:rsidP="007E30DF">
      <w:pPr>
        <w:spacing w:after="0" w:line="240" w:lineRule="auto"/>
        <w:rPr>
          <w:rFonts w:ascii="Times New Roman" w:hAnsi="Times New Roman"/>
          <w:sz w:val="24"/>
          <w:szCs w:val="24"/>
        </w:rPr>
      </w:pPr>
      <w:r w:rsidRPr="00F430D5">
        <w:rPr>
          <w:rFonts w:ascii="Times New Roman" w:hAnsi="Times New Roman"/>
          <w:sz w:val="24"/>
          <w:szCs w:val="24"/>
        </w:rPr>
        <w:t>Coding: 1 = woman, 0 = man</w:t>
      </w:r>
    </w:p>
    <w:p w:rsidR="007E30DF" w:rsidRPr="00F430D5" w:rsidRDefault="007E30DF" w:rsidP="007E30DF">
      <w:pPr>
        <w:pStyle w:val="Question"/>
        <w:jc w:val="left"/>
        <w:rPr>
          <w:rFonts w:ascii="Times New Roman" w:hAnsi="Times New Roman"/>
          <w:color w:val="auto"/>
          <w:sz w:val="24"/>
          <w:szCs w:val="24"/>
        </w:rPr>
      </w:pPr>
    </w:p>
    <w:p w:rsidR="007E30DF" w:rsidRPr="00F430D5" w:rsidRDefault="007E30DF" w:rsidP="007E30DF">
      <w:pPr>
        <w:pStyle w:val="Question"/>
        <w:jc w:val="left"/>
        <w:rPr>
          <w:rFonts w:ascii="Times New Roman" w:hAnsi="Times New Roman"/>
          <w:i/>
          <w:color w:val="auto"/>
          <w:sz w:val="24"/>
          <w:szCs w:val="24"/>
        </w:rPr>
      </w:pPr>
      <w:r w:rsidRPr="00F430D5">
        <w:rPr>
          <w:rFonts w:ascii="Times New Roman" w:hAnsi="Times New Roman"/>
          <w:i/>
          <w:color w:val="auto"/>
          <w:sz w:val="24"/>
          <w:szCs w:val="24"/>
        </w:rPr>
        <w:t>Authoritarianism</w:t>
      </w:r>
    </w:p>
    <w:p w:rsidR="007E30DF" w:rsidRPr="00F430D5" w:rsidRDefault="007E30DF" w:rsidP="007E30DF">
      <w:pPr>
        <w:spacing w:after="0" w:line="240" w:lineRule="auto"/>
        <w:rPr>
          <w:rFonts w:ascii="Times New Roman" w:hAnsi="Times New Roman"/>
          <w:sz w:val="24"/>
          <w:szCs w:val="24"/>
        </w:rPr>
      </w:pPr>
      <w:r w:rsidRPr="00F430D5">
        <w:rPr>
          <w:rFonts w:ascii="Times New Roman" w:hAnsi="Times New Roman"/>
          <w:sz w:val="24"/>
          <w:szCs w:val="24"/>
        </w:rPr>
        <w:t>Questions: Although there are a number of qualities that people feel that children should have, every person thinks that some are more important than others. We are going to show you pairs of desirable qualities. Please tell us which one you think is more important for a child to have: Independence/Respect for elders; Obedience/Self Reliance; Curiosity/Good manners; Considerate/Well behaved</w:t>
      </w:r>
    </w:p>
    <w:p w:rsidR="007E30DF" w:rsidRPr="00F430D5" w:rsidRDefault="007E30DF" w:rsidP="007E30DF">
      <w:pPr>
        <w:spacing w:after="0" w:line="240" w:lineRule="auto"/>
        <w:rPr>
          <w:rFonts w:ascii="Times New Roman" w:hAnsi="Times New Roman"/>
          <w:sz w:val="24"/>
          <w:szCs w:val="24"/>
        </w:rPr>
      </w:pPr>
      <w:r w:rsidRPr="00F430D5">
        <w:rPr>
          <w:rFonts w:ascii="Times New Roman" w:hAnsi="Times New Roman"/>
          <w:sz w:val="24"/>
          <w:szCs w:val="24"/>
        </w:rPr>
        <w:t xml:space="preserve">Coding: Preferences for Respect for elders, Obedience, Good manners, </w:t>
      </w:r>
      <w:proofErr w:type="gramStart"/>
      <w:r w:rsidRPr="00F430D5">
        <w:rPr>
          <w:rFonts w:ascii="Times New Roman" w:hAnsi="Times New Roman"/>
          <w:sz w:val="24"/>
          <w:szCs w:val="24"/>
        </w:rPr>
        <w:t>Well</w:t>
      </w:r>
      <w:proofErr w:type="gramEnd"/>
      <w:r w:rsidRPr="00F430D5">
        <w:rPr>
          <w:rFonts w:ascii="Times New Roman" w:hAnsi="Times New Roman"/>
          <w:sz w:val="24"/>
          <w:szCs w:val="24"/>
        </w:rPr>
        <w:t xml:space="preserve"> behaved added and divided by four, giving a zero to one range.</w:t>
      </w:r>
    </w:p>
    <w:p w:rsidR="007E30DF" w:rsidRDefault="007E30DF" w:rsidP="007E30DF">
      <w:pPr>
        <w:spacing w:after="0" w:line="240" w:lineRule="auto"/>
        <w:rPr>
          <w:rFonts w:ascii="Times New Roman" w:hAnsi="Times New Roman"/>
          <w:sz w:val="24"/>
          <w:szCs w:val="24"/>
        </w:rPr>
      </w:pPr>
    </w:p>
    <w:p w:rsidR="007E30DF" w:rsidRPr="007E30DF" w:rsidRDefault="0023371C" w:rsidP="007E30DF">
      <w:pPr>
        <w:spacing w:after="0" w:line="240" w:lineRule="auto"/>
        <w:rPr>
          <w:rFonts w:ascii="Times New Roman" w:hAnsi="Times New Roman"/>
          <w:i/>
          <w:sz w:val="24"/>
          <w:szCs w:val="24"/>
        </w:rPr>
      </w:pPr>
      <w:r>
        <w:rPr>
          <w:rFonts w:ascii="Times New Roman" w:hAnsi="Times New Roman"/>
          <w:i/>
          <w:sz w:val="24"/>
          <w:szCs w:val="24"/>
        </w:rPr>
        <w:t>E</w:t>
      </w:r>
      <w:r w:rsidR="007E30DF" w:rsidRPr="007E30DF">
        <w:rPr>
          <w:rFonts w:ascii="Times New Roman" w:hAnsi="Times New Roman"/>
          <w:i/>
          <w:sz w:val="24"/>
          <w:szCs w:val="24"/>
        </w:rPr>
        <w:t>fficacy</w:t>
      </w:r>
    </w:p>
    <w:p w:rsidR="0023371C" w:rsidRDefault="0023371C" w:rsidP="007E30DF">
      <w:pPr>
        <w:spacing w:after="0" w:line="240" w:lineRule="auto"/>
        <w:rPr>
          <w:rFonts w:ascii="Times New Roman" w:hAnsi="Times New Roman" w:cs="Times New Roman"/>
          <w:bCs/>
          <w:sz w:val="24"/>
          <w:szCs w:val="24"/>
        </w:rPr>
      </w:pPr>
      <w:r w:rsidRPr="0023371C">
        <w:rPr>
          <w:rFonts w:ascii="Times New Roman" w:hAnsi="Times New Roman" w:cs="Times New Roman"/>
          <w:sz w:val="24"/>
          <w:szCs w:val="24"/>
        </w:rPr>
        <w:t xml:space="preserve">Questions: </w:t>
      </w:r>
      <w:r w:rsidRPr="0023371C">
        <w:rPr>
          <w:rFonts w:ascii="Times New Roman" w:hAnsi="Times New Roman" w:cs="Times New Roman"/>
          <w:bCs/>
          <w:sz w:val="24"/>
          <w:szCs w:val="24"/>
        </w:rPr>
        <w:t>For each of the following statements, please tell me whether you ... strongly agree, tend to agree, neither agree nor disagree, tend to disagree, strongly disagree (or don’t know)</w:t>
      </w:r>
      <w:r>
        <w:rPr>
          <w:rFonts w:ascii="Times New Roman" w:hAnsi="Times New Roman" w:cs="Times New Roman"/>
          <w:bCs/>
          <w:sz w:val="24"/>
          <w:szCs w:val="24"/>
        </w:rPr>
        <w:t xml:space="preserve">. </w:t>
      </w:r>
      <w:r w:rsidRPr="0023371C">
        <w:rPr>
          <w:rFonts w:ascii="Times New Roman" w:hAnsi="Times New Roman" w:cs="Times New Roman"/>
          <w:sz w:val="24"/>
          <w:szCs w:val="24"/>
        </w:rPr>
        <w:t xml:space="preserve">(1) </w:t>
      </w:r>
      <w:r w:rsidRPr="0023371C">
        <w:rPr>
          <w:rFonts w:ascii="Times New Roman" w:hAnsi="Times New Roman" w:cs="Times New Roman"/>
          <w:bCs/>
          <w:sz w:val="24"/>
          <w:szCs w:val="24"/>
        </w:rPr>
        <w:t>Public officials don't care much what people like me think</w:t>
      </w:r>
      <w:r>
        <w:rPr>
          <w:rFonts w:ascii="Times New Roman" w:hAnsi="Times New Roman" w:cs="Times New Roman"/>
          <w:bCs/>
          <w:sz w:val="24"/>
          <w:szCs w:val="24"/>
        </w:rPr>
        <w:t>;</w:t>
      </w:r>
      <w:r w:rsidRPr="0023371C">
        <w:rPr>
          <w:rFonts w:ascii="Times New Roman" w:hAnsi="Times New Roman" w:cs="Times New Roman"/>
          <w:bCs/>
          <w:sz w:val="24"/>
          <w:szCs w:val="24"/>
        </w:rPr>
        <w:t xml:space="preserve"> (2) </w:t>
      </w:r>
      <w:r>
        <w:rPr>
          <w:rFonts w:ascii="Times New Roman" w:hAnsi="Times New Roman" w:cs="Times New Roman"/>
          <w:bCs/>
          <w:sz w:val="24"/>
          <w:szCs w:val="24"/>
        </w:rPr>
        <w:t xml:space="preserve">I </w:t>
      </w:r>
      <w:r w:rsidRPr="0023371C">
        <w:rPr>
          <w:rFonts w:ascii="Times New Roman" w:hAnsi="Times New Roman" w:cs="Times New Roman"/>
          <w:bCs/>
          <w:sz w:val="24"/>
          <w:szCs w:val="24"/>
        </w:rPr>
        <w:t>feel that I have a pretty good understanding of the important political issues facing our country</w:t>
      </w:r>
      <w:r>
        <w:rPr>
          <w:rFonts w:ascii="Times New Roman" w:hAnsi="Times New Roman" w:cs="Times New Roman"/>
          <w:bCs/>
          <w:sz w:val="24"/>
          <w:szCs w:val="24"/>
        </w:rPr>
        <w:t>;</w:t>
      </w:r>
      <w:r w:rsidRPr="0023371C">
        <w:rPr>
          <w:rFonts w:ascii="Times New Roman" w:hAnsi="Times New Roman" w:cs="Times New Roman"/>
          <w:bCs/>
          <w:sz w:val="24"/>
          <w:szCs w:val="24"/>
        </w:rPr>
        <w:t xml:space="preserve"> (3) Sometimes politics and government seem so complicated that a person like me can't really understand what's going on</w:t>
      </w:r>
      <w:r>
        <w:rPr>
          <w:rFonts w:ascii="Times New Roman" w:hAnsi="Times New Roman" w:cs="Times New Roman"/>
          <w:bCs/>
          <w:sz w:val="24"/>
          <w:szCs w:val="24"/>
        </w:rPr>
        <w:t>;</w:t>
      </w:r>
      <w:r w:rsidRPr="0023371C">
        <w:rPr>
          <w:rFonts w:ascii="Times New Roman" w:hAnsi="Times New Roman" w:cs="Times New Roman"/>
          <w:bCs/>
          <w:sz w:val="24"/>
          <w:szCs w:val="24"/>
        </w:rPr>
        <w:t xml:space="preserve"> (4) I consider myself to be well qualified to participate in politics</w:t>
      </w:r>
      <w:r>
        <w:rPr>
          <w:rFonts w:ascii="Times New Roman" w:hAnsi="Times New Roman" w:cs="Times New Roman"/>
          <w:bCs/>
          <w:sz w:val="24"/>
          <w:szCs w:val="24"/>
        </w:rPr>
        <w:t>;</w:t>
      </w:r>
      <w:r w:rsidRPr="0023371C">
        <w:rPr>
          <w:rFonts w:ascii="Times New Roman" w:hAnsi="Times New Roman" w:cs="Times New Roman"/>
          <w:bCs/>
          <w:sz w:val="24"/>
          <w:szCs w:val="24"/>
        </w:rPr>
        <w:t xml:space="preserve"> (5) I feel that I could do as good a job in public office as most other people</w:t>
      </w:r>
      <w:r>
        <w:rPr>
          <w:rFonts w:ascii="Times New Roman" w:hAnsi="Times New Roman" w:cs="Times New Roman"/>
          <w:bCs/>
          <w:sz w:val="24"/>
          <w:szCs w:val="24"/>
        </w:rPr>
        <w:t>;</w:t>
      </w:r>
      <w:r w:rsidRPr="0023371C">
        <w:rPr>
          <w:rFonts w:ascii="Times New Roman" w:hAnsi="Times New Roman" w:cs="Times New Roman"/>
          <w:bCs/>
          <w:sz w:val="24"/>
          <w:szCs w:val="24"/>
        </w:rPr>
        <w:t xml:space="preserve"> (6) People like me don't have any say about what the government does</w:t>
      </w:r>
      <w:r>
        <w:rPr>
          <w:rFonts w:ascii="Times New Roman" w:hAnsi="Times New Roman" w:cs="Times New Roman"/>
          <w:bCs/>
          <w:sz w:val="24"/>
          <w:szCs w:val="24"/>
        </w:rPr>
        <w:t>;</w:t>
      </w:r>
      <w:r w:rsidRPr="0023371C">
        <w:rPr>
          <w:rFonts w:ascii="Times New Roman" w:hAnsi="Times New Roman" w:cs="Times New Roman"/>
          <w:bCs/>
          <w:sz w:val="24"/>
          <w:szCs w:val="24"/>
        </w:rPr>
        <w:t xml:space="preserve"> (7) I think that I am better informed about politics and government than most people</w:t>
      </w:r>
      <w:r>
        <w:rPr>
          <w:rFonts w:ascii="Times New Roman" w:hAnsi="Times New Roman" w:cs="Times New Roman"/>
          <w:bCs/>
          <w:sz w:val="24"/>
          <w:szCs w:val="24"/>
        </w:rPr>
        <w:t>.</w:t>
      </w:r>
    </w:p>
    <w:p w:rsidR="0023371C" w:rsidRPr="00F430D5" w:rsidRDefault="0023371C" w:rsidP="0023371C">
      <w:pPr>
        <w:spacing w:after="0" w:line="240" w:lineRule="auto"/>
        <w:rPr>
          <w:rFonts w:ascii="Times New Roman" w:hAnsi="Times New Roman"/>
          <w:sz w:val="24"/>
          <w:szCs w:val="24"/>
        </w:rPr>
      </w:pPr>
      <w:r w:rsidRPr="00F430D5">
        <w:rPr>
          <w:rFonts w:ascii="Times New Roman" w:hAnsi="Times New Roman"/>
          <w:sz w:val="24"/>
          <w:szCs w:val="24"/>
        </w:rPr>
        <w:t xml:space="preserve">Coding: </w:t>
      </w:r>
      <w:r>
        <w:rPr>
          <w:rFonts w:ascii="Times New Roman" w:hAnsi="Times New Roman"/>
          <w:sz w:val="24"/>
          <w:szCs w:val="24"/>
        </w:rPr>
        <w:t xml:space="preserve">Internal efficacy: answers to statements 2, 4, 5 and 7 </w:t>
      </w:r>
      <w:r w:rsidRPr="00F430D5">
        <w:rPr>
          <w:rFonts w:ascii="Times New Roman" w:hAnsi="Times New Roman"/>
          <w:sz w:val="24"/>
          <w:szCs w:val="24"/>
        </w:rPr>
        <w:t>added and divided by four, giving a zero to one range.</w:t>
      </w:r>
      <w:r>
        <w:rPr>
          <w:rFonts w:ascii="Times New Roman" w:hAnsi="Times New Roman"/>
          <w:sz w:val="24"/>
          <w:szCs w:val="24"/>
        </w:rPr>
        <w:t xml:space="preserve"> External efficacy: answers to statements 1 (reversed), 3 (reversed) and 6 (reversed) added and divided by three.</w:t>
      </w:r>
    </w:p>
    <w:p w:rsidR="0023371C" w:rsidRPr="0023371C" w:rsidRDefault="0023371C" w:rsidP="007E30DF">
      <w:pPr>
        <w:spacing w:after="0" w:line="240" w:lineRule="auto"/>
        <w:rPr>
          <w:rFonts w:ascii="Times New Roman" w:hAnsi="Times New Roman" w:cs="Times New Roman"/>
          <w:sz w:val="24"/>
          <w:szCs w:val="24"/>
        </w:rPr>
      </w:pPr>
    </w:p>
    <w:p w:rsidR="007E30DF" w:rsidRPr="007E30DF" w:rsidRDefault="007E30DF" w:rsidP="007E30DF">
      <w:pPr>
        <w:spacing w:after="0" w:line="240" w:lineRule="auto"/>
        <w:rPr>
          <w:rFonts w:ascii="Times New Roman" w:hAnsi="Times New Roman"/>
          <w:i/>
          <w:sz w:val="24"/>
          <w:szCs w:val="24"/>
        </w:rPr>
      </w:pPr>
      <w:r w:rsidRPr="007E30DF">
        <w:rPr>
          <w:rFonts w:ascii="Times New Roman" w:hAnsi="Times New Roman"/>
          <w:i/>
          <w:sz w:val="24"/>
          <w:szCs w:val="24"/>
        </w:rPr>
        <w:t>Approval of current government</w:t>
      </w:r>
    </w:p>
    <w:p w:rsidR="007E30DF" w:rsidRDefault="003106F3" w:rsidP="007E30D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Question: </w:t>
      </w:r>
      <w:r w:rsidRPr="003106F3">
        <w:rPr>
          <w:rFonts w:ascii="Times New Roman" w:hAnsi="Times New Roman" w:cs="Times New Roman"/>
          <w:bCs/>
          <w:sz w:val="24"/>
          <w:szCs w:val="24"/>
        </w:rPr>
        <w:t>Are you satisfied or dissatisfied with the way the Government is running the country?</w:t>
      </w:r>
    </w:p>
    <w:p w:rsidR="003106F3" w:rsidRDefault="000C5DB9" w:rsidP="007E30DF">
      <w:pPr>
        <w:spacing w:after="0" w:line="240" w:lineRule="auto"/>
        <w:rPr>
          <w:rFonts w:ascii="Times New Roman" w:hAnsi="Times New Roman" w:cs="Times New Roman"/>
          <w:bCs/>
          <w:sz w:val="24"/>
          <w:szCs w:val="24"/>
        </w:rPr>
      </w:pPr>
      <w:r>
        <w:rPr>
          <w:rFonts w:ascii="Times New Roman" w:hAnsi="Times New Roman" w:cs="Times New Roman"/>
          <w:bCs/>
          <w:sz w:val="24"/>
          <w:szCs w:val="24"/>
        </w:rPr>
        <w:t>Coding: Very satisfied = 1, fairly satisfied = .66, not very satisfied = .33, not at all satisfied = 0</w:t>
      </w:r>
    </w:p>
    <w:p w:rsidR="000C5DB9" w:rsidRPr="003106F3" w:rsidRDefault="000C5DB9" w:rsidP="007E30DF">
      <w:pPr>
        <w:spacing w:after="0" w:line="240" w:lineRule="auto"/>
        <w:rPr>
          <w:rFonts w:ascii="Times New Roman" w:hAnsi="Times New Roman" w:cs="Times New Roman"/>
          <w:sz w:val="24"/>
          <w:szCs w:val="24"/>
        </w:rPr>
      </w:pPr>
    </w:p>
    <w:p w:rsidR="007E30DF" w:rsidRPr="00F430D5" w:rsidRDefault="007E30DF" w:rsidP="007E30DF">
      <w:pPr>
        <w:spacing w:after="0" w:line="240" w:lineRule="auto"/>
        <w:rPr>
          <w:rFonts w:ascii="Times New Roman" w:hAnsi="Times New Roman"/>
          <w:i/>
          <w:sz w:val="24"/>
          <w:szCs w:val="24"/>
        </w:rPr>
      </w:pPr>
      <w:r w:rsidRPr="00F430D5">
        <w:rPr>
          <w:rFonts w:ascii="Times New Roman" w:hAnsi="Times New Roman"/>
          <w:i/>
          <w:sz w:val="24"/>
          <w:szCs w:val="24"/>
        </w:rPr>
        <w:lastRenderedPageBreak/>
        <w:t>Age</w:t>
      </w:r>
    </w:p>
    <w:p w:rsidR="007E30DF" w:rsidRPr="00F430D5" w:rsidRDefault="007E30DF" w:rsidP="007E30DF">
      <w:pPr>
        <w:spacing w:after="0" w:line="240" w:lineRule="auto"/>
        <w:rPr>
          <w:rFonts w:ascii="Times New Roman" w:hAnsi="Times New Roman"/>
          <w:sz w:val="24"/>
          <w:szCs w:val="24"/>
        </w:rPr>
      </w:pPr>
      <w:r w:rsidRPr="00F430D5">
        <w:rPr>
          <w:rFonts w:ascii="Times New Roman" w:hAnsi="Times New Roman"/>
          <w:sz w:val="24"/>
          <w:szCs w:val="24"/>
        </w:rPr>
        <w:t>Coding: in years</w:t>
      </w:r>
    </w:p>
    <w:p w:rsidR="007E30DF" w:rsidRDefault="007E30DF" w:rsidP="007E30DF">
      <w:pPr>
        <w:spacing w:after="0" w:line="240" w:lineRule="auto"/>
        <w:rPr>
          <w:rFonts w:ascii="Times New Roman" w:hAnsi="Times New Roman"/>
          <w:i/>
          <w:sz w:val="24"/>
          <w:szCs w:val="24"/>
        </w:rPr>
      </w:pPr>
    </w:p>
    <w:p w:rsidR="007E30DF" w:rsidRPr="00F430D5" w:rsidRDefault="007E30DF" w:rsidP="007E30DF">
      <w:pPr>
        <w:spacing w:after="0" w:line="240" w:lineRule="auto"/>
        <w:rPr>
          <w:rFonts w:ascii="Times New Roman" w:hAnsi="Times New Roman"/>
          <w:i/>
          <w:sz w:val="24"/>
          <w:szCs w:val="24"/>
        </w:rPr>
      </w:pPr>
      <w:r>
        <w:rPr>
          <w:rFonts w:ascii="Times New Roman" w:hAnsi="Times New Roman"/>
          <w:i/>
          <w:sz w:val="24"/>
          <w:szCs w:val="24"/>
        </w:rPr>
        <w:t>Party identification</w:t>
      </w:r>
    </w:p>
    <w:p w:rsidR="007E30DF" w:rsidRPr="00C25FF9" w:rsidRDefault="007E30DF" w:rsidP="007E30DF">
      <w:pPr>
        <w:spacing w:after="0" w:line="240" w:lineRule="auto"/>
        <w:rPr>
          <w:rFonts w:ascii="Times New Roman" w:hAnsi="Times New Roman" w:cs="Times New Roman"/>
          <w:sz w:val="24"/>
          <w:szCs w:val="24"/>
        </w:rPr>
      </w:pPr>
      <w:r w:rsidRPr="00C25FF9">
        <w:rPr>
          <w:rFonts w:ascii="Times New Roman" w:hAnsi="Times New Roman" w:cs="Times New Roman"/>
          <w:sz w:val="24"/>
          <w:szCs w:val="24"/>
        </w:rPr>
        <w:t xml:space="preserve">Question: </w:t>
      </w:r>
      <w:r w:rsidR="00C25FF9" w:rsidRPr="00C25FF9">
        <w:rPr>
          <w:rFonts w:ascii="Times New Roman" w:hAnsi="Times New Roman" w:cs="Times New Roman"/>
          <w:bCs/>
          <w:sz w:val="24"/>
          <w:szCs w:val="24"/>
        </w:rPr>
        <w:t>Generally speaking, do you think of yourself as Labour, Conservative, Liberal Democrat or something else?</w:t>
      </w:r>
    </w:p>
    <w:p w:rsidR="00C25FF9" w:rsidRPr="00F430D5" w:rsidRDefault="007E30DF" w:rsidP="00C25FF9">
      <w:pPr>
        <w:spacing w:after="0" w:line="240" w:lineRule="auto"/>
        <w:rPr>
          <w:rFonts w:ascii="Times New Roman" w:hAnsi="Times New Roman"/>
          <w:sz w:val="24"/>
          <w:szCs w:val="24"/>
        </w:rPr>
      </w:pPr>
      <w:r w:rsidRPr="00F430D5">
        <w:rPr>
          <w:rFonts w:ascii="Times New Roman" w:hAnsi="Times New Roman"/>
          <w:sz w:val="24"/>
          <w:szCs w:val="24"/>
        </w:rPr>
        <w:t xml:space="preserve">Coding: </w:t>
      </w:r>
      <w:r w:rsidR="00C25FF9">
        <w:rPr>
          <w:rFonts w:ascii="Times New Roman" w:hAnsi="Times New Roman"/>
          <w:sz w:val="24"/>
          <w:szCs w:val="24"/>
        </w:rPr>
        <w:t>Conservative id: 1 = Conservative, 0 = not Conservative</w:t>
      </w:r>
      <w:proofErr w:type="gramStart"/>
      <w:r w:rsidR="00C25FF9">
        <w:rPr>
          <w:rFonts w:ascii="Times New Roman" w:hAnsi="Times New Roman"/>
          <w:sz w:val="24"/>
          <w:szCs w:val="24"/>
        </w:rPr>
        <w:t>,  Labour</w:t>
      </w:r>
      <w:proofErr w:type="gramEnd"/>
      <w:r w:rsidR="00C25FF9">
        <w:rPr>
          <w:rFonts w:ascii="Times New Roman" w:hAnsi="Times New Roman"/>
          <w:sz w:val="24"/>
          <w:szCs w:val="24"/>
        </w:rPr>
        <w:t xml:space="preserve"> id: 1 = Labour, 0 = not Labour, No party id: 1 = no party, 0 = not no party</w:t>
      </w:r>
      <w:r w:rsidR="00C25FF9" w:rsidRPr="00F430D5">
        <w:rPr>
          <w:rFonts w:ascii="Times New Roman" w:hAnsi="Times New Roman"/>
          <w:sz w:val="24"/>
          <w:szCs w:val="24"/>
        </w:rPr>
        <w:t>.</w:t>
      </w:r>
    </w:p>
    <w:p w:rsidR="007E30DF" w:rsidRPr="00F430D5" w:rsidRDefault="007E30DF" w:rsidP="007E30DF">
      <w:pPr>
        <w:spacing w:after="0" w:line="240" w:lineRule="auto"/>
        <w:rPr>
          <w:rFonts w:ascii="Times New Roman" w:hAnsi="Times New Roman"/>
          <w:sz w:val="24"/>
          <w:szCs w:val="24"/>
        </w:rPr>
      </w:pPr>
    </w:p>
    <w:p w:rsidR="007E30DF" w:rsidRPr="00F430D5" w:rsidRDefault="007E30DF" w:rsidP="007E30DF">
      <w:pPr>
        <w:spacing w:after="0" w:line="240" w:lineRule="auto"/>
        <w:rPr>
          <w:rFonts w:ascii="Times New Roman" w:hAnsi="Times New Roman"/>
          <w:sz w:val="24"/>
          <w:szCs w:val="24"/>
        </w:rPr>
      </w:pPr>
    </w:p>
    <w:p w:rsidR="007E30DF" w:rsidRPr="00F430D5" w:rsidRDefault="007E30DF" w:rsidP="007E30DF">
      <w:pPr>
        <w:spacing w:after="0" w:line="240" w:lineRule="auto"/>
        <w:rPr>
          <w:rFonts w:ascii="Times New Roman" w:hAnsi="Times New Roman"/>
          <w:sz w:val="24"/>
          <w:szCs w:val="24"/>
        </w:rPr>
      </w:pPr>
    </w:p>
    <w:p w:rsidR="007E30DF" w:rsidRPr="00F430D5" w:rsidRDefault="007E30DF" w:rsidP="007E30DF">
      <w:pPr>
        <w:spacing w:after="0" w:line="240" w:lineRule="auto"/>
        <w:jc w:val="both"/>
        <w:rPr>
          <w:rFonts w:ascii="Times New Roman" w:hAnsi="Times New Roman"/>
          <w:sz w:val="24"/>
          <w:szCs w:val="24"/>
        </w:rPr>
      </w:pPr>
    </w:p>
    <w:p w:rsidR="007E30DF" w:rsidRPr="00F430D5" w:rsidRDefault="007E30DF" w:rsidP="007E30DF">
      <w:pPr>
        <w:spacing w:after="0" w:line="240" w:lineRule="auto"/>
        <w:jc w:val="both"/>
        <w:rPr>
          <w:rFonts w:ascii="Times New Roman" w:hAnsi="Times New Roman"/>
          <w:sz w:val="24"/>
          <w:szCs w:val="24"/>
        </w:rPr>
      </w:pPr>
    </w:p>
    <w:p w:rsidR="007E30DF" w:rsidRPr="00F430D5" w:rsidRDefault="007E30DF" w:rsidP="007E30DF">
      <w:pPr>
        <w:spacing w:after="0" w:line="240" w:lineRule="auto"/>
        <w:rPr>
          <w:rFonts w:ascii="Times New Roman" w:hAnsi="Times New Roman"/>
          <w:sz w:val="24"/>
          <w:szCs w:val="24"/>
        </w:rPr>
      </w:pPr>
    </w:p>
    <w:p w:rsidR="00E751D1" w:rsidRPr="00E751D1" w:rsidRDefault="00E751D1" w:rsidP="007E30DF">
      <w:pPr>
        <w:spacing w:after="0" w:line="240" w:lineRule="auto"/>
        <w:rPr>
          <w:rFonts w:ascii="Times New Roman" w:hAnsi="Times New Roman" w:cs="Times New Roman"/>
          <w:sz w:val="24"/>
          <w:szCs w:val="24"/>
        </w:rPr>
      </w:pPr>
    </w:p>
    <w:sectPr w:rsidR="00E751D1" w:rsidRPr="00E751D1" w:rsidSect="0030457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AC" w:rsidRDefault="002C1AAC" w:rsidP="00296602">
      <w:pPr>
        <w:spacing w:after="0" w:line="240" w:lineRule="auto"/>
      </w:pPr>
      <w:r>
        <w:separator/>
      </w:r>
    </w:p>
  </w:endnote>
  <w:endnote w:type="continuationSeparator" w:id="0">
    <w:p w:rsidR="002C1AAC" w:rsidRDefault="002C1AAC" w:rsidP="0029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F8" w:rsidRDefault="00AC5954" w:rsidP="00307A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D40F8" w:rsidRDefault="002C1A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F8" w:rsidRDefault="00AC5954" w:rsidP="00307A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B02">
      <w:rPr>
        <w:rStyle w:val="PageNumber"/>
        <w:noProof/>
      </w:rPr>
      <w:t>9</w:t>
    </w:r>
    <w:r>
      <w:rPr>
        <w:rStyle w:val="PageNumber"/>
      </w:rPr>
      <w:fldChar w:fldCharType="end"/>
    </w:r>
  </w:p>
  <w:p w:rsidR="00AD40F8" w:rsidRDefault="002C1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AC" w:rsidRDefault="002C1AAC" w:rsidP="00296602">
      <w:pPr>
        <w:spacing w:after="0" w:line="240" w:lineRule="auto"/>
      </w:pPr>
      <w:r>
        <w:separator/>
      </w:r>
    </w:p>
  </w:footnote>
  <w:footnote w:type="continuationSeparator" w:id="0">
    <w:p w:rsidR="002C1AAC" w:rsidRDefault="002C1AAC" w:rsidP="00296602">
      <w:pPr>
        <w:spacing w:after="0" w:line="240" w:lineRule="auto"/>
      </w:pPr>
      <w:r>
        <w:continuationSeparator/>
      </w:r>
    </w:p>
  </w:footnote>
  <w:footnote w:id="1">
    <w:p w:rsidR="00296602" w:rsidRPr="00E03165" w:rsidRDefault="00296602" w:rsidP="00296602">
      <w:pPr>
        <w:pStyle w:val="FootnoteText"/>
        <w:rPr>
          <w:rFonts w:ascii="Times New Roman" w:hAnsi="Times New Roman" w:cs="Times New Roman"/>
          <w:sz w:val="24"/>
          <w:szCs w:val="24"/>
        </w:rPr>
      </w:pPr>
      <w:r w:rsidRPr="00E03165">
        <w:rPr>
          <w:rStyle w:val="FootnoteReference"/>
          <w:rFonts w:ascii="Times New Roman" w:hAnsi="Times New Roman" w:cs="Times New Roman"/>
          <w:sz w:val="24"/>
          <w:szCs w:val="24"/>
        </w:rPr>
        <w:footnoteRef/>
      </w:r>
      <w:r w:rsidRPr="00E03165">
        <w:rPr>
          <w:rFonts w:ascii="Times New Roman" w:hAnsi="Times New Roman" w:cs="Times New Roman"/>
          <w:sz w:val="24"/>
          <w:szCs w:val="24"/>
        </w:rPr>
        <w:t xml:space="preserve"> Fern (1982) finds that two groups of 4 people each generate more ideas than a single focus group of 8</w:t>
      </w:r>
      <w:r>
        <w:rPr>
          <w:rFonts w:ascii="Times New Roman" w:hAnsi="Times New Roman" w:cs="Times New Roman"/>
          <w:sz w:val="24"/>
          <w:szCs w:val="24"/>
        </w:rPr>
        <w:t xml:space="preserve"> (see also Merton 1987).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FC"/>
    <w:rsid w:val="00012EDD"/>
    <w:rsid w:val="00023E5A"/>
    <w:rsid w:val="00081E99"/>
    <w:rsid w:val="000B0873"/>
    <w:rsid w:val="000C5DB9"/>
    <w:rsid w:val="00150ED5"/>
    <w:rsid w:val="002078C8"/>
    <w:rsid w:val="00223724"/>
    <w:rsid w:val="0023371C"/>
    <w:rsid w:val="002604C3"/>
    <w:rsid w:val="00283CFC"/>
    <w:rsid w:val="00296602"/>
    <w:rsid w:val="002C1AAC"/>
    <w:rsid w:val="003106F3"/>
    <w:rsid w:val="00341862"/>
    <w:rsid w:val="0035744C"/>
    <w:rsid w:val="00495D9F"/>
    <w:rsid w:val="004B6764"/>
    <w:rsid w:val="004F2710"/>
    <w:rsid w:val="005327B4"/>
    <w:rsid w:val="005C5827"/>
    <w:rsid w:val="00614786"/>
    <w:rsid w:val="006D548E"/>
    <w:rsid w:val="006D70BA"/>
    <w:rsid w:val="006E2ED8"/>
    <w:rsid w:val="00720708"/>
    <w:rsid w:val="00736C1D"/>
    <w:rsid w:val="007D15F7"/>
    <w:rsid w:val="007E30DF"/>
    <w:rsid w:val="00834B3A"/>
    <w:rsid w:val="008C79A8"/>
    <w:rsid w:val="00952084"/>
    <w:rsid w:val="009B49F2"/>
    <w:rsid w:val="009D54C3"/>
    <w:rsid w:val="00A203AE"/>
    <w:rsid w:val="00AA6723"/>
    <w:rsid w:val="00AB7015"/>
    <w:rsid w:val="00AC5954"/>
    <w:rsid w:val="00B868AC"/>
    <w:rsid w:val="00BA4ACD"/>
    <w:rsid w:val="00BD4B02"/>
    <w:rsid w:val="00C25FF9"/>
    <w:rsid w:val="00C90F4C"/>
    <w:rsid w:val="00C93162"/>
    <w:rsid w:val="00CC7B5B"/>
    <w:rsid w:val="00CE69B7"/>
    <w:rsid w:val="00E520EA"/>
    <w:rsid w:val="00E751D1"/>
    <w:rsid w:val="00EA0645"/>
    <w:rsid w:val="00EA45BE"/>
    <w:rsid w:val="00EA5022"/>
    <w:rsid w:val="00EE4EDF"/>
    <w:rsid w:val="00F319CF"/>
    <w:rsid w:val="00F3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CFC"/>
    <w:rPr>
      <w:color w:val="0000FF" w:themeColor="hyperlink"/>
      <w:u w:val="single"/>
    </w:rPr>
  </w:style>
  <w:style w:type="table" w:styleId="TableGrid">
    <w:name w:val="Table Grid"/>
    <w:basedOn w:val="TableNormal"/>
    <w:rsid w:val="0028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96602"/>
    <w:pPr>
      <w:spacing w:after="0" w:line="240" w:lineRule="auto"/>
    </w:pPr>
    <w:rPr>
      <w:sz w:val="20"/>
      <w:szCs w:val="20"/>
    </w:rPr>
  </w:style>
  <w:style w:type="character" w:customStyle="1" w:styleId="FootnoteTextChar">
    <w:name w:val="Footnote Text Char"/>
    <w:basedOn w:val="DefaultParagraphFont"/>
    <w:link w:val="FootnoteText"/>
    <w:rsid w:val="00296602"/>
    <w:rPr>
      <w:sz w:val="20"/>
      <w:szCs w:val="20"/>
    </w:rPr>
  </w:style>
  <w:style w:type="character" w:styleId="FootnoteReference">
    <w:name w:val="footnote reference"/>
    <w:basedOn w:val="DefaultParagraphFont"/>
    <w:uiPriority w:val="99"/>
    <w:semiHidden/>
    <w:unhideWhenUsed/>
    <w:rsid w:val="00296602"/>
    <w:rPr>
      <w:vertAlign w:val="superscript"/>
    </w:rPr>
  </w:style>
  <w:style w:type="paragraph" w:styleId="BalloonText">
    <w:name w:val="Balloon Text"/>
    <w:basedOn w:val="Normal"/>
    <w:link w:val="BalloonTextChar"/>
    <w:uiPriority w:val="99"/>
    <w:semiHidden/>
    <w:unhideWhenUsed/>
    <w:rsid w:val="00495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9F"/>
    <w:rPr>
      <w:rFonts w:ascii="Tahoma" w:hAnsi="Tahoma" w:cs="Tahoma"/>
      <w:sz w:val="16"/>
      <w:szCs w:val="16"/>
    </w:rPr>
  </w:style>
  <w:style w:type="paragraph" w:customStyle="1" w:styleId="Question">
    <w:name w:val="Question"/>
    <w:basedOn w:val="Normal"/>
    <w:link w:val="QuestionChar"/>
    <w:rsid w:val="007E30DF"/>
    <w:pPr>
      <w:overflowPunct w:val="0"/>
      <w:autoSpaceDE w:val="0"/>
      <w:autoSpaceDN w:val="0"/>
      <w:adjustRightInd w:val="0"/>
      <w:spacing w:after="0" w:line="240" w:lineRule="auto"/>
      <w:jc w:val="right"/>
      <w:textAlignment w:val="baseline"/>
    </w:pPr>
    <w:rPr>
      <w:rFonts w:ascii="Arial" w:eastAsia="Times New Roman" w:hAnsi="Arial" w:cs="Times New Roman"/>
      <w:color w:val="0000FF"/>
      <w:sz w:val="20"/>
      <w:szCs w:val="20"/>
    </w:rPr>
  </w:style>
  <w:style w:type="character" w:customStyle="1" w:styleId="QuestionChar">
    <w:name w:val="Question Char"/>
    <w:link w:val="Question"/>
    <w:rsid w:val="007E30DF"/>
    <w:rPr>
      <w:rFonts w:ascii="Arial" w:eastAsia="Times New Roman" w:hAnsi="Arial" w:cs="Times New Roman"/>
      <w:color w:val="0000FF"/>
      <w:sz w:val="20"/>
      <w:szCs w:val="20"/>
    </w:rPr>
  </w:style>
  <w:style w:type="paragraph" w:styleId="Footer">
    <w:name w:val="footer"/>
    <w:basedOn w:val="Normal"/>
    <w:link w:val="FooterChar"/>
    <w:uiPriority w:val="99"/>
    <w:rsid w:val="007E30DF"/>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7E30DF"/>
    <w:rPr>
      <w:rFonts w:ascii="Times New Roman" w:eastAsia="Times New Roman" w:hAnsi="Times New Roman" w:cs="Times New Roman"/>
      <w:sz w:val="24"/>
      <w:szCs w:val="24"/>
      <w:lang w:eastAsia="en-GB"/>
    </w:rPr>
  </w:style>
  <w:style w:type="character" w:styleId="PageNumber">
    <w:name w:val="page number"/>
    <w:basedOn w:val="DefaultParagraphFont"/>
    <w:rsid w:val="007E30DF"/>
  </w:style>
  <w:style w:type="paragraph" w:styleId="NormalWeb">
    <w:name w:val="Normal (Web)"/>
    <w:basedOn w:val="Normal"/>
    <w:uiPriority w:val="99"/>
    <w:semiHidden/>
    <w:rsid w:val="00A203AE"/>
    <w:pPr>
      <w:spacing w:before="100" w:beforeAutospacing="1" w:after="100" w:afterAutospacing="1" w:line="312" w:lineRule="atLeas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CFC"/>
    <w:rPr>
      <w:color w:val="0000FF" w:themeColor="hyperlink"/>
      <w:u w:val="single"/>
    </w:rPr>
  </w:style>
  <w:style w:type="table" w:styleId="TableGrid">
    <w:name w:val="Table Grid"/>
    <w:basedOn w:val="TableNormal"/>
    <w:rsid w:val="0028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96602"/>
    <w:pPr>
      <w:spacing w:after="0" w:line="240" w:lineRule="auto"/>
    </w:pPr>
    <w:rPr>
      <w:sz w:val="20"/>
      <w:szCs w:val="20"/>
    </w:rPr>
  </w:style>
  <w:style w:type="character" w:customStyle="1" w:styleId="FootnoteTextChar">
    <w:name w:val="Footnote Text Char"/>
    <w:basedOn w:val="DefaultParagraphFont"/>
    <w:link w:val="FootnoteText"/>
    <w:rsid w:val="00296602"/>
    <w:rPr>
      <w:sz w:val="20"/>
      <w:szCs w:val="20"/>
    </w:rPr>
  </w:style>
  <w:style w:type="character" w:styleId="FootnoteReference">
    <w:name w:val="footnote reference"/>
    <w:basedOn w:val="DefaultParagraphFont"/>
    <w:uiPriority w:val="99"/>
    <w:semiHidden/>
    <w:unhideWhenUsed/>
    <w:rsid w:val="00296602"/>
    <w:rPr>
      <w:vertAlign w:val="superscript"/>
    </w:rPr>
  </w:style>
  <w:style w:type="paragraph" w:styleId="BalloonText">
    <w:name w:val="Balloon Text"/>
    <w:basedOn w:val="Normal"/>
    <w:link w:val="BalloonTextChar"/>
    <w:uiPriority w:val="99"/>
    <w:semiHidden/>
    <w:unhideWhenUsed/>
    <w:rsid w:val="00495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9F"/>
    <w:rPr>
      <w:rFonts w:ascii="Tahoma" w:hAnsi="Tahoma" w:cs="Tahoma"/>
      <w:sz w:val="16"/>
      <w:szCs w:val="16"/>
    </w:rPr>
  </w:style>
  <w:style w:type="paragraph" w:customStyle="1" w:styleId="Question">
    <w:name w:val="Question"/>
    <w:basedOn w:val="Normal"/>
    <w:link w:val="QuestionChar"/>
    <w:rsid w:val="007E30DF"/>
    <w:pPr>
      <w:overflowPunct w:val="0"/>
      <w:autoSpaceDE w:val="0"/>
      <w:autoSpaceDN w:val="0"/>
      <w:adjustRightInd w:val="0"/>
      <w:spacing w:after="0" w:line="240" w:lineRule="auto"/>
      <w:jc w:val="right"/>
      <w:textAlignment w:val="baseline"/>
    </w:pPr>
    <w:rPr>
      <w:rFonts w:ascii="Arial" w:eastAsia="Times New Roman" w:hAnsi="Arial" w:cs="Times New Roman"/>
      <w:color w:val="0000FF"/>
      <w:sz w:val="20"/>
      <w:szCs w:val="20"/>
    </w:rPr>
  </w:style>
  <w:style w:type="character" w:customStyle="1" w:styleId="QuestionChar">
    <w:name w:val="Question Char"/>
    <w:link w:val="Question"/>
    <w:rsid w:val="007E30DF"/>
    <w:rPr>
      <w:rFonts w:ascii="Arial" w:eastAsia="Times New Roman" w:hAnsi="Arial" w:cs="Times New Roman"/>
      <w:color w:val="0000FF"/>
      <w:sz w:val="20"/>
      <w:szCs w:val="20"/>
    </w:rPr>
  </w:style>
  <w:style w:type="paragraph" w:styleId="Footer">
    <w:name w:val="footer"/>
    <w:basedOn w:val="Normal"/>
    <w:link w:val="FooterChar"/>
    <w:uiPriority w:val="99"/>
    <w:rsid w:val="007E30DF"/>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7E30DF"/>
    <w:rPr>
      <w:rFonts w:ascii="Times New Roman" w:eastAsia="Times New Roman" w:hAnsi="Times New Roman" w:cs="Times New Roman"/>
      <w:sz w:val="24"/>
      <w:szCs w:val="24"/>
      <w:lang w:eastAsia="en-GB"/>
    </w:rPr>
  </w:style>
  <w:style w:type="character" w:styleId="PageNumber">
    <w:name w:val="page number"/>
    <w:basedOn w:val="DefaultParagraphFont"/>
    <w:rsid w:val="007E30DF"/>
  </w:style>
  <w:style w:type="paragraph" w:styleId="NormalWeb">
    <w:name w:val="Normal (Web)"/>
    <w:basedOn w:val="Normal"/>
    <w:uiPriority w:val="99"/>
    <w:semiHidden/>
    <w:rsid w:val="00A203AE"/>
    <w:pPr>
      <w:spacing w:before="100" w:beforeAutospacing="1" w:after="100" w:afterAutospacing="1" w:line="312"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rs.co.uk/interview.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Daniel</dc:creator>
  <cp:lastModifiedBy>Stevens, Daniel</cp:lastModifiedBy>
  <cp:revision>4</cp:revision>
  <dcterms:created xsi:type="dcterms:W3CDTF">2018-10-29T10:45:00Z</dcterms:created>
  <dcterms:modified xsi:type="dcterms:W3CDTF">2019-02-19T13:03:00Z</dcterms:modified>
</cp:coreProperties>
</file>