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7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2"/>
        <w:gridCol w:w="2451"/>
      </w:tblGrid>
      <w:tr w:rsidR="00EF7764" w:rsidRPr="00E75603" w14:paraId="032E21BD" w14:textId="77777777" w:rsidTr="00EF7764">
        <w:tc>
          <w:tcPr>
            <w:tcW w:w="0" w:type="auto"/>
            <w:tcBorders>
              <w:top w:val="single" w:sz="4" w:space="0" w:color="4F81BD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947DE" w14:textId="77777777" w:rsidR="00EF7764" w:rsidRPr="00E75603" w:rsidRDefault="00EF7764" w:rsidP="00EF7764">
            <w:pPr>
              <w:rPr>
                <w:lang w:val="en-AU"/>
              </w:rPr>
            </w:pPr>
            <w:r w:rsidRPr="00E75603">
              <w:rPr>
                <w:b/>
                <w:bCs/>
                <w:lang w:val="en-AU"/>
              </w:rPr>
              <w:t>Interviewees Affiliation </w:t>
            </w:r>
          </w:p>
        </w:tc>
        <w:tc>
          <w:tcPr>
            <w:tcW w:w="0" w:type="auto"/>
            <w:tcBorders>
              <w:top w:val="single" w:sz="4" w:space="0" w:color="4F81BD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70597" w14:textId="77777777" w:rsidR="00EF7764" w:rsidRPr="00E75603" w:rsidRDefault="00EF7764" w:rsidP="00EF7764">
            <w:pPr>
              <w:rPr>
                <w:lang w:val="en-AU"/>
              </w:rPr>
            </w:pPr>
            <w:r>
              <w:rPr>
                <w:b/>
                <w:bCs/>
                <w:lang w:val="en-AU"/>
              </w:rPr>
              <w:t xml:space="preserve">Number of </w:t>
            </w:r>
            <w:r w:rsidRPr="00E75603">
              <w:rPr>
                <w:b/>
                <w:bCs/>
                <w:lang w:val="en-AU"/>
              </w:rPr>
              <w:t xml:space="preserve">Interviewees </w:t>
            </w:r>
          </w:p>
        </w:tc>
      </w:tr>
      <w:tr w:rsidR="00EF7764" w:rsidRPr="00E75603" w14:paraId="15FE6B89" w14:textId="77777777" w:rsidTr="00EF7764"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105C3" w14:textId="77777777" w:rsidR="00EF7764" w:rsidRPr="00E75603" w:rsidRDefault="00EF7764" w:rsidP="00EF7764">
            <w:pPr>
              <w:rPr>
                <w:lang w:val="en-AU"/>
              </w:rPr>
            </w:pPr>
            <w:r w:rsidRPr="00E75603">
              <w:rPr>
                <w:b/>
                <w:bCs/>
                <w:lang w:val="en-AU"/>
              </w:rPr>
              <w:t>Bay of Plenty Regional Council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6C2DD" w14:textId="77777777" w:rsidR="00EF7764" w:rsidRPr="00E75603" w:rsidRDefault="00EF7764" w:rsidP="00EF7764">
            <w:pPr>
              <w:rPr>
                <w:lang w:val="en-AU"/>
              </w:rPr>
            </w:pPr>
            <w:r>
              <w:rPr>
                <w:b/>
                <w:bCs/>
                <w:lang w:val="en-AU"/>
              </w:rPr>
              <w:t>2</w:t>
            </w:r>
          </w:p>
        </w:tc>
      </w:tr>
      <w:tr w:rsidR="00EF7764" w:rsidRPr="00E75603" w14:paraId="7B72E461" w14:textId="77777777" w:rsidTr="00EF7764"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012AD" w14:textId="77777777" w:rsidR="00EF7764" w:rsidRPr="00E75603" w:rsidRDefault="00EF7764" w:rsidP="00EF7764">
            <w:pPr>
              <w:rPr>
                <w:lang w:val="en-AU"/>
              </w:rPr>
            </w:pPr>
            <w:r w:rsidRPr="00E75603">
              <w:rPr>
                <w:b/>
                <w:bCs/>
                <w:lang w:val="en-AU"/>
              </w:rPr>
              <w:t>Northland Regional Council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9619F" w14:textId="77777777" w:rsidR="00EF7764" w:rsidRPr="00E75603" w:rsidRDefault="00EF7764" w:rsidP="00EF7764">
            <w:pPr>
              <w:rPr>
                <w:lang w:val="en-AU"/>
              </w:rPr>
            </w:pPr>
            <w:r>
              <w:rPr>
                <w:b/>
                <w:bCs/>
                <w:lang w:val="en-AU"/>
              </w:rPr>
              <w:t>1</w:t>
            </w:r>
          </w:p>
        </w:tc>
      </w:tr>
      <w:tr w:rsidR="00EF7764" w:rsidRPr="00E75603" w14:paraId="09E6FFA8" w14:textId="77777777" w:rsidTr="00EF7764"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0525B" w14:textId="77777777" w:rsidR="00EF7764" w:rsidRPr="00E75603" w:rsidRDefault="00EF7764" w:rsidP="00EF7764">
            <w:pPr>
              <w:rPr>
                <w:lang w:val="en-AU"/>
              </w:rPr>
            </w:pPr>
            <w:r w:rsidRPr="00E75603">
              <w:rPr>
                <w:b/>
                <w:bCs/>
                <w:lang w:val="en-AU"/>
              </w:rPr>
              <w:t>Waikato Regional Council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41CF0" w14:textId="77777777" w:rsidR="00EF7764" w:rsidRPr="00E75603" w:rsidRDefault="00EF7764" w:rsidP="00EF7764">
            <w:pPr>
              <w:rPr>
                <w:lang w:val="en-AU"/>
              </w:rPr>
            </w:pPr>
            <w:r>
              <w:rPr>
                <w:b/>
                <w:bCs/>
                <w:lang w:val="en-AU"/>
              </w:rPr>
              <w:t>2</w:t>
            </w:r>
          </w:p>
        </w:tc>
      </w:tr>
      <w:tr w:rsidR="00EF7764" w:rsidRPr="00E75603" w14:paraId="10029858" w14:textId="77777777" w:rsidTr="00EF7764"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A79B0" w14:textId="77777777" w:rsidR="00EF7764" w:rsidRPr="00E75603" w:rsidRDefault="00EF7764" w:rsidP="00EF7764">
            <w:pPr>
              <w:rPr>
                <w:lang w:val="en-AU"/>
              </w:rPr>
            </w:pPr>
            <w:r w:rsidRPr="00E75603">
              <w:rPr>
                <w:b/>
                <w:bCs/>
                <w:lang w:val="en-AU"/>
              </w:rPr>
              <w:t>Greater Wellington Regional Council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B54D8" w14:textId="77777777" w:rsidR="00EF7764" w:rsidRPr="00E75603" w:rsidRDefault="00EF7764" w:rsidP="00EF7764">
            <w:pPr>
              <w:rPr>
                <w:lang w:val="en-AU"/>
              </w:rPr>
            </w:pPr>
            <w:r>
              <w:rPr>
                <w:b/>
                <w:bCs/>
                <w:lang w:val="en-AU"/>
              </w:rPr>
              <w:t>1</w:t>
            </w:r>
          </w:p>
        </w:tc>
      </w:tr>
      <w:tr w:rsidR="00EF7764" w:rsidRPr="00E75603" w14:paraId="035F3FD2" w14:textId="77777777" w:rsidTr="00EF7764"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B3272" w14:textId="74A15891" w:rsidR="00EF7764" w:rsidRPr="00733FA2" w:rsidRDefault="00EF7764" w:rsidP="00EF7764">
            <w:pPr>
              <w:rPr>
                <w:b/>
                <w:bCs/>
                <w:lang w:val="en-AU"/>
              </w:rPr>
            </w:pPr>
            <w:r w:rsidRPr="00733FA2">
              <w:rPr>
                <w:b/>
                <w:bCs/>
                <w:lang w:val="en-AU"/>
              </w:rPr>
              <w:t xml:space="preserve">Crown </w:t>
            </w:r>
            <w:r w:rsidR="00733FA2" w:rsidRPr="00733FA2">
              <w:rPr>
                <w:b/>
                <w:bCs/>
                <w:lang w:val="en-AU"/>
              </w:rPr>
              <w:t>R</w:t>
            </w:r>
            <w:r w:rsidRPr="00733FA2">
              <w:rPr>
                <w:b/>
                <w:bCs/>
                <w:lang w:val="en-AU"/>
              </w:rPr>
              <w:t xml:space="preserve">esearch Institute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B2E62" w14:textId="77777777" w:rsidR="00EF7764" w:rsidRPr="00E75603" w:rsidRDefault="00EF7764" w:rsidP="00EF7764">
            <w:pPr>
              <w:rPr>
                <w:lang w:val="en-AU"/>
              </w:rPr>
            </w:pPr>
            <w:r>
              <w:rPr>
                <w:b/>
                <w:bCs/>
                <w:lang w:val="en-AU"/>
              </w:rPr>
              <w:t>1</w:t>
            </w:r>
          </w:p>
        </w:tc>
      </w:tr>
      <w:tr w:rsidR="00EF7764" w:rsidRPr="00E75603" w14:paraId="773A51F8" w14:textId="77777777" w:rsidTr="00EF7764"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00313" w14:textId="30FD8D95" w:rsidR="00EF7764" w:rsidRPr="00E75603" w:rsidRDefault="00EF7764" w:rsidP="00EF7764">
            <w:pPr>
              <w:rPr>
                <w:lang w:val="en-AU"/>
              </w:rPr>
            </w:pPr>
            <w:r w:rsidRPr="00E75603">
              <w:rPr>
                <w:b/>
                <w:bCs/>
                <w:lang w:val="en-AU"/>
              </w:rPr>
              <w:t>Auckland Regional Council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2DB0C" w14:textId="77777777" w:rsidR="00EF7764" w:rsidRPr="00E75603" w:rsidRDefault="00EF7764" w:rsidP="00EF7764">
            <w:pPr>
              <w:rPr>
                <w:lang w:val="en-AU"/>
              </w:rPr>
            </w:pPr>
            <w:r>
              <w:rPr>
                <w:b/>
                <w:bCs/>
                <w:lang w:val="en-AU"/>
              </w:rPr>
              <w:t>2</w:t>
            </w:r>
          </w:p>
        </w:tc>
      </w:tr>
      <w:tr w:rsidR="00EF7764" w:rsidRPr="00E75603" w14:paraId="41AAB538" w14:textId="77777777" w:rsidTr="00EF7764">
        <w:tc>
          <w:tcPr>
            <w:tcW w:w="0" w:type="auto"/>
            <w:tcBorders>
              <w:top w:val="single" w:sz="6" w:space="0" w:color="000000"/>
              <w:left w:val="single" w:sz="24" w:space="0" w:color="000000"/>
              <w:bottom w:val="single" w:sz="4" w:space="0" w:color="4F81BD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7859E" w14:textId="77777777" w:rsidR="00EF7764" w:rsidRPr="00E75603" w:rsidRDefault="00EF7764" w:rsidP="00EF7764">
            <w:pPr>
              <w:rPr>
                <w:lang w:val="en-AU"/>
              </w:rPr>
            </w:pPr>
            <w:r w:rsidRPr="00E75603">
              <w:rPr>
                <w:b/>
                <w:bCs/>
                <w:lang w:val="en-AU"/>
              </w:rPr>
              <w:t>Ministry for the Environment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4F81BD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DAEE2" w14:textId="77777777" w:rsidR="00EF7764" w:rsidRPr="00E75603" w:rsidRDefault="00EF7764" w:rsidP="00EF7764">
            <w:pPr>
              <w:rPr>
                <w:lang w:val="en-AU"/>
              </w:rPr>
            </w:pPr>
            <w:r>
              <w:rPr>
                <w:b/>
                <w:bCs/>
                <w:lang w:val="en-AU"/>
              </w:rPr>
              <w:t>1</w:t>
            </w:r>
          </w:p>
        </w:tc>
      </w:tr>
    </w:tbl>
    <w:p w14:paraId="65C7A562" w14:textId="2E350217" w:rsidR="00A73A62" w:rsidRDefault="00EF7764">
      <w:r>
        <w:t xml:space="preserve"> </w:t>
      </w:r>
      <w:r w:rsidR="00E75603">
        <w:t xml:space="preserve">Supplementary </w:t>
      </w:r>
      <w:r w:rsidR="00733FA2">
        <w:t>Table</w:t>
      </w:r>
      <w:r w:rsidR="00E75603">
        <w:t xml:space="preserve"> </w:t>
      </w:r>
      <w:r w:rsidR="00733FA2">
        <w:t>S</w:t>
      </w:r>
      <w:r w:rsidR="00E75603">
        <w:t>2</w:t>
      </w:r>
      <w:r w:rsidR="00733FA2">
        <w:t>. I</w:t>
      </w:r>
      <w:r w:rsidR="00E75603">
        <w:t xml:space="preserve">nterviewee </w:t>
      </w:r>
      <w:r w:rsidR="00931D75">
        <w:t>selection.</w:t>
      </w:r>
    </w:p>
    <w:sectPr w:rsidR="00A73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acobs Chronos">
    <w:altName w:val="Calibri"/>
    <w:charset w:val="00"/>
    <w:family w:val="swiss"/>
    <w:pitch w:val="variable"/>
    <w:sig w:usb0="A00000EF" w:usb1="0000E0EB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0NDY0MjIyNjAyMzBX0lEKTi0uzszPAykwqgUAp1fU8ywAAAA="/>
  </w:docVars>
  <w:rsids>
    <w:rsidRoot w:val="002078AB"/>
    <w:rsid w:val="002078AB"/>
    <w:rsid w:val="002219FF"/>
    <w:rsid w:val="004D165F"/>
    <w:rsid w:val="00733FA2"/>
    <w:rsid w:val="00931D75"/>
    <w:rsid w:val="00A73A62"/>
    <w:rsid w:val="00E75603"/>
    <w:rsid w:val="00EF7764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AE6AA"/>
  <w15:chartTrackingRefBased/>
  <w15:docId w15:val="{628C9DD3-6C15-45C5-A9AE-25618A0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71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Jacobs">
  <a:themeElements>
    <a:clrScheme name="Jacobs">
      <a:dk1>
        <a:srgbClr val="000000"/>
      </a:dk1>
      <a:lt1>
        <a:srgbClr val="FFFFFF"/>
      </a:lt1>
      <a:dk2>
        <a:srgbClr val="333333"/>
      </a:dk2>
      <a:lt2>
        <a:srgbClr val="E5E5E5"/>
      </a:lt2>
      <a:accent1>
        <a:srgbClr val="2314DC"/>
      </a:accent1>
      <a:accent2>
        <a:srgbClr val="6F006E"/>
      </a:accent2>
      <a:accent3>
        <a:srgbClr val="D72850"/>
      </a:accent3>
      <a:accent4>
        <a:srgbClr val="FFA014"/>
      </a:accent4>
      <a:accent5>
        <a:srgbClr val="007D55"/>
      </a:accent5>
      <a:accent6>
        <a:srgbClr val="C8C8C8"/>
      </a:accent6>
      <a:hlink>
        <a:srgbClr val="2314DC"/>
      </a:hlink>
      <a:folHlink>
        <a:srgbClr val="FF8714"/>
      </a:folHlink>
    </a:clrScheme>
    <a:fontScheme name="Jacobs">
      <a:majorFont>
        <a:latin typeface="Jacobs Chronos"/>
        <a:ea typeface=""/>
        <a:cs typeface=""/>
      </a:majorFont>
      <a:minorFont>
        <a:latin typeface="Jacobs Chron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 Jozaei</dc:creator>
  <cp:keywords/>
  <dc:description/>
  <cp:lastModifiedBy>Garmestani, Ahjond</cp:lastModifiedBy>
  <cp:revision>7</cp:revision>
  <dcterms:created xsi:type="dcterms:W3CDTF">2022-01-20T22:58:00Z</dcterms:created>
  <dcterms:modified xsi:type="dcterms:W3CDTF">2022-04-01T18:55:00Z</dcterms:modified>
</cp:coreProperties>
</file>