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38AD" w14:textId="77777777" w:rsidR="002C5B2A" w:rsidRDefault="002C5B2A" w:rsidP="002C5B2A">
      <w:pPr>
        <w:pStyle w:val="Heading1"/>
        <w:spacing w:after="80"/>
      </w:pPr>
      <w:r w:rsidRPr="007D3C8D">
        <w:rPr>
          <w:color w:val="auto"/>
        </w:rPr>
        <w:t>International Assessment of Priority Environmental Issues for Land-Based and Offshore Wind Energy Development</w:t>
      </w:r>
    </w:p>
    <w:p w14:paraId="6FA8B9F7" w14:textId="0EF1B509" w:rsidR="002C5B2A" w:rsidRDefault="002C5B2A" w:rsidP="00D3204A">
      <w:pPr>
        <w:rPr>
          <w:rFonts w:eastAsia="Times New Roman" w:cstheme="minorHAnsi"/>
          <w:b/>
          <w:bCs/>
        </w:rPr>
      </w:pPr>
      <w:r>
        <w:rPr>
          <w:rFonts w:eastAsia="Times New Roman" w:cstheme="minorHAnsi"/>
          <w:b/>
          <w:bCs/>
        </w:rPr>
        <w:t>SUPPLEMENTARY MATERIAL</w:t>
      </w:r>
    </w:p>
    <w:p w14:paraId="61287744" w14:textId="77777777" w:rsidR="00D3204A" w:rsidRDefault="00D3204A" w:rsidP="00D3204A">
      <w:pPr>
        <w:rPr>
          <w:rFonts w:eastAsia="Times New Roman" w:cstheme="minorHAnsi"/>
          <w:b/>
          <w:bCs/>
        </w:rPr>
      </w:pPr>
    </w:p>
    <w:p w14:paraId="4517658A" w14:textId="339473BA" w:rsidR="00D3204A" w:rsidRDefault="00D3204A" w:rsidP="00D3204A">
      <w:pPr>
        <w:rPr>
          <w:rFonts w:eastAsia="Times New Roman" w:cstheme="minorHAnsi"/>
        </w:rPr>
      </w:pPr>
      <w:r w:rsidRPr="00D577EE">
        <w:rPr>
          <w:rFonts w:eastAsia="Times New Roman" w:cstheme="minorHAnsi"/>
          <w:b/>
          <w:bCs/>
        </w:rPr>
        <w:t xml:space="preserve">Table </w:t>
      </w:r>
      <w:r>
        <w:rPr>
          <w:rFonts w:eastAsia="Times New Roman" w:cstheme="minorHAnsi"/>
          <w:b/>
          <w:bCs/>
        </w:rPr>
        <w:t>S</w:t>
      </w:r>
      <w:r w:rsidRPr="00D577EE">
        <w:rPr>
          <w:rFonts w:eastAsia="Times New Roman" w:cstheme="minorHAnsi"/>
          <w:b/>
          <w:bCs/>
        </w:rPr>
        <w:t>1:</w:t>
      </w:r>
      <w:r w:rsidRPr="00E8143B">
        <w:rPr>
          <w:rFonts w:eastAsia="Times New Roman" w:cstheme="minorHAnsi"/>
        </w:rPr>
        <w:t xml:space="preserve"> </w:t>
      </w:r>
      <w:r>
        <w:rPr>
          <w:rFonts w:eastAsia="Times New Roman" w:cstheme="minorHAnsi"/>
        </w:rPr>
        <w:t>First q</w:t>
      </w:r>
      <w:r w:rsidRPr="00E8143B">
        <w:rPr>
          <w:rFonts w:eastAsia="Times New Roman" w:cstheme="minorHAnsi"/>
        </w:rPr>
        <w:t>uestion</w:t>
      </w:r>
      <w:r>
        <w:rPr>
          <w:rFonts w:eastAsia="Times New Roman" w:cstheme="minorHAnsi"/>
        </w:rPr>
        <w:t>n</w:t>
      </w:r>
      <w:r w:rsidRPr="00E8143B">
        <w:rPr>
          <w:rFonts w:eastAsia="Times New Roman" w:cstheme="minorHAnsi"/>
        </w:rPr>
        <w:t>aire</w:t>
      </w:r>
      <w:r>
        <w:rPr>
          <w:rFonts w:eastAsia="Times New Roman" w:cstheme="minorHAnsi"/>
        </w:rPr>
        <w:t xml:space="preserve"> for land-based and offshore wind development.</w:t>
      </w:r>
    </w:p>
    <w:tbl>
      <w:tblPr>
        <w:tblStyle w:val="TableGrid"/>
        <w:tblW w:w="10610" w:type="dxa"/>
        <w:tblLayout w:type="fixed"/>
        <w:tblLook w:val="04A0" w:firstRow="1" w:lastRow="0" w:firstColumn="1" w:lastColumn="0" w:noHBand="0" w:noVBand="1"/>
      </w:tblPr>
      <w:tblGrid>
        <w:gridCol w:w="1610"/>
        <w:gridCol w:w="5760"/>
        <w:gridCol w:w="3240"/>
      </w:tblGrid>
      <w:tr w:rsidR="00D3204A" w:rsidRPr="00E8143B" w14:paraId="448771E9" w14:textId="77777777" w:rsidTr="0000013C">
        <w:tc>
          <w:tcPr>
            <w:tcW w:w="1610" w:type="dxa"/>
            <w:tcBorders>
              <w:top w:val="single" w:sz="8" w:space="0" w:color="auto"/>
              <w:left w:val="single" w:sz="8" w:space="0" w:color="auto"/>
              <w:bottom w:val="single" w:sz="8" w:space="0" w:color="auto"/>
              <w:right w:val="single" w:sz="8" w:space="0" w:color="auto"/>
            </w:tcBorders>
          </w:tcPr>
          <w:p w14:paraId="4DE9B631" w14:textId="77777777" w:rsidR="00D3204A" w:rsidRPr="00636176" w:rsidRDefault="00D3204A" w:rsidP="0000013C">
            <w:pPr>
              <w:rPr>
                <w:rFonts w:eastAsia="Times New Roman" w:cstheme="minorHAnsi"/>
                <w:b/>
                <w:sz w:val="18"/>
                <w:szCs w:val="18"/>
              </w:rPr>
            </w:pPr>
            <w:r w:rsidRPr="00636176">
              <w:rPr>
                <w:rFonts w:eastAsia="Times New Roman" w:cstheme="minorHAnsi"/>
                <w:b/>
                <w:bCs/>
                <w:sz w:val="18"/>
                <w:szCs w:val="18"/>
              </w:rPr>
              <w:t>Category</w:t>
            </w:r>
          </w:p>
        </w:tc>
        <w:tc>
          <w:tcPr>
            <w:tcW w:w="5760" w:type="dxa"/>
            <w:tcBorders>
              <w:top w:val="single" w:sz="8" w:space="0" w:color="auto"/>
              <w:left w:val="single" w:sz="8" w:space="0" w:color="auto"/>
              <w:bottom w:val="single" w:sz="8" w:space="0" w:color="auto"/>
              <w:right w:val="single" w:sz="8" w:space="0" w:color="auto"/>
            </w:tcBorders>
            <w:vAlign w:val="center"/>
          </w:tcPr>
          <w:p w14:paraId="19FF5B1B" w14:textId="77777777" w:rsidR="00D3204A" w:rsidRPr="00636176" w:rsidRDefault="00D3204A" w:rsidP="0000013C">
            <w:pPr>
              <w:rPr>
                <w:rFonts w:eastAsia="Times New Roman" w:cstheme="minorHAnsi"/>
                <w:b/>
                <w:sz w:val="18"/>
                <w:szCs w:val="18"/>
              </w:rPr>
            </w:pPr>
            <w:r w:rsidRPr="00636176">
              <w:rPr>
                <w:rFonts w:eastAsia="Times New Roman" w:cstheme="minorHAnsi"/>
                <w:b/>
                <w:sz w:val="18"/>
                <w:szCs w:val="18"/>
              </w:rPr>
              <w:t xml:space="preserve">Question </w:t>
            </w:r>
          </w:p>
        </w:tc>
        <w:tc>
          <w:tcPr>
            <w:tcW w:w="3240" w:type="dxa"/>
            <w:tcBorders>
              <w:top w:val="single" w:sz="8" w:space="0" w:color="auto"/>
              <w:left w:val="single" w:sz="8" w:space="0" w:color="auto"/>
              <w:bottom w:val="single" w:sz="8" w:space="0" w:color="auto"/>
              <w:right w:val="single" w:sz="8" w:space="0" w:color="auto"/>
            </w:tcBorders>
          </w:tcPr>
          <w:p w14:paraId="7456E476" w14:textId="77777777" w:rsidR="00D3204A" w:rsidRPr="00636176" w:rsidRDefault="00D3204A" w:rsidP="0000013C">
            <w:pPr>
              <w:rPr>
                <w:rFonts w:eastAsia="Times New Roman" w:cstheme="minorHAnsi"/>
                <w:b/>
                <w:sz w:val="18"/>
                <w:szCs w:val="18"/>
              </w:rPr>
            </w:pPr>
            <w:r w:rsidRPr="00636176">
              <w:rPr>
                <w:rFonts w:eastAsia="Times New Roman" w:cstheme="minorHAnsi"/>
                <w:b/>
                <w:sz w:val="18"/>
                <w:szCs w:val="18"/>
              </w:rPr>
              <w:t xml:space="preserve">Question Type and Answer Options </w:t>
            </w:r>
          </w:p>
        </w:tc>
      </w:tr>
      <w:tr w:rsidR="00D3204A" w:rsidRPr="00E8143B" w14:paraId="68232CE3" w14:textId="77777777" w:rsidTr="0000013C">
        <w:tc>
          <w:tcPr>
            <w:tcW w:w="1610" w:type="dxa"/>
            <w:vMerge w:val="restart"/>
            <w:tcBorders>
              <w:top w:val="single" w:sz="8" w:space="0" w:color="auto"/>
              <w:left w:val="single" w:sz="8" w:space="0" w:color="auto"/>
              <w:right w:val="single" w:sz="8" w:space="0" w:color="auto"/>
            </w:tcBorders>
          </w:tcPr>
          <w:p w14:paraId="1B29D8FB" w14:textId="77777777" w:rsidR="00D3204A" w:rsidRPr="00636176" w:rsidRDefault="00D3204A" w:rsidP="0000013C">
            <w:pPr>
              <w:rPr>
                <w:rFonts w:eastAsia="Times New Roman" w:cstheme="minorHAnsi"/>
                <w:sz w:val="18"/>
                <w:szCs w:val="18"/>
              </w:rPr>
            </w:pPr>
          </w:p>
          <w:p w14:paraId="2F75C6CA" w14:textId="77777777" w:rsidR="00D3204A" w:rsidRPr="00636176" w:rsidRDefault="00D3204A" w:rsidP="0000013C">
            <w:pPr>
              <w:rPr>
                <w:rFonts w:eastAsia="Times New Roman" w:cstheme="minorHAnsi"/>
                <w:sz w:val="18"/>
                <w:szCs w:val="18"/>
              </w:rPr>
            </w:pPr>
          </w:p>
          <w:p w14:paraId="5457F04C" w14:textId="77777777" w:rsidR="00D3204A" w:rsidRPr="00636176" w:rsidRDefault="00D3204A" w:rsidP="0000013C">
            <w:pPr>
              <w:rPr>
                <w:rFonts w:eastAsia="Times New Roman" w:cstheme="minorHAnsi"/>
                <w:sz w:val="18"/>
                <w:szCs w:val="18"/>
              </w:rPr>
            </w:pPr>
          </w:p>
          <w:p w14:paraId="4CAA874C" w14:textId="77777777" w:rsidR="00D3204A" w:rsidRPr="00636176" w:rsidRDefault="00D3204A" w:rsidP="0000013C">
            <w:pPr>
              <w:rPr>
                <w:rFonts w:eastAsia="Times New Roman" w:cstheme="minorHAnsi"/>
                <w:sz w:val="18"/>
                <w:szCs w:val="18"/>
              </w:rPr>
            </w:pPr>
          </w:p>
          <w:p w14:paraId="451559D5"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General </w:t>
            </w:r>
          </w:p>
        </w:tc>
        <w:tc>
          <w:tcPr>
            <w:tcW w:w="5760" w:type="dxa"/>
            <w:tcBorders>
              <w:top w:val="single" w:sz="8" w:space="0" w:color="auto"/>
              <w:left w:val="single" w:sz="8" w:space="0" w:color="auto"/>
              <w:bottom w:val="single" w:sz="8" w:space="0" w:color="auto"/>
              <w:right w:val="single" w:sz="8" w:space="0" w:color="auto"/>
            </w:tcBorders>
            <w:vAlign w:val="center"/>
          </w:tcPr>
          <w:p w14:paraId="5F241772"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Professional sector (Select the sector where you have the most experience)</w:t>
            </w:r>
          </w:p>
        </w:tc>
        <w:tc>
          <w:tcPr>
            <w:tcW w:w="3240" w:type="dxa"/>
            <w:tcBorders>
              <w:top w:val="single" w:sz="8" w:space="0" w:color="auto"/>
              <w:left w:val="single" w:sz="8" w:space="0" w:color="auto"/>
              <w:bottom w:val="single" w:sz="8" w:space="0" w:color="auto"/>
              <w:right w:val="single" w:sz="8" w:space="0" w:color="auto"/>
            </w:tcBorders>
          </w:tcPr>
          <w:p w14:paraId="06A44CCE"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Choose from a list (Technology manufacturer, Technology provider, Wind farm operator, Wind farm developer, Financier, Academia, Environmental consultant, </w:t>
            </w:r>
            <w:proofErr w:type="gramStart"/>
            <w:r w:rsidRPr="00636176">
              <w:rPr>
                <w:rFonts w:eastAsia="Times New Roman" w:cstheme="minorHAnsi"/>
                <w:sz w:val="18"/>
                <w:szCs w:val="18"/>
              </w:rPr>
              <w:t>Non-governmental</w:t>
            </w:r>
            <w:proofErr w:type="gramEnd"/>
            <w:r w:rsidRPr="00636176">
              <w:rPr>
                <w:rFonts w:eastAsia="Times New Roman" w:cstheme="minorHAnsi"/>
                <w:sz w:val="18"/>
                <w:szCs w:val="18"/>
              </w:rPr>
              <w:t xml:space="preserve"> organization, Research institution, Government agency, Other) </w:t>
            </w:r>
          </w:p>
        </w:tc>
      </w:tr>
      <w:tr w:rsidR="00D3204A" w:rsidRPr="00E8143B" w14:paraId="40BF5200" w14:textId="77777777" w:rsidTr="0000013C">
        <w:tc>
          <w:tcPr>
            <w:tcW w:w="1610" w:type="dxa"/>
            <w:vMerge/>
            <w:tcBorders>
              <w:left w:val="single" w:sz="8" w:space="0" w:color="auto"/>
              <w:right w:val="single" w:sz="8" w:space="0" w:color="auto"/>
            </w:tcBorders>
          </w:tcPr>
          <w:p w14:paraId="287DE731" w14:textId="77777777" w:rsidR="00D3204A" w:rsidRPr="00636176" w:rsidRDefault="00D3204A" w:rsidP="0000013C">
            <w:pPr>
              <w:rPr>
                <w:rFonts w:eastAsia="Times New Roman"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center"/>
          </w:tcPr>
          <w:p w14:paraId="011B1DC5"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What is your experience with environmental effects associated with wind energy? (</w:t>
            </w:r>
            <w:proofErr w:type="gramStart"/>
            <w:r w:rsidRPr="00636176">
              <w:rPr>
                <w:rFonts w:eastAsia="Times New Roman" w:cstheme="minorHAnsi"/>
                <w:sz w:val="18"/>
                <w:szCs w:val="18"/>
              </w:rPr>
              <w:t>length</w:t>
            </w:r>
            <w:proofErr w:type="gramEnd"/>
            <w:r w:rsidRPr="00636176">
              <w:rPr>
                <w:rFonts w:eastAsia="Times New Roman" w:cstheme="minorHAnsi"/>
                <w:sz w:val="18"/>
                <w:szCs w:val="18"/>
              </w:rPr>
              <w:t xml:space="preserve"> of time)</w:t>
            </w:r>
          </w:p>
        </w:tc>
        <w:tc>
          <w:tcPr>
            <w:tcW w:w="3240" w:type="dxa"/>
            <w:tcBorders>
              <w:top w:val="single" w:sz="8" w:space="0" w:color="auto"/>
              <w:left w:val="single" w:sz="8" w:space="0" w:color="auto"/>
              <w:bottom w:val="single" w:sz="8" w:space="0" w:color="auto"/>
              <w:right w:val="single" w:sz="8" w:space="0" w:color="auto"/>
            </w:tcBorders>
          </w:tcPr>
          <w:p w14:paraId="0851AF50"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Choose from a list (&lt; 5 years, 5-10 years, &gt; 5 years)  </w:t>
            </w:r>
          </w:p>
        </w:tc>
      </w:tr>
      <w:tr w:rsidR="00D3204A" w:rsidRPr="00E8143B" w14:paraId="078EA2A7" w14:textId="77777777" w:rsidTr="0000013C">
        <w:tc>
          <w:tcPr>
            <w:tcW w:w="1610" w:type="dxa"/>
            <w:vMerge/>
            <w:tcBorders>
              <w:left w:val="single" w:sz="8" w:space="0" w:color="auto"/>
              <w:right w:val="single" w:sz="8" w:space="0" w:color="auto"/>
            </w:tcBorders>
          </w:tcPr>
          <w:p w14:paraId="06B9A95A" w14:textId="77777777" w:rsidR="00D3204A" w:rsidRPr="00636176" w:rsidRDefault="00D3204A" w:rsidP="0000013C">
            <w:pPr>
              <w:rPr>
                <w:rFonts w:eastAsia="Times New Roman"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center"/>
          </w:tcPr>
          <w:p w14:paraId="1BA28750"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What environmental context does your work cover?</w:t>
            </w:r>
          </w:p>
        </w:tc>
        <w:tc>
          <w:tcPr>
            <w:tcW w:w="3240" w:type="dxa"/>
            <w:tcBorders>
              <w:top w:val="single" w:sz="8" w:space="0" w:color="auto"/>
              <w:left w:val="single" w:sz="8" w:space="0" w:color="auto"/>
              <w:bottom w:val="single" w:sz="8" w:space="0" w:color="auto"/>
              <w:right w:val="single" w:sz="8" w:space="0" w:color="auto"/>
            </w:tcBorders>
          </w:tcPr>
          <w:p w14:paraId="452DC295"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Choose from a list (Land-based, Offshore, or both)</w:t>
            </w:r>
          </w:p>
        </w:tc>
      </w:tr>
      <w:tr w:rsidR="00D3204A" w:rsidRPr="00E8143B" w14:paraId="15C47CF9" w14:textId="77777777" w:rsidTr="0000013C">
        <w:tc>
          <w:tcPr>
            <w:tcW w:w="1610" w:type="dxa"/>
            <w:vMerge/>
            <w:tcBorders>
              <w:left w:val="single" w:sz="8" w:space="0" w:color="auto"/>
              <w:right w:val="single" w:sz="8" w:space="0" w:color="auto"/>
            </w:tcBorders>
          </w:tcPr>
          <w:p w14:paraId="06028FF4" w14:textId="77777777" w:rsidR="00D3204A" w:rsidRPr="00636176" w:rsidRDefault="00D3204A" w:rsidP="0000013C">
            <w:pPr>
              <w:rPr>
                <w:rFonts w:eastAsia="Times New Roman"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center"/>
          </w:tcPr>
          <w:p w14:paraId="2B59285B"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Environmental area of experience or focus (Choose all that apply)</w:t>
            </w:r>
          </w:p>
        </w:tc>
        <w:tc>
          <w:tcPr>
            <w:tcW w:w="3240" w:type="dxa"/>
            <w:tcBorders>
              <w:top w:val="single" w:sz="8" w:space="0" w:color="auto"/>
              <w:left w:val="single" w:sz="8" w:space="0" w:color="auto"/>
              <w:bottom w:val="single" w:sz="8" w:space="0" w:color="auto"/>
              <w:right w:val="single" w:sz="8" w:space="0" w:color="auto"/>
            </w:tcBorders>
          </w:tcPr>
          <w:p w14:paraId="166E050D"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Choose from a list (All countries listed)  </w:t>
            </w:r>
          </w:p>
        </w:tc>
      </w:tr>
      <w:tr w:rsidR="00D3204A" w:rsidRPr="00E8143B" w14:paraId="37EFEBBF" w14:textId="77777777" w:rsidTr="0000013C">
        <w:tc>
          <w:tcPr>
            <w:tcW w:w="1610" w:type="dxa"/>
            <w:vMerge/>
            <w:tcBorders>
              <w:left w:val="single" w:sz="8" w:space="0" w:color="auto"/>
              <w:right w:val="single" w:sz="8" w:space="0" w:color="auto"/>
            </w:tcBorders>
          </w:tcPr>
          <w:p w14:paraId="2DFB073E" w14:textId="77777777" w:rsidR="00D3204A" w:rsidRPr="00636176" w:rsidRDefault="00D3204A" w:rsidP="0000013C">
            <w:pPr>
              <w:rPr>
                <w:rFonts w:eastAsia="Times New Roman"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center"/>
          </w:tcPr>
          <w:p w14:paraId="1251A480"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Country where you have the most expertise and which your responses represent.</w:t>
            </w:r>
          </w:p>
        </w:tc>
        <w:tc>
          <w:tcPr>
            <w:tcW w:w="3240" w:type="dxa"/>
            <w:tcBorders>
              <w:top w:val="single" w:sz="8" w:space="0" w:color="auto"/>
              <w:left w:val="single" w:sz="8" w:space="0" w:color="auto"/>
              <w:bottom w:val="single" w:sz="8" w:space="0" w:color="auto"/>
              <w:right w:val="single" w:sz="8" w:space="0" w:color="auto"/>
            </w:tcBorders>
          </w:tcPr>
          <w:p w14:paraId="61208735"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Choose from a list (General biology/ecology, Ecosystems, Habitats, Flora, Benthic communities, Marine invertebrates, Fish, Sea turtles, Marine mammals, Marine Birds (For example: gulls, shorebirds, auks), Terrestrial Birds (For example: songbirds, prairie grouse, raptors), Bats, Terrestrial mammals, Terrestrial reptiles, Terrestrial invertebrates)</w:t>
            </w:r>
          </w:p>
        </w:tc>
      </w:tr>
      <w:tr w:rsidR="00D3204A" w:rsidRPr="00E8143B" w14:paraId="54D8E1EE" w14:textId="77777777" w:rsidTr="0000013C">
        <w:tc>
          <w:tcPr>
            <w:tcW w:w="1610" w:type="dxa"/>
            <w:vMerge/>
            <w:tcBorders>
              <w:left w:val="single" w:sz="8" w:space="0" w:color="auto"/>
              <w:right w:val="single" w:sz="8" w:space="0" w:color="auto"/>
            </w:tcBorders>
          </w:tcPr>
          <w:p w14:paraId="0A33E305" w14:textId="77777777" w:rsidR="00D3204A" w:rsidRPr="00636176" w:rsidRDefault="00D3204A" w:rsidP="0000013C">
            <w:pPr>
              <w:rPr>
                <w:rFonts w:eastAsia="Times New Roman"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center"/>
          </w:tcPr>
          <w:p w14:paraId="0398E820"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To the best of your knowledge, what is the current installed capacity of wind energy (land-based and offshore) in your country?</w:t>
            </w:r>
          </w:p>
        </w:tc>
        <w:tc>
          <w:tcPr>
            <w:tcW w:w="3240" w:type="dxa"/>
            <w:tcBorders>
              <w:top w:val="single" w:sz="8" w:space="0" w:color="auto"/>
              <w:left w:val="single" w:sz="8" w:space="0" w:color="auto"/>
              <w:bottom w:val="single" w:sz="8" w:space="0" w:color="auto"/>
              <w:right w:val="single" w:sz="8" w:space="0" w:color="auto"/>
            </w:tcBorders>
          </w:tcPr>
          <w:p w14:paraId="1C0DB4AC"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Choose from a list (&lt; 10MW, 10 – 100 MW, 100 – 100 MW, 1 – 10 GW, 10 – 100 GW, &gt; 100 GW) </w:t>
            </w:r>
          </w:p>
        </w:tc>
      </w:tr>
      <w:tr w:rsidR="00D3204A" w:rsidRPr="00E8143B" w14:paraId="4FBC1517" w14:textId="77777777" w:rsidTr="0000013C">
        <w:tc>
          <w:tcPr>
            <w:tcW w:w="1610" w:type="dxa"/>
            <w:vMerge/>
            <w:tcBorders>
              <w:left w:val="single" w:sz="8" w:space="0" w:color="auto"/>
              <w:bottom w:val="single" w:sz="8" w:space="0" w:color="auto"/>
              <w:right w:val="single" w:sz="8" w:space="0" w:color="auto"/>
            </w:tcBorders>
          </w:tcPr>
          <w:p w14:paraId="1F605130" w14:textId="77777777" w:rsidR="00D3204A" w:rsidRPr="00636176" w:rsidRDefault="00D3204A" w:rsidP="0000013C">
            <w:pPr>
              <w:rPr>
                <w:rFonts w:eastAsia="Times New Roman"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bottom"/>
          </w:tcPr>
          <w:p w14:paraId="4D175D3A"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To the best of your knowledge, what is the expected growth of wind energy development (land-based and offshore) in the next 10 years in your country?</w:t>
            </w:r>
          </w:p>
        </w:tc>
        <w:tc>
          <w:tcPr>
            <w:tcW w:w="3240" w:type="dxa"/>
            <w:tcBorders>
              <w:top w:val="single" w:sz="8" w:space="0" w:color="auto"/>
              <w:left w:val="single" w:sz="8" w:space="0" w:color="auto"/>
              <w:bottom w:val="single" w:sz="8" w:space="0" w:color="auto"/>
              <w:right w:val="single" w:sz="8" w:space="0" w:color="auto"/>
            </w:tcBorders>
          </w:tcPr>
          <w:p w14:paraId="14605C28"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Choose from a list (No increase, </w:t>
            </w:r>
            <w:proofErr w:type="gramStart"/>
            <w:r w:rsidRPr="00636176">
              <w:rPr>
                <w:rFonts w:eastAsia="Times New Roman" w:cstheme="minorHAnsi"/>
                <w:sz w:val="18"/>
                <w:szCs w:val="18"/>
              </w:rPr>
              <w:t>Small</w:t>
            </w:r>
            <w:proofErr w:type="gramEnd"/>
            <w:r w:rsidRPr="00636176">
              <w:rPr>
                <w:rFonts w:eastAsia="Times New Roman" w:cstheme="minorHAnsi"/>
                <w:sz w:val="18"/>
                <w:szCs w:val="18"/>
              </w:rPr>
              <w:t xml:space="preserve"> increase (&lt;25%), Moderate increase (25%- 50%), Large increase (&gt; 50 %), Uncertain) </w:t>
            </w:r>
          </w:p>
        </w:tc>
      </w:tr>
      <w:tr w:rsidR="00D3204A" w14:paraId="3AD4F2C6" w14:textId="77777777" w:rsidTr="0000013C">
        <w:tc>
          <w:tcPr>
            <w:tcW w:w="1610" w:type="dxa"/>
            <w:vMerge w:val="restart"/>
            <w:tcBorders>
              <w:top w:val="single" w:sz="8" w:space="0" w:color="auto"/>
              <w:left w:val="single" w:sz="8" w:space="0" w:color="auto"/>
              <w:right w:val="single" w:sz="8" w:space="0" w:color="auto"/>
            </w:tcBorders>
          </w:tcPr>
          <w:p w14:paraId="7D81F3C9" w14:textId="77777777" w:rsidR="00D3204A" w:rsidRPr="00636176" w:rsidRDefault="00D3204A" w:rsidP="0000013C">
            <w:pPr>
              <w:rPr>
                <w:rFonts w:eastAsia="Times New Roman" w:cstheme="minorHAnsi"/>
                <w:sz w:val="18"/>
                <w:szCs w:val="18"/>
              </w:rPr>
            </w:pPr>
          </w:p>
          <w:p w14:paraId="7D725D74" w14:textId="77777777" w:rsidR="00D3204A" w:rsidRPr="00636176" w:rsidRDefault="00D3204A" w:rsidP="0000013C">
            <w:pPr>
              <w:rPr>
                <w:rFonts w:eastAsia="Times New Roman" w:cstheme="minorHAnsi"/>
                <w:sz w:val="18"/>
                <w:szCs w:val="18"/>
              </w:rPr>
            </w:pPr>
          </w:p>
          <w:p w14:paraId="277819A9" w14:textId="77777777" w:rsidR="00D3204A" w:rsidRPr="00636176" w:rsidRDefault="00D3204A" w:rsidP="0000013C">
            <w:pPr>
              <w:rPr>
                <w:rFonts w:eastAsia="Times New Roman" w:cstheme="minorHAnsi"/>
                <w:sz w:val="18"/>
                <w:szCs w:val="18"/>
              </w:rPr>
            </w:pPr>
          </w:p>
          <w:p w14:paraId="457D3F3D" w14:textId="77777777" w:rsidR="00D3204A" w:rsidRPr="00636176" w:rsidRDefault="00D3204A" w:rsidP="0000013C">
            <w:pPr>
              <w:rPr>
                <w:rFonts w:eastAsia="Times New Roman" w:cstheme="minorHAnsi"/>
                <w:sz w:val="18"/>
                <w:szCs w:val="18"/>
              </w:rPr>
            </w:pPr>
          </w:p>
          <w:p w14:paraId="70EFCEA4" w14:textId="77777777" w:rsidR="00D3204A" w:rsidRPr="00636176" w:rsidRDefault="00D3204A" w:rsidP="0000013C">
            <w:pPr>
              <w:rPr>
                <w:rFonts w:eastAsia="Times New Roman" w:cstheme="minorHAnsi"/>
                <w:sz w:val="18"/>
                <w:szCs w:val="18"/>
              </w:rPr>
            </w:pPr>
          </w:p>
          <w:p w14:paraId="3AD74E5B" w14:textId="77777777" w:rsidR="00D3204A" w:rsidRPr="00636176" w:rsidRDefault="00D3204A" w:rsidP="0000013C">
            <w:pPr>
              <w:rPr>
                <w:rFonts w:eastAsia="Times New Roman" w:cstheme="minorHAnsi"/>
                <w:sz w:val="18"/>
                <w:szCs w:val="18"/>
              </w:rPr>
            </w:pPr>
          </w:p>
          <w:p w14:paraId="70E5DEBC" w14:textId="77777777" w:rsidR="00D3204A" w:rsidRPr="00636176" w:rsidRDefault="00D3204A" w:rsidP="0000013C">
            <w:pPr>
              <w:rPr>
                <w:rFonts w:eastAsia="Times New Roman" w:cstheme="minorHAnsi"/>
                <w:sz w:val="18"/>
                <w:szCs w:val="18"/>
              </w:rPr>
            </w:pPr>
          </w:p>
          <w:p w14:paraId="3D9EBECB" w14:textId="77777777" w:rsidR="00D3204A" w:rsidRPr="00636176" w:rsidRDefault="00D3204A" w:rsidP="0000013C">
            <w:pPr>
              <w:rPr>
                <w:rFonts w:cstheme="minorHAnsi"/>
                <w:sz w:val="18"/>
                <w:szCs w:val="18"/>
              </w:rPr>
            </w:pPr>
            <w:r w:rsidRPr="00636176">
              <w:rPr>
                <w:rFonts w:eastAsia="Times New Roman" w:cstheme="minorHAnsi"/>
                <w:sz w:val="18"/>
                <w:szCs w:val="18"/>
              </w:rPr>
              <w:t xml:space="preserve">Environmental </w:t>
            </w:r>
          </w:p>
        </w:tc>
        <w:tc>
          <w:tcPr>
            <w:tcW w:w="5760" w:type="dxa"/>
            <w:tcBorders>
              <w:top w:val="single" w:sz="8" w:space="0" w:color="auto"/>
              <w:left w:val="single" w:sz="8" w:space="0" w:color="auto"/>
              <w:bottom w:val="single" w:sz="8" w:space="0" w:color="auto"/>
              <w:right w:val="single" w:sz="8" w:space="0" w:color="auto"/>
            </w:tcBorders>
            <w:vAlign w:val="bottom"/>
          </w:tcPr>
          <w:p w14:paraId="0E0A4C30" w14:textId="77777777" w:rsidR="00D3204A" w:rsidRPr="00636176" w:rsidRDefault="00D3204A" w:rsidP="0000013C">
            <w:pPr>
              <w:rPr>
                <w:rFonts w:cstheme="minorHAnsi"/>
                <w:sz w:val="18"/>
                <w:szCs w:val="18"/>
              </w:rPr>
            </w:pPr>
            <w:r w:rsidRPr="00636176">
              <w:rPr>
                <w:rFonts w:eastAsia="Times New Roman" w:cstheme="minorHAnsi"/>
                <w:sz w:val="18"/>
                <w:szCs w:val="18"/>
              </w:rPr>
              <w:t xml:space="preserve">What do you anticipate being the </w:t>
            </w:r>
            <w:proofErr w:type="gramStart"/>
            <w:r w:rsidRPr="00636176">
              <w:rPr>
                <w:rFonts w:eastAsia="Times New Roman" w:cstheme="minorHAnsi"/>
                <w:sz w:val="18"/>
                <w:szCs w:val="18"/>
              </w:rPr>
              <w:t>first priority</w:t>
            </w:r>
            <w:proofErr w:type="gramEnd"/>
            <w:r w:rsidRPr="00636176">
              <w:rPr>
                <w:rFonts w:eastAsia="Times New Roman" w:cstheme="minorHAnsi"/>
                <w:sz w:val="18"/>
                <w:szCs w:val="18"/>
              </w:rPr>
              <w:t xml:space="preserve"> environmental issue related to land-based/offshore wind energy development in your country (i.e., country indicated above) in the next 5–10 years? This question allows for broad, open-ended responses related to a particular stressor, receptor, cumulative effect, or ecosystem process. Each response will be followed by more specific questions related to the issue.</w:t>
            </w:r>
          </w:p>
        </w:tc>
        <w:tc>
          <w:tcPr>
            <w:tcW w:w="3240" w:type="dxa"/>
            <w:tcBorders>
              <w:top w:val="single" w:sz="8" w:space="0" w:color="auto"/>
              <w:left w:val="single" w:sz="8" w:space="0" w:color="auto"/>
              <w:bottom w:val="single" w:sz="8" w:space="0" w:color="auto"/>
              <w:right w:val="single" w:sz="8" w:space="0" w:color="auto"/>
            </w:tcBorders>
          </w:tcPr>
          <w:p w14:paraId="3C198A21"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Short answer </w:t>
            </w:r>
          </w:p>
        </w:tc>
      </w:tr>
      <w:tr w:rsidR="00D3204A" w14:paraId="0DD24B22" w14:textId="77777777" w:rsidTr="0000013C">
        <w:tc>
          <w:tcPr>
            <w:tcW w:w="1610" w:type="dxa"/>
            <w:vMerge/>
            <w:tcBorders>
              <w:left w:val="single" w:sz="8" w:space="0" w:color="auto"/>
              <w:right w:val="single" w:sz="8" w:space="0" w:color="auto"/>
            </w:tcBorders>
          </w:tcPr>
          <w:p w14:paraId="16726728" w14:textId="77777777" w:rsidR="00D3204A" w:rsidRPr="00636176" w:rsidRDefault="00D3204A" w:rsidP="0000013C">
            <w:pPr>
              <w:rPr>
                <w:rFonts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bottom"/>
          </w:tcPr>
          <w:p w14:paraId="3DEC191C" w14:textId="77777777" w:rsidR="00D3204A" w:rsidRPr="00636176" w:rsidRDefault="00D3204A" w:rsidP="0000013C">
            <w:pPr>
              <w:rPr>
                <w:rFonts w:cstheme="minorHAnsi"/>
                <w:sz w:val="18"/>
                <w:szCs w:val="18"/>
              </w:rPr>
            </w:pPr>
            <w:r w:rsidRPr="00636176">
              <w:rPr>
                <w:rFonts w:eastAsia="Times New Roman" w:cstheme="minorHAnsi"/>
                <w:sz w:val="18"/>
                <w:szCs w:val="18"/>
              </w:rPr>
              <w:t>If applicable, what is the specific stressor-receptor relationship associated with this issue? For example, collision and bats, or displacement and grouse (land-based); collision and seabirds, or underwater noise and marine mammals (offshore).</w:t>
            </w:r>
          </w:p>
        </w:tc>
        <w:tc>
          <w:tcPr>
            <w:tcW w:w="3240" w:type="dxa"/>
            <w:tcBorders>
              <w:top w:val="single" w:sz="8" w:space="0" w:color="auto"/>
              <w:left w:val="single" w:sz="8" w:space="0" w:color="auto"/>
              <w:bottom w:val="single" w:sz="8" w:space="0" w:color="auto"/>
              <w:right w:val="single" w:sz="8" w:space="0" w:color="auto"/>
            </w:tcBorders>
          </w:tcPr>
          <w:p w14:paraId="258C2E20"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Short answer </w:t>
            </w:r>
          </w:p>
        </w:tc>
      </w:tr>
      <w:tr w:rsidR="00D3204A" w14:paraId="39467569" w14:textId="77777777" w:rsidTr="0000013C">
        <w:tc>
          <w:tcPr>
            <w:tcW w:w="1610" w:type="dxa"/>
            <w:vMerge/>
            <w:tcBorders>
              <w:left w:val="single" w:sz="8" w:space="0" w:color="auto"/>
              <w:right w:val="single" w:sz="8" w:space="0" w:color="auto"/>
            </w:tcBorders>
          </w:tcPr>
          <w:p w14:paraId="57991218" w14:textId="77777777" w:rsidR="00D3204A" w:rsidRPr="00636176" w:rsidRDefault="00D3204A" w:rsidP="0000013C">
            <w:pPr>
              <w:rPr>
                <w:rFonts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bottom"/>
          </w:tcPr>
          <w:p w14:paraId="26580C25" w14:textId="77777777" w:rsidR="00D3204A" w:rsidRPr="00636176" w:rsidRDefault="00D3204A" w:rsidP="0000013C">
            <w:pPr>
              <w:rPr>
                <w:rFonts w:cstheme="minorHAnsi"/>
                <w:sz w:val="18"/>
                <w:szCs w:val="18"/>
              </w:rPr>
            </w:pPr>
            <w:r w:rsidRPr="00636176">
              <w:rPr>
                <w:rFonts w:eastAsia="Times New Roman" w:cstheme="minorHAnsi"/>
                <w:sz w:val="18"/>
                <w:szCs w:val="18"/>
              </w:rPr>
              <w:t>What level of impact to the receptor do you anticipate for this issue? For example, individual, population, community, or biodiversity.</w:t>
            </w:r>
          </w:p>
        </w:tc>
        <w:tc>
          <w:tcPr>
            <w:tcW w:w="3240" w:type="dxa"/>
            <w:tcBorders>
              <w:top w:val="single" w:sz="8" w:space="0" w:color="auto"/>
              <w:left w:val="single" w:sz="8" w:space="0" w:color="auto"/>
              <w:bottom w:val="single" w:sz="8" w:space="0" w:color="auto"/>
              <w:right w:val="single" w:sz="8" w:space="0" w:color="auto"/>
            </w:tcBorders>
          </w:tcPr>
          <w:p w14:paraId="1AD6B0B9"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Short answer </w:t>
            </w:r>
          </w:p>
        </w:tc>
      </w:tr>
      <w:tr w:rsidR="00D3204A" w14:paraId="12C6027E" w14:textId="77777777" w:rsidTr="0000013C">
        <w:tc>
          <w:tcPr>
            <w:tcW w:w="1610" w:type="dxa"/>
            <w:vMerge/>
            <w:tcBorders>
              <w:left w:val="single" w:sz="8" w:space="0" w:color="auto"/>
              <w:right w:val="single" w:sz="8" w:space="0" w:color="auto"/>
            </w:tcBorders>
          </w:tcPr>
          <w:p w14:paraId="5F130C91" w14:textId="77777777" w:rsidR="00D3204A" w:rsidRPr="00636176" w:rsidRDefault="00D3204A" w:rsidP="0000013C">
            <w:pPr>
              <w:rPr>
                <w:rFonts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bottom"/>
          </w:tcPr>
          <w:p w14:paraId="78D60531" w14:textId="77777777" w:rsidR="00D3204A" w:rsidRPr="00636176" w:rsidRDefault="00D3204A" w:rsidP="0000013C">
            <w:pPr>
              <w:rPr>
                <w:rFonts w:cstheme="minorHAnsi"/>
                <w:sz w:val="18"/>
                <w:szCs w:val="18"/>
              </w:rPr>
            </w:pPr>
            <w:r w:rsidRPr="00636176">
              <w:rPr>
                <w:rFonts w:eastAsia="Times New Roman" w:cstheme="minorHAnsi"/>
                <w:sz w:val="18"/>
                <w:szCs w:val="18"/>
              </w:rPr>
              <w:t>What scale of impact do you anticipate for this issue? For example, local, regional, biogeographical, or global.</w:t>
            </w:r>
          </w:p>
        </w:tc>
        <w:tc>
          <w:tcPr>
            <w:tcW w:w="3240" w:type="dxa"/>
            <w:tcBorders>
              <w:top w:val="single" w:sz="8" w:space="0" w:color="auto"/>
              <w:left w:val="single" w:sz="8" w:space="0" w:color="auto"/>
              <w:bottom w:val="single" w:sz="8" w:space="0" w:color="auto"/>
              <w:right w:val="single" w:sz="8" w:space="0" w:color="auto"/>
            </w:tcBorders>
          </w:tcPr>
          <w:p w14:paraId="459225EE"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Short answer </w:t>
            </w:r>
          </w:p>
        </w:tc>
      </w:tr>
      <w:tr w:rsidR="00D3204A" w14:paraId="30579E81" w14:textId="77777777" w:rsidTr="0000013C">
        <w:tc>
          <w:tcPr>
            <w:tcW w:w="1610" w:type="dxa"/>
            <w:vMerge/>
            <w:tcBorders>
              <w:left w:val="single" w:sz="8" w:space="0" w:color="auto"/>
              <w:right w:val="single" w:sz="8" w:space="0" w:color="auto"/>
            </w:tcBorders>
          </w:tcPr>
          <w:p w14:paraId="515A45E2" w14:textId="77777777" w:rsidR="00D3204A" w:rsidRPr="00636176" w:rsidRDefault="00D3204A" w:rsidP="0000013C">
            <w:pPr>
              <w:rPr>
                <w:rFonts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bottom"/>
          </w:tcPr>
          <w:p w14:paraId="0F37CC17" w14:textId="77777777" w:rsidR="00D3204A" w:rsidRPr="00636176" w:rsidRDefault="00D3204A" w:rsidP="0000013C">
            <w:pPr>
              <w:rPr>
                <w:rFonts w:cstheme="minorHAnsi"/>
                <w:sz w:val="18"/>
                <w:szCs w:val="18"/>
              </w:rPr>
            </w:pPr>
            <w:r w:rsidRPr="00636176">
              <w:rPr>
                <w:rFonts w:eastAsia="Times New Roman" w:cstheme="minorHAnsi"/>
                <w:sz w:val="18"/>
                <w:szCs w:val="18"/>
              </w:rPr>
              <w:t xml:space="preserve">What are the next steps to improving how we monitor this issue? For example, miniaturizing GPS tags to track the movement of smaller birds </w:t>
            </w:r>
            <w:r w:rsidRPr="00636176">
              <w:rPr>
                <w:rFonts w:eastAsia="Times New Roman" w:cstheme="minorHAnsi"/>
                <w:sz w:val="18"/>
                <w:szCs w:val="18"/>
              </w:rPr>
              <w:lastRenderedPageBreak/>
              <w:t>and bats or more cost-effective methods for carcass searches (land-based); study design considerations for monitoring collision of birds and bats or ocean bottom recorders to measure acoustic pressure and particle motion (offshore).</w:t>
            </w:r>
          </w:p>
        </w:tc>
        <w:tc>
          <w:tcPr>
            <w:tcW w:w="3240" w:type="dxa"/>
            <w:tcBorders>
              <w:top w:val="single" w:sz="8" w:space="0" w:color="auto"/>
              <w:left w:val="single" w:sz="8" w:space="0" w:color="auto"/>
              <w:bottom w:val="single" w:sz="8" w:space="0" w:color="auto"/>
              <w:right w:val="single" w:sz="8" w:space="0" w:color="auto"/>
            </w:tcBorders>
          </w:tcPr>
          <w:p w14:paraId="6A9D51CA"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lastRenderedPageBreak/>
              <w:t>Short answer</w:t>
            </w:r>
          </w:p>
        </w:tc>
      </w:tr>
      <w:tr w:rsidR="00D3204A" w14:paraId="1E25FE45" w14:textId="77777777" w:rsidTr="0000013C">
        <w:tc>
          <w:tcPr>
            <w:tcW w:w="1610" w:type="dxa"/>
            <w:vMerge/>
            <w:tcBorders>
              <w:left w:val="single" w:sz="8" w:space="0" w:color="auto"/>
              <w:bottom w:val="single" w:sz="8" w:space="0" w:color="auto"/>
              <w:right w:val="single" w:sz="8" w:space="0" w:color="auto"/>
            </w:tcBorders>
          </w:tcPr>
          <w:p w14:paraId="2C6898D3" w14:textId="77777777" w:rsidR="00D3204A" w:rsidRPr="00636176" w:rsidRDefault="00D3204A" w:rsidP="0000013C">
            <w:pPr>
              <w:rPr>
                <w:rFonts w:cstheme="minorHAnsi"/>
                <w:sz w:val="18"/>
                <w:szCs w:val="18"/>
              </w:rPr>
            </w:pPr>
          </w:p>
        </w:tc>
        <w:tc>
          <w:tcPr>
            <w:tcW w:w="5760" w:type="dxa"/>
            <w:tcBorders>
              <w:top w:val="single" w:sz="8" w:space="0" w:color="auto"/>
              <w:left w:val="single" w:sz="8" w:space="0" w:color="auto"/>
              <w:bottom w:val="single" w:sz="8" w:space="0" w:color="auto"/>
              <w:right w:val="single" w:sz="8" w:space="0" w:color="auto"/>
            </w:tcBorders>
            <w:vAlign w:val="bottom"/>
          </w:tcPr>
          <w:p w14:paraId="43BBA7F3" w14:textId="77777777" w:rsidR="00D3204A" w:rsidRPr="00636176" w:rsidRDefault="00D3204A" w:rsidP="0000013C">
            <w:pPr>
              <w:rPr>
                <w:rFonts w:cstheme="minorHAnsi"/>
                <w:sz w:val="18"/>
                <w:szCs w:val="18"/>
              </w:rPr>
            </w:pPr>
            <w:r w:rsidRPr="00636176">
              <w:rPr>
                <w:rFonts w:eastAsia="Times New Roman" w:cstheme="minorHAnsi"/>
                <w:sz w:val="18"/>
                <w:szCs w:val="18"/>
              </w:rPr>
              <w:t>What are the next steps to validating and implementing cost-effective mitigation strategies (avoid, reduce, minimize, compensate, restore) associated with this issue? For example, understanding the sensory perception of bats or advancing automated video detection of eagles (land-based); validating the effectiveness of bubble curtains or quantifying bird activity relative to distance from shore (offshore).</w:t>
            </w:r>
          </w:p>
        </w:tc>
        <w:tc>
          <w:tcPr>
            <w:tcW w:w="3240" w:type="dxa"/>
            <w:tcBorders>
              <w:top w:val="single" w:sz="8" w:space="0" w:color="auto"/>
              <w:left w:val="single" w:sz="8" w:space="0" w:color="auto"/>
              <w:bottom w:val="single" w:sz="8" w:space="0" w:color="auto"/>
              <w:right w:val="single" w:sz="8" w:space="0" w:color="auto"/>
            </w:tcBorders>
          </w:tcPr>
          <w:p w14:paraId="1126F231"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Short answer</w:t>
            </w:r>
          </w:p>
        </w:tc>
      </w:tr>
      <w:tr w:rsidR="00D3204A" w14:paraId="12C612F2" w14:textId="77777777" w:rsidTr="0000013C">
        <w:tc>
          <w:tcPr>
            <w:tcW w:w="1610" w:type="dxa"/>
            <w:tcBorders>
              <w:top w:val="single" w:sz="8" w:space="0" w:color="auto"/>
              <w:left w:val="single" w:sz="8" w:space="0" w:color="auto"/>
              <w:bottom w:val="single" w:sz="8" w:space="0" w:color="auto"/>
              <w:right w:val="single" w:sz="8" w:space="0" w:color="auto"/>
            </w:tcBorders>
          </w:tcPr>
          <w:p w14:paraId="329866F2" w14:textId="77777777" w:rsidR="00D3204A" w:rsidRPr="00636176" w:rsidRDefault="00D3204A" w:rsidP="0000013C">
            <w:pPr>
              <w:rPr>
                <w:rFonts w:cstheme="minorHAnsi"/>
                <w:sz w:val="18"/>
                <w:szCs w:val="18"/>
              </w:rPr>
            </w:pPr>
            <w:r w:rsidRPr="00636176">
              <w:rPr>
                <w:rFonts w:eastAsia="Times New Roman" w:cstheme="minorHAnsi"/>
                <w:sz w:val="18"/>
                <w:szCs w:val="18"/>
              </w:rPr>
              <w:t xml:space="preserve">Additional Considerations </w:t>
            </w:r>
          </w:p>
        </w:tc>
        <w:tc>
          <w:tcPr>
            <w:tcW w:w="5760" w:type="dxa"/>
            <w:tcBorders>
              <w:top w:val="single" w:sz="8" w:space="0" w:color="auto"/>
              <w:left w:val="single" w:sz="8" w:space="0" w:color="auto"/>
              <w:bottom w:val="single" w:sz="8" w:space="0" w:color="auto"/>
              <w:right w:val="single" w:sz="8" w:space="0" w:color="auto"/>
            </w:tcBorders>
            <w:vAlign w:val="bottom"/>
          </w:tcPr>
          <w:p w14:paraId="1BB22F81" w14:textId="77777777" w:rsidR="00D3204A" w:rsidRPr="00636176" w:rsidRDefault="00D3204A" w:rsidP="0000013C">
            <w:pPr>
              <w:rPr>
                <w:rFonts w:cstheme="minorHAnsi"/>
                <w:sz w:val="18"/>
                <w:szCs w:val="18"/>
              </w:rPr>
            </w:pPr>
            <w:r w:rsidRPr="00636176">
              <w:rPr>
                <w:rFonts w:eastAsia="Times New Roman" w:cstheme="minorHAnsi"/>
                <w:sz w:val="18"/>
                <w:szCs w:val="18"/>
              </w:rPr>
              <w:t>What are the primary considerations, such as societal, financial, political, regulatory, environmental, or other, to implementing proven monitoring or mitigation approaches associated with this issue? For example, lack of scientific consensus or monitoring costs are too expensive. Please rank (up to three) in order of priority.</w:t>
            </w:r>
          </w:p>
        </w:tc>
        <w:tc>
          <w:tcPr>
            <w:tcW w:w="3240" w:type="dxa"/>
            <w:tcBorders>
              <w:top w:val="single" w:sz="8" w:space="0" w:color="auto"/>
              <w:left w:val="single" w:sz="8" w:space="0" w:color="auto"/>
              <w:bottom w:val="single" w:sz="8" w:space="0" w:color="auto"/>
              <w:right w:val="single" w:sz="8" w:space="0" w:color="auto"/>
            </w:tcBorders>
          </w:tcPr>
          <w:p w14:paraId="1DD51652" w14:textId="77777777" w:rsidR="00D3204A" w:rsidRPr="00636176" w:rsidRDefault="00D3204A" w:rsidP="0000013C">
            <w:pPr>
              <w:rPr>
                <w:rFonts w:eastAsia="Times New Roman" w:cstheme="minorHAnsi"/>
                <w:sz w:val="18"/>
                <w:szCs w:val="18"/>
              </w:rPr>
            </w:pPr>
            <w:r w:rsidRPr="00636176">
              <w:rPr>
                <w:rFonts w:eastAsia="Times New Roman" w:cstheme="minorHAnsi"/>
                <w:sz w:val="18"/>
                <w:szCs w:val="18"/>
              </w:rPr>
              <w:t xml:space="preserve">Short answer </w:t>
            </w:r>
          </w:p>
        </w:tc>
      </w:tr>
    </w:tbl>
    <w:p w14:paraId="53D18882" w14:textId="77777777" w:rsidR="00D3204A" w:rsidRDefault="00D3204A" w:rsidP="00D3204A"/>
    <w:p w14:paraId="07837563" w14:textId="4C666297" w:rsidR="00740E69" w:rsidRDefault="00740E69" w:rsidP="00740E69">
      <w:pPr>
        <w:rPr>
          <w:rFonts w:eastAsia="Times New Roman" w:cstheme="minorHAnsi"/>
        </w:rPr>
      </w:pPr>
      <w:r w:rsidRPr="00101F54">
        <w:rPr>
          <w:rFonts w:eastAsia="Times New Roman" w:cstheme="minorHAnsi"/>
          <w:b/>
          <w:bCs/>
        </w:rPr>
        <w:t xml:space="preserve">Table </w:t>
      </w:r>
      <w:r>
        <w:rPr>
          <w:rFonts w:eastAsia="Times New Roman" w:cstheme="minorHAnsi"/>
          <w:b/>
          <w:bCs/>
        </w:rPr>
        <w:t>S</w:t>
      </w:r>
      <w:r w:rsidRPr="00101F54">
        <w:rPr>
          <w:rFonts w:eastAsia="Times New Roman" w:cstheme="minorHAnsi"/>
          <w:b/>
          <w:bCs/>
        </w:rPr>
        <w:t>2:</w:t>
      </w:r>
      <w:r w:rsidRPr="00E8143B">
        <w:rPr>
          <w:rFonts w:eastAsia="Times New Roman" w:cstheme="minorHAnsi"/>
        </w:rPr>
        <w:t xml:space="preserve"> </w:t>
      </w:r>
      <w:r>
        <w:rPr>
          <w:rFonts w:eastAsia="Times New Roman" w:cstheme="minorHAnsi"/>
        </w:rPr>
        <w:t>Second q</w:t>
      </w:r>
      <w:r w:rsidRPr="00E8143B">
        <w:rPr>
          <w:rFonts w:eastAsia="Times New Roman" w:cstheme="minorHAnsi"/>
        </w:rPr>
        <w:t>uestion</w:t>
      </w:r>
      <w:r>
        <w:rPr>
          <w:rFonts w:eastAsia="Times New Roman" w:cstheme="minorHAnsi"/>
        </w:rPr>
        <w:t>n</w:t>
      </w:r>
      <w:r w:rsidRPr="00E8143B">
        <w:rPr>
          <w:rFonts w:eastAsia="Times New Roman" w:cstheme="minorHAnsi"/>
        </w:rPr>
        <w:t>aire</w:t>
      </w:r>
      <w:r>
        <w:rPr>
          <w:rFonts w:eastAsia="Times New Roman" w:cstheme="minorHAnsi"/>
        </w:rPr>
        <w:t xml:space="preserve"> for land-based and offshore wind development.</w:t>
      </w:r>
    </w:p>
    <w:tbl>
      <w:tblPr>
        <w:tblStyle w:val="TableGrid"/>
        <w:tblW w:w="10610" w:type="dxa"/>
        <w:tblLayout w:type="fixed"/>
        <w:tblLook w:val="04A0" w:firstRow="1" w:lastRow="0" w:firstColumn="1" w:lastColumn="0" w:noHBand="0" w:noVBand="1"/>
      </w:tblPr>
      <w:tblGrid>
        <w:gridCol w:w="1610"/>
        <w:gridCol w:w="5850"/>
        <w:gridCol w:w="3150"/>
      </w:tblGrid>
      <w:tr w:rsidR="00740E69" w:rsidRPr="00E8143B" w14:paraId="0062B663" w14:textId="77777777" w:rsidTr="0000013C">
        <w:tc>
          <w:tcPr>
            <w:tcW w:w="1610" w:type="dxa"/>
            <w:tcBorders>
              <w:top w:val="single" w:sz="8" w:space="0" w:color="auto"/>
              <w:left w:val="single" w:sz="8" w:space="0" w:color="auto"/>
              <w:bottom w:val="single" w:sz="8" w:space="0" w:color="auto"/>
              <w:right w:val="single" w:sz="8" w:space="0" w:color="auto"/>
            </w:tcBorders>
          </w:tcPr>
          <w:p w14:paraId="4B4868FD" w14:textId="77777777" w:rsidR="00740E69" w:rsidRPr="00636176" w:rsidRDefault="00740E69" w:rsidP="0000013C">
            <w:pPr>
              <w:rPr>
                <w:rFonts w:eastAsia="Times New Roman" w:cstheme="minorHAnsi"/>
                <w:b/>
                <w:bCs/>
                <w:sz w:val="18"/>
                <w:szCs w:val="18"/>
              </w:rPr>
            </w:pPr>
            <w:r w:rsidRPr="00636176">
              <w:rPr>
                <w:rFonts w:eastAsia="Times New Roman" w:cstheme="minorHAnsi"/>
                <w:b/>
                <w:bCs/>
                <w:sz w:val="18"/>
                <w:szCs w:val="18"/>
              </w:rPr>
              <w:t>Category</w:t>
            </w:r>
          </w:p>
        </w:tc>
        <w:tc>
          <w:tcPr>
            <w:tcW w:w="5850" w:type="dxa"/>
            <w:tcBorders>
              <w:top w:val="single" w:sz="8" w:space="0" w:color="auto"/>
              <w:left w:val="single" w:sz="8" w:space="0" w:color="auto"/>
              <w:bottom w:val="single" w:sz="8" w:space="0" w:color="auto"/>
              <w:right w:val="single" w:sz="8" w:space="0" w:color="auto"/>
            </w:tcBorders>
            <w:vAlign w:val="center"/>
          </w:tcPr>
          <w:p w14:paraId="33F07CD7" w14:textId="77777777" w:rsidR="00740E69" w:rsidRPr="00636176" w:rsidRDefault="00740E69" w:rsidP="0000013C">
            <w:pPr>
              <w:rPr>
                <w:rFonts w:eastAsia="Times New Roman" w:cstheme="minorHAnsi"/>
                <w:b/>
                <w:bCs/>
                <w:sz w:val="18"/>
                <w:szCs w:val="18"/>
              </w:rPr>
            </w:pPr>
            <w:r w:rsidRPr="00636176">
              <w:rPr>
                <w:rFonts w:eastAsia="Times New Roman" w:cstheme="minorHAnsi"/>
                <w:b/>
                <w:bCs/>
                <w:sz w:val="18"/>
                <w:szCs w:val="18"/>
              </w:rPr>
              <w:t xml:space="preserve">Question </w:t>
            </w:r>
          </w:p>
        </w:tc>
        <w:tc>
          <w:tcPr>
            <w:tcW w:w="3150" w:type="dxa"/>
            <w:tcBorders>
              <w:top w:val="single" w:sz="8" w:space="0" w:color="auto"/>
              <w:left w:val="single" w:sz="8" w:space="0" w:color="auto"/>
              <w:bottom w:val="single" w:sz="8" w:space="0" w:color="auto"/>
              <w:right w:val="single" w:sz="8" w:space="0" w:color="auto"/>
            </w:tcBorders>
          </w:tcPr>
          <w:p w14:paraId="2BF21029" w14:textId="77777777" w:rsidR="00740E69" w:rsidRPr="00636176" w:rsidRDefault="00740E69" w:rsidP="0000013C">
            <w:pPr>
              <w:rPr>
                <w:rFonts w:eastAsia="Times New Roman" w:cstheme="minorHAnsi"/>
                <w:b/>
                <w:bCs/>
                <w:sz w:val="18"/>
                <w:szCs w:val="18"/>
              </w:rPr>
            </w:pPr>
            <w:r w:rsidRPr="00636176">
              <w:rPr>
                <w:rFonts w:eastAsia="Times New Roman" w:cstheme="minorHAnsi"/>
                <w:b/>
                <w:bCs/>
                <w:sz w:val="18"/>
                <w:szCs w:val="18"/>
              </w:rPr>
              <w:t xml:space="preserve">Question Type and Answer Options </w:t>
            </w:r>
          </w:p>
        </w:tc>
      </w:tr>
      <w:tr w:rsidR="00740E69" w14:paraId="536BEEF7" w14:textId="77777777" w:rsidTr="0000013C">
        <w:tc>
          <w:tcPr>
            <w:tcW w:w="1610" w:type="dxa"/>
            <w:vMerge w:val="restart"/>
            <w:tcBorders>
              <w:top w:val="single" w:sz="8" w:space="0" w:color="auto"/>
              <w:left w:val="single" w:sz="8" w:space="0" w:color="auto"/>
              <w:right w:val="single" w:sz="8" w:space="0" w:color="auto"/>
            </w:tcBorders>
          </w:tcPr>
          <w:p w14:paraId="65FB9DFF" w14:textId="77777777" w:rsidR="00740E69" w:rsidRPr="00636176" w:rsidRDefault="00740E69" w:rsidP="0000013C">
            <w:pPr>
              <w:rPr>
                <w:rFonts w:eastAsia="Times New Roman" w:cstheme="minorHAnsi"/>
                <w:sz w:val="18"/>
                <w:szCs w:val="18"/>
              </w:rPr>
            </w:pPr>
          </w:p>
          <w:p w14:paraId="00E93C06" w14:textId="77777777" w:rsidR="00740E69" w:rsidRPr="00636176" w:rsidRDefault="00740E69" w:rsidP="0000013C">
            <w:pPr>
              <w:rPr>
                <w:rFonts w:cstheme="minorHAnsi"/>
                <w:sz w:val="18"/>
                <w:szCs w:val="18"/>
              </w:rPr>
            </w:pPr>
            <w:r w:rsidRPr="00636176">
              <w:rPr>
                <w:rFonts w:eastAsia="Times New Roman" w:cstheme="minorHAnsi"/>
                <w:sz w:val="18"/>
                <w:szCs w:val="18"/>
              </w:rPr>
              <w:t xml:space="preserve">General </w:t>
            </w:r>
          </w:p>
        </w:tc>
        <w:tc>
          <w:tcPr>
            <w:tcW w:w="5850" w:type="dxa"/>
            <w:tcBorders>
              <w:top w:val="single" w:sz="8" w:space="0" w:color="auto"/>
              <w:left w:val="single" w:sz="8" w:space="0" w:color="auto"/>
              <w:bottom w:val="single" w:sz="8" w:space="0" w:color="auto"/>
              <w:right w:val="single" w:sz="8" w:space="0" w:color="auto"/>
            </w:tcBorders>
            <w:vAlign w:val="center"/>
          </w:tcPr>
          <w:p w14:paraId="0EB061C3" w14:textId="77777777" w:rsidR="00740E69" w:rsidRPr="00636176" w:rsidRDefault="00740E69" w:rsidP="0000013C">
            <w:pPr>
              <w:rPr>
                <w:rFonts w:cstheme="minorHAnsi"/>
                <w:sz w:val="18"/>
                <w:szCs w:val="18"/>
              </w:rPr>
            </w:pPr>
            <w:r w:rsidRPr="00636176">
              <w:rPr>
                <w:rFonts w:eastAsia="Times New Roman" w:cstheme="minorHAnsi"/>
                <w:sz w:val="18"/>
                <w:szCs w:val="18"/>
              </w:rPr>
              <w:t>Professional Sector (Select the sector where you have the most experience)</w:t>
            </w:r>
          </w:p>
        </w:tc>
        <w:tc>
          <w:tcPr>
            <w:tcW w:w="3150" w:type="dxa"/>
            <w:tcBorders>
              <w:top w:val="single" w:sz="8" w:space="0" w:color="auto"/>
              <w:left w:val="single" w:sz="8" w:space="0" w:color="auto"/>
              <w:bottom w:val="single" w:sz="8" w:space="0" w:color="auto"/>
              <w:right w:val="single" w:sz="8" w:space="0" w:color="auto"/>
            </w:tcBorders>
          </w:tcPr>
          <w:p w14:paraId="1FA3366E"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 xml:space="preserve">Choose from a list (Technology manufacturer, Technology provider, Wind farm operator, Wind farm developer, Financier, Academia, Environmental consultant, </w:t>
            </w:r>
            <w:proofErr w:type="gramStart"/>
            <w:r w:rsidRPr="00636176">
              <w:rPr>
                <w:rFonts w:eastAsia="Times New Roman" w:cstheme="minorHAnsi"/>
                <w:sz w:val="18"/>
                <w:szCs w:val="18"/>
              </w:rPr>
              <w:t>Non-governmental</w:t>
            </w:r>
            <w:proofErr w:type="gramEnd"/>
            <w:r w:rsidRPr="00636176">
              <w:rPr>
                <w:rFonts w:eastAsia="Times New Roman" w:cstheme="minorHAnsi"/>
                <w:sz w:val="18"/>
                <w:szCs w:val="18"/>
              </w:rPr>
              <w:t xml:space="preserve"> organization, Research institution, Government agency, Other) </w:t>
            </w:r>
          </w:p>
        </w:tc>
      </w:tr>
      <w:tr w:rsidR="00740E69" w14:paraId="60045BD0" w14:textId="77777777" w:rsidTr="0000013C">
        <w:tc>
          <w:tcPr>
            <w:tcW w:w="1610" w:type="dxa"/>
            <w:vMerge/>
            <w:tcBorders>
              <w:left w:val="single" w:sz="8" w:space="0" w:color="auto"/>
              <w:right w:val="single" w:sz="8" w:space="0" w:color="auto"/>
            </w:tcBorders>
          </w:tcPr>
          <w:p w14:paraId="6EBB697C" w14:textId="77777777" w:rsidR="00740E69" w:rsidRPr="00636176" w:rsidRDefault="00740E69" w:rsidP="0000013C">
            <w:pPr>
              <w:rPr>
                <w:rFonts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center"/>
          </w:tcPr>
          <w:p w14:paraId="26CAA3D9" w14:textId="77777777" w:rsidR="00740E69" w:rsidRPr="00636176" w:rsidRDefault="00740E69" w:rsidP="0000013C">
            <w:pPr>
              <w:rPr>
                <w:rFonts w:cstheme="minorHAnsi"/>
                <w:sz w:val="18"/>
                <w:szCs w:val="18"/>
              </w:rPr>
            </w:pPr>
            <w:r w:rsidRPr="00636176">
              <w:rPr>
                <w:rFonts w:eastAsia="Times New Roman" w:cstheme="minorHAnsi"/>
                <w:sz w:val="18"/>
                <w:szCs w:val="18"/>
              </w:rPr>
              <w:t>Environmental area of expertise (Choose all that apply)</w:t>
            </w:r>
          </w:p>
        </w:tc>
        <w:tc>
          <w:tcPr>
            <w:tcW w:w="3150" w:type="dxa"/>
            <w:tcBorders>
              <w:top w:val="single" w:sz="8" w:space="0" w:color="auto"/>
              <w:left w:val="single" w:sz="8" w:space="0" w:color="auto"/>
              <w:bottom w:val="single" w:sz="8" w:space="0" w:color="auto"/>
              <w:right w:val="single" w:sz="8" w:space="0" w:color="auto"/>
            </w:tcBorders>
          </w:tcPr>
          <w:p w14:paraId="46FC8197"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Choose from a list (General biology/ecology, Ecosystems, Habitats, Flora, Benthic communities, Marine invertebrates, Fish, Sea turtles, Marine mammals, Marine Birds (For example: gulls, shorebirds, auks), Terrestrial Birds (For example: songbirds, prairie grouse, raptors), Bats, Terrestrial mammals, Terrestrial reptiles, Terrestrial invertebrates)</w:t>
            </w:r>
          </w:p>
        </w:tc>
      </w:tr>
      <w:tr w:rsidR="00740E69" w14:paraId="2EF6CA50" w14:textId="77777777" w:rsidTr="0000013C">
        <w:tc>
          <w:tcPr>
            <w:tcW w:w="1610" w:type="dxa"/>
            <w:vMerge/>
            <w:tcBorders>
              <w:left w:val="single" w:sz="8" w:space="0" w:color="auto"/>
              <w:bottom w:val="single" w:sz="8" w:space="0" w:color="auto"/>
              <w:right w:val="single" w:sz="8" w:space="0" w:color="auto"/>
            </w:tcBorders>
          </w:tcPr>
          <w:p w14:paraId="2243323A" w14:textId="77777777" w:rsidR="00740E69" w:rsidRPr="00636176" w:rsidRDefault="00740E69" w:rsidP="0000013C">
            <w:pPr>
              <w:rPr>
                <w:rFonts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bottom"/>
          </w:tcPr>
          <w:p w14:paraId="06EA919F" w14:textId="77777777" w:rsidR="00740E69" w:rsidRPr="00636176" w:rsidRDefault="00740E69" w:rsidP="0000013C">
            <w:pPr>
              <w:rPr>
                <w:rFonts w:cstheme="minorHAnsi"/>
                <w:sz w:val="18"/>
                <w:szCs w:val="18"/>
              </w:rPr>
            </w:pPr>
            <w:r w:rsidRPr="00636176">
              <w:rPr>
                <w:rFonts w:eastAsia="Times New Roman" w:cstheme="minorHAnsi"/>
                <w:sz w:val="18"/>
                <w:szCs w:val="18"/>
              </w:rPr>
              <w:t>Country where you have the most expertise and which your responses represent.</w:t>
            </w:r>
          </w:p>
        </w:tc>
        <w:tc>
          <w:tcPr>
            <w:tcW w:w="3150" w:type="dxa"/>
            <w:tcBorders>
              <w:top w:val="single" w:sz="8" w:space="0" w:color="auto"/>
              <w:left w:val="single" w:sz="8" w:space="0" w:color="auto"/>
              <w:bottom w:val="single" w:sz="8" w:space="0" w:color="auto"/>
              <w:right w:val="single" w:sz="8" w:space="0" w:color="auto"/>
            </w:tcBorders>
          </w:tcPr>
          <w:p w14:paraId="6FE13D3A"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 xml:space="preserve">Choose from a list (All countries listed)  </w:t>
            </w:r>
          </w:p>
        </w:tc>
      </w:tr>
      <w:tr w:rsidR="00740E69" w14:paraId="3FF69F0A" w14:textId="77777777" w:rsidTr="0000013C">
        <w:tc>
          <w:tcPr>
            <w:tcW w:w="1610" w:type="dxa"/>
            <w:vMerge w:val="restart"/>
            <w:tcBorders>
              <w:top w:val="single" w:sz="8" w:space="0" w:color="auto"/>
              <w:left w:val="single" w:sz="8" w:space="0" w:color="auto"/>
              <w:right w:val="single" w:sz="8" w:space="0" w:color="auto"/>
            </w:tcBorders>
          </w:tcPr>
          <w:p w14:paraId="4CBC3CCC" w14:textId="77777777" w:rsidR="00740E69" w:rsidRPr="00636176" w:rsidRDefault="00740E69" w:rsidP="0000013C">
            <w:pPr>
              <w:rPr>
                <w:rFonts w:eastAsia="Times New Roman" w:cstheme="minorHAnsi"/>
                <w:sz w:val="18"/>
                <w:szCs w:val="18"/>
              </w:rPr>
            </w:pPr>
          </w:p>
          <w:p w14:paraId="6C7540DD" w14:textId="77777777" w:rsidR="00740E69" w:rsidRPr="00636176" w:rsidRDefault="00740E69" w:rsidP="0000013C">
            <w:pPr>
              <w:rPr>
                <w:rFonts w:eastAsia="Times New Roman" w:cstheme="minorHAnsi"/>
                <w:sz w:val="18"/>
                <w:szCs w:val="18"/>
              </w:rPr>
            </w:pPr>
          </w:p>
          <w:p w14:paraId="6946478F" w14:textId="77777777" w:rsidR="00740E69" w:rsidRPr="00636176" w:rsidRDefault="00740E69" w:rsidP="0000013C">
            <w:pPr>
              <w:rPr>
                <w:rFonts w:eastAsia="Times New Roman" w:cstheme="minorHAnsi"/>
                <w:sz w:val="18"/>
                <w:szCs w:val="18"/>
              </w:rPr>
            </w:pPr>
          </w:p>
          <w:p w14:paraId="48341ABB" w14:textId="77777777" w:rsidR="00740E69" w:rsidRPr="00636176" w:rsidRDefault="00740E69" w:rsidP="0000013C">
            <w:pPr>
              <w:rPr>
                <w:rFonts w:cstheme="minorHAnsi"/>
                <w:sz w:val="18"/>
                <w:szCs w:val="18"/>
              </w:rPr>
            </w:pPr>
            <w:r w:rsidRPr="00636176">
              <w:rPr>
                <w:rFonts w:eastAsia="Times New Roman" w:cstheme="minorHAnsi"/>
                <w:sz w:val="18"/>
                <w:szCs w:val="18"/>
              </w:rPr>
              <w:t>Environmental</w:t>
            </w:r>
          </w:p>
        </w:tc>
        <w:tc>
          <w:tcPr>
            <w:tcW w:w="5850" w:type="dxa"/>
            <w:tcBorders>
              <w:top w:val="single" w:sz="8" w:space="0" w:color="auto"/>
              <w:left w:val="single" w:sz="8" w:space="0" w:color="auto"/>
              <w:bottom w:val="single" w:sz="8" w:space="0" w:color="auto"/>
              <w:right w:val="single" w:sz="8" w:space="0" w:color="auto"/>
            </w:tcBorders>
            <w:vAlign w:val="center"/>
          </w:tcPr>
          <w:p w14:paraId="11F25359" w14:textId="77777777" w:rsidR="00740E69" w:rsidRPr="00636176" w:rsidRDefault="00740E69" w:rsidP="0000013C">
            <w:pPr>
              <w:rPr>
                <w:rFonts w:cstheme="minorHAnsi"/>
                <w:sz w:val="18"/>
                <w:szCs w:val="18"/>
              </w:rPr>
            </w:pPr>
            <w:r w:rsidRPr="00636176">
              <w:rPr>
                <w:rFonts w:eastAsia="Times New Roman" w:cstheme="minorHAnsi"/>
                <w:sz w:val="18"/>
                <w:szCs w:val="18"/>
              </w:rPr>
              <w:t>Please identify your top-priority stressor for land-based/offshore wind.</w:t>
            </w:r>
          </w:p>
        </w:tc>
        <w:tc>
          <w:tcPr>
            <w:tcW w:w="3150" w:type="dxa"/>
            <w:tcBorders>
              <w:top w:val="single" w:sz="8" w:space="0" w:color="auto"/>
              <w:left w:val="single" w:sz="8" w:space="0" w:color="auto"/>
              <w:bottom w:val="single" w:sz="8" w:space="0" w:color="auto"/>
              <w:right w:val="single" w:sz="8" w:space="0" w:color="auto"/>
            </w:tcBorders>
          </w:tcPr>
          <w:p w14:paraId="187447E3"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Choose from a list (Attraction, Avoidance, Barrier effect, Turbine Collision Decommissioning/ Repowering, Cumulative Effects, Displacement, Disturbance</w:t>
            </w:r>
          </w:p>
        </w:tc>
      </w:tr>
      <w:tr w:rsidR="00740E69" w14:paraId="5B590BE7" w14:textId="77777777" w:rsidTr="0000013C">
        <w:tc>
          <w:tcPr>
            <w:tcW w:w="1610" w:type="dxa"/>
            <w:vMerge/>
            <w:tcBorders>
              <w:left w:val="single" w:sz="8" w:space="0" w:color="auto"/>
              <w:right w:val="single" w:sz="8" w:space="0" w:color="auto"/>
            </w:tcBorders>
          </w:tcPr>
          <w:p w14:paraId="734018B9" w14:textId="77777777" w:rsidR="00740E69" w:rsidRPr="00636176" w:rsidRDefault="00740E69" w:rsidP="0000013C">
            <w:pPr>
              <w:rPr>
                <w:rFonts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center"/>
          </w:tcPr>
          <w:p w14:paraId="7D016617" w14:textId="77777777" w:rsidR="00740E69" w:rsidRPr="00636176" w:rsidRDefault="00740E69" w:rsidP="0000013C">
            <w:pPr>
              <w:rPr>
                <w:rFonts w:cstheme="minorHAnsi"/>
                <w:sz w:val="18"/>
                <w:szCs w:val="18"/>
              </w:rPr>
            </w:pPr>
            <w:r w:rsidRPr="00636176">
              <w:rPr>
                <w:rFonts w:eastAsia="Times New Roman" w:cstheme="minorHAnsi"/>
                <w:sz w:val="18"/>
                <w:szCs w:val="18"/>
              </w:rPr>
              <w:t>Please identify your top-priority receptor.</w:t>
            </w:r>
          </w:p>
        </w:tc>
        <w:tc>
          <w:tcPr>
            <w:tcW w:w="3150" w:type="dxa"/>
            <w:tcBorders>
              <w:top w:val="single" w:sz="8" w:space="0" w:color="auto"/>
              <w:left w:val="single" w:sz="8" w:space="0" w:color="auto"/>
              <w:bottom w:val="single" w:sz="8" w:space="0" w:color="auto"/>
              <w:right w:val="single" w:sz="8" w:space="0" w:color="auto"/>
            </w:tcBorders>
          </w:tcPr>
          <w:p w14:paraId="39B68E58"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Choose from a list (See Figure 2 for LBW and Figure 5 for OSW coded response options)</w:t>
            </w:r>
          </w:p>
          <w:p w14:paraId="2B7FA7E7" w14:textId="77777777" w:rsidR="00740E69" w:rsidRPr="00636176" w:rsidRDefault="00740E69" w:rsidP="0000013C">
            <w:pPr>
              <w:rPr>
                <w:rFonts w:eastAsia="Times New Roman" w:cstheme="minorHAnsi"/>
                <w:sz w:val="18"/>
                <w:szCs w:val="18"/>
              </w:rPr>
            </w:pPr>
          </w:p>
        </w:tc>
      </w:tr>
      <w:tr w:rsidR="00740E69" w14:paraId="14B53C8B" w14:textId="77777777" w:rsidTr="0000013C">
        <w:tc>
          <w:tcPr>
            <w:tcW w:w="1610" w:type="dxa"/>
            <w:vMerge/>
            <w:tcBorders>
              <w:left w:val="single" w:sz="8" w:space="0" w:color="auto"/>
              <w:right w:val="single" w:sz="8" w:space="0" w:color="auto"/>
            </w:tcBorders>
          </w:tcPr>
          <w:p w14:paraId="022A8599" w14:textId="77777777" w:rsidR="00740E69" w:rsidRPr="00636176" w:rsidRDefault="00740E69" w:rsidP="0000013C">
            <w:pPr>
              <w:rPr>
                <w:rFonts w:eastAsia="Times New Roman"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center"/>
          </w:tcPr>
          <w:p w14:paraId="3453E88B"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Please identify your second-priority stressor for land-based/offshore wind. (optional)</w:t>
            </w:r>
          </w:p>
        </w:tc>
        <w:tc>
          <w:tcPr>
            <w:tcW w:w="3150" w:type="dxa"/>
            <w:tcBorders>
              <w:top w:val="single" w:sz="8" w:space="0" w:color="auto"/>
              <w:left w:val="single" w:sz="8" w:space="0" w:color="auto"/>
              <w:bottom w:val="single" w:sz="8" w:space="0" w:color="auto"/>
              <w:right w:val="single" w:sz="8" w:space="0" w:color="auto"/>
            </w:tcBorders>
          </w:tcPr>
          <w:p w14:paraId="120CEB8D"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Choose from a list (See Figure 2 for LBW and Figure 5 for OSW coded response options)</w:t>
            </w:r>
          </w:p>
        </w:tc>
      </w:tr>
      <w:tr w:rsidR="00740E69" w14:paraId="1613CE61" w14:textId="77777777" w:rsidTr="0000013C">
        <w:tc>
          <w:tcPr>
            <w:tcW w:w="1610" w:type="dxa"/>
            <w:vMerge/>
            <w:tcBorders>
              <w:left w:val="single" w:sz="8" w:space="0" w:color="auto"/>
              <w:right w:val="single" w:sz="8" w:space="0" w:color="auto"/>
            </w:tcBorders>
          </w:tcPr>
          <w:p w14:paraId="07E05C71" w14:textId="77777777" w:rsidR="00740E69" w:rsidRPr="00636176" w:rsidRDefault="00740E69" w:rsidP="0000013C">
            <w:pPr>
              <w:rPr>
                <w:rFonts w:eastAsia="Times New Roman"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center"/>
          </w:tcPr>
          <w:p w14:paraId="45471A84"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Please identify the associated receptor (optional)</w:t>
            </w:r>
          </w:p>
        </w:tc>
        <w:tc>
          <w:tcPr>
            <w:tcW w:w="3150" w:type="dxa"/>
            <w:tcBorders>
              <w:top w:val="single" w:sz="8" w:space="0" w:color="auto"/>
              <w:left w:val="single" w:sz="8" w:space="0" w:color="auto"/>
              <w:bottom w:val="single" w:sz="8" w:space="0" w:color="auto"/>
              <w:right w:val="single" w:sz="8" w:space="0" w:color="auto"/>
            </w:tcBorders>
          </w:tcPr>
          <w:p w14:paraId="53D10E06"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Choose from a list (See Figure 2 for LBW and Figure 5 for OSW coded response options)</w:t>
            </w:r>
          </w:p>
        </w:tc>
      </w:tr>
      <w:tr w:rsidR="00740E69" w14:paraId="38AC3C25" w14:textId="77777777" w:rsidTr="0000013C">
        <w:tc>
          <w:tcPr>
            <w:tcW w:w="1610" w:type="dxa"/>
            <w:vMerge/>
            <w:tcBorders>
              <w:left w:val="single" w:sz="8" w:space="0" w:color="auto"/>
              <w:right w:val="single" w:sz="8" w:space="0" w:color="auto"/>
            </w:tcBorders>
          </w:tcPr>
          <w:p w14:paraId="10E11CAF" w14:textId="77777777" w:rsidR="00740E69" w:rsidRPr="00636176" w:rsidRDefault="00740E69" w:rsidP="0000013C">
            <w:pPr>
              <w:rPr>
                <w:rFonts w:eastAsia="Times New Roman"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center"/>
          </w:tcPr>
          <w:p w14:paraId="271616F4"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Please identify your third-priority stressor for land-based/offshore wind. (optional)</w:t>
            </w:r>
          </w:p>
        </w:tc>
        <w:tc>
          <w:tcPr>
            <w:tcW w:w="3150" w:type="dxa"/>
            <w:tcBorders>
              <w:top w:val="single" w:sz="8" w:space="0" w:color="auto"/>
              <w:left w:val="single" w:sz="8" w:space="0" w:color="auto"/>
              <w:bottom w:val="single" w:sz="8" w:space="0" w:color="auto"/>
              <w:right w:val="single" w:sz="8" w:space="0" w:color="auto"/>
            </w:tcBorders>
          </w:tcPr>
          <w:p w14:paraId="157B5D05"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Choose from a list (See Figure 2 for LBW and Figure 5 for OSW coded response options)</w:t>
            </w:r>
          </w:p>
        </w:tc>
      </w:tr>
      <w:tr w:rsidR="00740E69" w14:paraId="5AD20630" w14:textId="77777777" w:rsidTr="0000013C">
        <w:tc>
          <w:tcPr>
            <w:tcW w:w="1610" w:type="dxa"/>
            <w:vMerge/>
            <w:tcBorders>
              <w:left w:val="single" w:sz="8" w:space="0" w:color="auto"/>
              <w:right w:val="single" w:sz="8" w:space="0" w:color="auto"/>
            </w:tcBorders>
          </w:tcPr>
          <w:p w14:paraId="428C1B2D" w14:textId="77777777" w:rsidR="00740E69" w:rsidRPr="00636176" w:rsidRDefault="00740E69" w:rsidP="0000013C">
            <w:pPr>
              <w:rPr>
                <w:rFonts w:eastAsia="Times New Roman"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center"/>
          </w:tcPr>
          <w:p w14:paraId="13FB6EFB"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Please identify the associated receptor. (optional)</w:t>
            </w:r>
          </w:p>
        </w:tc>
        <w:tc>
          <w:tcPr>
            <w:tcW w:w="3150" w:type="dxa"/>
            <w:tcBorders>
              <w:top w:val="single" w:sz="8" w:space="0" w:color="auto"/>
              <w:left w:val="single" w:sz="8" w:space="0" w:color="auto"/>
              <w:bottom w:val="single" w:sz="8" w:space="0" w:color="auto"/>
              <w:right w:val="single" w:sz="8" w:space="0" w:color="auto"/>
            </w:tcBorders>
          </w:tcPr>
          <w:p w14:paraId="2FDD60A9"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Choose from a list (See Figure 2 for LBW and Figure 5 for OSW coded response options)</w:t>
            </w:r>
          </w:p>
        </w:tc>
      </w:tr>
      <w:tr w:rsidR="00740E69" w14:paraId="3F952BFF" w14:textId="77777777" w:rsidTr="0000013C">
        <w:tc>
          <w:tcPr>
            <w:tcW w:w="1610" w:type="dxa"/>
            <w:vMerge/>
            <w:tcBorders>
              <w:left w:val="single" w:sz="8" w:space="0" w:color="auto"/>
              <w:bottom w:val="single" w:sz="8" w:space="0" w:color="auto"/>
              <w:right w:val="single" w:sz="8" w:space="0" w:color="auto"/>
            </w:tcBorders>
          </w:tcPr>
          <w:p w14:paraId="464454A0" w14:textId="77777777" w:rsidR="00740E69" w:rsidRPr="00636176" w:rsidRDefault="00740E69" w:rsidP="0000013C">
            <w:pPr>
              <w:rPr>
                <w:rFonts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center"/>
          </w:tcPr>
          <w:p w14:paraId="466F5B43" w14:textId="77777777" w:rsidR="00740E69" w:rsidRPr="00636176" w:rsidRDefault="00740E69" w:rsidP="0000013C">
            <w:pPr>
              <w:rPr>
                <w:rFonts w:cstheme="minorHAnsi"/>
                <w:sz w:val="18"/>
                <w:szCs w:val="18"/>
              </w:rPr>
            </w:pPr>
            <w:r w:rsidRPr="00636176">
              <w:rPr>
                <w:rFonts w:eastAsia="Times New Roman" w:cstheme="minorHAnsi"/>
                <w:sz w:val="18"/>
                <w:szCs w:val="18"/>
              </w:rPr>
              <w:t>Is there a truly "emerging" environmental issue (vs. persistent issue) that has not previously been identified? (open-ended question)</w:t>
            </w:r>
          </w:p>
        </w:tc>
        <w:tc>
          <w:tcPr>
            <w:tcW w:w="3150" w:type="dxa"/>
            <w:tcBorders>
              <w:top w:val="single" w:sz="8" w:space="0" w:color="auto"/>
              <w:left w:val="single" w:sz="8" w:space="0" w:color="auto"/>
              <w:bottom w:val="single" w:sz="8" w:space="0" w:color="auto"/>
              <w:right w:val="single" w:sz="8" w:space="0" w:color="auto"/>
            </w:tcBorders>
          </w:tcPr>
          <w:p w14:paraId="390CEAB6"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Short answer</w:t>
            </w:r>
          </w:p>
        </w:tc>
      </w:tr>
      <w:tr w:rsidR="00740E69" w14:paraId="6E695648" w14:textId="77777777" w:rsidTr="0000013C">
        <w:trPr>
          <w:trHeight w:val="862"/>
        </w:trPr>
        <w:tc>
          <w:tcPr>
            <w:tcW w:w="1610" w:type="dxa"/>
            <w:vMerge w:val="restart"/>
            <w:tcBorders>
              <w:top w:val="single" w:sz="8" w:space="0" w:color="auto"/>
              <w:left w:val="single" w:sz="8" w:space="0" w:color="auto"/>
              <w:right w:val="single" w:sz="8" w:space="0" w:color="auto"/>
            </w:tcBorders>
          </w:tcPr>
          <w:p w14:paraId="58C5B458" w14:textId="77777777" w:rsidR="00740E69" w:rsidRPr="00636176" w:rsidRDefault="00740E69" w:rsidP="0000013C">
            <w:pPr>
              <w:rPr>
                <w:rFonts w:eastAsia="Times New Roman" w:cstheme="minorHAnsi"/>
                <w:sz w:val="18"/>
                <w:szCs w:val="18"/>
              </w:rPr>
            </w:pPr>
          </w:p>
          <w:p w14:paraId="33A48496" w14:textId="77777777" w:rsidR="00740E69" w:rsidRPr="00636176" w:rsidRDefault="00740E69" w:rsidP="0000013C">
            <w:pPr>
              <w:rPr>
                <w:rFonts w:cstheme="minorHAnsi"/>
                <w:sz w:val="18"/>
                <w:szCs w:val="18"/>
              </w:rPr>
            </w:pPr>
            <w:r w:rsidRPr="00636176">
              <w:rPr>
                <w:rFonts w:eastAsia="Times New Roman" w:cstheme="minorHAnsi"/>
                <w:sz w:val="18"/>
                <w:szCs w:val="18"/>
              </w:rPr>
              <w:t xml:space="preserve">Additional Considerations </w:t>
            </w:r>
          </w:p>
        </w:tc>
        <w:tc>
          <w:tcPr>
            <w:tcW w:w="5850" w:type="dxa"/>
            <w:tcBorders>
              <w:top w:val="single" w:sz="8" w:space="0" w:color="auto"/>
              <w:left w:val="single" w:sz="8" w:space="0" w:color="auto"/>
              <w:bottom w:val="single" w:sz="8" w:space="0" w:color="auto"/>
              <w:right w:val="single" w:sz="8" w:space="0" w:color="auto"/>
            </w:tcBorders>
            <w:vAlign w:val="center"/>
          </w:tcPr>
          <w:p w14:paraId="497F488E" w14:textId="77777777" w:rsidR="00740E69" w:rsidRPr="00636176" w:rsidRDefault="00740E69" w:rsidP="0000013C">
            <w:pPr>
              <w:rPr>
                <w:rFonts w:cstheme="minorHAnsi"/>
                <w:sz w:val="18"/>
                <w:szCs w:val="18"/>
              </w:rPr>
            </w:pPr>
            <w:r w:rsidRPr="00636176">
              <w:rPr>
                <w:rFonts w:eastAsia="Times New Roman" w:cstheme="minorHAnsi"/>
                <w:sz w:val="18"/>
                <w:szCs w:val="18"/>
              </w:rPr>
              <w:t>For land-based/offshore wind, in general what are the primary challenges associated with implementing proven monitoring or mitigation approaches? (Choose up to three)</w:t>
            </w:r>
          </w:p>
        </w:tc>
        <w:tc>
          <w:tcPr>
            <w:tcW w:w="3150" w:type="dxa"/>
            <w:tcBorders>
              <w:top w:val="single" w:sz="8" w:space="0" w:color="auto"/>
              <w:left w:val="single" w:sz="8" w:space="0" w:color="auto"/>
              <w:bottom w:val="single" w:sz="8" w:space="0" w:color="auto"/>
              <w:right w:val="single" w:sz="8" w:space="0" w:color="auto"/>
            </w:tcBorders>
          </w:tcPr>
          <w:p w14:paraId="330F562A"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Choose from a list (See Figure 2 for LBW and Figure 5 for OSW coded response options)</w:t>
            </w:r>
          </w:p>
        </w:tc>
      </w:tr>
      <w:tr w:rsidR="00740E69" w14:paraId="73B3D2E6" w14:textId="77777777" w:rsidTr="0000013C">
        <w:trPr>
          <w:trHeight w:val="583"/>
        </w:trPr>
        <w:tc>
          <w:tcPr>
            <w:tcW w:w="1610" w:type="dxa"/>
            <w:vMerge/>
            <w:tcBorders>
              <w:left w:val="single" w:sz="8" w:space="0" w:color="auto"/>
              <w:bottom w:val="single" w:sz="8" w:space="0" w:color="auto"/>
              <w:right w:val="single" w:sz="8" w:space="0" w:color="auto"/>
            </w:tcBorders>
          </w:tcPr>
          <w:p w14:paraId="5A1FFDDE" w14:textId="77777777" w:rsidR="00740E69" w:rsidRPr="00636176" w:rsidRDefault="00740E69" w:rsidP="0000013C">
            <w:pPr>
              <w:rPr>
                <w:rFonts w:eastAsia="Times New Roman" w:cstheme="minorHAnsi"/>
                <w:sz w:val="18"/>
                <w:szCs w:val="18"/>
              </w:rPr>
            </w:pPr>
          </w:p>
        </w:tc>
        <w:tc>
          <w:tcPr>
            <w:tcW w:w="5850" w:type="dxa"/>
            <w:tcBorders>
              <w:top w:val="single" w:sz="8" w:space="0" w:color="auto"/>
              <w:left w:val="single" w:sz="8" w:space="0" w:color="auto"/>
              <w:bottom w:val="single" w:sz="8" w:space="0" w:color="auto"/>
              <w:right w:val="single" w:sz="8" w:space="0" w:color="auto"/>
            </w:tcBorders>
            <w:vAlign w:val="center"/>
          </w:tcPr>
          <w:p w14:paraId="185B1547"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Is there any additional feedback that you'd like to provide to inform this horizon scan? (Optional)</w:t>
            </w:r>
          </w:p>
        </w:tc>
        <w:tc>
          <w:tcPr>
            <w:tcW w:w="3150" w:type="dxa"/>
            <w:tcBorders>
              <w:top w:val="single" w:sz="8" w:space="0" w:color="auto"/>
              <w:left w:val="single" w:sz="8" w:space="0" w:color="auto"/>
              <w:bottom w:val="single" w:sz="8" w:space="0" w:color="auto"/>
              <w:right w:val="single" w:sz="8" w:space="0" w:color="auto"/>
            </w:tcBorders>
          </w:tcPr>
          <w:p w14:paraId="794C0048" w14:textId="77777777" w:rsidR="00740E69" w:rsidRPr="00636176" w:rsidRDefault="00740E69" w:rsidP="0000013C">
            <w:pPr>
              <w:rPr>
                <w:rFonts w:eastAsia="Times New Roman" w:cstheme="minorHAnsi"/>
                <w:sz w:val="18"/>
                <w:szCs w:val="18"/>
              </w:rPr>
            </w:pPr>
            <w:r w:rsidRPr="00636176">
              <w:rPr>
                <w:rFonts w:eastAsia="Times New Roman" w:cstheme="minorHAnsi"/>
                <w:sz w:val="18"/>
                <w:szCs w:val="18"/>
              </w:rPr>
              <w:t>Short answer</w:t>
            </w:r>
          </w:p>
        </w:tc>
      </w:tr>
    </w:tbl>
    <w:p w14:paraId="54AEAE6D" w14:textId="77777777" w:rsidR="00740E69" w:rsidRDefault="00740E69" w:rsidP="00740E69"/>
    <w:p w14:paraId="1042444D" w14:textId="204DD44B" w:rsidR="00740E69" w:rsidRDefault="00740E69" w:rsidP="00740E69">
      <w:r>
        <w:rPr>
          <w:b/>
          <w:bCs/>
        </w:rPr>
        <w:t xml:space="preserve">Table </w:t>
      </w:r>
      <w:r>
        <w:rPr>
          <w:b/>
          <w:bCs/>
        </w:rPr>
        <w:t>S</w:t>
      </w:r>
      <w:r>
        <w:rPr>
          <w:b/>
          <w:bCs/>
        </w:rPr>
        <w:t>3</w:t>
      </w:r>
      <w:r w:rsidRPr="009F7D67">
        <w:rPr>
          <w:b/>
          <w:bCs/>
        </w:rPr>
        <w:t>.</w:t>
      </w:r>
      <w:r>
        <w:t xml:space="preserve"> Number of responses by region and country for questionnaires 1 and 2 (Q1 and Q2). In parentheses, responses are shown for the respondent’s expertise by land-based wind (LBW), offshore wind (OSW), or both.</w:t>
      </w:r>
    </w:p>
    <w:tbl>
      <w:tblPr>
        <w:tblStyle w:val="TableGrid"/>
        <w:tblW w:w="0" w:type="auto"/>
        <w:tblLook w:val="04A0" w:firstRow="1" w:lastRow="0" w:firstColumn="1" w:lastColumn="0" w:noHBand="0" w:noVBand="1"/>
      </w:tblPr>
      <w:tblGrid>
        <w:gridCol w:w="2337"/>
        <w:gridCol w:w="1888"/>
        <w:gridCol w:w="2340"/>
        <w:gridCol w:w="2250"/>
      </w:tblGrid>
      <w:tr w:rsidR="00740E69" w:rsidRPr="00CD46DB" w14:paraId="6D7A88DC" w14:textId="77777777" w:rsidTr="0000013C">
        <w:tc>
          <w:tcPr>
            <w:tcW w:w="2337" w:type="dxa"/>
          </w:tcPr>
          <w:p w14:paraId="78639860" w14:textId="77777777" w:rsidR="00740E69" w:rsidRPr="00636176" w:rsidRDefault="00740E69" w:rsidP="0000013C">
            <w:pPr>
              <w:rPr>
                <w:b/>
                <w:bCs/>
                <w:sz w:val="18"/>
                <w:szCs w:val="18"/>
              </w:rPr>
            </w:pPr>
            <w:r w:rsidRPr="00636176">
              <w:rPr>
                <w:b/>
                <w:bCs/>
                <w:sz w:val="18"/>
                <w:szCs w:val="18"/>
              </w:rPr>
              <w:t>Region</w:t>
            </w:r>
          </w:p>
        </w:tc>
        <w:tc>
          <w:tcPr>
            <w:tcW w:w="1888" w:type="dxa"/>
          </w:tcPr>
          <w:p w14:paraId="1FD9A56B" w14:textId="77777777" w:rsidR="00740E69" w:rsidRPr="00636176" w:rsidRDefault="00740E69" w:rsidP="0000013C">
            <w:pPr>
              <w:rPr>
                <w:b/>
                <w:bCs/>
                <w:sz w:val="18"/>
                <w:szCs w:val="18"/>
              </w:rPr>
            </w:pPr>
            <w:r w:rsidRPr="00636176">
              <w:rPr>
                <w:b/>
                <w:bCs/>
                <w:sz w:val="18"/>
                <w:szCs w:val="18"/>
              </w:rPr>
              <w:t>Country</w:t>
            </w:r>
          </w:p>
        </w:tc>
        <w:tc>
          <w:tcPr>
            <w:tcW w:w="2340" w:type="dxa"/>
          </w:tcPr>
          <w:p w14:paraId="7BABCE29" w14:textId="77777777" w:rsidR="00740E69" w:rsidRPr="00636176" w:rsidRDefault="00740E69" w:rsidP="0000013C">
            <w:pPr>
              <w:jc w:val="center"/>
              <w:rPr>
                <w:b/>
                <w:bCs/>
                <w:sz w:val="18"/>
                <w:szCs w:val="18"/>
              </w:rPr>
            </w:pPr>
            <w:r w:rsidRPr="00636176">
              <w:rPr>
                <w:b/>
                <w:bCs/>
                <w:sz w:val="18"/>
                <w:szCs w:val="18"/>
              </w:rPr>
              <w:t>Q1 (LBW, OSW, Both)</w:t>
            </w:r>
          </w:p>
        </w:tc>
        <w:tc>
          <w:tcPr>
            <w:tcW w:w="2250" w:type="dxa"/>
          </w:tcPr>
          <w:p w14:paraId="0911085D" w14:textId="77777777" w:rsidR="00740E69" w:rsidRPr="00636176" w:rsidRDefault="00740E69" w:rsidP="0000013C">
            <w:pPr>
              <w:jc w:val="center"/>
              <w:rPr>
                <w:b/>
                <w:bCs/>
                <w:sz w:val="18"/>
                <w:szCs w:val="18"/>
              </w:rPr>
            </w:pPr>
            <w:r w:rsidRPr="00636176">
              <w:rPr>
                <w:b/>
                <w:bCs/>
                <w:sz w:val="18"/>
                <w:szCs w:val="18"/>
              </w:rPr>
              <w:t>Q2 (LBW, OSW, Both)</w:t>
            </w:r>
          </w:p>
        </w:tc>
      </w:tr>
      <w:tr w:rsidR="00740E69" w14:paraId="5A6E596E" w14:textId="77777777" w:rsidTr="0000013C">
        <w:tc>
          <w:tcPr>
            <w:tcW w:w="2337" w:type="dxa"/>
            <w:vMerge w:val="restart"/>
          </w:tcPr>
          <w:p w14:paraId="10E15F27" w14:textId="77777777" w:rsidR="00740E69" w:rsidRPr="00636176" w:rsidRDefault="00740E69" w:rsidP="0000013C">
            <w:pPr>
              <w:rPr>
                <w:sz w:val="18"/>
                <w:szCs w:val="18"/>
              </w:rPr>
            </w:pPr>
            <w:r w:rsidRPr="00636176">
              <w:rPr>
                <w:sz w:val="18"/>
                <w:szCs w:val="18"/>
              </w:rPr>
              <w:t>North America</w:t>
            </w:r>
          </w:p>
        </w:tc>
        <w:tc>
          <w:tcPr>
            <w:tcW w:w="1888" w:type="dxa"/>
          </w:tcPr>
          <w:p w14:paraId="310C1F21" w14:textId="77777777" w:rsidR="00740E69" w:rsidRPr="00636176" w:rsidRDefault="00740E69" w:rsidP="0000013C">
            <w:pPr>
              <w:rPr>
                <w:sz w:val="18"/>
                <w:szCs w:val="18"/>
              </w:rPr>
            </w:pPr>
            <w:r w:rsidRPr="00636176">
              <w:rPr>
                <w:sz w:val="18"/>
                <w:szCs w:val="18"/>
              </w:rPr>
              <w:t>United States</w:t>
            </w:r>
          </w:p>
        </w:tc>
        <w:tc>
          <w:tcPr>
            <w:tcW w:w="2340" w:type="dxa"/>
          </w:tcPr>
          <w:p w14:paraId="3913052A" w14:textId="77777777" w:rsidR="00740E69" w:rsidRPr="00636176" w:rsidRDefault="00740E69" w:rsidP="0000013C">
            <w:pPr>
              <w:jc w:val="center"/>
              <w:rPr>
                <w:sz w:val="18"/>
                <w:szCs w:val="18"/>
              </w:rPr>
            </w:pPr>
            <w:r w:rsidRPr="00636176">
              <w:rPr>
                <w:sz w:val="18"/>
                <w:szCs w:val="18"/>
              </w:rPr>
              <w:t>44 (15, 9, 20)</w:t>
            </w:r>
          </w:p>
        </w:tc>
        <w:tc>
          <w:tcPr>
            <w:tcW w:w="2250" w:type="dxa"/>
          </w:tcPr>
          <w:p w14:paraId="29B9DD5F" w14:textId="77777777" w:rsidR="00740E69" w:rsidRPr="00636176" w:rsidRDefault="00740E69" w:rsidP="0000013C">
            <w:pPr>
              <w:jc w:val="center"/>
              <w:rPr>
                <w:sz w:val="18"/>
                <w:szCs w:val="18"/>
              </w:rPr>
            </w:pPr>
            <w:r w:rsidRPr="00636176">
              <w:rPr>
                <w:sz w:val="18"/>
                <w:szCs w:val="18"/>
              </w:rPr>
              <w:t>39 (15, 12, 12)</w:t>
            </w:r>
          </w:p>
        </w:tc>
      </w:tr>
      <w:tr w:rsidR="00740E69" w14:paraId="752DADB7" w14:textId="77777777" w:rsidTr="0000013C">
        <w:tc>
          <w:tcPr>
            <w:tcW w:w="2337" w:type="dxa"/>
            <w:vMerge/>
          </w:tcPr>
          <w:p w14:paraId="5669BB95" w14:textId="77777777" w:rsidR="00740E69" w:rsidRPr="00636176" w:rsidRDefault="00740E69" w:rsidP="0000013C">
            <w:pPr>
              <w:rPr>
                <w:sz w:val="18"/>
                <w:szCs w:val="18"/>
              </w:rPr>
            </w:pPr>
          </w:p>
        </w:tc>
        <w:tc>
          <w:tcPr>
            <w:tcW w:w="1888" w:type="dxa"/>
          </w:tcPr>
          <w:p w14:paraId="314E2F2D" w14:textId="77777777" w:rsidR="00740E69" w:rsidRPr="00636176" w:rsidRDefault="00740E69" w:rsidP="0000013C">
            <w:pPr>
              <w:rPr>
                <w:sz w:val="18"/>
                <w:szCs w:val="18"/>
              </w:rPr>
            </w:pPr>
            <w:r w:rsidRPr="00636176">
              <w:rPr>
                <w:sz w:val="18"/>
                <w:szCs w:val="18"/>
              </w:rPr>
              <w:t>Canada</w:t>
            </w:r>
          </w:p>
        </w:tc>
        <w:tc>
          <w:tcPr>
            <w:tcW w:w="2340" w:type="dxa"/>
          </w:tcPr>
          <w:p w14:paraId="1F74A857" w14:textId="77777777" w:rsidR="00740E69" w:rsidRPr="00636176" w:rsidRDefault="00740E69" w:rsidP="0000013C">
            <w:pPr>
              <w:jc w:val="center"/>
              <w:rPr>
                <w:sz w:val="18"/>
                <w:szCs w:val="18"/>
              </w:rPr>
            </w:pPr>
            <w:r w:rsidRPr="00636176">
              <w:rPr>
                <w:sz w:val="18"/>
                <w:szCs w:val="18"/>
              </w:rPr>
              <w:t>3 (2, 1, 0)</w:t>
            </w:r>
          </w:p>
        </w:tc>
        <w:tc>
          <w:tcPr>
            <w:tcW w:w="2250" w:type="dxa"/>
          </w:tcPr>
          <w:p w14:paraId="596AE706" w14:textId="77777777" w:rsidR="00740E69" w:rsidRPr="00636176" w:rsidRDefault="00740E69" w:rsidP="0000013C">
            <w:pPr>
              <w:jc w:val="center"/>
              <w:rPr>
                <w:sz w:val="18"/>
                <w:szCs w:val="18"/>
              </w:rPr>
            </w:pPr>
            <w:r w:rsidRPr="00636176">
              <w:rPr>
                <w:sz w:val="18"/>
                <w:szCs w:val="18"/>
              </w:rPr>
              <w:t>2 (2, 0, 0)</w:t>
            </w:r>
          </w:p>
        </w:tc>
      </w:tr>
      <w:tr w:rsidR="00740E69" w14:paraId="07E167B7" w14:textId="77777777" w:rsidTr="0000013C">
        <w:tc>
          <w:tcPr>
            <w:tcW w:w="2337" w:type="dxa"/>
            <w:vMerge/>
          </w:tcPr>
          <w:p w14:paraId="746E2BD4" w14:textId="77777777" w:rsidR="00740E69" w:rsidRPr="00636176" w:rsidRDefault="00740E69" w:rsidP="0000013C">
            <w:pPr>
              <w:rPr>
                <w:sz w:val="18"/>
                <w:szCs w:val="18"/>
              </w:rPr>
            </w:pPr>
          </w:p>
        </w:tc>
        <w:tc>
          <w:tcPr>
            <w:tcW w:w="1888" w:type="dxa"/>
          </w:tcPr>
          <w:p w14:paraId="41946903" w14:textId="77777777" w:rsidR="00740E69" w:rsidRPr="00636176" w:rsidRDefault="00740E69" w:rsidP="0000013C">
            <w:pPr>
              <w:rPr>
                <w:sz w:val="18"/>
                <w:szCs w:val="18"/>
              </w:rPr>
            </w:pPr>
            <w:r w:rsidRPr="00636176">
              <w:rPr>
                <w:sz w:val="18"/>
                <w:szCs w:val="18"/>
              </w:rPr>
              <w:t>Mexico</w:t>
            </w:r>
          </w:p>
        </w:tc>
        <w:tc>
          <w:tcPr>
            <w:tcW w:w="2340" w:type="dxa"/>
          </w:tcPr>
          <w:p w14:paraId="758D81D0" w14:textId="77777777" w:rsidR="00740E69" w:rsidRPr="00636176" w:rsidRDefault="00740E69" w:rsidP="0000013C">
            <w:pPr>
              <w:jc w:val="center"/>
              <w:rPr>
                <w:sz w:val="18"/>
                <w:szCs w:val="18"/>
              </w:rPr>
            </w:pPr>
            <w:r w:rsidRPr="00636176">
              <w:rPr>
                <w:sz w:val="18"/>
                <w:szCs w:val="18"/>
              </w:rPr>
              <w:t>1 (1, 0, 0)</w:t>
            </w:r>
          </w:p>
        </w:tc>
        <w:tc>
          <w:tcPr>
            <w:tcW w:w="2250" w:type="dxa"/>
          </w:tcPr>
          <w:p w14:paraId="50B9EDB7" w14:textId="77777777" w:rsidR="00740E69" w:rsidRPr="00636176" w:rsidRDefault="00740E69" w:rsidP="0000013C">
            <w:pPr>
              <w:jc w:val="center"/>
              <w:rPr>
                <w:sz w:val="18"/>
                <w:szCs w:val="18"/>
              </w:rPr>
            </w:pPr>
            <w:r w:rsidRPr="00636176">
              <w:rPr>
                <w:sz w:val="18"/>
                <w:szCs w:val="18"/>
              </w:rPr>
              <w:t>1 (1, 0, 0)</w:t>
            </w:r>
          </w:p>
        </w:tc>
      </w:tr>
      <w:tr w:rsidR="00740E69" w14:paraId="61C11B54" w14:textId="77777777" w:rsidTr="0000013C">
        <w:tc>
          <w:tcPr>
            <w:tcW w:w="2337" w:type="dxa"/>
            <w:vMerge w:val="restart"/>
          </w:tcPr>
          <w:p w14:paraId="6D548FF9" w14:textId="77777777" w:rsidR="00740E69" w:rsidRPr="00636176" w:rsidRDefault="00740E69" w:rsidP="0000013C">
            <w:pPr>
              <w:rPr>
                <w:sz w:val="18"/>
                <w:szCs w:val="18"/>
              </w:rPr>
            </w:pPr>
            <w:r w:rsidRPr="00636176">
              <w:rPr>
                <w:sz w:val="18"/>
                <w:szCs w:val="18"/>
              </w:rPr>
              <w:t>Europe</w:t>
            </w:r>
          </w:p>
        </w:tc>
        <w:tc>
          <w:tcPr>
            <w:tcW w:w="1888" w:type="dxa"/>
          </w:tcPr>
          <w:p w14:paraId="60244202" w14:textId="77777777" w:rsidR="00740E69" w:rsidRPr="00636176" w:rsidRDefault="00740E69" w:rsidP="0000013C">
            <w:pPr>
              <w:rPr>
                <w:sz w:val="18"/>
                <w:szCs w:val="18"/>
              </w:rPr>
            </w:pPr>
            <w:r w:rsidRPr="00636176">
              <w:rPr>
                <w:sz w:val="18"/>
                <w:szCs w:val="18"/>
              </w:rPr>
              <w:t>Portugal</w:t>
            </w:r>
          </w:p>
        </w:tc>
        <w:tc>
          <w:tcPr>
            <w:tcW w:w="2340" w:type="dxa"/>
          </w:tcPr>
          <w:p w14:paraId="6A053EFC" w14:textId="77777777" w:rsidR="00740E69" w:rsidRPr="00636176" w:rsidRDefault="00740E69" w:rsidP="0000013C">
            <w:pPr>
              <w:jc w:val="center"/>
              <w:rPr>
                <w:sz w:val="18"/>
                <w:szCs w:val="18"/>
              </w:rPr>
            </w:pPr>
            <w:r w:rsidRPr="00636176">
              <w:rPr>
                <w:sz w:val="18"/>
                <w:szCs w:val="18"/>
              </w:rPr>
              <w:t>25 (18, 2, 5)</w:t>
            </w:r>
          </w:p>
        </w:tc>
        <w:tc>
          <w:tcPr>
            <w:tcW w:w="2250" w:type="dxa"/>
          </w:tcPr>
          <w:p w14:paraId="664E37D7" w14:textId="77777777" w:rsidR="00740E69" w:rsidRPr="00636176" w:rsidRDefault="00740E69" w:rsidP="0000013C">
            <w:pPr>
              <w:jc w:val="center"/>
              <w:rPr>
                <w:sz w:val="18"/>
                <w:szCs w:val="18"/>
              </w:rPr>
            </w:pPr>
            <w:r w:rsidRPr="00636176">
              <w:rPr>
                <w:sz w:val="18"/>
                <w:szCs w:val="18"/>
              </w:rPr>
              <w:t>20 (13, 3, 4)</w:t>
            </w:r>
          </w:p>
        </w:tc>
      </w:tr>
      <w:tr w:rsidR="00740E69" w14:paraId="2DC4D715" w14:textId="77777777" w:rsidTr="0000013C">
        <w:tc>
          <w:tcPr>
            <w:tcW w:w="2337" w:type="dxa"/>
            <w:vMerge/>
          </w:tcPr>
          <w:p w14:paraId="484258C1" w14:textId="77777777" w:rsidR="00740E69" w:rsidRPr="00636176" w:rsidRDefault="00740E69" w:rsidP="0000013C">
            <w:pPr>
              <w:rPr>
                <w:sz w:val="18"/>
                <w:szCs w:val="18"/>
              </w:rPr>
            </w:pPr>
          </w:p>
        </w:tc>
        <w:tc>
          <w:tcPr>
            <w:tcW w:w="1888" w:type="dxa"/>
          </w:tcPr>
          <w:p w14:paraId="3453CBE4" w14:textId="77777777" w:rsidR="00740E69" w:rsidRPr="00636176" w:rsidRDefault="00740E69" w:rsidP="0000013C">
            <w:pPr>
              <w:rPr>
                <w:sz w:val="18"/>
                <w:szCs w:val="18"/>
              </w:rPr>
            </w:pPr>
            <w:r w:rsidRPr="00636176">
              <w:rPr>
                <w:sz w:val="18"/>
                <w:szCs w:val="18"/>
              </w:rPr>
              <w:t>Germany</w:t>
            </w:r>
          </w:p>
        </w:tc>
        <w:tc>
          <w:tcPr>
            <w:tcW w:w="2340" w:type="dxa"/>
          </w:tcPr>
          <w:p w14:paraId="0DC1B343" w14:textId="77777777" w:rsidR="00740E69" w:rsidRPr="00636176" w:rsidRDefault="00740E69" w:rsidP="0000013C">
            <w:pPr>
              <w:jc w:val="center"/>
              <w:rPr>
                <w:sz w:val="18"/>
                <w:szCs w:val="18"/>
              </w:rPr>
            </w:pPr>
            <w:r w:rsidRPr="00636176">
              <w:rPr>
                <w:sz w:val="18"/>
                <w:szCs w:val="18"/>
              </w:rPr>
              <w:t>12 (8, 1, 3)</w:t>
            </w:r>
          </w:p>
        </w:tc>
        <w:tc>
          <w:tcPr>
            <w:tcW w:w="2250" w:type="dxa"/>
          </w:tcPr>
          <w:p w14:paraId="5B06C51D" w14:textId="77777777" w:rsidR="00740E69" w:rsidRPr="00636176" w:rsidRDefault="00740E69" w:rsidP="0000013C">
            <w:pPr>
              <w:jc w:val="center"/>
              <w:rPr>
                <w:sz w:val="18"/>
                <w:szCs w:val="18"/>
              </w:rPr>
            </w:pPr>
            <w:r w:rsidRPr="00636176">
              <w:rPr>
                <w:sz w:val="18"/>
                <w:szCs w:val="18"/>
              </w:rPr>
              <w:t>9 (4, 2, 3)</w:t>
            </w:r>
          </w:p>
        </w:tc>
      </w:tr>
      <w:tr w:rsidR="00740E69" w14:paraId="4850F125" w14:textId="77777777" w:rsidTr="0000013C">
        <w:tc>
          <w:tcPr>
            <w:tcW w:w="2337" w:type="dxa"/>
            <w:vMerge/>
          </w:tcPr>
          <w:p w14:paraId="737C0988" w14:textId="77777777" w:rsidR="00740E69" w:rsidRPr="00636176" w:rsidRDefault="00740E69" w:rsidP="0000013C">
            <w:pPr>
              <w:rPr>
                <w:sz w:val="18"/>
                <w:szCs w:val="18"/>
              </w:rPr>
            </w:pPr>
          </w:p>
        </w:tc>
        <w:tc>
          <w:tcPr>
            <w:tcW w:w="1888" w:type="dxa"/>
          </w:tcPr>
          <w:p w14:paraId="78869C7D" w14:textId="77777777" w:rsidR="00740E69" w:rsidRPr="00636176" w:rsidRDefault="00740E69" w:rsidP="0000013C">
            <w:pPr>
              <w:rPr>
                <w:sz w:val="18"/>
                <w:szCs w:val="18"/>
              </w:rPr>
            </w:pPr>
            <w:r w:rsidRPr="00636176">
              <w:rPr>
                <w:sz w:val="18"/>
                <w:szCs w:val="18"/>
              </w:rPr>
              <w:t>United Kingdom</w:t>
            </w:r>
          </w:p>
        </w:tc>
        <w:tc>
          <w:tcPr>
            <w:tcW w:w="2340" w:type="dxa"/>
          </w:tcPr>
          <w:p w14:paraId="5F2E71CD" w14:textId="77777777" w:rsidR="00740E69" w:rsidRPr="00636176" w:rsidRDefault="00740E69" w:rsidP="0000013C">
            <w:pPr>
              <w:jc w:val="center"/>
              <w:rPr>
                <w:sz w:val="18"/>
                <w:szCs w:val="18"/>
              </w:rPr>
            </w:pPr>
            <w:r w:rsidRPr="00636176">
              <w:rPr>
                <w:sz w:val="18"/>
                <w:szCs w:val="18"/>
              </w:rPr>
              <w:t>11 (1, 8, 2)</w:t>
            </w:r>
          </w:p>
        </w:tc>
        <w:tc>
          <w:tcPr>
            <w:tcW w:w="2250" w:type="dxa"/>
          </w:tcPr>
          <w:p w14:paraId="13D0B232" w14:textId="77777777" w:rsidR="00740E69" w:rsidRPr="00636176" w:rsidRDefault="00740E69" w:rsidP="0000013C">
            <w:pPr>
              <w:jc w:val="center"/>
              <w:rPr>
                <w:sz w:val="18"/>
                <w:szCs w:val="18"/>
              </w:rPr>
            </w:pPr>
            <w:r w:rsidRPr="00636176">
              <w:rPr>
                <w:sz w:val="18"/>
                <w:szCs w:val="18"/>
              </w:rPr>
              <w:t>9 (1, 7, 1)</w:t>
            </w:r>
          </w:p>
        </w:tc>
      </w:tr>
      <w:tr w:rsidR="00740E69" w14:paraId="49A0BDFB" w14:textId="77777777" w:rsidTr="0000013C">
        <w:tc>
          <w:tcPr>
            <w:tcW w:w="2337" w:type="dxa"/>
            <w:vMerge/>
          </w:tcPr>
          <w:p w14:paraId="643FEF22" w14:textId="77777777" w:rsidR="00740E69" w:rsidRPr="00636176" w:rsidRDefault="00740E69" w:rsidP="0000013C">
            <w:pPr>
              <w:rPr>
                <w:sz w:val="18"/>
                <w:szCs w:val="18"/>
              </w:rPr>
            </w:pPr>
          </w:p>
        </w:tc>
        <w:tc>
          <w:tcPr>
            <w:tcW w:w="1888" w:type="dxa"/>
          </w:tcPr>
          <w:p w14:paraId="03C5CB44" w14:textId="77777777" w:rsidR="00740E69" w:rsidRPr="00636176" w:rsidRDefault="00740E69" w:rsidP="0000013C">
            <w:pPr>
              <w:rPr>
                <w:sz w:val="18"/>
                <w:szCs w:val="18"/>
              </w:rPr>
            </w:pPr>
            <w:r w:rsidRPr="00636176">
              <w:rPr>
                <w:sz w:val="18"/>
                <w:szCs w:val="18"/>
              </w:rPr>
              <w:t>France</w:t>
            </w:r>
          </w:p>
        </w:tc>
        <w:tc>
          <w:tcPr>
            <w:tcW w:w="2340" w:type="dxa"/>
          </w:tcPr>
          <w:p w14:paraId="56138FFF" w14:textId="77777777" w:rsidR="00740E69" w:rsidRPr="00636176" w:rsidRDefault="00740E69" w:rsidP="0000013C">
            <w:pPr>
              <w:jc w:val="center"/>
              <w:rPr>
                <w:sz w:val="18"/>
                <w:szCs w:val="18"/>
              </w:rPr>
            </w:pPr>
            <w:r w:rsidRPr="00636176">
              <w:rPr>
                <w:sz w:val="18"/>
                <w:szCs w:val="18"/>
              </w:rPr>
              <w:t>10 (0, 8, 2)</w:t>
            </w:r>
          </w:p>
        </w:tc>
        <w:tc>
          <w:tcPr>
            <w:tcW w:w="2250" w:type="dxa"/>
          </w:tcPr>
          <w:p w14:paraId="47880E7D" w14:textId="77777777" w:rsidR="00740E69" w:rsidRPr="00636176" w:rsidRDefault="00740E69" w:rsidP="0000013C">
            <w:pPr>
              <w:jc w:val="center"/>
              <w:rPr>
                <w:sz w:val="18"/>
                <w:szCs w:val="18"/>
              </w:rPr>
            </w:pPr>
            <w:r w:rsidRPr="00636176">
              <w:rPr>
                <w:sz w:val="18"/>
                <w:szCs w:val="18"/>
              </w:rPr>
              <w:t>19 (0, 16, 3)</w:t>
            </w:r>
          </w:p>
        </w:tc>
      </w:tr>
      <w:tr w:rsidR="00740E69" w14:paraId="5E40959B" w14:textId="77777777" w:rsidTr="0000013C">
        <w:tc>
          <w:tcPr>
            <w:tcW w:w="2337" w:type="dxa"/>
            <w:vMerge/>
          </w:tcPr>
          <w:p w14:paraId="36A52797" w14:textId="77777777" w:rsidR="00740E69" w:rsidRPr="00636176" w:rsidRDefault="00740E69" w:rsidP="0000013C">
            <w:pPr>
              <w:rPr>
                <w:sz w:val="18"/>
                <w:szCs w:val="18"/>
              </w:rPr>
            </w:pPr>
          </w:p>
        </w:tc>
        <w:tc>
          <w:tcPr>
            <w:tcW w:w="1888" w:type="dxa"/>
          </w:tcPr>
          <w:p w14:paraId="78ECAAC9" w14:textId="77777777" w:rsidR="00740E69" w:rsidRPr="00636176" w:rsidRDefault="00740E69" w:rsidP="0000013C">
            <w:pPr>
              <w:rPr>
                <w:sz w:val="18"/>
                <w:szCs w:val="18"/>
              </w:rPr>
            </w:pPr>
            <w:r w:rsidRPr="00636176">
              <w:rPr>
                <w:sz w:val="18"/>
                <w:szCs w:val="18"/>
              </w:rPr>
              <w:t>Netherlands</w:t>
            </w:r>
          </w:p>
        </w:tc>
        <w:tc>
          <w:tcPr>
            <w:tcW w:w="2340" w:type="dxa"/>
          </w:tcPr>
          <w:p w14:paraId="2A60E68B" w14:textId="77777777" w:rsidR="00740E69" w:rsidRPr="00636176" w:rsidRDefault="00740E69" w:rsidP="0000013C">
            <w:pPr>
              <w:jc w:val="center"/>
              <w:rPr>
                <w:sz w:val="18"/>
                <w:szCs w:val="18"/>
              </w:rPr>
            </w:pPr>
            <w:r w:rsidRPr="00636176">
              <w:rPr>
                <w:sz w:val="18"/>
                <w:szCs w:val="18"/>
              </w:rPr>
              <w:t>9 (4, 0, 5)</w:t>
            </w:r>
          </w:p>
        </w:tc>
        <w:tc>
          <w:tcPr>
            <w:tcW w:w="2250" w:type="dxa"/>
          </w:tcPr>
          <w:p w14:paraId="62793058" w14:textId="77777777" w:rsidR="00740E69" w:rsidRPr="00636176" w:rsidRDefault="00740E69" w:rsidP="0000013C">
            <w:pPr>
              <w:jc w:val="center"/>
              <w:rPr>
                <w:sz w:val="18"/>
                <w:szCs w:val="18"/>
              </w:rPr>
            </w:pPr>
            <w:r w:rsidRPr="00636176">
              <w:rPr>
                <w:sz w:val="18"/>
                <w:szCs w:val="18"/>
              </w:rPr>
              <w:t>7 (2, 3, 2)</w:t>
            </w:r>
          </w:p>
        </w:tc>
      </w:tr>
      <w:tr w:rsidR="00740E69" w14:paraId="3E65B415" w14:textId="77777777" w:rsidTr="0000013C">
        <w:tc>
          <w:tcPr>
            <w:tcW w:w="2337" w:type="dxa"/>
            <w:vMerge/>
          </w:tcPr>
          <w:p w14:paraId="6EB83BE3" w14:textId="77777777" w:rsidR="00740E69" w:rsidRPr="00636176" w:rsidRDefault="00740E69" w:rsidP="0000013C">
            <w:pPr>
              <w:rPr>
                <w:sz w:val="18"/>
                <w:szCs w:val="18"/>
              </w:rPr>
            </w:pPr>
          </w:p>
        </w:tc>
        <w:tc>
          <w:tcPr>
            <w:tcW w:w="1888" w:type="dxa"/>
          </w:tcPr>
          <w:p w14:paraId="2CDE78D7" w14:textId="77777777" w:rsidR="00740E69" w:rsidRPr="00636176" w:rsidRDefault="00740E69" w:rsidP="0000013C">
            <w:pPr>
              <w:rPr>
                <w:sz w:val="18"/>
                <w:szCs w:val="18"/>
              </w:rPr>
            </w:pPr>
            <w:r w:rsidRPr="00636176">
              <w:rPr>
                <w:sz w:val="18"/>
                <w:szCs w:val="18"/>
              </w:rPr>
              <w:t>Belgium</w:t>
            </w:r>
          </w:p>
        </w:tc>
        <w:tc>
          <w:tcPr>
            <w:tcW w:w="2340" w:type="dxa"/>
          </w:tcPr>
          <w:p w14:paraId="6DCE8FDE" w14:textId="77777777" w:rsidR="00740E69" w:rsidRPr="00636176" w:rsidRDefault="00740E69" w:rsidP="0000013C">
            <w:pPr>
              <w:jc w:val="center"/>
              <w:rPr>
                <w:sz w:val="18"/>
                <w:szCs w:val="18"/>
              </w:rPr>
            </w:pPr>
            <w:r w:rsidRPr="00636176">
              <w:rPr>
                <w:sz w:val="18"/>
                <w:szCs w:val="18"/>
              </w:rPr>
              <w:t>5 (1, 3, 1)</w:t>
            </w:r>
          </w:p>
        </w:tc>
        <w:tc>
          <w:tcPr>
            <w:tcW w:w="2250" w:type="dxa"/>
          </w:tcPr>
          <w:p w14:paraId="28722798" w14:textId="77777777" w:rsidR="00740E69" w:rsidRPr="00636176" w:rsidRDefault="00740E69" w:rsidP="0000013C">
            <w:pPr>
              <w:jc w:val="center"/>
              <w:rPr>
                <w:sz w:val="18"/>
                <w:szCs w:val="18"/>
              </w:rPr>
            </w:pPr>
            <w:r w:rsidRPr="00636176">
              <w:rPr>
                <w:sz w:val="18"/>
                <w:szCs w:val="18"/>
              </w:rPr>
              <w:t>4 (1, 3, 0)</w:t>
            </w:r>
          </w:p>
        </w:tc>
      </w:tr>
      <w:tr w:rsidR="00740E69" w14:paraId="64D340D4" w14:textId="77777777" w:rsidTr="0000013C">
        <w:tc>
          <w:tcPr>
            <w:tcW w:w="2337" w:type="dxa"/>
            <w:vMerge/>
          </w:tcPr>
          <w:p w14:paraId="5EBA5681" w14:textId="77777777" w:rsidR="00740E69" w:rsidRPr="00636176" w:rsidRDefault="00740E69" w:rsidP="0000013C">
            <w:pPr>
              <w:rPr>
                <w:sz w:val="18"/>
                <w:szCs w:val="18"/>
              </w:rPr>
            </w:pPr>
          </w:p>
        </w:tc>
        <w:tc>
          <w:tcPr>
            <w:tcW w:w="1888" w:type="dxa"/>
          </w:tcPr>
          <w:p w14:paraId="2D957AA4" w14:textId="77777777" w:rsidR="00740E69" w:rsidRPr="00636176" w:rsidRDefault="00740E69" w:rsidP="0000013C">
            <w:pPr>
              <w:rPr>
                <w:sz w:val="18"/>
                <w:szCs w:val="18"/>
              </w:rPr>
            </w:pPr>
            <w:r w:rsidRPr="00636176">
              <w:rPr>
                <w:sz w:val="18"/>
                <w:szCs w:val="18"/>
              </w:rPr>
              <w:t>Norway</w:t>
            </w:r>
          </w:p>
        </w:tc>
        <w:tc>
          <w:tcPr>
            <w:tcW w:w="2340" w:type="dxa"/>
          </w:tcPr>
          <w:p w14:paraId="5A8EAF02" w14:textId="77777777" w:rsidR="00740E69" w:rsidRPr="00636176" w:rsidRDefault="00740E69" w:rsidP="0000013C">
            <w:pPr>
              <w:jc w:val="center"/>
              <w:rPr>
                <w:sz w:val="18"/>
                <w:szCs w:val="18"/>
              </w:rPr>
            </w:pPr>
            <w:r w:rsidRPr="00636176">
              <w:rPr>
                <w:sz w:val="18"/>
                <w:szCs w:val="18"/>
              </w:rPr>
              <w:t>5 (2, 0, 3)</w:t>
            </w:r>
          </w:p>
        </w:tc>
        <w:tc>
          <w:tcPr>
            <w:tcW w:w="2250" w:type="dxa"/>
          </w:tcPr>
          <w:p w14:paraId="2EDCB9DE" w14:textId="77777777" w:rsidR="00740E69" w:rsidRPr="00636176" w:rsidRDefault="00740E69" w:rsidP="0000013C">
            <w:pPr>
              <w:jc w:val="center"/>
              <w:rPr>
                <w:sz w:val="18"/>
                <w:szCs w:val="18"/>
              </w:rPr>
            </w:pPr>
            <w:r w:rsidRPr="00636176">
              <w:rPr>
                <w:sz w:val="18"/>
                <w:szCs w:val="18"/>
              </w:rPr>
              <w:t>4 (2, 0, 2)</w:t>
            </w:r>
          </w:p>
        </w:tc>
      </w:tr>
      <w:tr w:rsidR="00740E69" w14:paraId="76D1D7E4" w14:textId="77777777" w:rsidTr="0000013C">
        <w:tc>
          <w:tcPr>
            <w:tcW w:w="2337" w:type="dxa"/>
            <w:vMerge/>
          </w:tcPr>
          <w:p w14:paraId="176AF449" w14:textId="77777777" w:rsidR="00740E69" w:rsidRPr="00636176" w:rsidRDefault="00740E69" w:rsidP="0000013C">
            <w:pPr>
              <w:rPr>
                <w:sz w:val="18"/>
                <w:szCs w:val="18"/>
              </w:rPr>
            </w:pPr>
          </w:p>
        </w:tc>
        <w:tc>
          <w:tcPr>
            <w:tcW w:w="1888" w:type="dxa"/>
          </w:tcPr>
          <w:p w14:paraId="7D2A643D" w14:textId="77777777" w:rsidR="00740E69" w:rsidRPr="00636176" w:rsidRDefault="00740E69" w:rsidP="0000013C">
            <w:pPr>
              <w:rPr>
                <w:sz w:val="18"/>
                <w:szCs w:val="18"/>
              </w:rPr>
            </w:pPr>
            <w:r w:rsidRPr="00636176">
              <w:rPr>
                <w:sz w:val="18"/>
                <w:szCs w:val="18"/>
              </w:rPr>
              <w:t>Croatia</w:t>
            </w:r>
          </w:p>
        </w:tc>
        <w:tc>
          <w:tcPr>
            <w:tcW w:w="2340" w:type="dxa"/>
          </w:tcPr>
          <w:p w14:paraId="5E54828D" w14:textId="77777777" w:rsidR="00740E69" w:rsidRPr="00636176" w:rsidRDefault="00740E69" w:rsidP="0000013C">
            <w:pPr>
              <w:jc w:val="center"/>
              <w:rPr>
                <w:sz w:val="18"/>
                <w:szCs w:val="18"/>
              </w:rPr>
            </w:pPr>
            <w:r w:rsidRPr="00636176">
              <w:rPr>
                <w:sz w:val="18"/>
                <w:szCs w:val="18"/>
              </w:rPr>
              <w:t>2 (2, 0, 0)</w:t>
            </w:r>
          </w:p>
        </w:tc>
        <w:tc>
          <w:tcPr>
            <w:tcW w:w="2250" w:type="dxa"/>
          </w:tcPr>
          <w:p w14:paraId="6B2147F1" w14:textId="77777777" w:rsidR="00740E69" w:rsidRPr="00636176" w:rsidRDefault="00740E69" w:rsidP="0000013C">
            <w:pPr>
              <w:jc w:val="center"/>
              <w:rPr>
                <w:sz w:val="18"/>
                <w:szCs w:val="18"/>
              </w:rPr>
            </w:pPr>
            <w:r w:rsidRPr="00636176">
              <w:rPr>
                <w:sz w:val="18"/>
                <w:szCs w:val="18"/>
              </w:rPr>
              <w:t>0</w:t>
            </w:r>
          </w:p>
        </w:tc>
      </w:tr>
      <w:tr w:rsidR="00740E69" w14:paraId="15BFC6B7" w14:textId="77777777" w:rsidTr="0000013C">
        <w:tc>
          <w:tcPr>
            <w:tcW w:w="2337" w:type="dxa"/>
            <w:vMerge/>
          </w:tcPr>
          <w:p w14:paraId="6B544308" w14:textId="77777777" w:rsidR="00740E69" w:rsidRPr="00636176" w:rsidRDefault="00740E69" w:rsidP="0000013C">
            <w:pPr>
              <w:rPr>
                <w:sz w:val="18"/>
                <w:szCs w:val="18"/>
              </w:rPr>
            </w:pPr>
          </w:p>
        </w:tc>
        <w:tc>
          <w:tcPr>
            <w:tcW w:w="1888" w:type="dxa"/>
          </w:tcPr>
          <w:p w14:paraId="1A9C77D4" w14:textId="77777777" w:rsidR="00740E69" w:rsidRPr="00636176" w:rsidRDefault="00740E69" w:rsidP="0000013C">
            <w:pPr>
              <w:rPr>
                <w:sz w:val="18"/>
                <w:szCs w:val="18"/>
              </w:rPr>
            </w:pPr>
            <w:r w:rsidRPr="00636176">
              <w:rPr>
                <w:sz w:val="18"/>
                <w:szCs w:val="18"/>
              </w:rPr>
              <w:t>Sweden</w:t>
            </w:r>
          </w:p>
        </w:tc>
        <w:tc>
          <w:tcPr>
            <w:tcW w:w="2340" w:type="dxa"/>
          </w:tcPr>
          <w:p w14:paraId="7FADC578" w14:textId="77777777" w:rsidR="00740E69" w:rsidRPr="00636176" w:rsidRDefault="00740E69" w:rsidP="0000013C">
            <w:pPr>
              <w:jc w:val="center"/>
              <w:rPr>
                <w:sz w:val="18"/>
                <w:szCs w:val="18"/>
              </w:rPr>
            </w:pPr>
            <w:r w:rsidRPr="00636176">
              <w:rPr>
                <w:sz w:val="18"/>
                <w:szCs w:val="18"/>
              </w:rPr>
              <w:t>2 (1, 0, 1)</w:t>
            </w:r>
          </w:p>
        </w:tc>
        <w:tc>
          <w:tcPr>
            <w:tcW w:w="2250" w:type="dxa"/>
          </w:tcPr>
          <w:p w14:paraId="487D9B68" w14:textId="77777777" w:rsidR="00740E69" w:rsidRPr="00636176" w:rsidRDefault="00740E69" w:rsidP="0000013C">
            <w:pPr>
              <w:jc w:val="center"/>
              <w:rPr>
                <w:sz w:val="18"/>
                <w:szCs w:val="18"/>
              </w:rPr>
            </w:pPr>
            <w:r w:rsidRPr="00636176">
              <w:rPr>
                <w:sz w:val="18"/>
                <w:szCs w:val="18"/>
              </w:rPr>
              <w:t>3 (0, 1, 2)</w:t>
            </w:r>
          </w:p>
        </w:tc>
      </w:tr>
      <w:tr w:rsidR="00740E69" w14:paraId="3858D5FE" w14:textId="77777777" w:rsidTr="0000013C">
        <w:tc>
          <w:tcPr>
            <w:tcW w:w="2337" w:type="dxa"/>
            <w:vMerge/>
          </w:tcPr>
          <w:p w14:paraId="79371D77" w14:textId="77777777" w:rsidR="00740E69" w:rsidRPr="00636176" w:rsidRDefault="00740E69" w:rsidP="0000013C">
            <w:pPr>
              <w:rPr>
                <w:sz w:val="18"/>
                <w:szCs w:val="18"/>
              </w:rPr>
            </w:pPr>
          </w:p>
        </w:tc>
        <w:tc>
          <w:tcPr>
            <w:tcW w:w="1888" w:type="dxa"/>
          </w:tcPr>
          <w:p w14:paraId="527246E8" w14:textId="77777777" w:rsidR="00740E69" w:rsidRPr="00636176" w:rsidRDefault="00740E69" w:rsidP="0000013C">
            <w:pPr>
              <w:rPr>
                <w:sz w:val="18"/>
                <w:szCs w:val="18"/>
              </w:rPr>
            </w:pPr>
            <w:r w:rsidRPr="00636176">
              <w:rPr>
                <w:sz w:val="18"/>
                <w:szCs w:val="18"/>
              </w:rPr>
              <w:t>Austria</w:t>
            </w:r>
          </w:p>
        </w:tc>
        <w:tc>
          <w:tcPr>
            <w:tcW w:w="2340" w:type="dxa"/>
          </w:tcPr>
          <w:p w14:paraId="051702AF" w14:textId="77777777" w:rsidR="00740E69" w:rsidRPr="00636176" w:rsidRDefault="00740E69" w:rsidP="0000013C">
            <w:pPr>
              <w:jc w:val="center"/>
              <w:rPr>
                <w:sz w:val="18"/>
                <w:szCs w:val="18"/>
              </w:rPr>
            </w:pPr>
            <w:r w:rsidRPr="00636176">
              <w:rPr>
                <w:sz w:val="18"/>
                <w:szCs w:val="18"/>
              </w:rPr>
              <w:t>1 (1, 0, 0)</w:t>
            </w:r>
          </w:p>
        </w:tc>
        <w:tc>
          <w:tcPr>
            <w:tcW w:w="2250" w:type="dxa"/>
          </w:tcPr>
          <w:p w14:paraId="5ECEA33A" w14:textId="77777777" w:rsidR="00740E69" w:rsidRPr="00636176" w:rsidRDefault="00740E69" w:rsidP="0000013C">
            <w:pPr>
              <w:jc w:val="center"/>
              <w:rPr>
                <w:sz w:val="18"/>
                <w:szCs w:val="18"/>
              </w:rPr>
            </w:pPr>
            <w:r w:rsidRPr="00636176">
              <w:rPr>
                <w:sz w:val="18"/>
                <w:szCs w:val="18"/>
              </w:rPr>
              <w:t>0</w:t>
            </w:r>
          </w:p>
        </w:tc>
      </w:tr>
      <w:tr w:rsidR="00740E69" w14:paraId="765AA0B6" w14:textId="77777777" w:rsidTr="0000013C">
        <w:tc>
          <w:tcPr>
            <w:tcW w:w="2337" w:type="dxa"/>
            <w:vMerge/>
          </w:tcPr>
          <w:p w14:paraId="431636A8" w14:textId="77777777" w:rsidR="00740E69" w:rsidRPr="00636176" w:rsidRDefault="00740E69" w:rsidP="0000013C">
            <w:pPr>
              <w:rPr>
                <w:sz w:val="18"/>
                <w:szCs w:val="18"/>
              </w:rPr>
            </w:pPr>
          </w:p>
        </w:tc>
        <w:tc>
          <w:tcPr>
            <w:tcW w:w="1888" w:type="dxa"/>
          </w:tcPr>
          <w:p w14:paraId="463BAC83" w14:textId="77777777" w:rsidR="00740E69" w:rsidRPr="00636176" w:rsidRDefault="00740E69" w:rsidP="0000013C">
            <w:pPr>
              <w:rPr>
                <w:sz w:val="18"/>
                <w:szCs w:val="18"/>
              </w:rPr>
            </w:pPr>
            <w:r w:rsidRPr="00636176">
              <w:rPr>
                <w:sz w:val="18"/>
                <w:szCs w:val="18"/>
              </w:rPr>
              <w:t>Switzerland</w:t>
            </w:r>
          </w:p>
        </w:tc>
        <w:tc>
          <w:tcPr>
            <w:tcW w:w="2340" w:type="dxa"/>
          </w:tcPr>
          <w:p w14:paraId="7A56037D" w14:textId="77777777" w:rsidR="00740E69" w:rsidRPr="00636176" w:rsidRDefault="00740E69" w:rsidP="0000013C">
            <w:pPr>
              <w:jc w:val="center"/>
              <w:rPr>
                <w:sz w:val="18"/>
                <w:szCs w:val="18"/>
              </w:rPr>
            </w:pPr>
            <w:r w:rsidRPr="00636176">
              <w:rPr>
                <w:sz w:val="18"/>
                <w:szCs w:val="18"/>
              </w:rPr>
              <w:t>1 (1, 0, 0)</w:t>
            </w:r>
          </w:p>
        </w:tc>
        <w:tc>
          <w:tcPr>
            <w:tcW w:w="2250" w:type="dxa"/>
          </w:tcPr>
          <w:p w14:paraId="50D0D3D0" w14:textId="77777777" w:rsidR="00740E69" w:rsidRPr="00636176" w:rsidRDefault="00740E69" w:rsidP="0000013C">
            <w:pPr>
              <w:jc w:val="center"/>
              <w:rPr>
                <w:sz w:val="18"/>
                <w:szCs w:val="18"/>
              </w:rPr>
            </w:pPr>
            <w:r w:rsidRPr="00636176">
              <w:rPr>
                <w:sz w:val="18"/>
                <w:szCs w:val="18"/>
              </w:rPr>
              <w:t>4 (4, 0, 0)</w:t>
            </w:r>
          </w:p>
        </w:tc>
      </w:tr>
      <w:tr w:rsidR="00740E69" w14:paraId="43330F5C" w14:textId="77777777" w:rsidTr="0000013C">
        <w:tc>
          <w:tcPr>
            <w:tcW w:w="2337" w:type="dxa"/>
            <w:vMerge/>
          </w:tcPr>
          <w:p w14:paraId="0DD45145" w14:textId="77777777" w:rsidR="00740E69" w:rsidRPr="00636176" w:rsidRDefault="00740E69" w:rsidP="0000013C">
            <w:pPr>
              <w:rPr>
                <w:sz w:val="18"/>
                <w:szCs w:val="18"/>
              </w:rPr>
            </w:pPr>
          </w:p>
        </w:tc>
        <w:tc>
          <w:tcPr>
            <w:tcW w:w="1888" w:type="dxa"/>
          </w:tcPr>
          <w:p w14:paraId="253E6DF4" w14:textId="77777777" w:rsidR="00740E69" w:rsidRPr="00636176" w:rsidRDefault="00740E69" w:rsidP="0000013C">
            <w:pPr>
              <w:rPr>
                <w:sz w:val="18"/>
                <w:szCs w:val="18"/>
              </w:rPr>
            </w:pPr>
            <w:r w:rsidRPr="00636176">
              <w:rPr>
                <w:sz w:val="18"/>
                <w:szCs w:val="18"/>
              </w:rPr>
              <w:t>Spain</w:t>
            </w:r>
          </w:p>
        </w:tc>
        <w:tc>
          <w:tcPr>
            <w:tcW w:w="2340" w:type="dxa"/>
          </w:tcPr>
          <w:p w14:paraId="670CF1B8" w14:textId="77777777" w:rsidR="00740E69" w:rsidRPr="00636176" w:rsidRDefault="00740E69" w:rsidP="0000013C">
            <w:pPr>
              <w:jc w:val="center"/>
              <w:rPr>
                <w:sz w:val="18"/>
                <w:szCs w:val="18"/>
              </w:rPr>
            </w:pPr>
            <w:r w:rsidRPr="00636176">
              <w:rPr>
                <w:sz w:val="18"/>
                <w:szCs w:val="18"/>
              </w:rPr>
              <w:t>1 (0, 0, 1)</w:t>
            </w:r>
          </w:p>
        </w:tc>
        <w:tc>
          <w:tcPr>
            <w:tcW w:w="2250" w:type="dxa"/>
          </w:tcPr>
          <w:p w14:paraId="76A21601" w14:textId="77777777" w:rsidR="00740E69" w:rsidRPr="00636176" w:rsidRDefault="00740E69" w:rsidP="0000013C">
            <w:pPr>
              <w:jc w:val="center"/>
              <w:rPr>
                <w:sz w:val="18"/>
                <w:szCs w:val="18"/>
              </w:rPr>
            </w:pPr>
            <w:r w:rsidRPr="00636176">
              <w:rPr>
                <w:sz w:val="18"/>
                <w:szCs w:val="18"/>
              </w:rPr>
              <w:t>2 (1, 0, 1)</w:t>
            </w:r>
          </w:p>
        </w:tc>
      </w:tr>
      <w:tr w:rsidR="00740E69" w14:paraId="451154B8" w14:textId="77777777" w:rsidTr="0000013C">
        <w:tc>
          <w:tcPr>
            <w:tcW w:w="2337" w:type="dxa"/>
            <w:vMerge/>
          </w:tcPr>
          <w:p w14:paraId="18E124F3" w14:textId="77777777" w:rsidR="00740E69" w:rsidRPr="00636176" w:rsidRDefault="00740E69" w:rsidP="0000013C">
            <w:pPr>
              <w:rPr>
                <w:sz w:val="18"/>
                <w:szCs w:val="18"/>
              </w:rPr>
            </w:pPr>
          </w:p>
        </w:tc>
        <w:tc>
          <w:tcPr>
            <w:tcW w:w="1888" w:type="dxa"/>
          </w:tcPr>
          <w:p w14:paraId="105340AB" w14:textId="77777777" w:rsidR="00740E69" w:rsidRPr="00636176" w:rsidRDefault="00740E69" w:rsidP="0000013C">
            <w:pPr>
              <w:rPr>
                <w:sz w:val="18"/>
                <w:szCs w:val="18"/>
              </w:rPr>
            </w:pPr>
            <w:r w:rsidRPr="00636176">
              <w:rPr>
                <w:sz w:val="18"/>
                <w:szCs w:val="18"/>
              </w:rPr>
              <w:t>Lithuania</w:t>
            </w:r>
          </w:p>
        </w:tc>
        <w:tc>
          <w:tcPr>
            <w:tcW w:w="2340" w:type="dxa"/>
          </w:tcPr>
          <w:p w14:paraId="64E4910C" w14:textId="77777777" w:rsidR="00740E69" w:rsidRPr="00636176" w:rsidRDefault="00740E69" w:rsidP="0000013C">
            <w:pPr>
              <w:jc w:val="center"/>
              <w:rPr>
                <w:sz w:val="18"/>
                <w:szCs w:val="18"/>
              </w:rPr>
            </w:pPr>
            <w:r w:rsidRPr="00636176">
              <w:rPr>
                <w:sz w:val="18"/>
                <w:szCs w:val="18"/>
              </w:rPr>
              <w:t>0</w:t>
            </w:r>
          </w:p>
        </w:tc>
        <w:tc>
          <w:tcPr>
            <w:tcW w:w="2250" w:type="dxa"/>
          </w:tcPr>
          <w:p w14:paraId="2F9D6AA7" w14:textId="77777777" w:rsidR="00740E69" w:rsidRPr="00636176" w:rsidRDefault="00740E69" w:rsidP="0000013C">
            <w:pPr>
              <w:jc w:val="center"/>
              <w:rPr>
                <w:sz w:val="18"/>
                <w:szCs w:val="18"/>
              </w:rPr>
            </w:pPr>
            <w:r w:rsidRPr="00636176">
              <w:rPr>
                <w:sz w:val="18"/>
                <w:szCs w:val="18"/>
              </w:rPr>
              <w:t>1 (1, 0, 0)</w:t>
            </w:r>
          </w:p>
        </w:tc>
      </w:tr>
      <w:tr w:rsidR="00740E69" w14:paraId="7FA78891" w14:textId="77777777" w:rsidTr="0000013C">
        <w:tc>
          <w:tcPr>
            <w:tcW w:w="2337" w:type="dxa"/>
            <w:vMerge/>
          </w:tcPr>
          <w:p w14:paraId="44EBFEB2" w14:textId="77777777" w:rsidR="00740E69" w:rsidRPr="00636176" w:rsidRDefault="00740E69" w:rsidP="0000013C">
            <w:pPr>
              <w:rPr>
                <w:sz w:val="18"/>
                <w:szCs w:val="18"/>
              </w:rPr>
            </w:pPr>
          </w:p>
        </w:tc>
        <w:tc>
          <w:tcPr>
            <w:tcW w:w="1888" w:type="dxa"/>
          </w:tcPr>
          <w:p w14:paraId="2C96C310" w14:textId="77777777" w:rsidR="00740E69" w:rsidRPr="00636176" w:rsidRDefault="00740E69" w:rsidP="0000013C">
            <w:pPr>
              <w:rPr>
                <w:sz w:val="18"/>
                <w:szCs w:val="18"/>
              </w:rPr>
            </w:pPr>
            <w:r w:rsidRPr="00636176">
              <w:rPr>
                <w:sz w:val="18"/>
                <w:szCs w:val="18"/>
              </w:rPr>
              <w:t>Bulgaria</w:t>
            </w:r>
          </w:p>
        </w:tc>
        <w:tc>
          <w:tcPr>
            <w:tcW w:w="2340" w:type="dxa"/>
          </w:tcPr>
          <w:p w14:paraId="2EC612D5" w14:textId="77777777" w:rsidR="00740E69" w:rsidRPr="00636176" w:rsidRDefault="00740E69" w:rsidP="0000013C">
            <w:pPr>
              <w:jc w:val="center"/>
              <w:rPr>
                <w:sz w:val="18"/>
                <w:szCs w:val="18"/>
              </w:rPr>
            </w:pPr>
            <w:r w:rsidRPr="00636176">
              <w:rPr>
                <w:sz w:val="18"/>
                <w:szCs w:val="18"/>
              </w:rPr>
              <w:t>0</w:t>
            </w:r>
          </w:p>
        </w:tc>
        <w:tc>
          <w:tcPr>
            <w:tcW w:w="2250" w:type="dxa"/>
          </w:tcPr>
          <w:p w14:paraId="7FCD3CEF" w14:textId="77777777" w:rsidR="00740E69" w:rsidRPr="00636176" w:rsidRDefault="00740E69" w:rsidP="0000013C">
            <w:pPr>
              <w:jc w:val="center"/>
              <w:rPr>
                <w:sz w:val="18"/>
                <w:szCs w:val="18"/>
              </w:rPr>
            </w:pPr>
            <w:r w:rsidRPr="00636176">
              <w:rPr>
                <w:sz w:val="18"/>
                <w:szCs w:val="18"/>
              </w:rPr>
              <w:t>1 (1, 0, 0)</w:t>
            </w:r>
          </w:p>
        </w:tc>
      </w:tr>
      <w:tr w:rsidR="00740E69" w14:paraId="001C2970" w14:textId="77777777" w:rsidTr="0000013C">
        <w:tc>
          <w:tcPr>
            <w:tcW w:w="2337" w:type="dxa"/>
            <w:vMerge/>
          </w:tcPr>
          <w:p w14:paraId="592F2AAB" w14:textId="77777777" w:rsidR="00740E69" w:rsidRPr="00636176" w:rsidRDefault="00740E69" w:rsidP="0000013C">
            <w:pPr>
              <w:rPr>
                <w:sz w:val="18"/>
                <w:szCs w:val="18"/>
              </w:rPr>
            </w:pPr>
          </w:p>
        </w:tc>
        <w:tc>
          <w:tcPr>
            <w:tcW w:w="1888" w:type="dxa"/>
          </w:tcPr>
          <w:p w14:paraId="0184D60A" w14:textId="77777777" w:rsidR="00740E69" w:rsidRPr="00636176" w:rsidRDefault="00740E69" w:rsidP="0000013C">
            <w:pPr>
              <w:rPr>
                <w:sz w:val="18"/>
                <w:szCs w:val="18"/>
              </w:rPr>
            </w:pPr>
            <w:r w:rsidRPr="00636176">
              <w:rPr>
                <w:sz w:val="18"/>
                <w:szCs w:val="18"/>
              </w:rPr>
              <w:t>Italy</w:t>
            </w:r>
          </w:p>
        </w:tc>
        <w:tc>
          <w:tcPr>
            <w:tcW w:w="2340" w:type="dxa"/>
          </w:tcPr>
          <w:p w14:paraId="6013F108" w14:textId="77777777" w:rsidR="00740E69" w:rsidRPr="00636176" w:rsidRDefault="00740E69" w:rsidP="0000013C">
            <w:pPr>
              <w:jc w:val="center"/>
              <w:rPr>
                <w:sz w:val="18"/>
                <w:szCs w:val="18"/>
              </w:rPr>
            </w:pPr>
            <w:r w:rsidRPr="00636176">
              <w:rPr>
                <w:sz w:val="18"/>
                <w:szCs w:val="18"/>
              </w:rPr>
              <w:t>0</w:t>
            </w:r>
          </w:p>
        </w:tc>
        <w:tc>
          <w:tcPr>
            <w:tcW w:w="2250" w:type="dxa"/>
          </w:tcPr>
          <w:p w14:paraId="7812B0F9" w14:textId="77777777" w:rsidR="00740E69" w:rsidRPr="00636176" w:rsidRDefault="00740E69" w:rsidP="0000013C">
            <w:pPr>
              <w:jc w:val="center"/>
              <w:rPr>
                <w:sz w:val="18"/>
                <w:szCs w:val="18"/>
              </w:rPr>
            </w:pPr>
            <w:r w:rsidRPr="00636176">
              <w:rPr>
                <w:sz w:val="18"/>
                <w:szCs w:val="18"/>
              </w:rPr>
              <w:t>1 (0, 0, 1)</w:t>
            </w:r>
          </w:p>
        </w:tc>
      </w:tr>
      <w:tr w:rsidR="00740E69" w14:paraId="22792AD8" w14:textId="77777777" w:rsidTr="0000013C">
        <w:tc>
          <w:tcPr>
            <w:tcW w:w="2337" w:type="dxa"/>
            <w:vMerge w:val="restart"/>
          </w:tcPr>
          <w:p w14:paraId="536E4D3B" w14:textId="77777777" w:rsidR="00740E69" w:rsidRPr="00636176" w:rsidRDefault="00740E69" w:rsidP="0000013C">
            <w:pPr>
              <w:rPr>
                <w:sz w:val="18"/>
                <w:szCs w:val="18"/>
              </w:rPr>
            </w:pPr>
            <w:r w:rsidRPr="00636176">
              <w:rPr>
                <w:sz w:val="18"/>
                <w:szCs w:val="18"/>
              </w:rPr>
              <w:t>Eurasia</w:t>
            </w:r>
          </w:p>
        </w:tc>
        <w:tc>
          <w:tcPr>
            <w:tcW w:w="1888" w:type="dxa"/>
          </w:tcPr>
          <w:p w14:paraId="4995BC55" w14:textId="77777777" w:rsidR="00740E69" w:rsidRPr="00636176" w:rsidRDefault="00740E69" w:rsidP="0000013C">
            <w:pPr>
              <w:rPr>
                <w:sz w:val="18"/>
                <w:szCs w:val="18"/>
              </w:rPr>
            </w:pPr>
            <w:r w:rsidRPr="00636176">
              <w:rPr>
                <w:sz w:val="18"/>
                <w:szCs w:val="18"/>
              </w:rPr>
              <w:t>Uzbekistan</w:t>
            </w:r>
          </w:p>
        </w:tc>
        <w:tc>
          <w:tcPr>
            <w:tcW w:w="2340" w:type="dxa"/>
          </w:tcPr>
          <w:p w14:paraId="1066E053" w14:textId="77777777" w:rsidR="00740E69" w:rsidRPr="00636176" w:rsidRDefault="00740E69" w:rsidP="0000013C">
            <w:pPr>
              <w:jc w:val="center"/>
              <w:rPr>
                <w:sz w:val="18"/>
                <w:szCs w:val="18"/>
              </w:rPr>
            </w:pPr>
            <w:r w:rsidRPr="00636176">
              <w:rPr>
                <w:sz w:val="18"/>
                <w:szCs w:val="18"/>
              </w:rPr>
              <w:t>0</w:t>
            </w:r>
          </w:p>
        </w:tc>
        <w:tc>
          <w:tcPr>
            <w:tcW w:w="2250" w:type="dxa"/>
          </w:tcPr>
          <w:p w14:paraId="55B882A7" w14:textId="77777777" w:rsidR="00740E69" w:rsidRPr="00636176" w:rsidRDefault="00740E69" w:rsidP="0000013C">
            <w:pPr>
              <w:jc w:val="center"/>
              <w:rPr>
                <w:sz w:val="18"/>
                <w:szCs w:val="18"/>
              </w:rPr>
            </w:pPr>
            <w:r w:rsidRPr="00636176">
              <w:rPr>
                <w:sz w:val="18"/>
                <w:szCs w:val="18"/>
              </w:rPr>
              <w:t>1 (1, 0, 0)</w:t>
            </w:r>
          </w:p>
        </w:tc>
      </w:tr>
      <w:tr w:rsidR="00740E69" w14:paraId="6461F0F5" w14:textId="77777777" w:rsidTr="0000013C">
        <w:tc>
          <w:tcPr>
            <w:tcW w:w="2337" w:type="dxa"/>
            <w:vMerge/>
          </w:tcPr>
          <w:p w14:paraId="1D6D62B5" w14:textId="77777777" w:rsidR="00740E69" w:rsidRPr="00636176" w:rsidRDefault="00740E69" w:rsidP="0000013C">
            <w:pPr>
              <w:rPr>
                <w:sz w:val="18"/>
                <w:szCs w:val="18"/>
              </w:rPr>
            </w:pPr>
          </w:p>
        </w:tc>
        <w:tc>
          <w:tcPr>
            <w:tcW w:w="1888" w:type="dxa"/>
          </w:tcPr>
          <w:p w14:paraId="0870831D" w14:textId="77777777" w:rsidR="00740E69" w:rsidRPr="00636176" w:rsidRDefault="00740E69" w:rsidP="0000013C">
            <w:pPr>
              <w:rPr>
                <w:sz w:val="18"/>
                <w:szCs w:val="18"/>
              </w:rPr>
            </w:pPr>
            <w:r w:rsidRPr="00636176">
              <w:rPr>
                <w:sz w:val="18"/>
                <w:szCs w:val="18"/>
              </w:rPr>
              <w:t>Jordan</w:t>
            </w:r>
          </w:p>
        </w:tc>
        <w:tc>
          <w:tcPr>
            <w:tcW w:w="2340" w:type="dxa"/>
          </w:tcPr>
          <w:p w14:paraId="5F629C57" w14:textId="77777777" w:rsidR="00740E69" w:rsidRPr="00636176" w:rsidRDefault="00740E69" w:rsidP="0000013C">
            <w:pPr>
              <w:jc w:val="center"/>
              <w:rPr>
                <w:sz w:val="18"/>
                <w:szCs w:val="18"/>
              </w:rPr>
            </w:pPr>
            <w:r w:rsidRPr="00636176">
              <w:rPr>
                <w:sz w:val="18"/>
                <w:szCs w:val="18"/>
              </w:rPr>
              <w:t>1 (0, 0, 1)</w:t>
            </w:r>
          </w:p>
        </w:tc>
        <w:tc>
          <w:tcPr>
            <w:tcW w:w="2250" w:type="dxa"/>
          </w:tcPr>
          <w:p w14:paraId="6514A745" w14:textId="77777777" w:rsidR="00740E69" w:rsidRPr="00636176" w:rsidRDefault="00740E69" w:rsidP="0000013C">
            <w:pPr>
              <w:jc w:val="center"/>
              <w:rPr>
                <w:sz w:val="18"/>
                <w:szCs w:val="18"/>
              </w:rPr>
            </w:pPr>
            <w:r w:rsidRPr="00636176">
              <w:rPr>
                <w:sz w:val="18"/>
                <w:szCs w:val="18"/>
              </w:rPr>
              <w:t>0</w:t>
            </w:r>
          </w:p>
        </w:tc>
      </w:tr>
      <w:tr w:rsidR="00740E69" w14:paraId="01625B80" w14:textId="77777777" w:rsidTr="0000013C">
        <w:tc>
          <w:tcPr>
            <w:tcW w:w="2337" w:type="dxa"/>
            <w:vMerge/>
          </w:tcPr>
          <w:p w14:paraId="1C65E09D" w14:textId="77777777" w:rsidR="00740E69" w:rsidRPr="00636176" w:rsidRDefault="00740E69" w:rsidP="0000013C">
            <w:pPr>
              <w:rPr>
                <w:sz w:val="18"/>
                <w:szCs w:val="18"/>
              </w:rPr>
            </w:pPr>
          </w:p>
        </w:tc>
        <w:tc>
          <w:tcPr>
            <w:tcW w:w="1888" w:type="dxa"/>
          </w:tcPr>
          <w:p w14:paraId="0B66B94F" w14:textId="77777777" w:rsidR="00740E69" w:rsidRPr="00636176" w:rsidRDefault="00740E69" w:rsidP="0000013C">
            <w:pPr>
              <w:rPr>
                <w:sz w:val="18"/>
                <w:szCs w:val="18"/>
              </w:rPr>
            </w:pPr>
            <w:r w:rsidRPr="00636176">
              <w:rPr>
                <w:sz w:val="18"/>
                <w:szCs w:val="18"/>
              </w:rPr>
              <w:t>Israel</w:t>
            </w:r>
          </w:p>
        </w:tc>
        <w:tc>
          <w:tcPr>
            <w:tcW w:w="2340" w:type="dxa"/>
          </w:tcPr>
          <w:p w14:paraId="7EDFD01B" w14:textId="77777777" w:rsidR="00740E69" w:rsidRPr="00636176" w:rsidRDefault="00740E69" w:rsidP="0000013C">
            <w:pPr>
              <w:jc w:val="center"/>
              <w:rPr>
                <w:sz w:val="18"/>
                <w:szCs w:val="18"/>
              </w:rPr>
            </w:pPr>
            <w:r w:rsidRPr="00636176">
              <w:rPr>
                <w:sz w:val="18"/>
                <w:szCs w:val="18"/>
              </w:rPr>
              <w:t>0</w:t>
            </w:r>
          </w:p>
        </w:tc>
        <w:tc>
          <w:tcPr>
            <w:tcW w:w="2250" w:type="dxa"/>
          </w:tcPr>
          <w:p w14:paraId="6B3F95CA" w14:textId="77777777" w:rsidR="00740E69" w:rsidRPr="00636176" w:rsidRDefault="00740E69" w:rsidP="0000013C">
            <w:pPr>
              <w:jc w:val="center"/>
              <w:rPr>
                <w:sz w:val="18"/>
                <w:szCs w:val="18"/>
              </w:rPr>
            </w:pPr>
            <w:r w:rsidRPr="00636176">
              <w:rPr>
                <w:sz w:val="18"/>
                <w:szCs w:val="18"/>
              </w:rPr>
              <w:t>1 (1, 0, 0)</w:t>
            </w:r>
          </w:p>
        </w:tc>
      </w:tr>
      <w:tr w:rsidR="00740E69" w14:paraId="037B2D3E" w14:textId="77777777" w:rsidTr="0000013C">
        <w:tc>
          <w:tcPr>
            <w:tcW w:w="2337" w:type="dxa"/>
            <w:vMerge w:val="restart"/>
          </w:tcPr>
          <w:p w14:paraId="355CED61" w14:textId="77777777" w:rsidR="00740E69" w:rsidRPr="00636176" w:rsidRDefault="00740E69" w:rsidP="0000013C">
            <w:pPr>
              <w:rPr>
                <w:sz w:val="18"/>
                <w:szCs w:val="18"/>
              </w:rPr>
            </w:pPr>
            <w:r w:rsidRPr="00636176">
              <w:rPr>
                <w:sz w:val="18"/>
                <w:szCs w:val="18"/>
              </w:rPr>
              <w:t>Asia Pacific</w:t>
            </w:r>
          </w:p>
        </w:tc>
        <w:tc>
          <w:tcPr>
            <w:tcW w:w="1888" w:type="dxa"/>
          </w:tcPr>
          <w:p w14:paraId="490B7EB3" w14:textId="77777777" w:rsidR="00740E69" w:rsidRPr="00636176" w:rsidRDefault="00740E69" w:rsidP="0000013C">
            <w:pPr>
              <w:rPr>
                <w:sz w:val="18"/>
                <w:szCs w:val="18"/>
              </w:rPr>
            </w:pPr>
            <w:r w:rsidRPr="00636176">
              <w:rPr>
                <w:sz w:val="18"/>
                <w:szCs w:val="18"/>
              </w:rPr>
              <w:t>Japan</w:t>
            </w:r>
          </w:p>
        </w:tc>
        <w:tc>
          <w:tcPr>
            <w:tcW w:w="2340" w:type="dxa"/>
          </w:tcPr>
          <w:p w14:paraId="590883E9" w14:textId="77777777" w:rsidR="00740E69" w:rsidRPr="00636176" w:rsidRDefault="00740E69" w:rsidP="0000013C">
            <w:pPr>
              <w:jc w:val="center"/>
              <w:rPr>
                <w:sz w:val="18"/>
                <w:szCs w:val="18"/>
              </w:rPr>
            </w:pPr>
            <w:r w:rsidRPr="00636176">
              <w:rPr>
                <w:sz w:val="18"/>
                <w:szCs w:val="18"/>
              </w:rPr>
              <w:t>5 (2, 2, 1)</w:t>
            </w:r>
          </w:p>
        </w:tc>
        <w:tc>
          <w:tcPr>
            <w:tcW w:w="2250" w:type="dxa"/>
          </w:tcPr>
          <w:p w14:paraId="36B972F0" w14:textId="77777777" w:rsidR="00740E69" w:rsidRPr="00636176" w:rsidRDefault="00740E69" w:rsidP="0000013C">
            <w:pPr>
              <w:jc w:val="center"/>
              <w:rPr>
                <w:sz w:val="18"/>
                <w:szCs w:val="18"/>
              </w:rPr>
            </w:pPr>
            <w:r w:rsidRPr="00636176">
              <w:rPr>
                <w:sz w:val="18"/>
                <w:szCs w:val="18"/>
              </w:rPr>
              <w:t>1 (0, 0, 1)</w:t>
            </w:r>
          </w:p>
        </w:tc>
      </w:tr>
      <w:tr w:rsidR="00740E69" w14:paraId="720CA7B3" w14:textId="77777777" w:rsidTr="0000013C">
        <w:tc>
          <w:tcPr>
            <w:tcW w:w="2337" w:type="dxa"/>
            <w:vMerge/>
          </w:tcPr>
          <w:p w14:paraId="27836503" w14:textId="77777777" w:rsidR="00740E69" w:rsidRPr="00636176" w:rsidRDefault="00740E69" w:rsidP="0000013C">
            <w:pPr>
              <w:rPr>
                <w:sz w:val="18"/>
                <w:szCs w:val="18"/>
              </w:rPr>
            </w:pPr>
          </w:p>
        </w:tc>
        <w:tc>
          <w:tcPr>
            <w:tcW w:w="1888" w:type="dxa"/>
          </w:tcPr>
          <w:p w14:paraId="76C6F47C" w14:textId="77777777" w:rsidR="00740E69" w:rsidRPr="00636176" w:rsidRDefault="00740E69" w:rsidP="0000013C">
            <w:pPr>
              <w:rPr>
                <w:sz w:val="18"/>
                <w:szCs w:val="18"/>
              </w:rPr>
            </w:pPr>
            <w:r w:rsidRPr="00636176">
              <w:rPr>
                <w:sz w:val="18"/>
                <w:szCs w:val="18"/>
              </w:rPr>
              <w:t>Australia</w:t>
            </w:r>
          </w:p>
        </w:tc>
        <w:tc>
          <w:tcPr>
            <w:tcW w:w="2340" w:type="dxa"/>
          </w:tcPr>
          <w:p w14:paraId="499E356D" w14:textId="77777777" w:rsidR="00740E69" w:rsidRPr="00636176" w:rsidRDefault="00740E69" w:rsidP="0000013C">
            <w:pPr>
              <w:jc w:val="center"/>
              <w:rPr>
                <w:sz w:val="18"/>
                <w:szCs w:val="18"/>
              </w:rPr>
            </w:pPr>
            <w:r w:rsidRPr="00636176">
              <w:rPr>
                <w:sz w:val="18"/>
                <w:szCs w:val="18"/>
              </w:rPr>
              <w:t>2 (2, 0, 0)</w:t>
            </w:r>
          </w:p>
        </w:tc>
        <w:tc>
          <w:tcPr>
            <w:tcW w:w="2250" w:type="dxa"/>
          </w:tcPr>
          <w:p w14:paraId="55748484" w14:textId="77777777" w:rsidR="00740E69" w:rsidRPr="00636176" w:rsidRDefault="00740E69" w:rsidP="0000013C">
            <w:pPr>
              <w:jc w:val="center"/>
              <w:rPr>
                <w:sz w:val="18"/>
                <w:szCs w:val="18"/>
              </w:rPr>
            </w:pPr>
            <w:r w:rsidRPr="00636176">
              <w:rPr>
                <w:sz w:val="18"/>
                <w:szCs w:val="18"/>
              </w:rPr>
              <w:t>4 (4, 0, 0)</w:t>
            </w:r>
          </w:p>
        </w:tc>
      </w:tr>
      <w:tr w:rsidR="00740E69" w14:paraId="26C27CDB" w14:textId="77777777" w:rsidTr="0000013C">
        <w:tc>
          <w:tcPr>
            <w:tcW w:w="2337" w:type="dxa"/>
            <w:vMerge/>
          </w:tcPr>
          <w:p w14:paraId="6A8A5F82" w14:textId="77777777" w:rsidR="00740E69" w:rsidRPr="00636176" w:rsidRDefault="00740E69" w:rsidP="0000013C">
            <w:pPr>
              <w:rPr>
                <w:sz w:val="18"/>
                <w:szCs w:val="18"/>
              </w:rPr>
            </w:pPr>
          </w:p>
        </w:tc>
        <w:tc>
          <w:tcPr>
            <w:tcW w:w="1888" w:type="dxa"/>
          </w:tcPr>
          <w:p w14:paraId="597EE434" w14:textId="77777777" w:rsidR="00740E69" w:rsidRPr="00636176" w:rsidRDefault="00740E69" w:rsidP="0000013C">
            <w:pPr>
              <w:rPr>
                <w:sz w:val="18"/>
                <w:szCs w:val="18"/>
              </w:rPr>
            </w:pPr>
            <w:r w:rsidRPr="00636176">
              <w:rPr>
                <w:sz w:val="18"/>
                <w:szCs w:val="18"/>
              </w:rPr>
              <w:t>Vietnam</w:t>
            </w:r>
          </w:p>
        </w:tc>
        <w:tc>
          <w:tcPr>
            <w:tcW w:w="2340" w:type="dxa"/>
          </w:tcPr>
          <w:p w14:paraId="740580E5" w14:textId="77777777" w:rsidR="00740E69" w:rsidRPr="00636176" w:rsidRDefault="00740E69" w:rsidP="0000013C">
            <w:pPr>
              <w:jc w:val="center"/>
              <w:rPr>
                <w:sz w:val="18"/>
                <w:szCs w:val="18"/>
              </w:rPr>
            </w:pPr>
            <w:r w:rsidRPr="00636176">
              <w:rPr>
                <w:sz w:val="18"/>
                <w:szCs w:val="18"/>
              </w:rPr>
              <w:t>1 (0, 0, 1)</w:t>
            </w:r>
          </w:p>
        </w:tc>
        <w:tc>
          <w:tcPr>
            <w:tcW w:w="2250" w:type="dxa"/>
          </w:tcPr>
          <w:p w14:paraId="122EC183" w14:textId="77777777" w:rsidR="00740E69" w:rsidRPr="00636176" w:rsidRDefault="00740E69" w:rsidP="0000013C">
            <w:pPr>
              <w:jc w:val="center"/>
              <w:rPr>
                <w:sz w:val="18"/>
                <w:szCs w:val="18"/>
              </w:rPr>
            </w:pPr>
            <w:r w:rsidRPr="00636176">
              <w:rPr>
                <w:sz w:val="18"/>
                <w:szCs w:val="18"/>
              </w:rPr>
              <w:t>0</w:t>
            </w:r>
          </w:p>
        </w:tc>
      </w:tr>
      <w:tr w:rsidR="00740E69" w14:paraId="1D37AD46" w14:textId="77777777" w:rsidTr="0000013C">
        <w:tc>
          <w:tcPr>
            <w:tcW w:w="2337" w:type="dxa"/>
            <w:vMerge w:val="restart"/>
          </w:tcPr>
          <w:p w14:paraId="0E3CB53A" w14:textId="77777777" w:rsidR="00740E69" w:rsidRPr="00636176" w:rsidRDefault="00740E69" w:rsidP="0000013C">
            <w:pPr>
              <w:rPr>
                <w:sz w:val="18"/>
                <w:szCs w:val="18"/>
              </w:rPr>
            </w:pPr>
            <w:r w:rsidRPr="00636176">
              <w:rPr>
                <w:sz w:val="18"/>
                <w:szCs w:val="18"/>
              </w:rPr>
              <w:t>Central and South America</w:t>
            </w:r>
          </w:p>
        </w:tc>
        <w:tc>
          <w:tcPr>
            <w:tcW w:w="1888" w:type="dxa"/>
          </w:tcPr>
          <w:p w14:paraId="4A01397A" w14:textId="77777777" w:rsidR="00740E69" w:rsidRPr="00636176" w:rsidRDefault="00740E69" w:rsidP="0000013C">
            <w:pPr>
              <w:rPr>
                <w:sz w:val="18"/>
                <w:szCs w:val="18"/>
              </w:rPr>
            </w:pPr>
            <w:r w:rsidRPr="00636176">
              <w:rPr>
                <w:sz w:val="18"/>
                <w:szCs w:val="18"/>
              </w:rPr>
              <w:t>Brazil</w:t>
            </w:r>
          </w:p>
        </w:tc>
        <w:tc>
          <w:tcPr>
            <w:tcW w:w="2340" w:type="dxa"/>
          </w:tcPr>
          <w:p w14:paraId="2C06DB22" w14:textId="77777777" w:rsidR="00740E69" w:rsidRPr="00636176" w:rsidRDefault="00740E69" w:rsidP="0000013C">
            <w:pPr>
              <w:jc w:val="center"/>
              <w:rPr>
                <w:sz w:val="18"/>
                <w:szCs w:val="18"/>
              </w:rPr>
            </w:pPr>
            <w:r w:rsidRPr="00636176">
              <w:rPr>
                <w:sz w:val="18"/>
                <w:szCs w:val="18"/>
              </w:rPr>
              <w:t>8 (7, 0, 1)</w:t>
            </w:r>
          </w:p>
        </w:tc>
        <w:tc>
          <w:tcPr>
            <w:tcW w:w="2250" w:type="dxa"/>
          </w:tcPr>
          <w:p w14:paraId="1E116AB7" w14:textId="77777777" w:rsidR="00740E69" w:rsidRPr="00636176" w:rsidRDefault="00740E69" w:rsidP="0000013C">
            <w:pPr>
              <w:jc w:val="center"/>
              <w:rPr>
                <w:sz w:val="18"/>
                <w:szCs w:val="18"/>
              </w:rPr>
            </w:pPr>
            <w:r w:rsidRPr="00636176">
              <w:rPr>
                <w:sz w:val="18"/>
                <w:szCs w:val="18"/>
              </w:rPr>
              <w:t>4 (3, 0, 1)</w:t>
            </w:r>
          </w:p>
        </w:tc>
      </w:tr>
      <w:tr w:rsidR="00740E69" w14:paraId="42A447B2" w14:textId="77777777" w:rsidTr="0000013C">
        <w:tc>
          <w:tcPr>
            <w:tcW w:w="2337" w:type="dxa"/>
            <w:vMerge/>
          </w:tcPr>
          <w:p w14:paraId="7BFF1225" w14:textId="77777777" w:rsidR="00740E69" w:rsidRPr="00636176" w:rsidRDefault="00740E69" w:rsidP="0000013C">
            <w:pPr>
              <w:rPr>
                <w:sz w:val="18"/>
                <w:szCs w:val="18"/>
              </w:rPr>
            </w:pPr>
          </w:p>
        </w:tc>
        <w:tc>
          <w:tcPr>
            <w:tcW w:w="1888" w:type="dxa"/>
          </w:tcPr>
          <w:p w14:paraId="03680CBB" w14:textId="77777777" w:rsidR="00740E69" w:rsidRPr="00636176" w:rsidRDefault="00740E69" w:rsidP="0000013C">
            <w:pPr>
              <w:rPr>
                <w:sz w:val="18"/>
                <w:szCs w:val="18"/>
              </w:rPr>
            </w:pPr>
            <w:r w:rsidRPr="00636176">
              <w:rPr>
                <w:sz w:val="18"/>
                <w:szCs w:val="18"/>
              </w:rPr>
              <w:t>Argentina</w:t>
            </w:r>
          </w:p>
        </w:tc>
        <w:tc>
          <w:tcPr>
            <w:tcW w:w="2340" w:type="dxa"/>
          </w:tcPr>
          <w:p w14:paraId="49BD1C01" w14:textId="77777777" w:rsidR="00740E69" w:rsidRPr="00636176" w:rsidRDefault="00740E69" w:rsidP="0000013C">
            <w:pPr>
              <w:jc w:val="center"/>
              <w:rPr>
                <w:sz w:val="18"/>
                <w:szCs w:val="18"/>
              </w:rPr>
            </w:pPr>
            <w:r w:rsidRPr="00636176">
              <w:rPr>
                <w:sz w:val="18"/>
                <w:szCs w:val="18"/>
              </w:rPr>
              <w:t>1 (0, 0, 1)</w:t>
            </w:r>
          </w:p>
        </w:tc>
        <w:tc>
          <w:tcPr>
            <w:tcW w:w="2250" w:type="dxa"/>
          </w:tcPr>
          <w:p w14:paraId="76E8236F" w14:textId="77777777" w:rsidR="00740E69" w:rsidRPr="00636176" w:rsidRDefault="00740E69" w:rsidP="0000013C">
            <w:pPr>
              <w:jc w:val="center"/>
              <w:rPr>
                <w:sz w:val="18"/>
                <w:szCs w:val="18"/>
              </w:rPr>
            </w:pPr>
            <w:r w:rsidRPr="00636176">
              <w:rPr>
                <w:sz w:val="18"/>
                <w:szCs w:val="18"/>
              </w:rPr>
              <w:t>0</w:t>
            </w:r>
          </w:p>
        </w:tc>
      </w:tr>
      <w:tr w:rsidR="00740E69" w14:paraId="19929EA0" w14:textId="77777777" w:rsidTr="0000013C">
        <w:tc>
          <w:tcPr>
            <w:tcW w:w="2337" w:type="dxa"/>
            <w:vMerge w:val="restart"/>
          </w:tcPr>
          <w:p w14:paraId="335F4092" w14:textId="77777777" w:rsidR="00740E69" w:rsidRPr="00636176" w:rsidRDefault="00740E69" w:rsidP="0000013C">
            <w:pPr>
              <w:rPr>
                <w:sz w:val="18"/>
                <w:szCs w:val="18"/>
              </w:rPr>
            </w:pPr>
            <w:r w:rsidRPr="00636176">
              <w:rPr>
                <w:sz w:val="18"/>
                <w:szCs w:val="18"/>
              </w:rPr>
              <w:t>Africa</w:t>
            </w:r>
          </w:p>
        </w:tc>
        <w:tc>
          <w:tcPr>
            <w:tcW w:w="1888" w:type="dxa"/>
          </w:tcPr>
          <w:p w14:paraId="683CF0C3" w14:textId="77777777" w:rsidR="00740E69" w:rsidRPr="00636176" w:rsidRDefault="00740E69" w:rsidP="0000013C">
            <w:pPr>
              <w:rPr>
                <w:sz w:val="18"/>
                <w:szCs w:val="18"/>
              </w:rPr>
            </w:pPr>
            <w:r w:rsidRPr="00636176">
              <w:rPr>
                <w:sz w:val="18"/>
                <w:szCs w:val="18"/>
              </w:rPr>
              <w:t>South Africa</w:t>
            </w:r>
          </w:p>
        </w:tc>
        <w:tc>
          <w:tcPr>
            <w:tcW w:w="2340" w:type="dxa"/>
          </w:tcPr>
          <w:p w14:paraId="04ED4CDF" w14:textId="77777777" w:rsidR="00740E69" w:rsidRPr="00636176" w:rsidRDefault="00740E69" w:rsidP="0000013C">
            <w:pPr>
              <w:jc w:val="center"/>
              <w:rPr>
                <w:sz w:val="18"/>
                <w:szCs w:val="18"/>
              </w:rPr>
            </w:pPr>
            <w:r w:rsidRPr="00636176">
              <w:rPr>
                <w:sz w:val="18"/>
                <w:szCs w:val="18"/>
              </w:rPr>
              <w:t>2 (2, 0, 0)</w:t>
            </w:r>
          </w:p>
        </w:tc>
        <w:tc>
          <w:tcPr>
            <w:tcW w:w="2250" w:type="dxa"/>
          </w:tcPr>
          <w:p w14:paraId="1EAACD4C" w14:textId="77777777" w:rsidR="00740E69" w:rsidRPr="00636176" w:rsidRDefault="00740E69" w:rsidP="0000013C">
            <w:pPr>
              <w:jc w:val="center"/>
              <w:rPr>
                <w:sz w:val="18"/>
                <w:szCs w:val="18"/>
              </w:rPr>
            </w:pPr>
            <w:r w:rsidRPr="00636176">
              <w:rPr>
                <w:sz w:val="18"/>
                <w:szCs w:val="18"/>
              </w:rPr>
              <w:t>3 (3, 0, 0)</w:t>
            </w:r>
          </w:p>
        </w:tc>
      </w:tr>
      <w:tr w:rsidR="00740E69" w14:paraId="0E4E353A" w14:textId="77777777" w:rsidTr="0000013C">
        <w:tc>
          <w:tcPr>
            <w:tcW w:w="2337" w:type="dxa"/>
            <w:vMerge/>
          </w:tcPr>
          <w:p w14:paraId="28DC1494" w14:textId="77777777" w:rsidR="00740E69" w:rsidRPr="00636176" w:rsidRDefault="00740E69" w:rsidP="0000013C">
            <w:pPr>
              <w:rPr>
                <w:sz w:val="18"/>
                <w:szCs w:val="18"/>
              </w:rPr>
            </w:pPr>
          </w:p>
        </w:tc>
        <w:tc>
          <w:tcPr>
            <w:tcW w:w="1888" w:type="dxa"/>
          </w:tcPr>
          <w:p w14:paraId="1E0E2AF0" w14:textId="77777777" w:rsidR="00740E69" w:rsidRPr="00636176" w:rsidRDefault="00740E69" w:rsidP="0000013C">
            <w:pPr>
              <w:rPr>
                <w:sz w:val="18"/>
                <w:szCs w:val="18"/>
              </w:rPr>
            </w:pPr>
            <w:r w:rsidRPr="00636176">
              <w:rPr>
                <w:sz w:val="18"/>
                <w:szCs w:val="18"/>
              </w:rPr>
              <w:t>Kenya</w:t>
            </w:r>
          </w:p>
        </w:tc>
        <w:tc>
          <w:tcPr>
            <w:tcW w:w="2340" w:type="dxa"/>
          </w:tcPr>
          <w:p w14:paraId="2092035E" w14:textId="77777777" w:rsidR="00740E69" w:rsidRPr="00636176" w:rsidRDefault="00740E69" w:rsidP="0000013C">
            <w:pPr>
              <w:jc w:val="center"/>
              <w:rPr>
                <w:sz w:val="18"/>
                <w:szCs w:val="18"/>
              </w:rPr>
            </w:pPr>
            <w:r w:rsidRPr="00636176">
              <w:rPr>
                <w:sz w:val="18"/>
                <w:szCs w:val="18"/>
              </w:rPr>
              <w:t>1 (0, 0, 1)</w:t>
            </w:r>
          </w:p>
        </w:tc>
        <w:tc>
          <w:tcPr>
            <w:tcW w:w="2250" w:type="dxa"/>
          </w:tcPr>
          <w:p w14:paraId="1C98003F" w14:textId="77777777" w:rsidR="00740E69" w:rsidRPr="00636176" w:rsidRDefault="00740E69" w:rsidP="0000013C">
            <w:pPr>
              <w:jc w:val="center"/>
              <w:rPr>
                <w:sz w:val="18"/>
                <w:szCs w:val="18"/>
              </w:rPr>
            </w:pPr>
            <w:r w:rsidRPr="00636176">
              <w:rPr>
                <w:sz w:val="18"/>
                <w:szCs w:val="18"/>
              </w:rPr>
              <w:t>1 (0, 0, 1)</w:t>
            </w:r>
          </w:p>
        </w:tc>
      </w:tr>
    </w:tbl>
    <w:p w14:paraId="267BA338" w14:textId="77777777" w:rsidR="00E55585" w:rsidRDefault="00E55585"/>
    <w:sectPr w:rsidR="00E55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A3"/>
    <w:rsid w:val="002C5B2A"/>
    <w:rsid w:val="003030A3"/>
    <w:rsid w:val="00636176"/>
    <w:rsid w:val="00740E69"/>
    <w:rsid w:val="007D3C8D"/>
    <w:rsid w:val="00D3204A"/>
    <w:rsid w:val="00E5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D24D"/>
  <w15:chartTrackingRefBased/>
  <w15:docId w15:val="{18A0717D-C1F0-41D0-8BED-393A7AE7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4A"/>
  </w:style>
  <w:style w:type="paragraph" w:styleId="Heading1">
    <w:name w:val="heading 1"/>
    <w:basedOn w:val="Normal"/>
    <w:next w:val="Normal"/>
    <w:link w:val="Heading1Char"/>
    <w:uiPriority w:val="9"/>
    <w:qFormat/>
    <w:rsid w:val="002C5B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0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C5B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Rebecca</dc:creator>
  <cp:keywords/>
  <dc:description/>
  <cp:lastModifiedBy>Green, Rebecca</cp:lastModifiedBy>
  <cp:revision>4</cp:revision>
  <dcterms:created xsi:type="dcterms:W3CDTF">2022-08-15T15:27:00Z</dcterms:created>
  <dcterms:modified xsi:type="dcterms:W3CDTF">2022-08-15T15:49:00Z</dcterms:modified>
</cp:coreProperties>
</file>