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15" w:rsidRPr="00BE3815" w:rsidRDefault="00BE3815">
      <w:pPr>
        <w:rPr>
          <w:rFonts w:ascii="Times New Roman" w:hAnsi="Times New Roman" w:cs="Times New Roman"/>
          <w:sz w:val="24"/>
          <w:szCs w:val="24"/>
        </w:rPr>
      </w:pPr>
      <w:r w:rsidRPr="00BE3815">
        <w:rPr>
          <w:rFonts w:ascii="Times New Roman" w:hAnsi="Times New Roman" w:cs="Times New Roman"/>
          <w:sz w:val="24"/>
          <w:szCs w:val="24"/>
        </w:rPr>
        <w:t>Supplementary Table</w:t>
      </w:r>
      <w:r w:rsidR="009037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03740">
        <w:rPr>
          <w:rFonts w:ascii="Times New Roman" w:hAnsi="Times New Roman" w:cs="Times New Roman"/>
          <w:sz w:val="24"/>
          <w:szCs w:val="24"/>
        </w:rPr>
        <w:t>2</w:t>
      </w:r>
      <w:r w:rsidRPr="00BE3815">
        <w:rPr>
          <w:rFonts w:ascii="Times New Roman" w:hAnsi="Times New Roman" w:cs="Times New Roman"/>
          <w:sz w:val="24"/>
          <w:szCs w:val="24"/>
        </w:rPr>
        <w:t>. Maternal Epigenome-wide Associations with Parenting Stress among AA Mothers</w:t>
      </w:r>
    </w:p>
    <w:tbl>
      <w:tblPr>
        <w:tblW w:w="13522" w:type="dxa"/>
        <w:tblLook w:val="04A0" w:firstRow="1" w:lastRow="0" w:firstColumn="1" w:lastColumn="0" w:noHBand="0" w:noVBand="1"/>
      </w:tblPr>
      <w:tblGrid>
        <w:gridCol w:w="1305"/>
        <w:gridCol w:w="440"/>
        <w:gridCol w:w="1105"/>
        <w:gridCol w:w="1134"/>
        <w:gridCol w:w="993"/>
        <w:gridCol w:w="1417"/>
        <w:gridCol w:w="1276"/>
        <w:gridCol w:w="1559"/>
        <w:gridCol w:w="709"/>
        <w:gridCol w:w="1559"/>
        <w:gridCol w:w="2025"/>
      </w:tblGrid>
      <w:tr w:rsidR="00322A62" w:rsidRPr="00322A62" w:rsidTr="00BE3815">
        <w:trPr>
          <w:trHeight w:val="288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CpG</w:t>
            </w:r>
            <w:proofErr w:type="spellEnd"/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Sites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T-stat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Raw p-value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p-value after GC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FDR-adjusted p-value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bp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cg11682399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-1.07E-03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1.59E-04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-6.71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4.12E-09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4.79E-08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134334050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KY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cg11818193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8.96E-04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4.47E-09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5.15E-08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46503496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EPAS1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cg12710247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-8.55E-04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1.29E-04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6.19E-09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6.81E-08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160373711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VANGL2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cg10605649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-9.07E-04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1.37E-04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6.46E-09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7.07E-08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39277098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MIR1273H;WDR19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cg22460512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-9.01E-04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1.37E-04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7.31E-09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7.87E-08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83023209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CCDC90B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cg00460457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-9.35E-04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9.52E-09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9.89E-08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41631801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CHADL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cg02222678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-8.59E-04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1.37E-08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1.36E-07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175283592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TNR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cg06846637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-1.93E-03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3.04E-04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1.87E-08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1.77E-07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127470454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MGLL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cg06839950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-8.88E-04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2.15E-08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2.00E-07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90631678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GJA10; BACH2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cg25016308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-1.74E-03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2.77E-04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2.68E-08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2.42E-07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35245692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GJB3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cg02998837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-1.37E-03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2.19E-04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2.81E-08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2.53E-07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168619603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LOC100507661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cg02757031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-8.54E-04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1.37E-04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3.18E-08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2.81E-07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127349246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SND1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cg11432526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-9.21E-04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1.49E-04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3.66E-08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3.18E-07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30604922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RHBDL3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cg12253657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-9.28E-04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1.51E-04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3.99E-08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3.42E-07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42140965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L3MBTL1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cg25041570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-7.72E-04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1.25E-04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4.05E-08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3.46E-07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177248088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BRINP2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cg00080682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-1.54E-03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2.50E-04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4.05E-08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3.47E-07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51176543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ACR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cg17926444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-7.69E-04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1.25E-04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4.30E-08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3.66E-07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8946562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PMM2; CARHSP1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cg18239719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-8.21E-04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4.40E-08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3.73E-07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8889912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PIK3R5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cg24926506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-7.59E-04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4.94E-08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4.12E-07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55726991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CCDC104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cg04058748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-8.92E-04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1.46E-04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5.15E-08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4.27E-07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101658413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SNX31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cg16154369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-8.42E-04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1.38E-04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5.62E-08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4.61E-07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72010967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DYSF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cg11615102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-1.74E-03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2.88E-04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6.58E-08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5.28E-07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30113877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TRIM40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cg15083677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-8.16E-04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1.36E-04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7.88E-08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6.17E-07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164758516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cg20512713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-8.21E-04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1.37E-04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8.32E-08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6.47E-07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15913970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MIR563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cg24260882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-8.35E-04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1.40E-04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8.91E-08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6.86E-07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75144708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RPS3; KLHL35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cg15135176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-9.12E-04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1.54E-04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9.99E-08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7.58E-07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3044977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PRDM16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cg07462497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-1.84E-03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3.11E-04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1.08E-07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8.13E-07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43546635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UMODL1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cg01167615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-8.30E-04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1.14E-07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8.49E-07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174496001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cg04565490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-1.80E-03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3.04E-04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1.14E-07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8.50E-07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29570607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GABBR1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cg14574088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-8.51E-04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1.15E-07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8.55E-07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5451809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LOC643406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cg13590228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-8.17E-04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1.38E-04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1.15E-07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8.57E-07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150477925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SIAH2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cg09430664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-1.79E-03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3.03E-04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1.16E-07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8.66E-07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166908758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RPS6KA2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cg24678211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-5.08E-04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8.62E-05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1.21E-07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8.97E-07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80935670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B3GNTL1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cg01000937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-1.05E-03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1.78E-04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1.21E-07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8.97E-07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30730636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cg05656166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-9.16E-04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1.56E-04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1.30E-07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9.50E-07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582014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PRKAR1B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cg14235348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-9.26E-04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1.58E-04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1.33E-07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9.70E-07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77329045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RSBN1L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cg04584642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-6.73E-04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1.15E-04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1.45E-07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1.05E-06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33548317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MYH7B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cg03562628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-8.15E-04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1.39E-04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1.45E-07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1.05E-06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158054237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KIRREL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cg15447470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-1.24E-03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2.11E-04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1.47E-07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1.06E-06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79735446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KIAA1024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cg12080762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-1.01E-03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1.72E-04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1.49E-07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1.07E-06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100526449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ADAMTS17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cg10836755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-8.61E-04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1.47E-04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1.49E-07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1.07E-06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226546944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PARP1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cg14852364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-1.39E-03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2.38E-04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1.60E-07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1.14E-06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49691248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cg07236001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-8.37E-04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1.73E-07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1.22E-06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1392360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BRSK2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cg22913204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-1.49E-03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2.56E-04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1.74E-07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1.23E-06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195477968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MUC4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cg04713275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-8.38E-04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1.45E-04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1.81E-07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116645221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TRPS1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cg15732386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-9.98E-04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1.72E-04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1.84E-07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1.28E-06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55105742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EGFR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cg19734896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-1.32E-03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2.30E-04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2.09E-07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1.44E-06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166888684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ILDR2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cg02032193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-1.45E-03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2.52E-04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2.29E-07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1.55E-06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36557755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CRIM1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cg10511960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-8.24E-04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2.32E-07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1.57E-06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61548907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RAB2A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cg26737079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-8.36E-04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1.46E-04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2.39E-07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1.61E-06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11847872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ZC3H7A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cg08599433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-8.86E-04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1.55E-04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2.41E-07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1.63E-06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2080277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MAD1L1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cg09293925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-1.86E-04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3.26E-05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2.52E-07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1.69E-06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89471650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ANKRD11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cg02288294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-8.38E-04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1.47E-04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2.65E-07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1.77E-06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87606882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cg10858644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-8.33E-04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1.46E-04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2.66E-07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1.77E-06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37345239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CSF2RB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cg06549542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1.17E-03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2.05E-04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2.69E-07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1.79E-06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114579138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VTI1A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cg16982163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-8.11E-04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1.43E-04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2.76E-07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1.83E-06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167576370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CCR6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cg10667134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-8.46E-04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1.49E-04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2.79E-07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1.85E-06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119839966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CASC2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cg04727604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-7.98E-04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2.84E-07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1.87E-06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1806980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ATP8B3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cg00424168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-7.55E-04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1.33E-04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2.86E-07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1.89E-06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3204523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TSSC1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cg12796409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-7.85E-04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1.39E-04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3.17E-07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2.06E-06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115105961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cg10132169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-7.97E-04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3.34E-07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2.16E-06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84327245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WFDC1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cg19114460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-8.49E-04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1.51E-04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3.43E-07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2.20E-06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44223535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IRGC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cg24310913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-7.46E-04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1.33E-04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3.56E-07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2.28E-06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63875268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USP3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cg05229362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-7.82E-04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1.39E-04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3.69E-07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2.35E-06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169789120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AK055570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cg07350105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3.41E-04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6.09E-05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3.81E-07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2.42E-06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37096110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ZNF382;ZNF529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cg04777661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-1.66E-03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2.96E-04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3.91E-07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2.47E-06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126087427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GRM8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cg19241807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-7.75E-04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1.39E-04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4.17E-07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2.61E-06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25392556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POMC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cg17029655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-7.59E-04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1.36E-04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4.34E-07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2.71E-06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15999921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CCDC171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cg03046247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-8.99E-04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1.62E-04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4.49E-07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2.79E-06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55106050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EGFR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cg20322901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5.61E-04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1.01E-04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4.70E-07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2.90E-06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29301525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FAR2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cg07922443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-2.82E-04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5.08E-05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4.72E-07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2.91E-06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153857468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HAND1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cg24190091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-7.94E-04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1.43E-04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4.74E-07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2.92E-06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20835240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MUL1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cg08142006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-8.07E-04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1.46E-04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4.87E-07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2.99E-06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168466771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FRMD1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cg08969148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-6.77E-04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1.22E-04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5.10E-07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3.11E-06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50279072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AP2A1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cg00059879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-1.26E-03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2.29E-04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5.24E-07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3.19E-06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49534692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GALK2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cg15575851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-7.82E-04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5.31E-07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3.22E-06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68168648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cg12691572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1.53E-03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2.78E-04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5.57E-07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3.36E-06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114574959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VTI1A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cg18287149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3.17E-04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5.76E-05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5.68E-07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3.42E-06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29301794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FAR2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cg27045832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-7.74E-04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5.79E-07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3.47E-06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123161556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BC052578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cg13499271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1.23E-03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2.23E-04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5.82E-07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3.49E-06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137533309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COL5A1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cg11832534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-1.10E-03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2.00E-04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6.12E-07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3.65E-06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3563998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WRAP73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cg09259713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-7.72E-04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1.41E-04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6.22E-07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3.69E-06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42206440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CCDC134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cg22030032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1.38E-03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2.54E-04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7.14E-07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4.16E-06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41312792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EGLN2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cg22447526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6.33E-04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1.16E-04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7.30E-07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4.25E-06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29301546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FAR2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cg12669340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1.19E-04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2.20E-05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7.62E-07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4.41E-06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107009208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EFNA5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cg09930753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-3.41E-03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6.27E-04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7.75E-07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4.47E-06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96010754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PGAM1P5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cg07672509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-1.45E-03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2.67E-04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8.15E-07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4.67E-06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143310904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cg11464074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-7.00E-04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1.30E-04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8.61E-07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4.90E-06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126417126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GRM8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cg25217365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3.76E-04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6.97E-05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8.81E-07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5.00E-06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29302035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FAR2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cg25811920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-8.05E-04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1.49E-04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8.96E-07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5.07E-06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128147663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cg01698343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-6.80E-04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1.26E-04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9.08E-07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5.13E-06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56106105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ERC2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cg10797920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1.36E-03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2.52E-04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9.23E-07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5.20E-06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62495449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TPD52L2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cg06637893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-1.97E-04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3.66E-05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9.36E-07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5.27E-06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67700960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C16orf86;ENKD1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cg09407996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-8.28E-04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1.54E-04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9.61E-07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5.39E-06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37235221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GRIK3</w:t>
            </w:r>
          </w:p>
        </w:tc>
      </w:tr>
      <w:tr w:rsidR="00322A62" w:rsidRPr="00322A62" w:rsidTr="00BE3815">
        <w:trPr>
          <w:trHeight w:val="288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cg00125005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-6.86E-04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1.28E-04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-5.37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9.61E-07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5.39E-06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0.048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2528398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62" w:rsidRPr="00322A62" w:rsidRDefault="00322A62" w:rsidP="0032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2A62">
              <w:rPr>
                <w:rFonts w:ascii="Times New Roman" w:eastAsia="Times New Roman" w:hAnsi="Times New Roman" w:cs="Times New Roman"/>
                <w:color w:val="000000"/>
              </w:rPr>
              <w:t>BC034268; LFNG</w:t>
            </w:r>
          </w:p>
        </w:tc>
      </w:tr>
    </w:tbl>
    <w:p w:rsidR="00647346" w:rsidRDefault="00903740"/>
    <w:sectPr w:rsidR="00647346" w:rsidSect="00322A6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62"/>
    <w:rsid w:val="00322A62"/>
    <w:rsid w:val="004A2293"/>
    <w:rsid w:val="00903740"/>
    <w:rsid w:val="00BE3815"/>
    <w:rsid w:val="00D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A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A62"/>
    <w:rPr>
      <w:color w:val="800080"/>
      <w:u w:val="single"/>
    </w:rPr>
  </w:style>
  <w:style w:type="paragraph" w:customStyle="1" w:styleId="xl65">
    <w:name w:val="xl65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0">
    <w:name w:val="xl70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1">
    <w:name w:val="xl71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A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A62"/>
    <w:rPr>
      <w:color w:val="800080"/>
      <w:u w:val="single"/>
    </w:rPr>
  </w:style>
  <w:style w:type="paragraph" w:customStyle="1" w:styleId="xl65">
    <w:name w:val="xl65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0">
    <w:name w:val="xl70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1">
    <w:name w:val="xl71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Normal"/>
    <w:rsid w:val="00322A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6782</Characters>
  <Application>Microsoft Macintosh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Jacquelyn Taylor</cp:lastModifiedBy>
  <cp:revision>2</cp:revision>
  <dcterms:created xsi:type="dcterms:W3CDTF">2017-01-30T19:46:00Z</dcterms:created>
  <dcterms:modified xsi:type="dcterms:W3CDTF">2017-01-30T19:46:00Z</dcterms:modified>
</cp:coreProperties>
</file>