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30067" w14:textId="77777777" w:rsidR="000B5916" w:rsidRPr="00E43AF8" w:rsidRDefault="000B5916" w:rsidP="000B5916">
      <w:pPr>
        <w:jc w:val="center"/>
        <w:rPr>
          <w:rFonts w:ascii="Arial" w:hAnsi="Arial" w:cs="Arial"/>
          <w:b/>
          <w:color w:val="000000" w:themeColor="text1"/>
        </w:rPr>
      </w:pPr>
      <w:r w:rsidRPr="00E43AF8">
        <w:rPr>
          <w:rFonts w:ascii="Arial" w:hAnsi="Arial" w:cs="Arial"/>
          <w:b/>
          <w:color w:val="000000" w:themeColor="text1"/>
        </w:rPr>
        <w:t>Mining News Media for Understanding Public Health Concerns</w:t>
      </w:r>
    </w:p>
    <w:p w14:paraId="469D7B3E" w14:textId="77777777" w:rsidR="00C82929" w:rsidRPr="00E43AF8" w:rsidRDefault="00C82929" w:rsidP="00C82929">
      <w:pPr>
        <w:jc w:val="center"/>
        <w:rPr>
          <w:rFonts w:ascii="Arial" w:hAnsi="Arial" w:cs="Arial"/>
          <w:b/>
          <w:color w:val="000000" w:themeColor="text1"/>
        </w:rPr>
      </w:pPr>
    </w:p>
    <w:p w14:paraId="2934A591" w14:textId="1FD1CF91" w:rsidR="00C82929" w:rsidRPr="00E43AF8" w:rsidRDefault="00C82929" w:rsidP="00C82929">
      <w:pPr>
        <w:jc w:val="center"/>
        <w:rPr>
          <w:rFonts w:ascii="Arial" w:hAnsi="Arial" w:cs="Arial"/>
          <w:b/>
          <w:color w:val="000000" w:themeColor="text1"/>
        </w:rPr>
      </w:pPr>
      <w:r w:rsidRPr="00E43AF8">
        <w:rPr>
          <w:rFonts w:ascii="Arial" w:hAnsi="Arial" w:cs="Arial"/>
          <w:b/>
          <w:color w:val="000000" w:themeColor="text1"/>
        </w:rPr>
        <w:t xml:space="preserve">Supplementary </w:t>
      </w:r>
      <w:r w:rsidR="00FB65C3" w:rsidRPr="00E43AF8">
        <w:rPr>
          <w:rFonts w:ascii="Arial" w:hAnsi="Arial" w:cs="Arial"/>
          <w:b/>
          <w:color w:val="000000" w:themeColor="text1"/>
        </w:rPr>
        <w:t>Document</w:t>
      </w:r>
    </w:p>
    <w:p w14:paraId="4582DF73" w14:textId="77777777" w:rsidR="00C82929" w:rsidRPr="00E43AF8" w:rsidRDefault="00C82929" w:rsidP="00C82929">
      <w:pPr>
        <w:jc w:val="center"/>
        <w:rPr>
          <w:rFonts w:ascii="Arial" w:hAnsi="Arial" w:cs="Arial"/>
          <w:b/>
          <w:color w:val="000000" w:themeColor="text1"/>
        </w:rPr>
      </w:pPr>
    </w:p>
    <w:p w14:paraId="7CCB39D1" w14:textId="675FEC4B" w:rsidR="000B5916" w:rsidRPr="00E43AF8" w:rsidRDefault="000B5916" w:rsidP="000B5916">
      <w:pPr>
        <w:spacing w:before="120" w:after="120"/>
        <w:ind w:firstLine="360"/>
        <w:jc w:val="center"/>
        <w:rPr>
          <w:rFonts w:ascii="Arial" w:hAnsi="Arial" w:cs="Arial"/>
          <w:color w:val="000000" w:themeColor="text1"/>
        </w:rPr>
      </w:pPr>
      <w:r w:rsidRPr="00E43AF8">
        <w:rPr>
          <w:rFonts w:ascii="Arial" w:hAnsi="Arial" w:cs="Arial"/>
          <w:color w:val="000000" w:themeColor="text1"/>
        </w:rPr>
        <w:t xml:space="preserve">Maryam </w:t>
      </w:r>
      <w:proofErr w:type="spellStart"/>
      <w:r w:rsidRPr="00E43AF8">
        <w:rPr>
          <w:rFonts w:ascii="Arial" w:hAnsi="Arial" w:cs="Arial"/>
          <w:color w:val="000000" w:themeColor="text1"/>
        </w:rPr>
        <w:t>Zolnoori</w:t>
      </w:r>
      <w:proofErr w:type="spellEnd"/>
      <w:r w:rsidRPr="00E43AF8">
        <w:rPr>
          <w:rFonts w:ascii="Arial" w:hAnsi="Arial" w:cs="Arial"/>
          <w:color w:val="000000" w:themeColor="text1"/>
        </w:rPr>
        <w:t>, PhD</w:t>
      </w:r>
      <w:r w:rsidRPr="00E43AF8">
        <w:rPr>
          <w:rFonts w:ascii="Arial" w:hAnsi="Arial" w:cs="Arial"/>
          <w:color w:val="000000" w:themeColor="text1"/>
          <w:vertAlign w:val="superscript"/>
        </w:rPr>
        <w:t>1</w:t>
      </w:r>
      <w:r w:rsidRPr="00E43AF8">
        <w:rPr>
          <w:rStyle w:val="FootnoteReference"/>
          <w:rFonts w:ascii="Arial" w:hAnsi="Arial" w:cs="Arial"/>
          <w:color w:val="000000" w:themeColor="text1"/>
        </w:rPr>
        <w:footnoteReference w:id="1"/>
      </w:r>
      <w:r w:rsidRPr="00E43AF8">
        <w:rPr>
          <w:rFonts w:ascii="Arial" w:hAnsi="Arial" w:cs="Arial"/>
          <w:color w:val="000000" w:themeColor="text1"/>
        </w:rPr>
        <w:t>, Ming Huang, PhD</w:t>
      </w:r>
      <w:r w:rsidRPr="00E43AF8">
        <w:rPr>
          <w:rFonts w:ascii="Arial" w:hAnsi="Arial" w:cs="Arial"/>
          <w:color w:val="000000" w:themeColor="text1"/>
          <w:vertAlign w:val="superscript"/>
        </w:rPr>
        <w:t>1*</w:t>
      </w:r>
      <w:r w:rsidRPr="00E43AF8">
        <w:rPr>
          <w:rFonts w:ascii="Arial" w:hAnsi="Arial" w:cs="Arial"/>
          <w:color w:val="000000" w:themeColor="text1"/>
        </w:rPr>
        <w:t>, Christi A. Patten, PhD</w:t>
      </w:r>
      <w:r w:rsidRPr="00E43AF8">
        <w:rPr>
          <w:rFonts w:ascii="Arial" w:hAnsi="Arial" w:cs="Arial"/>
          <w:color w:val="000000" w:themeColor="text1"/>
          <w:vertAlign w:val="superscript"/>
        </w:rPr>
        <w:t>2,3</w:t>
      </w:r>
      <w:r w:rsidRPr="00E43AF8">
        <w:rPr>
          <w:rFonts w:ascii="Arial" w:hAnsi="Arial" w:cs="Arial"/>
          <w:color w:val="000000" w:themeColor="text1"/>
        </w:rPr>
        <w:t>, Joyce E. Balls-Berry, PhD, MPE</w:t>
      </w:r>
      <w:r w:rsidRPr="00E43AF8">
        <w:rPr>
          <w:rFonts w:ascii="Arial" w:hAnsi="Arial" w:cs="Arial"/>
          <w:color w:val="000000" w:themeColor="text1"/>
          <w:vertAlign w:val="superscript"/>
        </w:rPr>
        <w:t>1,4</w:t>
      </w:r>
      <w:r w:rsidRPr="00E43AF8">
        <w:rPr>
          <w:rFonts w:ascii="Arial" w:hAnsi="Arial" w:cs="Arial"/>
          <w:color w:val="000000" w:themeColor="text1"/>
        </w:rPr>
        <w:t xml:space="preserve">, </w:t>
      </w:r>
      <w:proofErr w:type="spellStart"/>
      <w:r w:rsidRPr="00E43AF8">
        <w:rPr>
          <w:rFonts w:ascii="Arial" w:hAnsi="Arial" w:cs="Arial"/>
          <w:color w:val="000000" w:themeColor="text1"/>
        </w:rPr>
        <w:t>Somaieh</w:t>
      </w:r>
      <w:proofErr w:type="spellEnd"/>
      <w:r w:rsidRPr="00E43AF8" w:rsidDel="00C626C9">
        <w:rPr>
          <w:rFonts w:ascii="Arial" w:hAnsi="Arial" w:cs="Arial"/>
          <w:color w:val="000000" w:themeColor="text1"/>
        </w:rPr>
        <w:t xml:space="preserve"> </w:t>
      </w:r>
      <w:r w:rsidRPr="00E43AF8">
        <w:rPr>
          <w:rFonts w:ascii="Arial" w:hAnsi="Arial" w:cs="Arial"/>
          <w:color w:val="000000" w:themeColor="text1"/>
        </w:rPr>
        <w:t>Goudarzvand</w:t>
      </w:r>
      <w:r w:rsidRPr="00E43AF8">
        <w:rPr>
          <w:rFonts w:ascii="Arial" w:hAnsi="Arial" w:cs="Arial"/>
          <w:color w:val="000000" w:themeColor="text1"/>
          <w:vertAlign w:val="superscript"/>
        </w:rPr>
        <w:t>5</w:t>
      </w:r>
      <w:r w:rsidRPr="00E43AF8">
        <w:rPr>
          <w:rFonts w:ascii="Arial" w:hAnsi="Arial" w:cs="Arial"/>
          <w:color w:val="000000" w:themeColor="text1"/>
        </w:rPr>
        <w:t>, Tabetha A. Brockman, MA</w:t>
      </w:r>
      <w:r w:rsidRPr="00E43AF8">
        <w:rPr>
          <w:rFonts w:ascii="Arial" w:hAnsi="Arial" w:cs="Arial"/>
          <w:color w:val="000000" w:themeColor="text1"/>
          <w:vertAlign w:val="superscript"/>
        </w:rPr>
        <w:t>2,3</w:t>
      </w:r>
      <w:r w:rsidRPr="00E43AF8">
        <w:rPr>
          <w:rFonts w:ascii="Arial" w:hAnsi="Arial" w:cs="Arial"/>
          <w:color w:val="000000" w:themeColor="text1"/>
        </w:rPr>
        <w:t xml:space="preserve">, </w:t>
      </w:r>
      <w:r w:rsidR="00BA5DFB" w:rsidRPr="00E43AF8">
        <w:rPr>
          <w:rFonts w:ascii="Arial" w:hAnsi="Arial" w:cs="Arial"/>
          <w:color w:val="000000" w:themeColor="text1"/>
        </w:rPr>
        <w:t>Elham</w:t>
      </w:r>
      <w:r w:rsidR="00BA5DFB" w:rsidRPr="00E43AF8">
        <w:rPr>
          <w:rFonts w:ascii="Arial" w:hAnsi="Arial" w:cs="Arial"/>
          <w:color w:val="000000" w:themeColor="text1"/>
        </w:rPr>
        <w:t xml:space="preserve"> </w:t>
      </w:r>
      <w:proofErr w:type="spellStart"/>
      <w:r w:rsidR="00FA7119" w:rsidRPr="00E43AF8">
        <w:rPr>
          <w:rFonts w:ascii="Arial" w:hAnsi="Arial" w:cs="Arial"/>
          <w:color w:val="000000" w:themeColor="text1"/>
        </w:rPr>
        <w:t>Sagheb</w:t>
      </w:r>
      <w:proofErr w:type="spellEnd"/>
      <w:r w:rsidR="00FA7119" w:rsidRPr="00E43AF8">
        <w:rPr>
          <w:rFonts w:ascii="Arial" w:hAnsi="Arial" w:cs="Arial"/>
          <w:color w:val="000000" w:themeColor="text1"/>
        </w:rPr>
        <w:t xml:space="preserve"> Hossein Pour, MS</w:t>
      </w:r>
      <w:r w:rsidR="00FA7119" w:rsidRPr="00E43AF8">
        <w:rPr>
          <w:rFonts w:ascii="Arial" w:hAnsi="Arial" w:cs="Arial"/>
          <w:color w:val="000000" w:themeColor="text1"/>
          <w:vertAlign w:val="superscript"/>
        </w:rPr>
        <w:t>1</w:t>
      </w:r>
      <w:r w:rsidR="00FA7119" w:rsidRPr="00E43AF8">
        <w:rPr>
          <w:rFonts w:ascii="Arial" w:hAnsi="Arial" w:cs="Arial"/>
          <w:color w:val="000000" w:themeColor="text1"/>
        </w:rPr>
        <w:t xml:space="preserve">, </w:t>
      </w:r>
      <w:r w:rsidR="00303F23">
        <w:rPr>
          <w:rFonts w:ascii="Arial" w:hAnsi="Arial" w:cs="Arial"/>
          <w:color w:val="000000" w:themeColor="text1"/>
        </w:rPr>
        <w:t xml:space="preserve">and </w:t>
      </w:r>
      <w:proofErr w:type="spellStart"/>
      <w:r w:rsidRPr="00E43AF8">
        <w:rPr>
          <w:rFonts w:ascii="Arial" w:hAnsi="Arial" w:cs="Arial"/>
          <w:color w:val="000000" w:themeColor="text1"/>
        </w:rPr>
        <w:t>Lixia</w:t>
      </w:r>
      <w:proofErr w:type="spellEnd"/>
      <w:r w:rsidRPr="00E43AF8">
        <w:rPr>
          <w:rFonts w:ascii="Arial" w:hAnsi="Arial" w:cs="Arial"/>
          <w:color w:val="000000" w:themeColor="text1"/>
        </w:rPr>
        <w:t xml:space="preserve"> </w:t>
      </w:r>
      <w:proofErr w:type="spellStart"/>
      <w:r w:rsidRPr="00E43AF8">
        <w:rPr>
          <w:rFonts w:ascii="Arial" w:hAnsi="Arial" w:cs="Arial"/>
          <w:color w:val="000000" w:themeColor="text1"/>
        </w:rPr>
        <w:t xml:space="preserve">Yao, </w:t>
      </w:r>
      <w:proofErr w:type="spellEnd"/>
      <w:r w:rsidRPr="00E43AF8">
        <w:rPr>
          <w:rFonts w:ascii="Arial" w:hAnsi="Arial" w:cs="Arial"/>
          <w:color w:val="000000" w:themeColor="text1"/>
        </w:rPr>
        <w:t>PhD</w:t>
      </w:r>
      <w:r w:rsidRPr="00E43AF8">
        <w:rPr>
          <w:rFonts w:ascii="Arial" w:hAnsi="Arial" w:cs="Arial"/>
          <w:color w:val="000000" w:themeColor="text1"/>
          <w:vertAlign w:val="superscript"/>
        </w:rPr>
        <w:t>1</w:t>
      </w:r>
    </w:p>
    <w:p w14:paraId="1B76058F" w14:textId="77777777" w:rsidR="000B5916" w:rsidRPr="00E43AF8" w:rsidRDefault="000B5916" w:rsidP="000B5916">
      <w:pPr>
        <w:spacing w:before="120" w:after="120"/>
        <w:ind w:firstLine="360"/>
        <w:jc w:val="center"/>
        <w:rPr>
          <w:rFonts w:ascii="Arial" w:hAnsi="Arial" w:cs="Arial"/>
          <w:color w:val="000000" w:themeColor="text1"/>
        </w:rPr>
      </w:pPr>
    </w:p>
    <w:p w14:paraId="19BFF187" w14:textId="77777777" w:rsidR="000B5916" w:rsidRPr="00E43AF8" w:rsidRDefault="000B5916" w:rsidP="000B5916">
      <w:pPr>
        <w:ind w:firstLine="360"/>
        <w:jc w:val="center"/>
        <w:outlineLvl w:val="0"/>
        <w:rPr>
          <w:rFonts w:ascii="Arial" w:hAnsi="Arial" w:cs="Arial"/>
          <w:color w:val="000000" w:themeColor="text1"/>
        </w:rPr>
      </w:pPr>
      <w:bookmarkStart w:id="0" w:name="_GoBack"/>
      <w:r w:rsidRPr="00E43AF8">
        <w:rPr>
          <w:rFonts w:ascii="Arial" w:hAnsi="Arial" w:cs="Arial"/>
          <w:color w:val="000000" w:themeColor="text1"/>
          <w:vertAlign w:val="superscript"/>
        </w:rPr>
        <w:t>1</w:t>
      </w:r>
      <w:r w:rsidRPr="00E43AF8">
        <w:rPr>
          <w:rFonts w:ascii="Arial" w:hAnsi="Arial" w:cs="Arial"/>
          <w:color w:val="000000" w:themeColor="text1"/>
        </w:rPr>
        <w:t>Department of Health Sciences Research</w:t>
      </w:r>
      <w:bookmarkEnd w:id="0"/>
      <w:r w:rsidRPr="00E43AF8">
        <w:rPr>
          <w:rFonts w:ascii="Arial" w:hAnsi="Arial" w:cs="Arial"/>
          <w:color w:val="000000" w:themeColor="text1"/>
        </w:rPr>
        <w:t>, Mayo Clinic, Rochester, MN</w:t>
      </w:r>
      <w:r w:rsidRPr="00E43AF8">
        <w:rPr>
          <w:rFonts w:ascii="Arial" w:hAnsi="Arial" w:cs="Arial"/>
          <w:noProof/>
          <w:color w:val="000000" w:themeColor="text1"/>
        </w:rPr>
        <w:t>, United States</w:t>
      </w:r>
    </w:p>
    <w:p w14:paraId="73A192D2" w14:textId="77777777" w:rsidR="000B5916" w:rsidRPr="00E43AF8" w:rsidRDefault="000B5916" w:rsidP="000B5916">
      <w:pPr>
        <w:ind w:left="1080" w:hanging="360"/>
        <w:jc w:val="center"/>
        <w:rPr>
          <w:rFonts w:ascii="Arial" w:hAnsi="Arial" w:cs="Arial"/>
          <w:noProof/>
          <w:color w:val="000000" w:themeColor="text1"/>
        </w:rPr>
      </w:pPr>
      <w:r w:rsidRPr="00E43AF8">
        <w:rPr>
          <w:rFonts w:ascii="Arial" w:hAnsi="Arial" w:cs="Arial"/>
          <w:color w:val="000000" w:themeColor="text1"/>
          <w:vertAlign w:val="superscript"/>
        </w:rPr>
        <w:t>2</w:t>
      </w:r>
      <w:r w:rsidRPr="00E43AF8">
        <w:rPr>
          <w:rFonts w:ascii="Arial" w:hAnsi="Arial" w:cs="Arial"/>
          <w:noProof/>
          <w:color w:val="000000" w:themeColor="text1"/>
        </w:rPr>
        <w:t>Center for Clinical and Translational Science, Community Engagement Program, Mayo Clinic, Rochester, MN, United States</w:t>
      </w:r>
    </w:p>
    <w:p w14:paraId="188A66C5" w14:textId="77777777" w:rsidR="000B5916" w:rsidRPr="00E43AF8" w:rsidRDefault="000B5916" w:rsidP="000B5916">
      <w:pPr>
        <w:ind w:left="1080" w:hanging="360"/>
        <w:jc w:val="center"/>
        <w:rPr>
          <w:rFonts w:ascii="Arial" w:hAnsi="Arial" w:cs="Arial"/>
          <w:noProof/>
          <w:color w:val="000000" w:themeColor="text1"/>
        </w:rPr>
      </w:pPr>
      <w:r w:rsidRPr="00E43AF8">
        <w:rPr>
          <w:rFonts w:ascii="Arial" w:hAnsi="Arial" w:cs="Arial"/>
          <w:noProof/>
          <w:color w:val="000000" w:themeColor="text1"/>
          <w:vertAlign w:val="superscript"/>
        </w:rPr>
        <w:t>3</w:t>
      </w:r>
      <w:r w:rsidRPr="00E43AF8">
        <w:rPr>
          <w:rFonts w:ascii="Arial" w:hAnsi="Arial" w:cs="Arial"/>
          <w:noProof/>
          <w:color w:val="000000" w:themeColor="text1"/>
        </w:rPr>
        <w:t>Department of Psychiatry and Psychology, Mayo Clinic, Rochester, MN, United States</w:t>
      </w:r>
    </w:p>
    <w:p w14:paraId="10955D60" w14:textId="77777777" w:rsidR="000B5916" w:rsidRPr="00E43AF8" w:rsidRDefault="000B5916" w:rsidP="000B5916">
      <w:pPr>
        <w:ind w:left="1080" w:hanging="360"/>
        <w:jc w:val="center"/>
        <w:rPr>
          <w:rFonts w:ascii="Arial" w:hAnsi="Arial" w:cs="Arial"/>
          <w:noProof/>
          <w:color w:val="000000" w:themeColor="text1"/>
        </w:rPr>
      </w:pPr>
      <w:r w:rsidRPr="00E43AF8">
        <w:rPr>
          <w:rFonts w:ascii="Arial" w:hAnsi="Arial" w:cs="Arial"/>
          <w:color w:val="000000" w:themeColor="text1"/>
          <w:vertAlign w:val="superscript"/>
        </w:rPr>
        <w:t>4</w:t>
      </w:r>
      <w:r w:rsidRPr="00E43AF8">
        <w:rPr>
          <w:rFonts w:ascii="Arial" w:hAnsi="Arial" w:cs="Arial"/>
          <w:noProof/>
          <w:color w:val="000000" w:themeColor="text1"/>
        </w:rPr>
        <w:t>Mayo Clinic College of Medicine and Science, Rochester, MN, United States</w:t>
      </w:r>
    </w:p>
    <w:p w14:paraId="4D2BDC21" w14:textId="77777777" w:rsidR="000B5916" w:rsidRPr="00E43AF8" w:rsidRDefault="000B5916" w:rsidP="000B5916">
      <w:pPr>
        <w:ind w:left="1080" w:hanging="360"/>
        <w:jc w:val="center"/>
        <w:rPr>
          <w:rFonts w:ascii="Arial" w:hAnsi="Arial" w:cs="Arial"/>
          <w:noProof/>
          <w:color w:val="000000" w:themeColor="text1"/>
        </w:rPr>
      </w:pPr>
      <w:r w:rsidRPr="00E43AF8">
        <w:rPr>
          <w:rFonts w:ascii="Arial" w:hAnsi="Arial" w:cs="Arial"/>
          <w:noProof/>
          <w:color w:val="000000" w:themeColor="text1"/>
          <w:vertAlign w:val="superscript"/>
        </w:rPr>
        <w:t>5</w:t>
      </w:r>
      <w:r w:rsidRPr="00E43AF8">
        <w:rPr>
          <w:rFonts w:ascii="Arial" w:hAnsi="Arial" w:cs="Arial"/>
          <w:noProof/>
          <w:color w:val="000000" w:themeColor="text1"/>
        </w:rPr>
        <w:t>School of Computing and Engineering, University of Missouri-Kansas, Kansas City, MO, United States</w:t>
      </w:r>
    </w:p>
    <w:p w14:paraId="26A8B6EE" w14:textId="77777777" w:rsidR="000B5916" w:rsidRPr="00E43AF8" w:rsidRDefault="000B5916" w:rsidP="000B5916">
      <w:pPr>
        <w:rPr>
          <w:rFonts w:ascii="Arial" w:hAnsi="Arial" w:cs="Arial"/>
          <w:noProof/>
          <w:color w:val="000000" w:themeColor="text1"/>
        </w:rPr>
      </w:pPr>
    </w:p>
    <w:p w14:paraId="317E933E" w14:textId="77777777" w:rsidR="000B5916" w:rsidRPr="00E43AF8" w:rsidRDefault="000B5916" w:rsidP="000B5916">
      <w:pPr>
        <w:spacing w:before="120" w:after="120"/>
        <w:ind w:firstLine="360"/>
        <w:rPr>
          <w:rFonts w:ascii="Arial" w:hAnsi="Arial" w:cs="Arial"/>
          <w:color w:val="000000" w:themeColor="text1"/>
        </w:rPr>
      </w:pPr>
    </w:p>
    <w:p w14:paraId="5FE36FA3" w14:textId="77777777" w:rsidR="000B5916" w:rsidRPr="00E43AF8" w:rsidRDefault="000B5916" w:rsidP="000B5916">
      <w:pPr>
        <w:spacing w:before="120" w:after="120"/>
        <w:ind w:firstLine="360"/>
        <w:outlineLvl w:val="0"/>
        <w:rPr>
          <w:rFonts w:ascii="Arial" w:hAnsi="Arial" w:cs="Arial"/>
          <w:b/>
          <w:color w:val="000000" w:themeColor="text1"/>
        </w:rPr>
      </w:pPr>
      <w:r w:rsidRPr="00E43AF8">
        <w:rPr>
          <w:rFonts w:ascii="Arial" w:hAnsi="Arial" w:cs="Arial"/>
          <w:b/>
          <w:color w:val="000000" w:themeColor="text1"/>
        </w:rPr>
        <w:t xml:space="preserve">Corresponding Author: </w:t>
      </w:r>
    </w:p>
    <w:p w14:paraId="333EB04F" w14:textId="77777777" w:rsidR="000B5916" w:rsidRPr="00E43AF8" w:rsidRDefault="000B5916" w:rsidP="000B5916">
      <w:pPr>
        <w:ind w:firstLine="360"/>
        <w:rPr>
          <w:rFonts w:ascii="Arial" w:hAnsi="Arial" w:cs="Arial"/>
          <w:color w:val="000000" w:themeColor="text1"/>
          <w:shd w:val="clear" w:color="auto" w:fill="FFFFFF"/>
        </w:rPr>
      </w:pPr>
      <w:proofErr w:type="spellStart"/>
      <w:r w:rsidRPr="00E43AF8">
        <w:rPr>
          <w:rFonts w:ascii="Arial" w:hAnsi="Arial" w:cs="Arial"/>
          <w:color w:val="000000" w:themeColor="text1"/>
          <w:shd w:val="clear" w:color="auto" w:fill="FFFFFF"/>
        </w:rPr>
        <w:t>Lixia</w:t>
      </w:r>
      <w:proofErr w:type="spellEnd"/>
      <w:r w:rsidRPr="00E43AF8">
        <w:rPr>
          <w:rFonts w:ascii="Arial" w:hAnsi="Arial" w:cs="Arial"/>
          <w:color w:val="000000" w:themeColor="text1"/>
          <w:shd w:val="clear" w:color="auto" w:fill="FFFFFF"/>
        </w:rPr>
        <w:t xml:space="preserve"> Yao, PhD</w:t>
      </w:r>
    </w:p>
    <w:p w14:paraId="06FE965A" w14:textId="77777777" w:rsidR="000B5916" w:rsidRPr="00E43AF8" w:rsidRDefault="000B5916" w:rsidP="000B5916">
      <w:pPr>
        <w:ind w:firstLine="360"/>
        <w:rPr>
          <w:rFonts w:ascii="Arial" w:hAnsi="Arial" w:cs="Arial"/>
          <w:color w:val="000000" w:themeColor="text1"/>
        </w:rPr>
      </w:pPr>
      <w:r w:rsidRPr="00E43AF8">
        <w:rPr>
          <w:rFonts w:ascii="Arial" w:hAnsi="Arial" w:cs="Arial"/>
          <w:color w:val="000000" w:themeColor="text1"/>
        </w:rPr>
        <w:t>Department of Health Sciences Research</w:t>
      </w:r>
    </w:p>
    <w:p w14:paraId="6FDAB164" w14:textId="77777777" w:rsidR="000B5916" w:rsidRPr="00E43AF8" w:rsidRDefault="000B5916" w:rsidP="000B5916">
      <w:pPr>
        <w:ind w:firstLine="360"/>
        <w:rPr>
          <w:rFonts w:ascii="Arial" w:hAnsi="Arial" w:cs="Arial"/>
          <w:color w:val="000000" w:themeColor="text1"/>
        </w:rPr>
      </w:pPr>
      <w:r w:rsidRPr="00E43AF8">
        <w:rPr>
          <w:rFonts w:ascii="Arial" w:hAnsi="Arial" w:cs="Arial"/>
          <w:color w:val="000000" w:themeColor="text1"/>
        </w:rPr>
        <w:t>Mayo Clinic</w:t>
      </w:r>
    </w:p>
    <w:p w14:paraId="33D43A19" w14:textId="77777777" w:rsidR="000B5916" w:rsidRPr="00E43AF8" w:rsidRDefault="000B5916" w:rsidP="000B5916">
      <w:pPr>
        <w:ind w:firstLine="360"/>
        <w:rPr>
          <w:rFonts w:ascii="Arial" w:hAnsi="Arial" w:cs="Arial"/>
          <w:color w:val="000000" w:themeColor="text1"/>
        </w:rPr>
      </w:pPr>
      <w:r w:rsidRPr="00E43AF8">
        <w:rPr>
          <w:rFonts w:ascii="Arial" w:hAnsi="Arial" w:cs="Arial"/>
          <w:color w:val="000000" w:themeColor="text1"/>
        </w:rPr>
        <w:t>200 First Street SW</w:t>
      </w:r>
    </w:p>
    <w:p w14:paraId="6FC592CB" w14:textId="77777777" w:rsidR="000B5916" w:rsidRPr="00E43AF8" w:rsidRDefault="000B5916" w:rsidP="000B5916">
      <w:pPr>
        <w:ind w:firstLine="360"/>
        <w:rPr>
          <w:rFonts w:ascii="Arial" w:hAnsi="Arial" w:cs="Arial"/>
          <w:color w:val="000000" w:themeColor="text1"/>
        </w:rPr>
      </w:pPr>
      <w:r w:rsidRPr="00E43AF8">
        <w:rPr>
          <w:rFonts w:ascii="Arial" w:hAnsi="Arial" w:cs="Arial"/>
          <w:color w:val="000000" w:themeColor="text1"/>
        </w:rPr>
        <w:t>Rochester, MN, 55905</w:t>
      </w:r>
    </w:p>
    <w:p w14:paraId="099D5B0E" w14:textId="77777777" w:rsidR="000B5916" w:rsidRPr="00E43AF8" w:rsidRDefault="000B5916" w:rsidP="000B5916">
      <w:pPr>
        <w:ind w:firstLine="360"/>
        <w:rPr>
          <w:rFonts w:ascii="Arial" w:hAnsi="Arial" w:cs="Arial"/>
          <w:color w:val="000000" w:themeColor="text1"/>
        </w:rPr>
      </w:pPr>
      <w:r w:rsidRPr="00E43AF8">
        <w:rPr>
          <w:rFonts w:ascii="Arial" w:hAnsi="Arial" w:cs="Arial"/>
          <w:color w:val="000000" w:themeColor="text1"/>
        </w:rPr>
        <w:t>United States</w:t>
      </w:r>
    </w:p>
    <w:p w14:paraId="74BACB60" w14:textId="77777777" w:rsidR="000B5916" w:rsidRPr="00E43AF8" w:rsidRDefault="000B5916" w:rsidP="000B5916">
      <w:pPr>
        <w:ind w:firstLine="360"/>
        <w:rPr>
          <w:rFonts w:ascii="Arial" w:hAnsi="Arial" w:cs="Arial"/>
          <w:color w:val="000000" w:themeColor="text1"/>
        </w:rPr>
      </w:pPr>
      <w:r w:rsidRPr="00E43AF8">
        <w:rPr>
          <w:rFonts w:ascii="Arial" w:hAnsi="Arial" w:cs="Arial"/>
          <w:color w:val="000000" w:themeColor="text1"/>
        </w:rPr>
        <w:t>Phone: 1 507-293-7953</w:t>
      </w:r>
    </w:p>
    <w:p w14:paraId="3D1910EB" w14:textId="77777777" w:rsidR="000B5916" w:rsidRPr="00E43AF8" w:rsidRDefault="000B5916" w:rsidP="000B5916">
      <w:pPr>
        <w:ind w:firstLine="360"/>
        <w:rPr>
          <w:rFonts w:ascii="Arial" w:hAnsi="Arial" w:cs="Arial"/>
          <w:color w:val="000000" w:themeColor="text1"/>
        </w:rPr>
      </w:pPr>
      <w:r w:rsidRPr="00E43AF8">
        <w:rPr>
          <w:rFonts w:ascii="Arial" w:hAnsi="Arial" w:cs="Arial"/>
          <w:color w:val="000000" w:themeColor="text1"/>
        </w:rPr>
        <w:t>Fax: 1 507-284-1516</w:t>
      </w:r>
    </w:p>
    <w:p w14:paraId="05AAE8B5" w14:textId="77777777" w:rsidR="000B5916" w:rsidRPr="00E43AF8" w:rsidRDefault="000B5916" w:rsidP="000B5916">
      <w:pPr>
        <w:ind w:firstLine="360"/>
        <w:rPr>
          <w:rFonts w:ascii="Arial" w:hAnsi="Arial" w:cs="Arial"/>
          <w:color w:val="000000" w:themeColor="text1"/>
        </w:rPr>
      </w:pPr>
      <w:r w:rsidRPr="00E43AF8">
        <w:rPr>
          <w:rFonts w:ascii="Arial" w:hAnsi="Arial" w:cs="Arial"/>
          <w:color w:val="000000" w:themeColor="text1"/>
        </w:rPr>
        <w:t xml:space="preserve">Email: </w:t>
      </w:r>
      <w:hyperlink r:id="rId8" w:history="1">
        <w:r w:rsidRPr="00E43AF8">
          <w:rPr>
            <w:rFonts w:ascii="Arial" w:hAnsi="Arial" w:cs="Arial"/>
            <w:color w:val="000000" w:themeColor="text1"/>
            <w:u w:val="single"/>
          </w:rPr>
          <w:t>Yao.Lixia@mayo.edu</w:t>
        </w:r>
      </w:hyperlink>
    </w:p>
    <w:p w14:paraId="08AE195C" w14:textId="77777777" w:rsidR="000B5916" w:rsidRPr="00E43AF8" w:rsidRDefault="000B5916" w:rsidP="000B5916">
      <w:pPr>
        <w:spacing w:before="120" w:after="120"/>
        <w:ind w:firstLine="360"/>
        <w:rPr>
          <w:rFonts w:ascii="Arial" w:hAnsi="Arial" w:cs="Arial"/>
          <w:color w:val="000000" w:themeColor="text1"/>
        </w:rPr>
      </w:pPr>
    </w:p>
    <w:p w14:paraId="1A0F9B57" w14:textId="77777777" w:rsidR="000B5916" w:rsidRPr="00E43AF8" w:rsidRDefault="000B5916" w:rsidP="000B5916">
      <w:pPr>
        <w:rPr>
          <w:color w:val="000000" w:themeColor="text1"/>
        </w:rPr>
      </w:pPr>
      <w:r w:rsidRPr="00E43AF8">
        <w:rPr>
          <w:rFonts w:ascii="Arial" w:hAnsi="Arial" w:cs="Arial"/>
          <w:color w:val="000000" w:themeColor="text1"/>
          <w:sz w:val="25"/>
          <w:szCs w:val="25"/>
        </w:rPr>
        <w:t>All authors have no conflict of interest to declare.</w:t>
      </w:r>
    </w:p>
    <w:p w14:paraId="767F63BC" w14:textId="2C9D4513" w:rsidR="00051A25" w:rsidRPr="00E43AF8" w:rsidRDefault="00A61839">
      <w:pPr>
        <w:rPr>
          <w:color w:val="000000" w:themeColor="text1"/>
        </w:rPr>
      </w:pPr>
    </w:p>
    <w:p w14:paraId="286FADB7" w14:textId="5F6807B7" w:rsidR="00CD4635" w:rsidRPr="00E43AF8" w:rsidRDefault="00CD4635">
      <w:pPr>
        <w:rPr>
          <w:color w:val="000000" w:themeColor="text1"/>
        </w:rPr>
      </w:pPr>
    </w:p>
    <w:p w14:paraId="34FCE733" w14:textId="653E62B2" w:rsidR="00CD4635" w:rsidRPr="00E43AF8" w:rsidRDefault="00CD4635">
      <w:pPr>
        <w:rPr>
          <w:color w:val="000000" w:themeColor="text1"/>
        </w:rPr>
      </w:pPr>
    </w:p>
    <w:p w14:paraId="255D3855" w14:textId="0446DD6A" w:rsidR="00CD4635" w:rsidRPr="00E43AF8" w:rsidRDefault="00CD4635">
      <w:pPr>
        <w:rPr>
          <w:color w:val="000000" w:themeColor="text1"/>
        </w:rPr>
      </w:pPr>
    </w:p>
    <w:p w14:paraId="2DA8D864" w14:textId="4182469A" w:rsidR="00CD4635" w:rsidRPr="00E43AF8" w:rsidRDefault="00CD4635">
      <w:pPr>
        <w:rPr>
          <w:color w:val="000000" w:themeColor="text1"/>
        </w:rPr>
      </w:pPr>
    </w:p>
    <w:p w14:paraId="3DDB465B" w14:textId="2026E4AE" w:rsidR="00CD4635" w:rsidRPr="00E43AF8" w:rsidRDefault="00CD4635">
      <w:pPr>
        <w:rPr>
          <w:color w:val="000000" w:themeColor="text1"/>
        </w:rPr>
      </w:pPr>
    </w:p>
    <w:p w14:paraId="0F1FB5F7" w14:textId="4E947489" w:rsidR="00CD4635" w:rsidRPr="00E43AF8" w:rsidRDefault="00CD4635">
      <w:pPr>
        <w:rPr>
          <w:color w:val="000000" w:themeColor="text1"/>
        </w:rPr>
      </w:pPr>
    </w:p>
    <w:p w14:paraId="30478144" w14:textId="4236CAD8" w:rsidR="00CD4635" w:rsidRPr="00E43AF8" w:rsidRDefault="00CD4635">
      <w:pPr>
        <w:rPr>
          <w:color w:val="000000" w:themeColor="text1"/>
        </w:rPr>
      </w:pPr>
    </w:p>
    <w:p w14:paraId="4B10A2B3" w14:textId="583E8BE3" w:rsidR="00CD4635" w:rsidRPr="00E43AF8" w:rsidRDefault="00CD4635">
      <w:pPr>
        <w:rPr>
          <w:color w:val="000000" w:themeColor="text1"/>
        </w:rPr>
      </w:pPr>
    </w:p>
    <w:p w14:paraId="72895BA7" w14:textId="1A8E0DDB" w:rsidR="00CD4635" w:rsidRPr="00E43AF8" w:rsidRDefault="00CD4635">
      <w:pPr>
        <w:rPr>
          <w:color w:val="000000" w:themeColor="text1"/>
        </w:rPr>
      </w:pPr>
    </w:p>
    <w:p w14:paraId="56B64B85" w14:textId="6E503686" w:rsidR="00CD4635" w:rsidRPr="00E43AF8" w:rsidRDefault="006C7100" w:rsidP="00707D0D">
      <w:pPr>
        <w:rPr>
          <w:rFonts w:ascii="Arial" w:hAnsi="Arial" w:cs="Arial"/>
          <w:b/>
          <w:color w:val="000000" w:themeColor="text1"/>
        </w:rPr>
      </w:pPr>
      <w:r w:rsidRPr="00E43AF8">
        <w:rPr>
          <w:rFonts w:ascii="Arial" w:hAnsi="Arial" w:cs="Arial"/>
          <w:b/>
          <w:color w:val="000000" w:themeColor="text1"/>
        </w:rPr>
        <w:lastRenderedPageBreak/>
        <w:t>Technical Steps</w:t>
      </w:r>
      <w:r w:rsidR="00707D0D" w:rsidRPr="00E43AF8">
        <w:rPr>
          <w:rFonts w:ascii="Arial" w:hAnsi="Arial" w:cs="Arial"/>
          <w:b/>
          <w:color w:val="000000" w:themeColor="text1"/>
        </w:rPr>
        <w:t xml:space="preserve"> </w:t>
      </w:r>
      <w:r w:rsidR="00DD0192" w:rsidRPr="00E43AF8">
        <w:rPr>
          <w:rFonts w:ascii="Arial" w:hAnsi="Arial" w:cs="Arial"/>
          <w:b/>
          <w:color w:val="000000" w:themeColor="text1"/>
        </w:rPr>
        <w:t xml:space="preserve">to Probe Public Health Issues with </w:t>
      </w:r>
      <w:r w:rsidR="00707D0D" w:rsidRPr="00E43AF8">
        <w:rPr>
          <w:rFonts w:ascii="Arial" w:hAnsi="Arial" w:cs="Arial"/>
          <w:b/>
          <w:color w:val="000000" w:themeColor="text1"/>
        </w:rPr>
        <w:t xml:space="preserve">Reuters </w:t>
      </w:r>
      <w:r w:rsidR="00797614" w:rsidRPr="00E43AF8">
        <w:rPr>
          <w:rFonts w:ascii="Arial" w:hAnsi="Arial" w:cs="Arial"/>
          <w:b/>
          <w:color w:val="000000" w:themeColor="text1"/>
        </w:rPr>
        <w:t>N</w:t>
      </w:r>
      <w:r w:rsidR="00707D0D" w:rsidRPr="00E43AF8">
        <w:rPr>
          <w:rFonts w:ascii="Arial" w:hAnsi="Arial" w:cs="Arial"/>
          <w:b/>
          <w:color w:val="000000" w:themeColor="text1"/>
        </w:rPr>
        <w:t xml:space="preserve">ews </w:t>
      </w:r>
      <w:r w:rsidR="00797614" w:rsidRPr="00E43AF8">
        <w:rPr>
          <w:rFonts w:ascii="Arial" w:hAnsi="Arial" w:cs="Arial"/>
          <w:b/>
          <w:color w:val="000000" w:themeColor="text1"/>
        </w:rPr>
        <w:t>A</w:t>
      </w:r>
      <w:r w:rsidR="00707D0D" w:rsidRPr="00E43AF8">
        <w:rPr>
          <w:rFonts w:ascii="Arial" w:hAnsi="Arial" w:cs="Arial"/>
          <w:b/>
          <w:color w:val="000000" w:themeColor="text1"/>
        </w:rPr>
        <w:t>rticles</w:t>
      </w:r>
    </w:p>
    <w:p w14:paraId="4F2C9E3B" w14:textId="7DBF0ECD" w:rsidR="00DD0192" w:rsidRPr="00E43AF8" w:rsidRDefault="00DD0192" w:rsidP="00707D0D">
      <w:pPr>
        <w:rPr>
          <w:color w:val="000000" w:themeColor="text1"/>
        </w:rPr>
      </w:pPr>
    </w:p>
    <w:p w14:paraId="7B098AFE" w14:textId="17D63193" w:rsidR="00DE3A84" w:rsidRPr="00E43AF8" w:rsidRDefault="00195A0E" w:rsidP="001511F2">
      <w:pPr>
        <w:spacing w:line="480" w:lineRule="auto"/>
        <w:ind w:firstLine="720"/>
        <w:rPr>
          <w:rFonts w:ascii="Arial" w:hAnsi="Arial" w:cs="Arial"/>
          <w:color w:val="000000" w:themeColor="text1"/>
        </w:rPr>
      </w:pPr>
      <w:r w:rsidRPr="00E43AF8">
        <w:rPr>
          <w:rFonts w:ascii="Arial" w:hAnsi="Arial" w:cs="Arial"/>
          <w:color w:val="000000" w:themeColor="text1"/>
        </w:rPr>
        <w:t xml:space="preserve">We used </w:t>
      </w:r>
      <w:r w:rsidR="00B82399" w:rsidRPr="00E43AF8">
        <w:rPr>
          <w:rFonts w:ascii="Arial" w:hAnsi="Arial" w:cs="Arial"/>
          <w:color w:val="000000" w:themeColor="text1"/>
        </w:rPr>
        <w:t xml:space="preserve">descriptive statistics and </w:t>
      </w:r>
      <w:r w:rsidR="00E27641" w:rsidRPr="00E43AF8">
        <w:rPr>
          <w:rFonts w:ascii="Arial" w:hAnsi="Arial" w:cs="Arial"/>
          <w:color w:val="000000" w:themeColor="text1"/>
        </w:rPr>
        <w:t>cutting-edge</w:t>
      </w:r>
      <w:r w:rsidRPr="00E43AF8">
        <w:rPr>
          <w:rFonts w:ascii="Arial" w:hAnsi="Arial" w:cs="Arial"/>
          <w:color w:val="000000" w:themeColor="text1"/>
        </w:rPr>
        <w:t xml:space="preserve"> text mining methods including sentiment analysis and topic modeling to efficiently analyze </w:t>
      </w:r>
      <w:r w:rsidR="00E27641" w:rsidRPr="00E43AF8">
        <w:rPr>
          <w:rFonts w:ascii="Arial" w:hAnsi="Arial" w:cs="Arial"/>
          <w:color w:val="000000" w:themeColor="text1"/>
        </w:rPr>
        <w:t>more than</w:t>
      </w:r>
      <w:r w:rsidRPr="00E43AF8">
        <w:rPr>
          <w:rFonts w:ascii="Arial" w:hAnsi="Arial" w:cs="Arial"/>
          <w:color w:val="000000" w:themeColor="text1"/>
        </w:rPr>
        <w:t xml:space="preserve"> 3 million Reuters news articles </w:t>
      </w:r>
      <w:r w:rsidR="00C65C56" w:rsidRPr="00E43AF8">
        <w:rPr>
          <w:rFonts w:ascii="Arial" w:hAnsi="Arial" w:cs="Arial"/>
          <w:color w:val="000000" w:themeColor="text1"/>
        </w:rPr>
        <w:t>between</w:t>
      </w:r>
      <w:r w:rsidRPr="00E43AF8">
        <w:rPr>
          <w:rFonts w:ascii="Arial" w:hAnsi="Arial" w:cs="Arial"/>
          <w:color w:val="000000" w:themeColor="text1"/>
        </w:rPr>
        <w:t xml:space="preserve"> 2007</w:t>
      </w:r>
      <w:r w:rsidR="00C65C56" w:rsidRPr="00E43AF8">
        <w:rPr>
          <w:rFonts w:ascii="Arial" w:hAnsi="Arial" w:cs="Arial"/>
          <w:color w:val="000000" w:themeColor="text1"/>
        </w:rPr>
        <w:t xml:space="preserve"> and </w:t>
      </w:r>
      <w:r w:rsidRPr="00E43AF8">
        <w:rPr>
          <w:rFonts w:ascii="Arial" w:hAnsi="Arial" w:cs="Arial"/>
          <w:color w:val="000000" w:themeColor="text1"/>
        </w:rPr>
        <w:t xml:space="preserve">2017 for identifying their </w:t>
      </w:r>
      <w:r w:rsidR="00B82399" w:rsidRPr="00E43AF8">
        <w:rPr>
          <w:rFonts w:ascii="Arial" w:hAnsi="Arial" w:cs="Arial"/>
          <w:color w:val="000000" w:themeColor="text1"/>
        </w:rPr>
        <w:t xml:space="preserve">coverage, </w:t>
      </w:r>
      <w:r w:rsidRPr="00E43AF8">
        <w:rPr>
          <w:rFonts w:ascii="Arial" w:hAnsi="Arial" w:cs="Arial"/>
          <w:color w:val="000000" w:themeColor="text1"/>
        </w:rPr>
        <w:t>sentiments</w:t>
      </w:r>
      <w:r w:rsidR="00B82399" w:rsidRPr="00E43AF8">
        <w:rPr>
          <w:rFonts w:ascii="Arial" w:hAnsi="Arial" w:cs="Arial"/>
          <w:color w:val="000000" w:themeColor="text1"/>
        </w:rPr>
        <w:t>,</w:t>
      </w:r>
      <w:r w:rsidRPr="00E43AF8">
        <w:rPr>
          <w:rFonts w:ascii="Arial" w:hAnsi="Arial" w:cs="Arial"/>
          <w:color w:val="000000" w:themeColor="text1"/>
        </w:rPr>
        <w:t xml:space="preserve"> and focuses for </w:t>
      </w:r>
      <w:r w:rsidR="00883D28" w:rsidRPr="00E43AF8">
        <w:rPr>
          <w:rFonts w:ascii="Arial" w:hAnsi="Arial" w:cs="Arial"/>
          <w:color w:val="000000" w:themeColor="text1"/>
        </w:rPr>
        <w:t xml:space="preserve">major </w:t>
      </w:r>
      <w:r w:rsidRPr="00E43AF8">
        <w:rPr>
          <w:rFonts w:ascii="Arial" w:hAnsi="Arial" w:cs="Arial"/>
          <w:color w:val="000000" w:themeColor="text1"/>
        </w:rPr>
        <w:t xml:space="preserve">public health issues. </w:t>
      </w:r>
      <w:r w:rsidR="001511F2" w:rsidRPr="00E43AF8">
        <w:rPr>
          <w:rFonts w:ascii="Arial" w:hAnsi="Arial" w:cs="Arial"/>
          <w:color w:val="000000" w:themeColor="text1"/>
        </w:rPr>
        <w:t xml:space="preserve">The </w:t>
      </w:r>
      <w:r w:rsidR="00D34DDD" w:rsidRPr="00E43AF8">
        <w:rPr>
          <w:rFonts w:ascii="Arial" w:hAnsi="Arial" w:cs="Arial"/>
          <w:color w:val="000000" w:themeColor="text1"/>
        </w:rPr>
        <w:t xml:space="preserve">main </w:t>
      </w:r>
      <w:r w:rsidR="00274F3B" w:rsidRPr="00E43AF8">
        <w:rPr>
          <w:rFonts w:ascii="Arial" w:hAnsi="Arial" w:cs="Arial"/>
          <w:color w:val="000000" w:themeColor="text1"/>
        </w:rPr>
        <w:t>steps</w:t>
      </w:r>
      <w:r w:rsidR="001511F2" w:rsidRPr="00E43AF8">
        <w:rPr>
          <w:rFonts w:ascii="Arial" w:hAnsi="Arial" w:cs="Arial"/>
          <w:color w:val="000000" w:themeColor="text1"/>
        </w:rPr>
        <w:t xml:space="preserve"> for mining Reuters news </w:t>
      </w:r>
      <w:r w:rsidR="00E4282B" w:rsidRPr="00E43AF8">
        <w:rPr>
          <w:rFonts w:ascii="Arial" w:hAnsi="Arial" w:cs="Arial"/>
          <w:color w:val="000000" w:themeColor="text1"/>
        </w:rPr>
        <w:t xml:space="preserve">articles </w:t>
      </w:r>
      <w:r w:rsidR="001511F2" w:rsidRPr="00E43AF8">
        <w:rPr>
          <w:rFonts w:ascii="Arial" w:hAnsi="Arial" w:cs="Arial"/>
          <w:color w:val="000000" w:themeColor="text1"/>
        </w:rPr>
        <w:t>main</w:t>
      </w:r>
      <w:r w:rsidR="00274F3B" w:rsidRPr="00E43AF8">
        <w:rPr>
          <w:rFonts w:ascii="Arial" w:hAnsi="Arial" w:cs="Arial"/>
          <w:color w:val="000000" w:themeColor="text1"/>
        </w:rPr>
        <w:t>ly</w:t>
      </w:r>
      <w:r w:rsidR="001511F2" w:rsidRPr="00E43AF8">
        <w:rPr>
          <w:rFonts w:ascii="Arial" w:hAnsi="Arial" w:cs="Arial"/>
          <w:color w:val="000000" w:themeColor="text1"/>
        </w:rPr>
        <w:t xml:space="preserve"> </w:t>
      </w:r>
      <w:r w:rsidR="00274F3B" w:rsidRPr="00E43AF8">
        <w:rPr>
          <w:rFonts w:ascii="Arial" w:hAnsi="Arial" w:cs="Arial"/>
          <w:color w:val="000000" w:themeColor="text1"/>
        </w:rPr>
        <w:t>include</w:t>
      </w:r>
      <w:r w:rsidR="001511F2" w:rsidRPr="00E43AF8">
        <w:rPr>
          <w:rFonts w:ascii="Arial" w:hAnsi="Arial" w:cs="Arial"/>
          <w:color w:val="000000" w:themeColor="text1"/>
        </w:rPr>
        <w:t xml:space="preserve">: </w:t>
      </w:r>
    </w:p>
    <w:p w14:paraId="64F46007" w14:textId="6F2127D7" w:rsidR="00DE3A84" w:rsidRPr="00E43AF8" w:rsidRDefault="001511F2" w:rsidP="007F2494">
      <w:pPr>
        <w:pStyle w:val="ListParagraph"/>
        <w:numPr>
          <w:ilvl w:val="0"/>
          <w:numId w:val="7"/>
        </w:numPr>
        <w:spacing w:line="480" w:lineRule="auto"/>
        <w:rPr>
          <w:rFonts w:ascii="Arial" w:hAnsi="Arial" w:cs="Arial"/>
          <w:color w:val="000000" w:themeColor="text1"/>
        </w:rPr>
      </w:pPr>
      <w:r w:rsidRPr="00E43AF8">
        <w:rPr>
          <w:rFonts w:ascii="Arial" w:hAnsi="Arial" w:cs="Arial"/>
          <w:color w:val="000000" w:themeColor="text1"/>
        </w:rPr>
        <w:t xml:space="preserve">Identifying major public health issues from </w:t>
      </w:r>
      <w:r w:rsidR="00AD4C7A" w:rsidRPr="00E43AF8">
        <w:rPr>
          <w:rFonts w:ascii="Arial" w:hAnsi="Arial" w:cs="Arial"/>
          <w:color w:val="000000" w:themeColor="text1"/>
        </w:rPr>
        <w:t>articles published</w:t>
      </w:r>
      <w:r w:rsidR="00792D13" w:rsidRPr="00E43AF8">
        <w:rPr>
          <w:rFonts w:ascii="Arial" w:hAnsi="Arial" w:cs="Arial"/>
          <w:color w:val="000000" w:themeColor="text1"/>
        </w:rPr>
        <w:t xml:space="preserve"> in</w:t>
      </w:r>
      <w:r w:rsidRPr="00E43AF8">
        <w:rPr>
          <w:rFonts w:ascii="Arial" w:hAnsi="Arial" w:cs="Arial"/>
          <w:color w:val="000000" w:themeColor="text1"/>
        </w:rPr>
        <w:t xml:space="preserve"> </w:t>
      </w:r>
      <w:r w:rsidR="001A13DF" w:rsidRPr="00E43AF8">
        <w:rPr>
          <w:rFonts w:ascii="Arial" w:hAnsi="Arial" w:cs="Arial"/>
          <w:color w:val="000000" w:themeColor="text1"/>
        </w:rPr>
        <w:t xml:space="preserve">30 </w:t>
      </w:r>
      <w:r w:rsidRPr="00E43AF8">
        <w:rPr>
          <w:rFonts w:ascii="Arial" w:hAnsi="Arial" w:cs="Arial"/>
          <w:color w:val="000000" w:themeColor="text1"/>
        </w:rPr>
        <w:t>top</w:t>
      </w:r>
      <w:r w:rsidR="001A13DF" w:rsidRPr="00E43AF8">
        <w:rPr>
          <w:rFonts w:ascii="Arial" w:hAnsi="Arial" w:cs="Arial"/>
          <w:color w:val="000000" w:themeColor="text1"/>
        </w:rPr>
        <w:t xml:space="preserve"> </w:t>
      </w:r>
      <w:r w:rsidRPr="00E43AF8">
        <w:rPr>
          <w:rFonts w:ascii="Arial" w:hAnsi="Arial" w:cs="Arial"/>
          <w:color w:val="000000" w:themeColor="text1"/>
        </w:rPr>
        <w:t>public health journals</w:t>
      </w:r>
    </w:p>
    <w:p w14:paraId="1B374B7A" w14:textId="2E0AB025" w:rsidR="00DE3A84" w:rsidRPr="00E43AF8" w:rsidRDefault="001511F2" w:rsidP="007F2494">
      <w:pPr>
        <w:pStyle w:val="ListParagraph"/>
        <w:numPr>
          <w:ilvl w:val="0"/>
          <w:numId w:val="7"/>
        </w:numPr>
        <w:spacing w:line="480" w:lineRule="auto"/>
        <w:rPr>
          <w:rFonts w:ascii="Arial" w:hAnsi="Arial" w:cs="Arial"/>
          <w:color w:val="000000" w:themeColor="text1"/>
        </w:rPr>
      </w:pPr>
      <w:r w:rsidRPr="00E43AF8">
        <w:rPr>
          <w:rFonts w:ascii="Arial" w:hAnsi="Arial" w:cs="Arial"/>
          <w:color w:val="000000" w:themeColor="text1"/>
        </w:rPr>
        <w:t>Downloading, cleaning, and filtering news articles from Reuters news agency</w:t>
      </w:r>
    </w:p>
    <w:p w14:paraId="6B1435E2" w14:textId="439FBA25" w:rsidR="000A1D98" w:rsidRPr="00E43AF8" w:rsidRDefault="00516985" w:rsidP="007F2494">
      <w:pPr>
        <w:pStyle w:val="ListParagraph"/>
        <w:numPr>
          <w:ilvl w:val="0"/>
          <w:numId w:val="7"/>
        </w:numPr>
        <w:spacing w:line="480" w:lineRule="auto"/>
        <w:rPr>
          <w:rFonts w:ascii="Arial" w:hAnsi="Arial" w:cs="Arial"/>
          <w:color w:val="000000" w:themeColor="text1"/>
        </w:rPr>
      </w:pPr>
      <w:r w:rsidRPr="00E43AF8">
        <w:rPr>
          <w:rFonts w:ascii="Arial" w:hAnsi="Arial" w:cs="Arial"/>
          <w:color w:val="000000" w:themeColor="text1"/>
        </w:rPr>
        <w:t xml:space="preserve">Calculating </w:t>
      </w:r>
      <w:r w:rsidR="000A1D98" w:rsidRPr="00E43AF8">
        <w:rPr>
          <w:rFonts w:ascii="Arial" w:hAnsi="Arial" w:cs="Arial"/>
          <w:color w:val="000000" w:themeColor="text1"/>
        </w:rPr>
        <w:t>the coverage of news articles linked to the public health issues</w:t>
      </w:r>
    </w:p>
    <w:p w14:paraId="7EDD00CF" w14:textId="1A55B23C" w:rsidR="00DE3A84" w:rsidRPr="00E43AF8" w:rsidRDefault="001511F2" w:rsidP="007F2494">
      <w:pPr>
        <w:pStyle w:val="ListParagraph"/>
        <w:numPr>
          <w:ilvl w:val="0"/>
          <w:numId w:val="7"/>
        </w:numPr>
        <w:spacing w:line="480" w:lineRule="auto"/>
        <w:rPr>
          <w:rFonts w:ascii="Arial" w:hAnsi="Arial" w:cs="Arial"/>
          <w:color w:val="000000" w:themeColor="text1"/>
        </w:rPr>
      </w:pPr>
      <w:r w:rsidRPr="00E43AF8">
        <w:rPr>
          <w:rFonts w:ascii="Arial" w:hAnsi="Arial" w:cs="Arial"/>
          <w:color w:val="000000" w:themeColor="text1"/>
        </w:rPr>
        <w:t>Analyzing sentiments of news articles related to the public health issues</w:t>
      </w:r>
    </w:p>
    <w:p w14:paraId="48E93F24" w14:textId="1262C62F" w:rsidR="004D4B31" w:rsidRPr="00E43AF8" w:rsidRDefault="00B43718" w:rsidP="007F2494">
      <w:pPr>
        <w:pStyle w:val="ListParagraph"/>
        <w:numPr>
          <w:ilvl w:val="0"/>
          <w:numId w:val="7"/>
        </w:numPr>
        <w:spacing w:line="480" w:lineRule="auto"/>
        <w:rPr>
          <w:rFonts w:ascii="Arial" w:hAnsi="Arial" w:cs="Arial"/>
          <w:color w:val="000000" w:themeColor="text1"/>
        </w:rPr>
      </w:pPr>
      <w:r w:rsidRPr="00E43AF8">
        <w:rPr>
          <w:rFonts w:ascii="Arial" w:hAnsi="Arial" w:cs="Arial"/>
          <w:color w:val="000000" w:themeColor="text1"/>
        </w:rPr>
        <w:t>Learning</w:t>
      </w:r>
      <w:r w:rsidR="001511F2" w:rsidRPr="00E43AF8">
        <w:rPr>
          <w:rFonts w:ascii="Arial" w:hAnsi="Arial" w:cs="Arial"/>
          <w:color w:val="000000" w:themeColor="text1"/>
        </w:rPr>
        <w:t xml:space="preserve"> </w:t>
      </w:r>
      <w:r w:rsidR="00887173" w:rsidRPr="00E43AF8">
        <w:rPr>
          <w:rFonts w:ascii="Arial" w:hAnsi="Arial" w:cs="Arial"/>
          <w:color w:val="000000" w:themeColor="text1"/>
        </w:rPr>
        <w:t>topics</w:t>
      </w:r>
      <w:r w:rsidR="00507E11" w:rsidRPr="00E43AF8">
        <w:rPr>
          <w:rFonts w:ascii="Arial" w:hAnsi="Arial" w:cs="Arial"/>
          <w:color w:val="000000" w:themeColor="text1"/>
        </w:rPr>
        <w:t xml:space="preserve"> (focuses)</w:t>
      </w:r>
      <w:r w:rsidR="001511F2" w:rsidRPr="00E43AF8">
        <w:rPr>
          <w:rFonts w:ascii="Arial" w:hAnsi="Arial" w:cs="Arial"/>
          <w:color w:val="000000" w:themeColor="text1"/>
        </w:rPr>
        <w:t xml:space="preserve"> of news articles associated with the public health issues</w:t>
      </w:r>
      <w:r w:rsidR="008A746A" w:rsidRPr="00E43AF8">
        <w:rPr>
          <w:rFonts w:ascii="Arial" w:hAnsi="Arial" w:cs="Arial"/>
          <w:color w:val="000000" w:themeColor="text1"/>
        </w:rPr>
        <w:t xml:space="preserve"> using topic modeling</w:t>
      </w:r>
    </w:p>
    <w:p w14:paraId="7B6F5ECD" w14:textId="44CE7C49" w:rsidR="00E759CA" w:rsidRPr="00E43AF8" w:rsidRDefault="0052000F" w:rsidP="00E759CA">
      <w:pPr>
        <w:spacing w:line="480" w:lineRule="auto"/>
        <w:rPr>
          <w:rFonts w:ascii="Arial" w:hAnsi="Arial" w:cs="Arial"/>
          <w:color w:val="000000" w:themeColor="text1"/>
        </w:rPr>
      </w:pPr>
      <w:r w:rsidRPr="00E43AF8">
        <w:rPr>
          <w:rFonts w:ascii="Arial" w:hAnsi="Arial" w:cs="Arial"/>
          <w:b/>
          <w:color w:val="000000" w:themeColor="text1"/>
        </w:rPr>
        <w:t xml:space="preserve">Figure 1 </w:t>
      </w:r>
      <w:r w:rsidRPr="00E43AF8">
        <w:rPr>
          <w:rFonts w:ascii="Arial" w:hAnsi="Arial" w:cs="Arial"/>
          <w:color w:val="000000" w:themeColor="text1"/>
        </w:rPr>
        <w:t>shows a schematic view of the</w:t>
      </w:r>
      <w:r w:rsidR="00D34DDD" w:rsidRPr="00E43AF8">
        <w:rPr>
          <w:rFonts w:ascii="Arial" w:hAnsi="Arial" w:cs="Arial"/>
          <w:color w:val="000000" w:themeColor="text1"/>
        </w:rPr>
        <w:t xml:space="preserve"> main steps </w:t>
      </w:r>
      <w:r w:rsidRPr="00E43AF8">
        <w:rPr>
          <w:rFonts w:ascii="Arial" w:hAnsi="Arial" w:cs="Arial"/>
          <w:color w:val="000000" w:themeColor="text1"/>
        </w:rPr>
        <w:t xml:space="preserve">for mining Reuters news articles. </w:t>
      </w:r>
      <w:r w:rsidR="00E759CA" w:rsidRPr="00E43AF8">
        <w:rPr>
          <w:rFonts w:ascii="Arial" w:hAnsi="Arial" w:cs="Arial"/>
          <w:color w:val="000000" w:themeColor="text1"/>
        </w:rPr>
        <w:t xml:space="preserve">Additional details about </w:t>
      </w:r>
      <w:r w:rsidR="002A66BF" w:rsidRPr="00E43AF8">
        <w:rPr>
          <w:rFonts w:ascii="Arial" w:hAnsi="Arial" w:cs="Arial"/>
          <w:color w:val="000000" w:themeColor="text1"/>
        </w:rPr>
        <w:t xml:space="preserve">the main steps </w:t>
      </w:r>
      <w:r w:rsidR="00E759CA" w:rsidRPr="00E43AF8">
        <w:rPr>
          <w:rFonts w:ascii="Arial" w:hAnsi="Arial" w:cs="Arial"/>
          <w:color w:val="000000" w:themeColor="text1"/>
        </w:rPr>
        <w:t>are discussed in the following sections.</w:t>
      </w:r>
      <w:r w:rsidR="00C1737E" w:rsidRPr="00E43AF8">
        <w:rPr>
          <w:rFonts w:ascii="Arial" w:hAnsi="Arial" w:cs="Arial"/>
          <w:color w:val="000000" w:themeColor="text1"/>
        </w:rPr>
        <w:t xml:space="preserve"> </w:t>
      </w:r>
      <w:r w:rsidR="00381733" w:rsidRPr="00E43AF8">
        <w:rPr>
          <w:rFonts w:ascii="Arial" w:hAnsi="Arial" w:cs="Arial"/>
          <w:color w:val="000000" w:themeColor="text1"/>
        </w:rPr>
        <w:t xml:space="preserve">The Python scripts for mining news articles can be accessed via </w:t>
      </w:r>
      <w:proofErr w:type="spellStart"/>
      <w:r w:rsidR="00381733" w:rsidRPr="00E43AF8">
        <w:rPr>
          <w:rFonts w:ascii="Arial" w:hAnsi="Arial" w:cs="Arial"/>
          <w:color w:val="000000" w:themeColor="text1"/>
        </w:rPr>
        <w:t>Github</w:t>
      </w:r>
      <w:proofErr w:type="spellEnd"/>
      <w:r w:rsidR="00381733" w:rsidRPr="00E43AF8">
        <w:rPr>
          <w:rFonts w:ascii="Arial" w:hAnsi="Arial" w:cs="Arial"/>
          <w:color w:val="000000" w:themeColor="text1"/>
        </w:rPr>
        <w:t xml:space="preserve"> </w:t>
      </w:r>
      <w:r w:rsidR="00381733" w:rsidRPr="00E43AF8">
        <w:rPr>
          <w:rFonts w:ascii="Arial" w:hAnsi="Arial" w:cs="Arial"/>
          <w:color w:val="000000" w:themeColor="text1"/>
        </w:rPr>
        <w:fldChar w:fldCharType="begin"/>
      </w:r>
      <w:r w:rsidR="00381733" w:rsidRPr="00E43AF8">
        <w:rPr>
          <w:rFonts w:ascii="Arial" w:hAnsi="Arial" w:cs="Arial"/>
          <w:color w:val="000000" w:themeColor="text1"/>
        </w:rPr>
        <w:instrText xml:space="preserve"> ADDIN EN.CITE &lt;EndNote&gt;&lt;Cite&gt;&lt;Author&gt;Ming Huang&lt;/Author&gt;&lt;Year&gt;2019&lt;/Year&gt;&lt;RecNum&gt;436&lt;/RecNum&gt;&lt;DisplayText&gt;[1]&lt;/DisplayText&gt;&lt;record&gt;&lt;rec-number&gt;436&lt;/rec-number&gt;&lt;foreign-keys&gt;&lt;key app="EN" db-id="p50tzeztizpvarepptwxzz55dxsreer0sfp5" timestamp="1567193666"&gt;436&lt;/key&gt;&lt;/foreign-keys&gt;&lt;ref-type name="Web Page"&gt;12&lt;/ref-type&gt;&lt;contributors&gt;&lt;authors&gt;&lt;author&gt;Ming Huang, Maryam Zolnoori, Somaieh Goudarzvand, Sagheb Hossein Pour Elham, and Lixia Yao&lt;/author&gt;&lt;/authors&gt;&lt;/contributors&gt;&lt;titles&gt;&lt;title&gt;News Mining Source Codes&lt;/title&gt;&lt;/titles&gt;&lt;dates&gt;&lt;year&gt;2019&lt;/year&gt;&lt;/dates&gt;&lt;urls&gt;&lt;related-urls&gt;&lt;url&gt;https://github.com/huangming6220/news_mining&lt;/url&gt;&lt;/related-urls&gt;&lt;/urls&gt;&lt;/record&gt;&lt;/Cite&gt;&lt;/EndNote&gt;</w:instrText>
      </w:r>
      <w:r w:rsidR="00381733" w:rsidRPr="00E43AF8">
        <w:rPr>
          <w:rFonts w:ascii="Arial" w:hAnsi="Arial" w:cs="Arial"/>
          <w:color w:val="000000" w:themeColor="text1"/>
        </w:rPr>
        <w:fldChar w:fldCharType="separate"/>
      </w:r>
      <w:r w:rsidR="00381733" w:rsidRPr="00E43AF8">
        <w:rPr>
          <w:rFonts w:ascii="Arial" w:hAnsi="Arial" w:cs="Arial"/>
          <w:noProof/>
          <w:color w:val="000000" w:themeColor="text1"/>
        </w:rPr>
        <w:t>[1]</w:t>
      </w:r>
      <w:r w:rsidR="00381733" w:rsidRPr="00E43AF8">
        <w:rPr>
          <w:rFonts w:ascii="Arial" w:hAnsi="Arial" w:cs="Arial"/>
          <w:color w:val="000000" w:themeColor="text1"/>
        </w:rPr>
        <w:fldChar w:fldCharType="end"/>
      </w:r>
      <w:r w:rsidR="00381733" w:rsidRPr="00E43AF8">
        <w:rPr>
          <w:rFonts w:ascii="Arial" w:hAnsi="Arial" w:cs="Arial"/>
          <w:color w:val="000000" w:themeColor="text1"/>
        </w:rPr>
        <w:t xml:space="preserve">. </w:t>
      </w:r>
    </w:p>
    <w:p w14:paraId="30809212" w14:textId="77777777" w:rsidR="00C627DA" w:rsidRPr="00E43AF8" w:rsidRDefault="00C627DA" w:rsidP="00C627DA">
      <w:pPr>
        <w:spacing w:line="480" w:lineRule="auto"/>
        <w:rPr>
          <w:rFonts w:ascii="Arial" w:hAnsi="Arial" w:cs="Arial"/>
          <w:b/>
          <w:color w:val="000000" w:themeColor="text1"/>
        </w:rPr>
      </w:pPr>
    </w:p>
    <w:p w14:paraId="79C6E63E" w14:textId="29DF68A8" w:rsidR="00C627DA" w:rsidRPr="00E43AF8" w:rsidRDefault="00C627DA" w:rsidP="00FB374E">
      <w:pPr>
        <w:pStyle w:val="ListParagraph"/>
        <w:numPr>
          <w:ilvl w:val="0"/>
          <w:numId w:val="5"/>
        </w:numPr>
        <w:spacing w:line="480" w:lineRule="auto"/>
        <w:rPr>
          <w:rFonts w:ascii="Arial" w:hAnsi="Arial" w:cs="Arial"/>
          <w:color w:val="000000" w:themeColor="text1"/>
        </w:rPr>
      </w:pPr>
      <w:r w:rsidRPr="00E43AF8">
        <w:rPr>
          <w:rFonts w:ascii="Arial" w:hAnsi="Arial" w:cs="Arial"/>
          <w:b/>
          <w:color w:val="000000" w:themeColor="text1"/>
        </w:rPr>
        <w:t>Identifying Major Public Health Issues</w:t>
      </w:r>
    </w:p>
    <w:p w14:paraId="32D309F3" w14:textId="1C4AB39A" w:rsidR="005D0B40" w:rsidRPr="00E43AF8" w:rsidRDefault="000026D6" w:rsidP="00C627DA">
      <w:pPr>
        <w:spacing w:line="480" w:lineRule="auto"/>
        <w:ind w:firstLine="720"/>
        <w:rPr>
          <w:rFonts w:ascii="Arial" w:hAnsi="Arial" w:cs="Arial"/>
          <w:color w:val="000000" w:themeColor="text1"/>
        </w:rPr>
      </w:pPr>
      <w:r w:rsidRPr="00E43AF8">
        <w:rPr>
          <w:rFonts w:ascii="Arial" w:hAnsi="Arial" w:cs="Arial"/>
          <w:color w:val="000000" w:themeColor="text1"/>
        </w:rPr>
        <w:t xml:space="preserve">Major public health issues are generally studied and published in public health journals. </w:t>
      </w:r>
      <w:r w:rsidR="00667578" w:rsidRPr="00E43AF8">
        <w:rPr>
          <w:rFonts w:ascii="Arial" w:hAnsi="Arial" w:cs="Arial"/>
          <w:color w:val="000000" w:themeColor="text1"/>
        </w:rPr>
        <w:t xml:space="preserve">Abstracts and keywords of the published articles </w:t>
      </w:r>
      <w:r w:rsidR="00826ACB" w:rsidRPr="00E43AF8">
        <w:rPr>
          <w:rFonts w:ascii="Arial" w:hAnsi="Arial" w:cs="Arial"/>
          <w:color w:val="000000" w:themeColor="text1"/>
        </w:rPr>
        <w:t>convey</w:t>
      </w:r>
      <w:r w:rsidR="00565A6F" w:rsidRPr="00E43AF8">
        <w:rPr>
          <w:rFonts w:ascii="Arial" w:hAnsi="Arial" w:cs="Arial"/>
          <w:color w:val="000000" w:themeColor="text1"/>
        </w:rPr>
        <w:t xml:space="preserve"> their</w:t>
      </w:r>
      <w:r w:rsidR="00667578" w:rsidRPr="00E43AF8">
        <w:rPr>
          <w:rFonts w:ascii="Arial" w:hAnsi="Arial" w:cs="Arial"/>
          <w:color w:val="000000" w:themeColor="text1"/>
        </w:rPr>
        <w:t xml:space="preserve"> main research focuses. </w:t>
      </w:r>
      <w:r w:rsidR="005D0B40" w:rsidRPr="00E43AF8">
        <w:rPr>
          <w:rFonts w:ascii="Arial" w:hAnsi="Arial" w:cs="Arial"/>
          <w:color w:val="000000" w:themeColor="text1"/>
        </w:rPr>
        <w:t xml:space="preserve">Thus, </w:t>
      </w:r>
      <w:r w:rsidR="00B25752" w:rsidRPr="00E43AF8">
        <w:rPr>
          <w:rFonts w:ascii="Arial" w:hAnsi="Arial" w:cs="Arial"/>
          <w:color w:val="000000" w:themeColor="text1"/>
        </w:rPr>
        <w:t>w</w:t>
      </w:r>
      <w:r w:rsidR="005D0B40" w:rsidRPr="00E43AF8">
        <w:rPr>
          <w:rFonts w:ascii="Arial" w:hAnsi="Arial" w:cs="Arial"/>
          <w:color w:val="000000" w:themeColor="text1"/>
        </w:rPr>
        <w:t xml:space="preserve">e developed the following procedure to identify major public health issues. </w:t>
      </w:r>
    </w:p>
    <w:p w14:paraId="5E13D988" w14:textId="77A38BF9" w:rsidR="00B25752" w:rsidRPr="00E43AF8" w:rsidRDefault="00B25752" w:rsidP="00B25752">
      <w:pPr>
        <w:pStyle w:val="ListParagraph"/>
        <w:numPr>
          <w:ilvl w:val="0"/>
          <w:numId w:val="8"/>
        </w:numPr>
        <w:spacing w:line="480" w:lineRule="auto"/>
        <w:rPr>
          <w:rFonts w:ascii="Arial" w:hAnsi="Arial" w:cs="Arial"/>
          <w:color w:val="000000" w:themeColor="text1"/>
        </w:rPr>
      </w:pPr>
      <w:r w:rsidRPr="00E43AF8">
        <w:rPr>
          <w:rFonts w:ascii="Arial" w:hAnsi="Arial" w:cs="Arial"/>
          <w:color w:val="000000" w:themeColor="text1"/>
        </w:rPr>
        <w:lastRenderedPageBreak/>
        <w:t>W</w:t>
      </w:r>
      <w:r w:rsidR="00F77628" w:rsidRPr="00E43AF8">
        <w:rPr>
          <w:rFonts w:ascii="Arial" w:hAnsi="Arial" w:cs="Arial"/>
          <w:color w:val="000000" w:themeColor="text1"/>
        </w:rPr>
        <w:t>e selected 30 top journals</w:t>
      </w:r>
      <w:r w:rsidR="009D49A8" w:rsidRPr="00E43AF8">
        <w:rPr>
          <w:rFonts w:ascii="Arial" w:hAnsi="Arial" w:cs="Arial"/>
          <w:color w:val="000000" w:themeColor="text1"/>
        </w:rPr>
        <w:t xml:space="preserve"> on public health</w:t>
      </w:r>
      <w:r w:rsidR="001014D6" w:rsidRPr="00E43AF8">
        <w:rPr>
          <w:rFonts w:ascii="Arial" w:hAnsi="Arial" w:cs="Arial"/>
          <w:color w:val="000000" w:themeColor="text1"/>
        </w:rPr>
        <w:t>, which are listed in</w:t>
      </w:r>
      <w:r w:rsidR="00CD7144" w:rsidRPr="00E43AF8">
        <w:rPr>
          <w:rFonts w:ascii="Arial" w:hAnsi="Arial" w:cs="Arial"/>
          <w:color w:val="000000" w:themeColor="text1"/>
        </w:rPr>
        <w:t xml:space="preserve"> </w:t>
      </w:r>
      <w:r w:rsidR="008D5EAD" w:rsidRPr="00E43AF8">
        <w:rPr>
          <w:rFonts w:ascii="Arial" w:hAnsi="Arial" w:cs="Arial"/>
          <w:b/>
          <w:color w:val="000000" w:themeColor="text1"/>
        </w:rPr>
        <w:t xml:space="preserve">Supplementary document </w:t>
      </w:r>
      <w:r w:rsidR="00984B59" w:rsidRPr="00E43AF8">
        <w:rPr>
          <w:rFonts w:ascii="Arial" w:hAnsi="Arial" w:cs="Arial"/>
          <w:b/>
          <w:color w:val="000000" w:themeColor="text1"/>
        </w:rPr>
        <w:t>2</w:t>
      </w:r>
      <w:r w:rsidR="00DF679B" w:rsidRPr="00E43AF8">
        <w:rPr>
          <w:rFonts w:ascii="Arial" w:hAnsi="Arial" w:cs="Arial"/>
          <w:color w:val="000000" w:themeColor="text1"/>
        </w:rPr>
        <w:t xml:space="preserve">, together with their ranks, total citation numbers, impact factors, and </w:t>
      </w:r>
      <w:proofErr w:type="spellStart"/>
      <w:r w:rsidR="00DF679B" w:rsidRPr="00E43AF8">
        <w:rPr>
          <w:rFonts w:ascii="Arial" w:hAnsi="Arial" w:cs="Arial"/>
          <w:color w:val="000000" w:themeColor="text1"/>
        </w:rPr>
        <w:t>eigenfactor</w:t>
      </w:r>
      <w:proofErr w:type="spellEnd"/>
      <w:r w:rsidR="00DF679B" w:rsidRPr="00E43AF8">
        <w:rPr>
          <w:rFonts w:ascii="Arial" w:hAnsi="Arial" w:cs="Arial"/>
          <w:color w:val="000000" w:themeColor="text1"/>
        </w:rPr>
        <w:t xml:space="preserve"> scores</w:t>
      </w:r>
      <w:r w:rsidR="00195A38" w:rsidRPr="00E43AF8">
        <w:rPr>
          <w:rFonts w:ascii="Arial" w:hAnsi="Arial" w:cs="Arial"/>
          <w:color w:val="000000" w:themeColor="text1"/>
        </w:rPr>
        <w:t xml:space="preserve"> </w:t>
      </w:r>
      <w:r w:rsidR="00195A38" w:rsidRPr="00E43AF8">
        <w:rPr>
          <w:rFonts w:ascii="Arial" w:hAnsi="Arial" w:cs="Arial"/>
          <w:color w:val="000000" w:themeColor="text1"/>
        </w:rPr>
        <w:fldChar w:fldCharType="begin"/>
      </w:r>
      <w:r w:rsidR="00381733" w:rsidRPr="00E43AF8">
        <w:rPr>
          <w:rFonts w:ascii="Arial" w:hAnsi="Arial" w:cs="Arial"/>
          <w:color w:val="000000" w:themeColor="text1"/>
        </w:rPr>
        <w:instrText xml:space="preserve"> ADDIN EN.CITE &lt;EndNote&gt;&lt;Cite&gt;&lt;Author&gt;Web of Science&lt;/Author&gt;&lt;Year&gt;2019&lt;/Year&gt;&lt;RecNum&gt;424&lt;/RecNum&gt;&lt;DisplayText&gt;[2]&lt;/DisplayText&gt;&lt;record&gt;&lt;rec-number&gt;424&lt;/rec-number&gt;&lt;foreign-keys&gt;&lt;key app="EN" db-id="p50tzeztizpvarepptwxzz55dxsreer0sfp5" timestamp="1567092016"&gt;424&lt;/key&gt;&lt;/foreign-keys&gt;&lt;ref-type name="Web Page"&gt;12&lt;/ref-type&gt;&lt;contributors&gt;&lt;authors&gt;&lt;author&gt;Web of Science, &lt;/author&gt;&lt;/authors&gt;&lt;/contributors&gt;&lt;titles&gt;&lt;title&gt;Journal Citation Reports&lt;/title&gt;&lt;/titles&gt;&lt;dates&gt;&lt;year&gt;2019&lt;/year&gt;&lt;/dates&gt;&lt;urls&gt;&lt;related-urls&gt;&lt;url&gt;https://clarivate.com/webofsciencegroup/solutions/journal-citation-reports/&lt;/url&gt;&lt;/related-urls&gt;&lt;/urls&gt;&lt;/record&gt;&lt;/Cite&gt;&lt;/EndNote&gt;</w:instrText>
      </w:r>
      <w:r w:rsidR="00195A38" w:rsidRPr="00E43AF8">
        <w:rPr>
          <w:rFonts w:ascii="Arial" w:hAnsi="Arial" w:cs="Arial"/>
          <w:color w:val="000000" w:themeColor="text1"/>
        </w:rPr>
        <w:fldChar w:fldCharType="separate"/>
      </w:r>
      <w:r w:rsidR="00381733" w:rsidRPr="00E43AF8">
        <w:rPr>
          <w:rFonts w:ascii="Arial" w:hAnsi="Arial" w:cs="Arial"/>
          <w:noProof/>
          <w:color w:val="000000" w:themeColor="text1"/>
        </w:rPr>
        <w:t>[2]</w:t>
      </w:r>
      <w:r w:rsidR="00195A38" w:rsidRPr="00E43AF8">
        <w:rPr>
          <w:rFonts w:ascii="Arial" w:hAnsi="Arial" w:cs="Arial"/>
          <w:color w:val="000000" w:themeColor="text1"/>
        </w:rPr>
        <w:fldChar w:fldCharType="end"/>
      </w:r>
      <w:r w:rsidR="00DF679B" w:rsidRPr="00E43AF8">
        <w:rPr>
          <w:rFonts w:ascii="Arial" w:hAnsi="Arial" w:cs="Arial"/>
          <w:color w:val="000000" w:themeColor="text1"/>
        </w:rPr>
        <w:t>.</w:t>
      </w:r>
      <w:r w:rsidRPr="00E43AF8">
        <w:rPr>
          <w:rFonts w:ascii="Arial" w:hAnsi="Arial" w:cs="Arial"/>
          <w:color w:val="000000" w:themeColor="text1"/>
        </w:rPr>
        <w:t xml:space="preserve"> </w:t>
      </w:r>
    </w:p>
    <w:p w14:paraId="504F4615" w14:textId="3D41FFA4" w:rsidR="008B2623" w:rsidRPr="00E43AF8" w:rsidRDefault="00B25752" w:rsidP="00784DFB">
      <w:pPr>
        <w:pStyle w:val="ListParagraph"/>
        <w:numPr>
          <w:ilvl w:val="0"/>
          <w:numId w:val="8"/>
        </w:numPr>
        <w:spacing w:line="480" w:lineRule="auto"/>
        <w:rPr>
          <w:rFonts w:ascii="Arial" w:hAnsi="Arial" w:cs="Arial"/>
          <w:color w:val="000000" w:themeColor="text1"/>
          <w:u w:val="single"/>
        </w:rPr>
      </w:pPr>
      <w:r w:rsidRPr="00E43AF8">
        <w:rPr>
          <w:rFonts w:ascii="Arial" w:hAnsi="Arial" w:cs="Arial"/>
          <w:color w:val="000000" w:themeColor="text1"/>
        </w:rPr>
        <w:t>W</w:t>
      </w:r>
      <w:r w:rsidR="005D0B40" w:rsidRPr="00E43AF8">
        <w:rPr>
          <w:rFonts w:ascii="Arial" w:hAnsi="Arial" w:cs="Arial"/>
          <w:color w:val="000000" w:themeColor="text1"/>
        </w:rPr>
        <w:t xml:space="preserve">e downloaded all the abstracts </w:t>
      </w:r>
      <w:r w:rsidR="00CB6ED7" w:rsidRPr="00E43AF8">
        <w:rPr>
          <w:rFonts w:ascii="Arial" w:hAnsi="Arial" w:cs="Arial"/>
          <w:color w:val="000000" w:themeColor="text1"/>
        </w:rPr>
        <w:t>as well as</w:t>
      </w:r>
      <w:r w:rsidR="00440CC5" w:rsidRPr="00E43AF8">
        <w:rPr>
          <w:rFonts w:ascii="Arial" w:hAnsi="Arial" w:cs="Arial"/>
          <w:color w:val="000000" w:themeColor="text1"/>
        </w:rPr>
        <w:t xml:space="preserve"> keywords </w:t>
      </w:r>
      <w:r w:rsidR="005D0B40" w:rsidRPr="00E43AF8">
        <w:rPr>
          <w:rFonts w:ascii="Arial" w:hAnsi="Arial" w:cs="Arial"/>
          <w:color w:val="000000" w:themeColor="text1"/>
        </w:rPr>
        <w:t>of articles published in these journals between January 1, 2007 and December 31, 2017</w:t>
      </w:r>
      <w:r w:rsidR="00137B68" w:rsidRPr="00E43AF8">
        <w:rPr>
          <w:rFonts w:ascii="Arial" w:hAnsi="Arial" w:cs="Arial"/>
          <w:color w:val="000000" w:themeColor="text1"/>
        </w:rPr>
        <w:t xml:space="preserve"> from the PubMed website </w:t>
      </w:r>
      <w:r w:rsidR="00F65CC5" w:rsidRPr="00E43AF8">
        <w:rPr>
          <w:rFonts w:ascii="Arial" w:hAnsi="Arial" w:cs="Arial"/>
          <w:color w:val="000000" w:themeColor="text1"/>
        </w:rPr>
        <w:t xml:space="preserve">by searching </w:t>
      </w:r>
      <w:r w:rsidR="006417A2" w:rsidRPr="00E43AF8">
        <w:rPr>
          <w:rFonts w:ascii="Arial" w:hAnsi="Arial" w:cs="Arial"/>
          <w:color w:val="000000" w:themeColor="text1"/>
        </w:rPr>
        <w:t>the journal titles</w:t>
      </w:r>
      <w:r w:rsidR="00CB6ED7" w:rsidRPr="00E43AF8">
        <w:rPr>
          <w:rFonts w:ascii="Arial" w:hAnsi="Arial" w:cs="Arial"/>
          <w:color w:val="000000" w:themeColor="text1"/>
        </w:rPr>
        <w:t xml:space="preserve"> in a given year </w:t>
      </w:r>
      <w:r w:rsidR="00CB6ED7" w:rsidRPr="00E43AF8">
        <w:rPr>
          <w:rFonts w:ascii="Arial" w:hAnsi="Arial" w:cs="Arial"/>
          <w:color w:val="000000" w:themeColor="text1"/>
        </w:rPr>
        <w:fldChar w:fldCharType="begin"/>
      </w:r>
      <w:r w:rsidR="00381733" w:rsidRPr="00E43AF8">
        <w:rPr>
          <w:rFonts w:ascii="Arial" w:hAnsi="Arial" w:cs="Arial"/>
          <w:color w:val="000000" w:themeColor="text1"/>
        </w:rPr>
        <w:instrText xml:space="preserve"> ADDIN EN.CITE &lt;EndNote&gt;&lt;Cite&gt;&lt;Author&gt;National Center for Biotechnology Information&lt;/Author&gt;&lt;Year&gt;2019&lt;/Year&gt;&lt;RecNum&gt;425&lt;/RecNum&gt;&lt;DisplayText&gt;[3]&lt;/DisplayText&gt;&lt;record&gt;&lt;rec-number&gt;425&lt;/rec-number&gt;&lt;foreign-keys&gt;&lt;key app="EN" db-id="p50tzeztizpvarepptwxzz55dxsreer0sfp5" timestamp="1567092344"&gt;425&lt;/key&gt;&lt;/foreign-keys&gt;&lt;ref-type name="Web Page"&gt;12&lt;/ref-type&gt;&lt;contributors&gt;&lt;authors&gt;&lt;author&gt;National Center for Biotechnology Information, &lt;/author&gt;&lt;/authors&gt;&lt;/contributors&gt;&lt;titles&gt;&lt;title&gt;PubMed Advanced Search&lt;/title&gt;&lt;/titles&gt;&lt;dates&gt;&lt;year&gt;2019&lt;/year&gt;&lt;/dates&gt;&lt;urls&gt;&lt;related-urls&gt;&lt;url&gt;https://www.ncbi.nlm.nih.gov/pubmed/advanced&lt;/url&gt;&lt;/related-urls&gt;&lt;/urls&gt;&lt;/record&gt;&lt;/Cite&gt;&lt;/EndNote&gt;</w:instrText>
      </w:r>
      <w:r w:rsidR="00CB6ED7" w:rsidRPr="00E43AF8">
        <w:rPr>
          <w:rFonts w:ascii="Arial" w:hAnsi="Arial" w:cs="Arial"/>
          <w:color w:val="000000" w:themeColor="text1"/>
        </w:rPr>
        <w:fldChar w:fldCharType="separate"/>
      </w:r>
      <w:r w:rsidR="00381733" w:rsidRPr="00E43AF8">
        <w:rPr>
          <w:rFonts w:ascii="Arial" w:hAnsi="Arial" w:cs="Arial"/>
          <w:noProof/>
          <w:color w:val="000000" w:themeColor="text1"/>
        </w:rPr>
        <w:t>[3]</w:t>
      </w:r>
      <w:r w:rsidR="00CB6ED7" w:rsidRPr="00E43AF8">
        <w:rPr>
          <w:rFonts w:ascii="Arial" w:hAnsi="Arial" w:cs="Arial"/>
          <w:color w:val="000000" w:themeColor="text1"/>
        </w:rPr>
        <w:fldChar w:fldCharType="end"/>
      </w:r>
      <w:r w:rsidR="003B7AEE" w:rsidRPr="00E43AF8">
        <w:rPr>
          <w:rFonts w:ascii="Arial" w:hAnsi="Arial" w:cs="Arial"/>
          <w:color w:val="000000" w:themeColor="text1"/>
        </w:rPr>
        <w:t xml:space="preserve">. </w:t>
      </w:r>
      <w:r w:rsidR="00CC73EC" w:rsidRPr="00E43AF8">
        <w:rPr>
          <w:rFonts w:ascii="Arial" w:hAnsi="Arial" w:cs="Arial"/>
          <w:color w:val="000000" w:themeColor="text1"/>
        </w:rPr>
        <w:t>We collected t</w:t>
      </w:r>
      <w:r w:rsidR="00DD0E48" w:rsidRPr="00E43AF8">
        <w:rPr>
          <w:rFonts w:ascii="Arial" w:hAnsi="Arial" w:cs="Arial"/>
          <w:color w:val="000000" w:themeColor="text1"/>
        </w:rPr>
        <w:t xml:space="preserve">otal 61,387 abstracts </w:t>
      </w:r>
      <w:r w:rsidR="000E14D6" w:rsidRPr="00E43AF8">
        <w:rPr>
          <w:rFonts w:ascii="Arial" w:hAnsi="Arial" w:cs="Arial"/>
          <w:color w:val="000000" w:themeColor="text1"/>
        </w:rPr>
        <w:t>in</w:t>
      </w:r>
      <w:r w:rsidR="00DD0E48" w:rsidRPr="00E43AF8">
        <w:rPr>
          <w:rFonts w:ascii="Arial" w:hAnsi="Arial" w:cs="Arial"/>
          <w:color w:val="000000" w:themeColor="text1"/>
        </w:rPr>
        <w:t xml:space="preserve"> </w:t>
      </w:r>
      <w:r w:rsidR="000E14D6" w:rsidRPr="00E43AF8">
        <w:rPr>
          <w:rFonts w:ascii="Arial" w:hAnsi="Arial" w:cs="Arial"/>
          <w:color w:val="000000" w:themeColor="text1"/>
        </w:rPr>
        <w:t xml:space="preserve">the </w:t>
      </w:r>
      <w:r w:rsidR="00DD0E48" w:rsidRPr="00E43AF8">
        <w:rPr>
          <w:rFonts w:ascii="Arial" w:hAnsi="Arial" w:cs="Arial"/>
          <w:color w:val="000000" w:themeColor="text1"/>
        </w:rPr>
        <w:t xml:space="preserve">MEDLINE format. </w:t>
      </w:r>
    </w:p>
    <w:p w14:paraId="0D20C7BE" w14:textId="136F53ED" w:rsidR="00F044B8" w:rsidRPr="00E43AF8" w:rsidRDefault="00C627DA" w:rsidP="00760478">
      <w:pPr>
        <w:pStyle w:val="ListParagraph"/>
        <w:numPr>
          <w:ilvl w:val="0"/>
          <w:numId w:val="8"/>
        </w:numPr>
        <w:spacing w:line="480" w:lineRule="auto"/>
        <w:rPr>
          <w:rFonts w:ascii="Arial" w:hAnsi="Arial" w:cs="Arial"/>
          <w:color w:val="000000" w:themeColor="text1"/>
          <w:u w:val="single"/>
        </w:rPr>
      </w:pPr>
      <w:r w:rsidRPr="00E43AF8">
        <w:rPr>
          <w:rFonts w:ascii="Arial" w:hAnsi="Arial" w:cs="Arial"/>
          <w:color w:val="000000" w:themeColor="text1"/>
        </w:rPr>
        <w:t xml:space="preserve">We </w:t>
      </w:r>
      <w:r w:rsidR="00703DFE" w:rsidRPr="00E43AF8">
        <w:rPr>
          <w:rFonts w:ascii="Arial" w:hAnsi="Arial" w:cs="Arial"/>
          <w:color w:val="000000" w:themeColor="text1"/>
        </w:rPr>
        <w:t xml:space="preserve">then </w:t>
      </w:r>
      <w:r w:rsidRPr="00E43AF8">
        <w:rPr>
          <w:rFonts w:ascii="Arial" w:hAnsi="Arial" w:cs="Arial"/>
          <w:color w:val="000000" w:themeColor="text1"/>
        </w:rPr>
        <w:t>m</w:t>
      </w:r>
      <w:r w:rsidR="00E2014D" w:rsidRPr="00E43AF8">
        <w:rPr>
          <w:rFonts w:ascii="Arial" w:hAnsi="Arial" w:cs="Arial"/>
          <w:color w:val="000000" w:themeColor="text1"/>
        </w:rPr>
        <w:t>atched</w:t>
      </w:r>
      <w:r w:rsidRPr="00E43AF8">
        <w:rPr>
          <w:rFonts w:ascii="Arial" w:hAnsi="Arial" w:cs="Arial"/>
          <w:color w:val="000000" w:themeColor="text1"/>
        </w:rPr>
        <w:t xml:space="preserve"> the</w:t>
      </w:r>
      <w:r w:rsidR="00333BDE" w:rsidRPr="00E43AF8">
        <w:rPr>
          <w:rFonts w:ascii="Arial" w:hAnsi="Arial" w:cs="Arial"/>
          <w:color w:val="000000" w:themeColor="text1"/>
        </w:rPr>
        <w:t>se</w:t>
      </w:r>
      <w:r w:rsidRPr="00E43AF8">
        <w:rPr>
          <w:rFonts w:ascii="Arial" w:hAnsi="Arial" w:cs="Arial"/>
          <w:color w:val="000000" w:themeColor="text1"/>
        </w:rPr>
        <w:t xml:space="preserve"> keywords to Medical Subject Headings (</w:t>
      </w:r>
      <w:proofErr w:type="spellStart"/>
      <w:r w:rsidRPr="00E43AF8">
        <w:rPr>
          <w:rFonts w:ascii="Arial" w:hAnsi="Arial" w:cs="Arial"/>
          <w:color w:val="000000" w:themeColor="text1"/>
        </w:rPr>
        <w:t>MeSH</w:t>
      </w:r>
      <w:proofErr w:type="spellEnd"/>
      <w:r w:rsidRPr="00E43AF8">
        <w:rPr>
          <w:rFonts w:ascii="Arial" w:hAnsi="Arial" w:cs="Arial"/>
          <w:color w:val="000000" w:themeColor="text1"/>
        </w:rPr>
        <w:t>) terms</w:t>
      </w:r>
      <w:r w:rsidR="00B6446C" w:rsidRPr="00E43AF8">
        <w:rPr>
          <w:rFonts w:ascii="Arial" w:hAnsi="Arial" w:cs="Arial"/>
          <w:color w:val="000000" w:themeColor="text1"/>
        </w:rPr>
        <w:t xml:space="preserve"> </w:t>
      </w:r>
      <w:r w:rsidR="00B6446C" w:rsidRPr="00E43AF8">
        <w:rPr>
          <w:rFonts w:ascii="Arial" w:hAnsi="Arial" w:cs="Arial"/>
          <w:color w:val="000000" w:themeColor="text1"/>
        </w:rPr>
        <w:fldChar w:fldCharType="begin"/>
      </w:r>
      <w:r w:rsidR="00381733" w:rsidRPr="00E43AF8">
        <w:rPr>
          <w:rFonts w:ascii="Arial" w:hAnsi="Arial" w:cs="Arial"/>
          <w:color w:val="000000" w:themeColor="text1"/>
        </w:rPr>
        <w:instrText xml:space="preserve"> ADDIN EN.CITE &lt;EndNote&gt;&lt;Cite&gt;&lt;Author&gt;National Library of Medicine&lt;/Author&gt;&lt;Year&gt;2019&lt;/Year&gt;&lt;RecNum&gt;426&lt;/RecNum&gt;&lt;DisplayText&gt;[4]&lt;/DisplayText&gt;&lt;record&gt;&lt;rec-number&gt;426&lt;/rec-number&gt;&lt;foreign-keys&gt;&lt;key app="EN" db-id="p50tzeztizpvarepptwxzz55dxsreer0sfp5" timestamp="1567092876"&gt;426&lt;/key&gt;&lt;/foreign-keys&gt;&lt;ref-type name="Web Page"&gt;12&lt;/ref-type&gt;&lt;contributors&gt;&lt;authors&gt;&lt;author&gt;National Library of Medicine, &lt;/author&gt;&lt;/authors&gt;&lt;/contributors&gt;&lt;titles&gt;&lt;title&gt;Medical Subject Headings&lt;/title&gt;&lt;/titles&gt;&lt;dates&gt;&lt;year&gt;2019&lt;/year&gt;&lt;/dates&gt;&lt;urls&gt;&lt;related-urls&gt;&lt;url&gt;https://www.nlm.nih.gov/mesh/meshhome.html&lt;/url&gt;&lt;/related-urls&gt;&lt;/urls&gt;&lt;/record&gt;&lt;/Cite&gt;&lt;/EndNote&gt;</w:instrText>
      </w:r>
      <w:r w:rsidR="00B6446C" w:rsidRPr="00E43AF8">
        <w:rPr>
          <w:rFonts w:ascii="Arial" w:hAnsi="Arial" w:cs="Arial"/>
          <w:color w:val="000000" w:themeColor="text1"/>
        </w:rPr>
        <w:fldChar w:fldCharType="separate"/>
      </w:r>
      <w:r w:rsidR="00381733" w:rsidRPr="00E43AF8">
        <w:rPr>
          <w:rFonts w:ascii="Arial" w:hAnsi="Arial" w:cs="Arial"/>
          <w:noProof/>
          <w:color w:val="000000" w:themeColor="text1"/>
        </w:rPr>
        <w:t>[4]</w:t>
      </w:r>
      <w:r w:rsidR="00B6446C" w:rsidRPr="00E43AF8">
        <w:rPr>
          <w:rFonts w:ascii="Arial" w:hAnsi="Arial" w:cs="Arial"/>
          <w:color w:val="000000" w:themeColor="text1"/>
        </w:rPr>
        <w:fldChar w:fldCharType="end"/>
      </w:r>
      <w:r w:rsidR="00B6446C" w:rsidRPr="00E43AF8">
        <w:rPr>
          <w:rFonts w:ascii="Arial" w:hAnsi="Arial" w:cs="Arial"/>
          <w:color w:val="000000" w:themeColor="text1"/>
        </w:rPr>
        <w:t xml:space="preserve">. </w:t>
      </w:r>
      <w:proofErr w:type="spellStart"/>
      <w:r w:rsidRPr="00E43AF8">
        <w:rPr>
          <w:rFonts w:ascii="Arial" w:hAnsi="Arial" w:cs="Arial"/>
          <w:color w:val="000000" w:themeColor="text1"/>
        </w:rPr>
        <w:t>MeSH</w:t>
      </w:r>
      <w:proofErr w:type="spellEnd"/>
      <w:r w:rsidRPr="00E43AF8">
        <w:rPr>
          <w:rFonts w:ascii="Arial" w:hAnsi="Arial" w:cs="Arial"/>
          <w:color w:val="000000" w:themeColor="text1"/>
        </w:rPr>
        <w:t xml:space="preserve"> is a controlled terminology developed by National Library of Medicine for indexing articles in the MEDLINE database. We </w:t>
      </w:r>
      <w:r w:rsidR="00162351" w:rsidRPr="00E43AF8">
        <w:rPr>
          <w:rFonts w:ascii="Arial" w:hAnsi="Arial" w:cs="Arial"/>
          <w:color w:val="000000" w:themeColor="text1"/>
        </w:rPr>
        <w:t xml:space="preserve">then </w:t>
      </w:r>
      <w:r w:rsidRPr="00E43AF8">
        <w:rPr>
          <w:rFonts w:ascii="Arial" w:hAnsi="Arial" w:cs="Arial"/>
          <w:color w:val="000000" w:themeColor="text1"/>
        </w:rPr>
        <w:t xml:space="preserve">identified the synonyms of </w:t>
      </w:r>
      <w:r w:rsidR="00753F30" w:rsidRPr="00E43AF8">
        <w:rPr>
          <w:rFonts w:ascii="Arial" w:hAnsi="Arial" w:cs="Arial"/>
          <w:color w:val="000000" w:themeColor="text1"/>
        </w:rPr>
        <w:t xml:space="preserve">the </w:t>
      </w:r>
      <w:r w:rsidR="00C34493" w:rsidRPr="00E43AF8">
        <w:rPr>
          <w:rFonts w:ascii="Arial" w:hAnsi="Arial" w:cs="Arial"/>
          <w:color w:val="000000" w:themeColor="text1"/>
        </w:rPr>
        <w:t>matched</w:t>
      </w:r>
      <w:r w:rsidRPr="00E43AF8">
        <w:rPr>
          <w:rFonts w:ascii="Arial" w:hAnsi="Arial" w:cs="Arial"/>
          <w:color w:val="000000" w:themeColor="text1"/>
        </w:rPr>
        <w:t xml:space="preserve"> </w:t>
      </w:r>
      <w:proofErr w:type="spellStart"/>
      <w:r w:rsidRPr="00E43AF8">
        <w:rPr>
          <w:rFonts w:ascii="Arial" w:hAnsi="Arial" w:cs="Arial"/>
          <w:color w:val="000000" w:themeColor="text1"/>
        </w:rPr>
        <w:t>MeSH</w:t>
      </w:r>
      <w:proofErr w:type="spellEnd"/>
      <w:r w:rsidRPr="00E43AF8">
        <w:rPr>
          <w:rFonts w:ascii="Arial" w:hAnsi="Arial" w:cs="Arial"/>
          <w:color w:val="000000" w:themeColor="text1"/>
        </w:rPr>
        <w:t xml:space="preserve"> terms using Unified Medical Language System (UMLS) </w:t>
      </w:r>
      <w:proofErr w:type="spellStart"/>
      <w:r w:rsidRPr="00E43AF8">
        <w:rPr>
          <w:rFonts w:ascii="Arial" w:hAnsi="Arial" w:cs="Arial"/>
          <w:color w:val="000000" w:themeColor="text1"/>
        </w:rPr>
        <w:t>Metathesaurus</w:t>
      </w:r>
      <w:proofErr w:type="spellEnd"/>
      <w:r w:rsidR="00A30748" w:rsidRPr="00E43AF8">
        <w:rPr>
          <w:rFonts w:ascii="Arial" w:hAnsi="Arial" w:cs="Arial"/>
          <w:color w:val="000000" w:themeColor="text1"/>
        </w:rPr>
        <w:t xml:space="preserve"> </w:t>
      </w:r>
      <w:r w:rsidR="002A787F" w:rsidRPr="00E43AF8">
        <w:rPr>
          <w:rFonts w:ascii="Arial" w:hAnsi="Arial" w:cs="Arial"/>
          <w:color w:val="000000" w:themeColor="text1"/>
        </w:rPr>
        <w:t xml:space="preserve">downloaded from </w:t>
      </w:r>
      <w:r w:rsidR="00727219" w:rsidRPr="00E43AF8">
        <w:rPr>
          <w:rFonts w:ascii="Arial" w:hAnsi="Arial" w:cs="Arial"/>
          <w:color w:val="000000" w:themeColor="text1"/>
        </w:rPr>
        <w:t xml:space="preserve">the </w:t>
      </w:r>
      <w:r w:rsidR="00512F7D" w:rsidRPr="00E43AF8">
        <w:rPr>
          <w:rFonts w:ascii="Arial" w:hAnsi="Arial" w:cs="Arial"/>
          <w:color w:val="000000" w:themeColor="text1"/>
        </w:rPr>
        <w:t>UMLS</w:t>
      </w:r>
      <w:r w:rsidR="002A787F" w:rsidRPr="00E43AF8">
        <w:rPr>
          <w:rFonts w:ascii="Arial" w:hAnsi="Arial" w:cs="Arial"/>
          <w:color w:val="000000" w:themeColor="text1"/>
        </w:rPr>
        <w:t xml:space="preserve"> official website</w:t>
      </w:r>
      <w:r w:rsidR="00B25941" w:rsidRPr="00E43AF8">
        <w:rPr>
          <w:rFonts w:ascii="Arial" w:hAnsi="Arial" w:cs="Arial"/>
          <w:color w:val="000000" w:themeColor="text1"/>
        </w:rPr>
        <w:t xml:space="preserve"> </w:t>
      </w:r>
      <w:r w:rsidR="00B25941" w:rsidRPr="00E43AF8">
        <w:rPr>
          <w:rFonts w:ascii="Arial" w:hAnsi="Arial" w:cs="Arial"/>
          <w:color w:val="000000" w:themeColor="text1"/>
        </w:rPr>
        <w:fldChar w:fldCharType="begin"/>
      </w:r>
      <w:r w:rsidR="00381733" w:rsidRPr="00E43AF8">
        <w:rPr>
          <w:rFonts w:ascii="Arial" w:hAnsi="Arial" w:cs="Arial"/>
          <w:color w:val="000000" w:themeColor="text1"/>
        </w:rPr>
        <w:instrText xml:space="preserve"> ADDIN EN.CITE &lt;EndNote&gt;&lt;Cite&gt;&lt;Author&gt;National Library of Medicine&lt;/Author&gt;&lt;Year&gt;2019&lt;/Year&gt;&lt;RecNum&gt;427&lt;/RecNum&gt;&lt;DisplayText&gt;[5]&lt;/DisplayText&gt;&lt;record&gt;&lt;rec-number&gt;427&lt;/rec-number&gt;&lt;foreign-keys&gt;&lt;key app="EN" db-id="p50tzeztizpvarepptwxzz55dxsreer0sfp5" timestamp="1567093157"&gt;427&lt;/key&gt;&lt;/foreign-keys&gt;&lt;ref-type name="Web Page"&gt;12&lt;/ref-type&gt;&lt;contributors&gt;&lt;authors&gt;&lt;author&gt;National Library of Medicine, &lt;/author&gt;&lt;/authors&gt;&lt;/contributors&gt;&lt;titles&gt;&lt;title&gt;Unified Medical Language System (UMLS)&lt;/title&gt;&lt;/titles&gt;&lt;dates&gt;&lt;year&gt;2019&lt;/year&gt;&lt;/dates&gt;&lt;urls&gt;&lt;related-urls&gt;&lt;url&gt;https://www.nlm.nih.gov/research/umls/index.html&lt;/url&gt;&lt;/related-urls&gt;&lt;/urls&gt;&lt;/record&gt;&lt;/Cite&gt;&lt;/EndNote&gt;</w:instrText>
      </w:r>
      <w:r w:rsidR="00B25941" w:rsidRPr="00E43AF8">
        <w:rPr>
          <w:rFonts w:ascii="Arial" w:hAnsi="Arial" w:cs="Arial"/>
          <w:color w:val="000000" w:themeColor="text1"/>
        </w:rPr>
        <w:fldChar w:fldCharType="separate"/>
      </w:r>
      <w:r w:rsidR="00381733" w:rsidRPr="00E43AF8">
        <w:rPr>
          <w:rFonts w:ascii="Arial" w:hAnsi="Arial" w:cs="Arial"/>
          <w:noProof/>
          <w:color w:val="000000" w:themeColor="text1"/>
        </w:rPr>
        <w:t>[5]</w:t>
      </w:r>
      <w:r w:rsidR="00B25941" w:rsidRPr="00E43AF8">
        <w:rPr>
          <w:rFonts w:ascii="Arial" w:hAnsi="Arial" w:cs="Arial"/>
          <w:color w:val="000000" w:themeColor="text1"/>
        </w:rPr>
        <w:fldChar w:fldCharType="end"/>
      </w:r>
      <w:r w:rsidR="00571169" w:rsidRPr="00E43AF8">
        <w:rPr>
          <w:rFonts w:ascii="Arial" w:hAnsi="Arial" w:cs="Arial"/>
          <w:color w:val="000000" w:themeColor="text1"/>
        </w:rPr>
        <w:t>.</w:t>
      </w:r>
      <w:r w:rsidR="005076C6" w:rsidRPr="00E43AF8">
        <w:rPr>
          <w:rFonts w:ascii="Arial" w:hAnsi="Arial" w:cs="Arial"/>
          <w:color w:val="000000" w:themeColor="text1"/>
        </w:rPr>
        <w:t xml:space="preserve"> </w:t>
      </w:r>
      <w:r w:rsidRPr="00E43AF8">
        <w:rPr>
          <w:rFonts w:ascii="Arial" w:hAnsi="Arial" w:cs="Arial"/>
          <w:color w:val="000000" w:themeColor="text1"/>
        </w:rPr>
        <w:t xml:space="preserve">The UMLS </w:t>
      </w:r>
      <w:proofErr w:type="spellStart"/>
      <w:r w:rsidRPr="00E43AF8">
        <w:rPr>
          <w:rFonts w:ascii="Arial" w:hAnsi="Arial" w:cs="Arial"/>
          <w:color w:val="000000" w:themeColor="text1"/>
        </w:rPr>
        <w:t>Metathesaurus</w:t>
      </w:r>
      <w:proofErr w:type="spellEnd"/>
      <w:r w:rsidRPr="00E43AF8">
        <w:rPr>
          <w:rFonts w:ascii="Arial" w:hAnsi="Arial" w:cs="Arial"/>
          <w:color w:val="000000" w:themeColor="text1"/>
        </w:rPr>
        <w:t xml:space="preserve"> is a collection of many controlled terminologies and provides mapping structures between different medical vocabularies via concept unique identifier</w:t>
      </w:r>
      <w:r w:rsidR="00AA160D" w:rsidRPr="00E43AF8">
        <w:rPr>
          <w:rFonts w:ascii="Arial" w:hAnsi="Arial" w:cs="Arial"/>
          <w:color w:val="000000" w:themeColor="text1"/>
        </w:rPr>
        <w:t xml:space="preserve"> (CUI)</w:t>
      </w:r>
      <w:r w:rsidRPr="00E43AF8">
        <w:rPr>
          <w:rFonts w:ascii="Arial" w:hAnsi="Arial" w:cs="Arial"/>
          <w:color w:val="000000" w:themeColor="text1"/>
        </w:rPr>
        <w:t xml:space="preserve">. </w:t>
      </w:r>
      <w:r w:rsidR="004A76E4" w:rsidRPr="00E43AF8">
        <w:rPr>
          <w:rFonts w:ascii="Arial" w:hAnsi="Arial" w:cs="Arial"/>
          <w:color w:val="000000" w:themeColor="text1"/>
        </w:rPr>
        <w:t>Specifically</w:t>
      </w:r>
      <w:r w:rsidR="00AA160D" w:rsidRPr="00E43AF8">
        <w:rPr>
          <w:rFonts w:ascii="Arial" w:hAnsi="Arial" w:cs="Arial"/>
          <w:color w:val="000000" w:themeColor="text1"/>
        </w:rPr>
        <w:t xml:space="preserve">, UMLS </w:t>
      </w:r>
      <w:proofErr w:type="spellStart"/>
      <w:r w:rsidR="00AA160D" w:rsidRPr="00E43AF8">
        <w:rPr>
          <w:rFonts w:ascii="Arial" w:hAnsi="Arial" w:cs="Arial"/>
          <w:color w:val="000000" w:themeColor="text1"/>
        </w:rPr>
        <w:t>Metathesaurus</w:t>
      </w:r>
      <w:proofErr w:type="spellEnd"/>
      <w:r w:rsidR="00AA160D" w:rsidRPr="00E43AF8">
        <w:rPr>
          <w:rFonts w:ascii="Arial" w:hAnsi="Arial" w:cs="Arial"/>
          <w:color w:val="000000" w:themeColor="text1"/>
        </w:rPr>
        <w:t xml:space="preserve"> assigns a</w:t>
      </w:r>
      <w:r w:rsidR="00760478" w:rsidRPr="00E43AF8">
        <w:rPr>
          <w:rFonts w:ascii="Arial" w:hAnsi="Arial" w:cs="Arial"/>
          <w:color w:val="000000" w:themeColor="text1"/>
        </w:rPr>
        <w:t xml:space="preserve">n identical </w:t>
      </w:r>
      <w:r w:rsidR="00AA160D" w:rsidRPr="00E43AF8">
        <w:rPr>
          <w:rFonts w:ascii="Arial" w:hAnsi="Arial" w:cs="Arial"/>
          <w:color w:val="000000" w:themeColor="text1"/>
        </w:rPr>
        <w:t xml:space="preserve">CUI to a </w:t>
      </w:r>
      <w:proofErr w:type="spellStart"/>
      <w:r w:rsidR="00AA160D" w:rsidRPr="00E43AF8">
        <w:rPr>
          <w:rFonts w:ascii="Arial" w:hAnsi="Arial" w:cs="Arial"/>
          <w:color w:val="000000" w:themeColor="text1"/>
        </w:rPr>
        <w:t>MeSH</w:t>
      </w:r>
      <w:proofErr w:type="spellEnd"/>
      <w:r w:rsidR="00AA160D" w:rsidRPr="00E43AF8">
        <w:rPr>
          <w:rFonts w:ascii="Arial" w:hAnsi="Arial" w:cs="Arial"/>
          <w:color w:val="000000" w:themeColor="text1"/>
        </w:rPr>
        <w:t xml:space="preserve"> term </w:t>
      </w:r>
      <w:r w:rsidR="00760478" w:rsidRPr="00E43AF8">
        <w:rPr>
          <w:rFonts w:ascii="Arial" w:hAnsi="Arial" w:cs="Arial"/>
          <w:color w:val="000000" w:themeColor="text1"/>
        </w:rPr>
        <w:t xml:space="preserve">and </w:t>
      </w:r>
      <w:r w:rsidR="00AA160D" w:rsidRPr="00E43AF8">
        <w:rPr>
          <w:rFonts w:ascii="Arial" w:hAnsi="Arial" w:cs="Arial"/>
          <w:color w:val="000000" w:themeColor="text1"/>
        </w:rPr>
        <w:t>its synonym</w:t>
      </w:r>
      <w:r w:rsidR="00CE45EC" w:rsidRPr="00E43AF8">
        <w:rPr>
          <w:rFonts w:ascii="Arial" w:hAnsi="Arial" w:cs="Arial"/>
          <w:color w:val="000000" w:themeColor="text1"/>
        </w:rPr>
        <w:t>s</w:t>
      </w:r>
      <w:r w:rsidR="00A450BE" w:rsidRPr="00E43AF8">
        <w:rPr>
          <w:rFonts w:ascii="Arial" w:hAnsi="Arial" w:cs="Arial"/>
          <w:color w:val="000000" w:themeColor="text1"/>
        </w:rPr>
        <w:t xml:space="preserve">. We </w:t>
      </w:r>
      <w:r w:rsidR="00760478" w:rsidRPr="00E43AF8">
        <w:rPr>
          <w:rFonts w:ascii="Arial" w:hAnsi="Arial" w:cs="Arial"/>
          <w:color w:val="000000" w:themeColor="text1"/>
        </w:rPr>
        <w:t>looked up</w:t>
      </w:r>
      <w:r w:rsidR="00B25941" w:rsidRPr="00E43AF8">
        <w:rPr>
          <w:rFonts w:ascii="Arial" w:hAnsi="Arial" w:cs="Arial"/>
          <w:color w:val="000000" w:themeColor="text1"/>
        </w:rPr>
        <w:t xml:space="preserve"> </w:t>
      </w:r>
      <w:r w:rsidR="00760478" w:rsidRPr="00E43AF8">
        <w:rPr>
          <w:rFonts w:ascii="Arial" w:hAnsi="Arial" w:cs="Arial"/>
          <w:color w:val="000000" w:themeColor="text1"/>
        </w:rPr>
        <w:t>the CUI-</w:t>
      </w:r>
      <w:proofErr w:type="spellStart"/>
      <w:r w:rsidR="00760478" w:rsidRPr="00E43AF8">
        <w:rPr>
          <w:rFonts w:ascii="Arial" w:hAnsi="Arial" w:cs="Arial"/>
          <w:color w:val="000000" w:themeColor="text1"/>
        </w:rPr>
        <w:t>MeSH</w:t>
      </w:r>
      <w:proofErr w:type="spellEnd"/>
      <w:r w:rsidR="00760478" w:rsidRPr="00E43AF8">
        <w:rPr>
          <w:rFonts w:ascii="Arial" w:hAnsi="Arial" w:cs="Arial"/>
          <w:color w:val="000000" w:themeColor="text1"/>
        </w:rPr>
        <w:t xml:space="preserve"> mapping table </w:t>
      </w:r>
      <w:r w:rsidR="00EB0493" w:rsidRPr="00E43AF8">
        <w:rPr>
          <w:rFonts w:ascii="Arial" w:hAnsi="Arial" w:cs="Arial"/>
          <w:color w:val="000000" w:themeColor="text1"/>
        </w:rPr>
        <w:t xml:space="preserve">in </w:t>
      </w:r>
      <w:r w:rsidR="008F2D55" w:rsidRPr="00E43AF8">
        <w:rPr>
          <w:rFonts w:ascii="Arial" w:hAnsi="Arial" w:cs="Arial"/>
          <w:color w:val="000000" w:themeColor="text1"/>
        </w:rPr>
        <w:t xml:space="preserve">the </w:t>
      </w:r>
      <w:r w:rsidR="00EB0493" w:rsidRPr="00E43AF8">
        <w:rPr>
          <w:rFonts w:ascii="Arial" w:hAnsi="Arial" w:cs="Arial"/>
          <w:color w:val="000000" w:themeColor="text1"/>
        </w:rPr>
        <w:t xml:space="preserve">UMLS </w:t>
      </w:r>
      <w:proofErr w:type="spellStart"/>
      <w:r w:rsidR="00EB0493" w:rsidRPr="00E43AF8">
        <w:rPr>
          <w:rFonts w:ascii="Arial" w:hAnsi="Arial" w:cs="Arial"/>
          <w:color w:val="000000" w:themeColor="text1"/>
        </w:rPr>
        <w:t>Metathesaurus</w:t>
      </w:r>
      <w:proofErr w:type="spellEnd"/>
      <w:r w:rsidR="00EB0493" w:rsidRPr="00E43AF8">
        <w:rPr>
          <w:rFonts w:ascii="Arial" w:hAnsi="Arial" w:cs="Arial"/>
          <w:color w:val="000000" w:themeColor="text1"/>
        </w:rPr>
        <w:t xml:space="preserve"> </w:t>
      </w:r>
      <w:r w:rsidR="00760478" w:rsidRPr="00E43AF8">
        <w:rPr>
          <w:rFonts w:ascii="Arial" w:hAnsi="Arial" w:cs="Arial"/>
          <w:color w:val="000000" w:themeColor="text1"/>
        </w:rPr>
        <w:t xml:space="preserve">to </w:t>
      </w:r>
      <w:r w:rsidR="00A450BE" w:rsidRPr="00E43AF8">
        <w:rPr>
          <w:rFonts w:ascii="Arial" w:hAnsi="Arial" w:cs="Arial"/>
          <w:color w:val="000000" w:themeColor="text1"/>
        </w:rPr>
        <w:t xml:space="preserve">map a </w:t>
      </w:r>
      <w:proofErr w:type="spellStart"/>
      <w:r w:rsidR="00A450BE" w:rsidRPr="00E43AF8">
        <w:rPr>
          <w:rFonts w:ascii="Arial" w:hAnsi="Arial" w:cs="Arial"/>
          <w:color w:val="000000" w:themeColor="text1"/>
        </w:rPr>
        <w:t>MeSH</w:t>
      </w:r>
      <w:proofErr w:type="spellEnd"/>
      <w:r w:rsidR="00A450BE" w:rsidRPr="00E43AF8">
        <w:rPr>
          <w:rFonts w:ascii="Arial" w:hAnsi="Arial" w:cs="Arial"/>
          <w:color w:val="000000" w:themeColor="text1"/>
        </w:rPr>
        <w:t xml:space="preserve"> term to its </w:t>
      </w:r>
      <w:r w:rsidR="00AA160D" w:rsidRPr="00E43AF8">
        <w:rPr>
          <w:rFonts w:ascii="Arial" w:hAnsi="Arial" w:cs="Arial"/>
          <w:color w:val="000000" w:themeColor="text1"/>
        </w:rPr>
        <w:t>CUI</w:t>
      </w:r>
      <w:r w:rsidR="00A450BE" w:rsidRPr="00E43AF8">
        <w:rPr>
          <w:rFonts w:ascii="Arial" w:hAnsi="Arial" w:cs="Arial"/>
          <w:color w:val="000000" w:themeColor="text1"/>
        </w:rPr>
        <w:t xml:space="preserve"> and used the CUI</w:t>
      </w:r>
      <w:r w:rsidR="00AA160D" w:rsidRPr="00E43AF8">
        <w:rPr>
          <w:rFonts w:ascii="Arial" w:hAnsi="Arial" w:cs="Arial"/>
          <w:color w:val="000000" w:themeColor="text1"/>
        </w:rPr>
        <w:t xml:space="preserve"> </w:t>
      </w:r>
      <w:r w:rsidR="00A450BE" w:rsidRPr="00E43AF8">
        <w:rPr>
          <w:rFonts w:ascii="Arial" w:hAnsi="Arial" w:cs="Arial"/>
          <w:color w:val="000000" w:themeColor="text1"/>
        </w:rPr>
        <w:t xml:space="preserve">to identify </w:t>
      </w:r>
      <w:r w:rsidR="00AA160D" w:rsidRPr="00E43AF8">
        <w:rPr>
          <w:rFonts w:ascii="Arial" w:hAnsi="Arial" w:cs="Arial"/>
          <w:color w:val="000000" w:themeColor="text1"/>
        </w:rPr>
        <w:t xml:space="preserve">its synonyms. </w:t>
      </w:r>
    </w:p>
    <w:p w14:paraId="3F30DD7E" w14:textId="0ED497EF" w:rsidR="00857BC9" w:rsidRPr="00E43AF8" w:rsidRDefault="004565C3" w:rsidP="00C627DA">
      <w:pPr>
        <w:pStyle w:val="ListParagraph"/>
        <w:numPr>
          <w:ilvl w:val="0"/>
          <w:numId w:val="8"/>
        </w:numPr>
        <w:spacing w:line="480" w:lineRule="auto"/>
        <w:rPr>
          <w:rFonts w:ascii="Arial" w:hAnsi="Arial" w:cs="Arial"/>
          <w:color w:val="000000" w:themeColor="text1"/>
          <w:u w:val="single"/>
        </w:rPr>
      </w:pPr>
      <w:r w:rsidRPr="00E43AF8">
        <w:rPr>
          <w:rFonts w:ascii="Arial" w:hAnsi="Arial" w:cs="Arial"/>
          <w:color w:val="000000" w:themeColor="text1"/>
        </w:rPr>
        <w:t>W</w:t>
      </w:r>
      <w:r w:rsidR="00C627DA" w:rsidRPr="00E43AF8">
        <w:rPr>
          <w:rFonts w:ascii="Arial" w:hAnsi="Arial" w:cs="Arial"/>
          <w:color w:val="000000" w:themeColor="text1"/>
        </w:rPr>
        <w:t xml:space="preserve">e developed a Python script with regression expression </w:t>
      </w:r>
      <w:r w:rsidR="00906F71" w:rsidRPr="00E43AF8">
        <w:rPr>
          <w:rFonts w:ascii="Arial" w:hAnsi="Arial" w:cs="Arial"/>
          <w:color w:val="000000" w:themeColor="text1"/>
        </w:rPr>
        <w:fldChar w:fldCharType="begin"/>
      </w:r>
      <w:r w:rsidR="00906F71" w:rsidRPr="00E43AF8">
        <w:rPr>
          <w:rFonts w:ascii="Arial" w:hAnsi="Arial" w:cs="Arial"/>
          <w:color w:val="000000" w:themeColor="text1"/>
        </w:rPr>
        <w:instrText xml:space="preserve"> ADDIN EN.CITE &lt;EndNote&gt;&lt;Cite&gt;&lt;Author&gt;Ming Huang&lt;/Author&gt;&lt;Year&gt;2019&lt;/Year&gt;&lt;RecNum&gt;436&lt;/RecNum&gt;&lt;DisplayText&gt;[1]&lt;/DisplayText&gt;&lt;record&gt;&lt;rec-number&gt;436&lt;/rec-number&gt;&lt;foreign-keys&gt;&lt;key app="EN" db-id="p50tzeztizpvarepptwxzz55dxsreer0sfp5" timestamp="1567193666"&gt;436&lt;/key&gt;&lt;/foreign-keys&gt;&lt;ref-type name="Web Page"&gt;12&lt;/ref-type&gt;&lt;contributors&gt;&lt;authors&gt;&lt;author&gt;Ming Huang, Maryam Zolnoori, Somaieh Goudarzvand, Sagheb Hossein Pour Elham, and Lixia Yao&lt;/author&gt;&lt;/authors&gt;&lt;/contributors&gt;&lt;titles&gt;&lt;title&gt;News Mining Source Codes&lt;/title&gt;&lt;/titles&gt;&lt;dates&gt;&lt;year&gt;2019&lt;/year&gt;&lt;/dates&gt;&lt;urls&gt;&lt;related-urls&gt;&lt;url&gt;https://github.com/huangming6220/news_mining&lt;/url&gt;&lt;/related-urls&gt;&lt;/urls&gt;&lt;/record&gt;&lt;/Cite&gt;&lt;/EndNote&gt;</w:instrText>
      </w:r>
      <w:r w:rsidR="00906F71" w:rsidRPr="00E43AF8">
        <w:rPr>
          <w:rFonts w:ascii="Arial" w:hAnsi="Arial" w:cs="Arial"/>
          <w:color w:val="000000" w:themeColor="text1"/>
        </w:rPr>
        <w:fldChar w:fldCharType="separate"/>
      </w:r>
      <w:r w:rsidR="00906F71" w:rsidRPr="00E43AF8">
        <w:rPr>
          <w:rFonts w:ascii="Arial" w:hAnsi="Arial" w:cs="Arial"/>
          <w:noProof/>
          <w:color w:val="000000" w:themeColor="text1"/>
        </w:rPr>
        <w:t>[1]</w:t>
      </w:r>
      <w:r w:rsidR="00906F71" w:rsidRPr="00E43AF8">
        <w:rPr>
          <w:rFonts w:ascii="Arial" w:hAnsi="Arial" w:cs="Arial"/>
          <w:color w:val="000000" w:themeColor="text1"/>
        </w:rPr>
        <w:fldChar w:fldCharType="end"/>
      </w:r>
      <w:r w:rsidR="00C2070B" w:rsidRPr="00E43AF8">
        <w:rPr>
          <w:rFonts w:ascii="Arial" w:hAnsi="Arial" w:cs="Arial"/>
          <w:color w:val="000000" w:themeColor="text1"/>
        </w:rPr>
        <w:t xml:space="preserve"> </w:t>
      </w:r>
      <w:r w:rsidR="00C627DA" w:rsidRPr="00E43AF8">
        <w:rPr>
          <w:rFonts w:ascii="Arial" w:hAnsi="Arial" w:cs="Arial"/>
          <w:color w:val="000000" w:themeColor="text1"/>
        </w:rPr>
        <w:t xml:space="preserve">to identify the </w:t>
      </w:r>
      <w:proofErr w:type="spellStart"/>
      <w:r w:rsidR="00C627DA" w:rsidRPr="00E43AF8">
        <w:rPr>
          <w:rFonts w:ascii="Arial" w:hAnsi="Arial" w:cs="Arial"/>
          <w:color w:val="000000" w:themeColor="text1"/>
        </w:rPr>
        <w:t>MeSH</w:t>
      </w:r>
      <w:proofErr w:type="spellEnd"/>
      <w:r w:rsidR="00C627DA" w:rsidRPr="00E43AF8">
        <w:rPr>
          <w:rFonts w:ascii="Arial" w:hAnsi="Arial" w:cs="Arial"/>
          <w:color w:val="000000" w:themeColor="text1"/>
        </w:rPr>
        <w:t xml:space="preserve"> terms (and their synonyms) in the abstracts and calculated the frequencies of the </w:t>
      </w:r>
      <w:proofErr w:type="spellStart"/>
      <w:r w:rsidR="00C627DA" w:rsidRPr="00E43AF8">
        <w:rPr>
          <w:rFonts w:ascii="Arial" w:hAnsi="Arial" w:cs="Arial"/>
          <w:color w:val="000000" w:themeColor="text1"/>
        </w:rPr>
        <w:t>MeSH</w:t>
      </w:r>
      <w:proofErr w:type="spellEnd"/>
      <w:r w:rsidR="00C627DA" w:rsidRPr="00E43AF8">
        <w:rPr>
          <w:rFonts w:ascii="Arial" w:hAnsi="Arial" w:cs="Arial"/>
          <w:color w:val="000000" w:themeColor="text1"/>
        </w:rPr>
        <w:t xml:space="preserve"> terms. The frequency of a </w:t>
      </w:r>
      <w:proofErr w:type="spellStart"/>
      <w:r w:rsidR="00C627DA" w:rsidRPr="00E43AF8">
        <w:rPr>
          <w:rFonts w:ascii="Arial" w:hAnsi="Arial" w:cs="Arial"/>
          <w:color w:val="000000" w:themeColor="text1"/>
        </w:rPr>
        <w:t>MeSH</w:t>
      </w:r>
      <w:proofErr w:type="spellEnd"/>
      <w:r w:rsidR="00C627DA" w:rsidRPr="00E43AF8">
        <w:rPr>
          <w:rFonts w:ascii="Arial" w:hAnsi="Arial" w:cs="Arial"/>
          <w:color w:val="000000" w:themeColor="text1"/>
        </w:rPr>
        <w:t xml:space="preserve"> synonym is added to the frequency of the </w:t>
      </w:r>
      <w:proofErr w:type="spellStart"/>
      <w:r w:rsidR="00C627DA" w:rsidRPr="00E43AF8">
        <w:rPr>
          <w:rFonts w:ascii="Arial" w:hAnsi="Arial" w:cs="Arial"/>
          <w:color w:val="000000" w:themeColor="text1"/>
        </w:rPr>
        <w:t>MeSH</w:t>
      </w:r>
      <w:proofErr w:type="spellEnd"/>
      <w:r w:rsidR="00C627DA" w:rsidRPr="00E43AF8">
        <w:rPr>
          <w:rFonts w:ascii="Arial" w:hAnsi="Arial" w:cs="Arial"/>
          <w:color w:val="000000" w:themeColor="text1"/>
        </w:rPr>
        <w:t xml:space="preserve"> term.</w:t>
      </w:r>
      <w:r w:rsidR="00100B14" w:rsidRPr="00E43AF8">
        <w:rPr>
          <w:rFonts w:ascii="Arial" w:hAnsi="Arial" w:cs="Arial"/>
          <w:color w:val="000000" w:themeColor="text1"/>
        </w:rPr>
        <w:t xml:space="preserve"> </w:t>
      </w:r>
    </w:p>
    <w:p w14:paraId="4B319EBB" w14:textId="5720AFC2" w:rsidR="004D4B31" w:rsidRPr="00E43AF8" w:rsidRDefault="00C627DA" w:rsidP="00C627DA">
      <w:pPr>
        <w:pStyle w:val="ListParagraph"/>
        <w:numPr>
          <w:ilvl w:val="0"/>
          <w:numId w:val="8"/>
        </w:numPr>
        <w:spacing w:line="480" w:lineRule="auto"/>
        <w:rPr>
          <w:rFonts w:ascii="Arial" w:hAnsi="Arial" w:cs="Arial"/>
          <w:color w:val="000000" w:themeColor="text1"/>
          <w:u w:val="single"/>
        </w:rPr>
      </w:pPr>
      <w:r w:rsidRPr="00E43AF8">
        <w:rPr>
          <w:rFonts w:ascii="Arial" w:hAnsi="Arial" w:cs="Arial"/>
          <w:color w:val="000000" w:themeColor="text1"/>
        </w:rPr>
        <w:lastRenderedPageBreak/>
        <w:t xml:space="preserve">After removing the </w:t>
      </w:r>
      <w:proofErr w:type="spellStart"/>
      <w:r w:rsidRPr="00E43AF8">
        <w:rPr>
          <w:rFonts w:ascii="Arial" w:hAnsi="Arial" w:cs="Arial"/>
          <w:color w:val="000000" w:themeColor="text1"/>
        </w:rPr>
        <w:t>MeSH</w:t>
      </w:r>
      <w:proofErr w:type="spellEnd"/>
      <w:r w:rsidRPr="00E43AF8">
        <w:rPr>
          <w:rFonts w:ascii="Arial" w:hAnsi="Arial" w:cs="Arial"/>
          <w:color w:val="000000" w:themeColor="text1"/>
        </w:rPr>
        <w:t xml:space="preserve"> terms which are not related to public health or whose relative frequencies are less than 1%, we found 90 popular </w:t>
      </w:r>
      <w:proofErr w:type="spellStart"/>
      <w:r w:rsidRPr="00E43AF8">
        <w:rPr>
          <w:rFonts w:ascii="Arial" w:hAnsi="Arial" w:cs="Arial"/>
          <w:color w:val="000000" w:themeColor="text1"/>
        </w:rPr>
        <w:t>MeSH</w:t>
      </w:r>
      <w:proofErr w:type="spellEnd"/>
      <w:r w:rsidRPr="00E43AF8">
        <w:rPr>
          <w:rFonts w:ascii="Arial" w:hAnsi="Arial" w:cs="Arial"/>
          <w:color w:val="000000" w:themeColor="text1"/>
        </w:rPr>
        <w:t xml:space="preserve"> terms on public health (See </w:t>
      </w:r>
      <w:r w:rsidRPr="00E43AF8">
        <w:rPr>
          <w:rFonts w:ascii="Arial" w:hAnsi="Arial" w:cs="Arial"/>
          <w:b/>
          <w:color w:val="000000" w:themeColor="text1"/>
        </w:rPr>
        <w:t xml:space="preserve">Supplementary document </w:t>
      </w:r>
      <w:r w:rsidR="00906F71" w:rsidRPr="00E43AF8">
        <w:rPr>
          <w:rFonts w:ascii="Arial" w:hAnsi="Arial" w:cs="Arial"/>
          <w:b/>
          <w:color w:val="000000" w:themeColor="text1"/>
        </w:rPr>
        <w:t>3</w:t>
      </w:r>
      <w:r w:rsidRPr="00E43AF8">
        <w:rPr>
          <w:rFonts w:ascii="Arial" w:hAnsi="Arial" w:cs="Arial"/>
          <w:color w:val="000000" w:themeColor="text1"/>
        </w:rPr>
        <w:t xml:space="preserve">). We selected 10 major public health issues out of the 90 </w:t>
      </w:r>
      <w:proofErr w:type="spellStart"/>
      <w:r w:rsidRPr="00E43AF8">
        <w:rPr>
          <w:rFonts w:ascii="Arial" w:hAnsi="Arial" w:cs="Arial"/>
          <w:color w:val="000000" w:themeColor="text1"/>
        </w:rPr>
        <w:t>MeSH</w:t>
      </w:r>
      <w:proofErr w:type="spellEnd"/>
      <w:r w:rsidRPr="00E43AF8">
        <w:rPr>
          <w:rFonts w:ascii="Arial" w:hAnsi="Arial" w:cs="Arial"/>
          <w:color w:val="000000" w:themeColor="text1"/>
        </w:rPr>
        <w:t xml:space="preserve"> terms in terms of their frequencies</w:t>
      </w:r>
      <w:r w:rsidR="007A127F" w:rsidRPr="00E43AF8">
        <w:rPr>
          <w:rFonts w:ascii="Arial" w:hAnsi="Arial" w:cs="Arial"/>
          <w:color w:val="000000" w:themeColor="text1"/>
        </w:rPr>
        <w:t xml:space="preserve"> (See </w:t>
      </w:r>
      <w:r w:rsidR="007A127F" w:rsidRPr="00E43AF8">
        <w:rPr>
          <w:rFonts w:ascii="Arial" w:hAnsi="Arial" w:cs="Arial"/>
          <w:b/>
          <w:color w:val="000000" w:themeColor="text1"/>
        </w:rPr>
        <w:t>Table 1</w:t>
      </w:r>
      <w:r w:rsidR="007A127F" w:rsidRPr="00E43AF8">
        <w:rPr>
          <w:rFonts w:ascii="Arial" w:hAnsi="Arial" w:cs="Arial"/>
          <w:color w:val="000000" w:themeColor="text1"/>
        </w:rPr>
        <w:t>)</w:t>
      </w:r>
      <w:r w:rsidRPr="00E43AF8">
        <w:rPr>
          <w:rFonts w:ascii="Arial" w:hAnsi="Arial" w:cs="Arial"/>
          <w:color w:val="000000" w:themeColor="text1"/>
        </w:rPr>
        <w:t>.</w:t>
      </w:r>
      <w:r w:rsidR="00231281" w:rsidRPr="00E43AF8">
        <w:rPr>
          <w:rFonts w:ascii="Arial" w:hAnsi="Arial" w:cs="Arial"/>
          <w:color w:val="000000" w:themeColor="text1"/>
        </w:rPr>
        <w:t xml:space="preserve"> </w:t>
      </w:r>
    </w:p>
    <w:p w14:paraId="171A432B" w14:textId="77777777" w:rsidR="00394C0D" w:rsidRPr="00E43AF8" w:rsidRDefault="00394C0D" w:rsidP="00394C0D">
      <w:pPr>
        <w:pStyle w:val="ListParagraph"/>
        <w:spacing w:line="480" w:lineRule="auto"/>
        <w:rPr>
          <w:rFonts w:ascii="Arial" w:hAnsi="Arial" w:cs="Arial"/>
          <w:color w:val="000000" w:themeColor="text1"/>
          <w:u w:val="single"/>
        </w:rPr>
      </w:pPr>
    </w:p>
    <w:p w14:paraId="0B53176A" w14:textId="4EDE56B8" w:rsidR="00394C0D" w:rsidRPr="00E43AF8" w:rsidRDefault="00394C0D" w:rsidP="00394C0D">
      <w:pPr>
        <w:pStyle w:val="ListParagraph"/>
        <w:numPr>
          <w:ilvl w:val="0"/>
          <w:numId w:val="5"/>
        </w:numPr>
        <w:spacing w:line="480" w:lineRule="auto"/>
        <w:rPr>
          <w:rFonts w:ascii="Arial" w:hAnsi="Arial" w:cs="Arial"/>
          <w:b/>
          <w:color w:val="000000" w:themeColor="text1"/>
        </w:rPr>
      </w:pPr>
      <w:r w:rsidRPr="00E43AF8">
        <w:rPr>
          <w:rFonts w:ascii="Arial" w:hAnsi="Arial" w:cs="Arial"/>
          <w:b/>
          <w:color w:val="000000" w:themeColor="text1"/>
        </w:rPr>
        <w:t>Collecting, Cleaning, and Filtering News Articles</w:t>
      </w:r>
    </w:p>
    <w:p w14:paraId="53A7B29D" w14:textId="5CC9146F" w:rsidR="00CB6755" w:rsidRPr="00E43AF8" w:rsidRDefault="00CB6755" w:rsidP="00394C0D">
      <w:pPr>
        <w:tabs>
          <w:tab w:val="left" w:pos="2674"/>
        </w:tabs>
        <w:spacing w:line="480" w:lineRule="auto"/>
        <w:ind w:firstLine="720"/>
        <w:rPr>
          <w:rFonts w:ascii="Arial" w:hAnsi="Arial" w:cs="Arial"/>
          <w:b/>
          <w:i/>
          <w:color w:val="000000" w:themeColor="text1"/>
        </w:rPr>
      </w:pPr>
      <w:r w:rsidRPr="00E43AF8">
        <w:rPr>
          <w:rFonts w:ascii="Arial" w:hAnsi="Arial" w:cs="Arial"/>
          <w:color w:val="000000" w:themeColor="text1"/>
        </w:rPr>
        <w:t xml:space="preserve">Reuters news agency is a leading global information news agency and the world’s largest international text and television news provider. </w:t>
      </w:r>
      <w:r w:rsidR="0038322F" w:rsidRPr="00E43AF8">
        <w:rPr>
          <w:rFonts w:ascii="Arial" w:hAnsi="Arial" w:cs="Arial"/>
          <w:color w:val="000000" w:themeColor="text1"/>
        </w:rPr>
        <w:t xml:space="preserve">We collected </w:t>
      </w:r>
      <w:r w:rsidR="00482338" w:rsidRPr="00E43AF8">
        <w:rPr>
          <w:rFonts w:ascii="Arial" w:hAnsi="Arial" w:cs="Arial"/>
          <w:color w:val="000000" w:themeColor="text1"/>
        </w:rPr>
        <w:t xml:space="preserve">all the </w:t>
      </w:r>
      <w:r w:rsidR="00657007" w:rsidRPr="00E43AF8">
        <w:rPr>
          <w:rFonts w:ascii="Arial" w:hAnsi="Arial" w:cs="Arial"/>
          <w:color w:val="000000" w:themeColor="text1"/>
        </w:rPr>
        <w:t xml:space="preserve">news </w:t>
      </w:r>
      <w:r w:rsidR="00482338" w:rsidRPr="00E43AF8">
        <w:rPr>
          <w:rFonts w:ascii="Arial" w:hAnsi="Arial" w:cs="Arial"/>
          <w:color w:val="000000" w:themeColor="text1"/>
        </w:rPr>
        <w:t>articles between January 1, 2007 and December 31, 2017</w:t>
      </w:r>
      <w:r w:rsidR="009340EF" w:rsidRPr="00E43AF8">
        <w:rPr>
          <w:rFonts w:ascii="Arial" w:hAnsi="Arial" w:cs="Arial"/>
          <w:color w:val="000000" w:themeColor="text1"/>
        </w:rPr>
        <w:t xml:space="preserve"> from Reuters news agency </w:t>
      </w:r>
      <w:r w:rsidR="009810CB" w:rsidRPr="00E43AF8">
        <w:rPr>
          <w:rFonts w:ascii="Arial" w:hAnsi="Arial" w:cs="Arial"/>
          <w:color w:val="000000" w:themeColor="text1"/>
        </w:rPr>
        <w:t xml:space="preserve">for </w:t>
      </w:r>
      <w:r w:rsidR="009340EF" w:rsidRPr="00E43AF8">
        <w:rPr>
          <w:rFonts w:ascii="Arial" w:hAnsi="Arial" w:cs="Arial"/>
          <w:color w:val="000000" w:themeColor="text1"/>
        </w:rPr>
        <w:t>investigating major public health issues.</w:t>
      </w:r>
      <w:r w:rsidR="00482338" w:rsidRPr="00E43AF8">
        <w:rPr>
          <w:rFonts w:ascii="Arial" w:hAnsi="Arial" w:cs="Arial"/>
          <w:color w:val="000000" w:themeColor="text1"/>
        </w:rPr>
        <w:t xml:space="preserve"> </w:t>
      </w:r>
      <w:r w:rsidR="007B63B5" w:rsidRPr="00E43AF8">
        <w:rPr>
          <w:rFonts w:ascii="Arial" w:hAnsi="Arial" w:cs="Arial"/>
          <w:color w:val="000000" w:themeColor="text1"/>
        </w:rPr>
        <w:t xml:space="preserve">We </w:t>
      </w:r>
      <w:r w:rsidR="000773D9" w:rsidRPr="00E43AF8">
        <w:rPr>
          <w:rFonts w:ascii="Arial" w:hAnsi="Arial" w:cs="Arial"/>
          <w:color w:val="000000" w:themeColor="text1"/>
        </w:rPr>
        <w:t>further</w:t>
      </w:r>
      <w:r w:rsidR="007B63B5" w:rsidRPr="00E43AF8">
        <w:rPr>
          <w:rFonts w:ascii="Arial" w:hAnsi="Arial" w:cs="Arial"/>
          <w:color w:val="000000" w:themeColor="text1"/>
        </w:rPr>
        <w:t xml:space="preserve"> cleaned these news articles, since these news articles contain noise and metadata that could affect the results of sentiment analysis and topic modeling toward public health issues. </w:t>
      </w:r>
      <w:r w:rsidR="009340EF" w:rsidRPr="00E43AF8">
        <w:rPr>
          <w:rFonts w:ascii="Arial" w:hAnsi="Arial" w:cs="Arial"/>
          <w:color w:val="000000" w:themeColor="text1"/>
        </w:rPr>
        <w:t xml:space="preserve">After that, we filtered news articles related to the 10 public health issues for sequential analysis. </w:t>
      </w:r>
      <w:r w:rsidR="00BF53A1" w:rsidRPr="00E43AF8">
        <w:rPr>
          <w:rFonts w:ascii="Arial" w:hAnsi="Arial" w:cs="Arial"/>
          <w:color w:val="000000" w:themeColor="text1"/>
        </w:rPr>
        <w:t xml:space="preserve">Details on collecting, cleaning, and filtering news articles are described in the following steps. </w:t>
      </w:r>
    </w:p>
    <w:p w14:paraId="15FC5B77" w14:textId="078486B3" w:rsidR="00394C0D" w:rsidRPr="00E43AF8" w:rsidRDefault="00394C0D" w:rsidP="00E8386E">
      <w:pPr>
        <w:pStyle w:val="ListParagraph"/>
        <w:numPr>
          <w:ilvl w:val="0"/>
          <w:numId w:val="9"/>
        </w:numPr>
        <w:tabs>
          <w:tab w:val="left" w:pos="2674"/>
        </w:tabs>
        <w:spacing w:line="480" w:lineRule="auto"/>
        <w:rPr>
          <w:rFonts w:ascii="Arial" w:hAnsi="Arial" w:cs="Arial"/>
          <w:color w:val="000000" w:themeColor="text1"/>
        </w:rPr>
      </w:pPr>
      <w:r w:rsidRPr="00E43AF8">
        <w:rPr>
          <w:rFonts w:ascii="Arial" w:hAnsi="Arial" w:cs="Arial"/>
          <w:b/>
          <w:i/>
          <w:color w:val="000000" w:themeColor="text1"/>
        </w:rPr>
        <w:t>Collecting News Articles</w:t>
      </w:r>
      <w:r w:rsidR="00E8386E" w:rsidRPr="00E43AF8">
        <w:rPr>
          <w:rFonts w:ascii="Arial" w:hAnsi="Arial" w:cs="Arial"/>
          <w:b/>
          <w:color w:val="000000" w:themeColor="text1"/>
        </w:rPr>
        <w:t>.</w:t>
      </w:r>
      <w:r w:rsidRPr="00E43AF8">
        <w:rPr>
          <w:rFonts w:ascii="Arial" w:hAnsi="Arial" w:cs="Arial"/>
          <w:color w:val="000000" w:themeColor="text1"/>
        </w:rPr>
        <w:t xml:space="preserve"> We developed a web crawler in Python</w:t>
      </w:r>
      <w:r w:rsidR="007F60BB" w:rsidRPr="00E43AF8">
        <w:rPr>
          <w:rFonts w:ascii="Arial" w:hAnsi="Arial" w:cs="Arial"/>
          <w:color w:val="000000" w:themeColor="text1"/>
        </w:rPr>
        <w:t xml:space="preserve"> </w:t>
      </w:r>
      <w:r w:rsidR="007F60BB" w:rsidRPr="00E43AF8">
        <w:rPr>
          <w:rFonts w:ascii="Arial" w:hAnsi="Arial" w:cs="Arial"/>
          <w:color w:val="000000" w:themeColor="text1"/>
        </w:rPr>
        <w:fldChar w:fldCharType="begin"/>
      </w:r>
      <w:r w:rsidR="007F60BB" w:rsidRPr="00E43AF8">
        <w:rPr>
          <w:rFonts w:ascii="Arial" w:hAnsi="Arial" w:cs="Arial"/>
          <w:color w:val="000000" w:themeColor="text1"/>
        </w:rPr>
        <w:instrText xml:space="preserve"> ADDIN EN.CITE &lt;EndNote&gt;&lt;Cite&gt;&lt;Author&gt;Ming Huang&lt;/Author&gt;&lt;Year&gt;2019&lt;/Year&gt;&lt;RecNum&gt;436&lt;/RecNum&gt;&lt;DisplayText&gt;[1]&lt;/DisplayText&gt;&lt;record&gt;&lt;rec-number&gt;436&lt;/rec-number&gt;&lt;foreign-keys&gt;&lt;key app="EN" db-id="p50tzeztizpvarepptwxzz55dxsreer0sfp5" timestamp="1567193666"&gt;436&lt;/key&gt;&lt;/foreign-keys&gt;&lt;ref-type name="Web Page"&gt;12&lt;/ref-type&gt;&lt;contributors&gt;&lt;authors&gt;&lt;author&gt;Ming Huang, Maryam Zolnoori, Somaieh Goudarzvand, Sagheb Hossein Pour Elham, and Lixia Yao&lt;/author&gt;&lt;/authors&gt;&lt;/contributors&gt;&lt;titles&gt;&lt;title&gt;News Mining Source Codes&lt;/title&gt;&lt;/titles&gt;&lt;dates&gt;&lt;year&gt;2019&lt;/year&gt;&lt;/dates&gt;&lt;urls&gt;&lt;related-urls&gt;&lt;url&gt;https://github.com/huangming6220/news_mining&lt;/url&gt;&lt;/related-urls&gt;&lt;/urls&gt;&lt;/record&gt;&lt;/Cite&gt;&lt;/EndNote&gt;</w:instrText>
      </w:r>
      <w:r w:rsidR="007F60BB" w:rsidRPr="00E43AF8">
        <w:rPr>
          <w:rFonts w:ascii="Arial" w:hAnsi="Arial" w:cs="Arial"/>
          <w:color w:val="000000" w:themeColor="text1"/>
        </w:rPr>
        <w:fldChar w:fldCharType="separate"/>
      </w:r>
      <w:r w:rsidR="007F60BB" w:rsidRPr="00E43AF8">
        <w:rPr>
          <w:rFonts w:ascii="Arial" w:hAnsi="Arial" w:cs="Arial"/>
          <w:noProof/>
          <w:color w:val="000000" w:themeColor="text1"/>
        </w:rPr>
        <w:t>[1]</w:t>
      </w:r>
      <w:r w:rsidR="007F60BB" w:rsidRPr="00E43AF8">
        <w:rPr>
          <w:rFonts w:ascii="Arial" w:hAnsi="Arial" w:cs="Arial"/>
          <w:color w:val="000000" w:themeColor="text1"/>
        </w:rPr>
        <w:fldChar w:fldCharType="end"/>
      </w:r>
      <w:r w:rsidRPr="00E43AF8">
        <w:rPr>
          <w:rFonts w:ascii="Arial" w:hAnsi="Arial" w:cs="Arial"/>
          <w:color w:val="000000" w:themeColor="text1"/>
        </w:rPr>
        <w:t xml:space="preserve"> </w:t>
      </w:r>
      <w:r w:rsidR="00757CD7" w:rsidRPr="00E43AF8">
        <w:rPr>
          <w:rFonts w:ascii="Arial" w:hAnsi="Arial" w:cs="Arial"/>
          <w:color w:val="000000" w:themeColor="text1"/>
        </w:rPr>
        <w:t>and</w:t>
      </w:r>
      <w:r w:rsidRPr="00E43AF8">
        <w:rPr>
          <w:rFonts w:ascii="Arial" w:hAnsi="Arial" w:cs="Arial"/>
          <w:color w:val="000000" w:themeColor="text1"/>
        </w:rPr>
        <w:t xml:space="preserve"> download</w:t>
      </w:r>
      <w:r w:rsidR="00757CD7" w:rsidRPr="00E43AF8">
        <w:rPr>
          <w:rFonts w:ascii="Arial" w:hAnsi="Arial" w:cs="Arial"/>
          <w:color w:val="000000" w:themeColor="text1"/>
        </w:rPr>
        <w:t>ed total 3,763,737</w:t>
      </w:r>
      <w:r w:rsidRPr="00E43AF8">
        <w:rPr>
          <w:rFonts w:ascii="Arial" w:hAnsi="Arial" w:cs="Arial"/>
          <w:color w:val="000000" w:themeColor="text1"/>
        </w:rPr>
        <w:t xml:space="preserve"> news articles from an online archive of Reuters news agency</w:t>
      </w:r>
      <w:r w:rsidR="00235BD6" w:rsidRPr="00E43AF8">
        <w:rPr>
          <w:rFonts w:ascii="Arial" w:hAnsi="Arial" w:cs="Arial"/>
          <w:color w:val="000000" w:themeColor="text1"/>
        </w:rPr>
        <w:t xml:space="preserve"> </w:t>
      </w:r>
      <w:r w:rsidR="00F231C9" w:rsidRPr="00E43AF8">
        <w:rPr>
          <w:rFonts w:ascii="Arial" w:hAnsi="Arial" w:cs="Arial"/>
          <w:color w:val="000000" w:themeColor="text1"/>
        </w:rPr>
        <w:t>in the study period</w:t>
      </w:r>
      <w:r w:rsidR="00A60CCE" w:rsidRPr="00E43AF8">
        <w:rPr>
          <w:rFonts w:ascii="Arial" w:hAnsi="Arial" w:cs="Arial"/>
          <w:color w:val="000000" w:themeColor="text1"/>
        </w:rPr>
        <w:t xml:space="preserve"> time</w:t>
      </w:r>
      <w:r w:rsidR="00AA4AC3" w:rsidRPr="00E43AF8">
        <w:rPr>
          <w:rFonts w:ascii="Arial" w:hAnsi="Arial" w:cs="Arial"/>
          <w:color w:val="000000" w:themeColor="text1"/>
        </w:rPr>
        <w:t xml:space="preserve"> </w:t>
      </w:r>
      <w:r w:rsidR="00AA4AC3" w:rsidRPr="00E43AF8">
        <w:rPr>
          <w:rFonts w:ascii="Arial" w:hAnsi="Arial" w:cs="Arial"/>
          <w:color w:val="000000" w:themeColor="text1"/>
        </w:rPr>
        <w:fldChar w:fldCharType="begin"/>
      </w:r>
      <w:r w:rsidR="00381733" w:rsidRPr="00E43AF8">
        <w:rPr>
          <w:rFonts w:ascii="Arial" w:hAnsi="Arial" w:cs="Arial"/>
          <w:color w:val="000000" w:themeColor="text1"/>
        </w:rPr>
        <w:instrText xml:space="preserve"> ADDIN EN.CITE &lt;EndNote&gt;&lt;Cite&gt;&lt;Author&gt;Reuters&lt;/Author&gt;&lt;Year&gt;2019&lt;/Year&gt;&lt;RecNum&gt;428&lt;/RecNum&gt;&lt;DisplayText&gt;[6]&lt;/DisplayText&gt;&lt;record&gt;&lt;rec-number&gt;428&lt;/rec-number&gt;&lt;foreign-keys&gt;&lt;key app="EN" db-id="p50tzeztizpvarepptwxzz55dxsreer0sfp5" timestamp="1567096770"&gt;428&lt;/key&gt;&lt;/foreign-keys&gt;&lt;ref-type name="Web Page"&gt;12&lt;/ref-type&gt;&lt;contributors&gt;&lt;authors&gt;&lt;author&gt;Reuters&lt;/author&gt;&lt;/authors&gt;&lt;/contributors&gt;&lt;titles&gt;&lt;title&gt;Reuters news archieve&lt;/title&gt;&lt;/titles&gt;&lt;dates&gt;&lt;year&gt;2019&lt;/year&gt;&lt;/dates&gt;&lt;urls&gt;&lt;related-urls&gt;&lt;url&gt;https://www.reuters.com/news/archive&lt;/url&gt;&lt;/related-urls&gt;&lt;/urls&gt;&lt;/record&gt;&lt;/Cite&gt;&lt;/EndNote&gt;</w:instrText>
      </w:r>
      <w:r w:rsidR="00AA4AC3" w:rsidRPr="00E43AF8">
        <w:rPr>
          <w:rFonts w:ascii="Arial" w:hAnsi="Arial" w:cs="Arial"/>
          <w:color w:val="000000" w:themeColor="text1"/>
        </w:rPr>
        <w:fldChar w:fldCharType="separate"/>
      </w:r>
      <w:r w:rsidR="00381733" w:rsidRPr="00E43AF8">
        <w:rPr>
          <w:rFonts w:ascii="Arial" w:hAnsi="Arial" w:cs="Arial"/>
          <w:noProof/>
          <w:color w:val="000000" w:themeColor="text1"/>
        </w:rPr>
        <w:t>[6]</w:t>
      </w:r>
      <w:r w:rsidR="00AA4AC3" w:rsidRPr="00E43AF8">
        <w:rPr>
          <w:rFonts w:ascii="Arial" w:hAnsi="Arial" w:cs="Arial"/>
          <w:color w:val="000000" w:themeColor="text1"/>
        </w:rPr>
        <w:fldChar w:fldCharType="end"/>
      </w:r>
      <w:r w:rsidRPr="00E43AF8">
        <w:rPr>
          <w:rFonts w:ascii="Arial" w:hAnsi="Arial" w:cs="Arial"/>
          <w:color w:val="000000" w:themeColor="text1"/>
        </w:rPr>
        <w:t xml:space="preserve">. </w:t>
      </w:r>
    </w:p>
    <w:p w14:paraId="776DEDA5" w14:textId="6FB21A3B" w:rsidR="00394C0D" w:rsidRPr="00E43AF8" w:rsidRDefault="00394C0D" w:rsidP="00E8386E">
      <w:pPr>
        <w:pStyle w:val="ListParagraph"/>
        <w:numPr>
          <w:ilvl w:val="0"/>
          <w:numId w:val="9"/>
        </w:numPr>
        <w:tabs>
          <w:tab w:val="left" w:pos="2674"/>
        </w:tabs>
        <w:spacing w:line="480" w:lineRule="auto"/>
        <w:rPr>
          <w:rFonts w:ascii="Arial" w:hAnsi="Arial" w:cs="Arial"/>
          <w:color w:val="000000" w:themeColor="text1"/>
        </w:rPr>
      </w:pPr>
      <w:r w:rsidRPr="00E43AF8">
        <w:rPr>
          <w:rFonts w:ascii="Arial" w:hAnsi="Arial" w:cs="Arial"/>
          <w:b/>
          <w:i/>
          <w:color w:val="000000" w:themeColor="text1"/>
        </w:rPr>
        <w:t>Cleaning News Articles</w:t>
      </w:r>
      <w:r w:rsidR="007D282E" w:rsidRPr="00E43AF8">
        <w:rPr>
          <w:rFonts w:ascii="Arial" w:hAnsi="Arial" w:cs="Arial"/>
          <w:b/>
          <w:color w:val="000000" w:themeColor="text1"/>
        </w:rPr>
        <w:t>.</w:t>
      </w:r>
      <w:r w:rsidRPr="00E43AF8">
        <w:rPr>
          <w:rFonts w:ascii="Arial" w:hAnsi="Arial" w:cs="Arial"/>
          <w:color w:val="000000" w:themeColor="text1"/>
        </w:rPr>
        <w:t xml:space="preserve"> After reviewing a small sample of news articles, we identified </w:t>
      </w:r>
      <w:r w:rsidR="00E2607E" w:rsidRPr="00E43AF8">
        <w:rPr>
          <w:rFonts w:ascii="Arial" w:hAnsi="Arial" w:cs="Arial"/>
          <w:color w:val="000000" w:themeColor="text1"/>
        </w:rPr>
        <w:t xml:space="preserve">metadata patterns and </w:t>
      </w:r>
      <w:r w:rsidRPr="00E43AF8">
        <w:rPr>
          <w:rFonts w:ascii="Arial" w:hAnsi="Arial" w:cs="Arial"/>
          <w:color w:val="000000" w:themeColor="text1"/>
        </w:rPr>
        <w:t xml:space="preserve">noise that needed to be removed from the news articles. </w:t>
      </w:r>
      <w:r w:rsidR="00E2607E" w:rsidRPr="00E43AF8">
        <w:rPr>
          <w:rFonts w:ascii="Arial" w:hAnsi="Arial" w:cs="Arial"/>
          <w:color w:val="000000" w:themeColor="text1"/>
        </w:rPr>
        <w:t xml:space="preserve">We deleted readers’ comments in the news articles because we focused on the content analysis of news articles. </w:t>
      </w:r>
      <w:r w:rsidR="009A2EBB" w:rsidRPr="00E43AF8">
        <w:rPr>
          <w:rFonts w:ascii="Arial" w:hAnsi="Arial" w:cs="Arial"/>
          <w:color w:val="000000" w:themeColor="text1"/>
        </w:rPr>
        <w:t xml:space="preserve">We removed the tags, such as “(Reuters)”, and editorial information, such as sentences started with “reporting </w:t>
      </w:r>
      <w:r w:rsidR="009A2EBB" w:rsidRPr="00E43AF8">
        <w:rPr>
          <w:rFonts w:ascii="Arial" w:hAnsi="Arial" w:cs="Arial"/>
          <w:color w:val="000000" w:themeColor="text1"/>
        </w:rPr>
        <w:lastRenderedPageBreak/>
        <w:t>by”, or “editing by”, using regular expressions. Similarly, w</w:t>
      </w:r>
      <w:r w:rsidRPr="00E43AF8">
        <w:rPr>
          <w:rFonts w:ascii="Arial" w:hAnsi="Arial" w:cs="Arial"/>
          <w:color w:val="000000" w:themeColor="text1"/>
        </w:rPr>
        <w:t xml:space="preserve">e removed repetition of special characters, such as “---”, from the news articles. We replaced the sentence delimiters “*” and “&gt;” using a period and replaced the hyperlinks, such as “http://topnews.session.com” with the word “link”.  </w:t>
      </w:r>
    </w:p>
    <w:p w14:paraId="0BD3B5F9" w14:textId="61AB95DE" w:rsidR="009F4C12" w:rsidRPr="00E43AF8" w:rsidRDefault="00394C0D" w:rsidP="00972F67">
      <w:pPr>
        <w:pStyle w:val="ListParagraph"/>
        <w:numPr>
          <w:ilvl w:val="0"/>
          <w:numId w:val="9"/>
        </w:numPr>
        <w:tabs>
          <w:tab w:val="left" w:pos="2674"/>
        </w:tabs>
        <w:spacing w:line="480" w:lineRule="auto"/>
        <w:rPr>
          <w:rFonts w:ascii="Arial" w:hAnsi="Arial" w:cs="Arial"/>
          <w:color w:val="000000" w:themeColor="text1"/>
        </w:rPr>
      </w:pPr>
      <w:r w:rsidRPr="00E43AF8">
        <w:rPr>
          <w:rFonts w:ascii="Arial" w:hAnsi="Arial" w:cs="Arial"/>
          <w:b/>
          <w:i/>
          <w:color w:val="000000" w:themeColor="text1"/>
        </w:rPr>
        <w:t>Filtering News Articles</w:t>
      </w:r>
      <w:r w:rsidR="00E8386E" w:rsidRPr="00E43AF8">
        <w:rPr>
          <w:rFonts w:ascii="Arial" w:hAnsi="Arial" w:cs="Arial"/>
          <w:b/>
          <w:i/>
          <w:color w:val="000000" w:themeColor="text1"/>
        </w:rPr>
        <w:t>.</w:t>
      </w:r>
      <w:r w:rsidRPr="00E43AF8">
        <w:rPr>
          <w:rFonts w:ascii="Arial" w:hAnsi="Arial" w:cs="Arial"/>
          <w:b/>
          <w:i/>
          <w:color w:val="000000" w:themeColor="text1"/>
        </w:rPr>
        <w:t xml:space="preserve"> </w:t>
      </w:r>
      <w:r w:rsidRPr="00E43AF8">
        <w:rPr>
          <w:rFonts w:ascii="Arial" w:hAnsi="Arial" w:cs="Arial"/>
          <w:color w:val="000000" w:themeColor="text1"/>
        </w:rPr>
        <w:t>To filter news articles related to the 10 public health issues, we imported the</w:t>
      </w:r>
      <w:r w:rsidR="00BA2AEE" w:rsidRPr="00E43AF8">
        <w:rPr>
          <w:rFonts w:ascii="Arial" w:hAnsi="Arial" w:cs="Arial"/>
          <w:color w:val="000000" w:themeColor="text1"/>
        </w:rPr>
        <w:t>se</w:t>
      </w:r>
      <w:r w:rsidRPr="00E43AF8">
        <w:rPr>
          <w:rFonts w:ascii="Arial" w:hAnsi="Arial" w:cs="Arial"/>
          <w:color w:val="000000" w:themeColor="text1"/>
        </w:rPr>
        <w:t xml:space="preserve"> news articles into </w:t>
      </w:r>
      <w:r w:rsidRPr="00E43AF8">
        <w:rPr>
          <w:rFonts w:ascii="Arial" w:hAnsi="Arial" w:cs="Arial"/>
          <w:color w:val="000000" w:themeColor="text1"/>
          <w:shd w:val="clear" w:color="auto" w:fill="FFFFFF"/>
        </w:rPr>
        <w:t xml:space="preserve">Apache </w:t>
      </w:r>
      <w:proofErr w:type="spellStart"/>
      <w:r w:rsidRPr="00E43AF8">
        <w:rPr>
          <w:rFonts w:ascii="Arial" w:hAnsi="Arial" w:cs="Arial"/>
          <w:color w:val="000000" w:themeColor="text1"/>
          <w:shd w:val="clear" w:color="auto" w:fill="FFFFFF"/>
        </w:rPr>
        <w:t>Solr</w:t>
      </w:r>
      <w:proofErr w:type="spellEnd"/>
      <w:r w:rsidR="00FF77CB" w:rsidRPr="00E43AF8">
        <w:rPr>
          <w:rFonts w:ascii="Arial" w:hAnsi="Arial" w:cs="Arial"/>
          <w:color w:val="000000" w:themeColor="text1"/>
          <w:shd w:val="clear" w:color="auto" w:fill="FFFFFF"/>
        </w:rPr>
        <w:t xml:space="preserve"> </w:t>
      </w:r>
      <w:r w:rsidR="00FF77CB" w:rsidRPr="00E43AF8">
        <w:rPr>
          <w:rFonts w:ascii="Arial" w:hAnsi="Arial" w:cs="Arial"/>
          <w:color w:val="000000" w:themeColor="text1"/>
          <w:shd w:val="clear" w:color="auto" w:fill="FFFFFF"/>
        </w:rPr>
        <w:fldChar w:fldCharType="begin"/>
      </w:r>
      <w:r w:rsidR="00381733" w:rsidRPr="00E43AF8">
        <w:rPr>
          <w:rFonts w:ascii="Arial" w:hAnsi="Arial" w:cs="Arial"/>
          <w:color w:val="000000" w:themeColor="text1"/>
          <w:shd w:val="clear" w:color="auto" w:fill="FFFFFF"/>
        </w:rPr>
        <w:instrText xml:space="preserve"> ADDIN EN.CITE &lt;EndNote&gt;&lt;Cite&gt;&lt;Author&gt;Apache Software Foundation&lt;/Author&gt;&lt;Year&gt;2017&lt;/Year&gt;&lt;RecNum&gt;18&lt;/RecNum&gt;&lt;DisplayText&gt;[7]&lt;/DisplayText&gt;&lt;record&gt;&lt;rec-number&gt;18&lt;/rec-number&gt;&lt;foreign-keys&gt;&lt;key app="EN" db-id="p50tzeztizpvarepptwxzz55dxsreer0sfp5" timestamp="1513555145"&gt;18&lt;/key&gt;&lt;/foreign-keys&gt;&lt;ref-type name="Web Page"&gt;12&lt;/ref-type&gt;&lt;contributors&gt;&lt;authors&gt;&lt;author&gt;Apache Software Foundation, &lt;/author&gt;&lt;/authors&gt;&lt;/contributors&gt;&lt;titles&gt;&lt;title&gt;Apache Solr&lt;/title&gt;&lt;/titles&gt;&lt;volume&gt;2017&lt;/volume&gt;&lt;number&gt;October 5&lt;/number&gt;&lt;edition&gt;7.0.1&lt;/edition&gt;&lt;dates&gt;&lt;year&gt;2017&lt;/year&gt;&lt;pub-dates&gt;&lt;date&gt;October 5&lt;/date&gt;&lt;/pub-dates&gt;&lt;/dates&gt;&lt;urls&gt;&lt;related-urls&gt;&lt;url&gt;http://lucene.apache.org/solr/&lt;/url&gt;&lt;/related-urls&gt;&lt;/urls&gt;&lt;/record&gt;&lt;/Cite&gt;&lt;/EndNote&gt;</w:instrText>
      </w:r>
      <w:r w:rsidR="00FF77CB" w:rsidRPr="00E43AF8">
        <w:rPr>
          <w:rFonts w:ascii="Arial" w:hAnsi="Arial" w:cs="Arial"/>
          <w:color w:val="000000" w:themeColor="text1"/>
          <w:shd w:val="clear" w:color="auto" w:fill="FFFFFF"/>
        </w:rPr>
        <w:fldChar w:fldCharType="separate"/>
      </w:r>
      <w:r w:rsidR="00381733" w:rsidRPr="00E43AF8">
        <w:rPr>
          <w:rFonts w:ascii="Arial" w:hAnsi="Arial" w:cs="Arial"/>
          <w:noProof/>
          <w:color w:val="000000" w:themeColor="text1"/>
          <w:shd w:val="clear" w:color="auto" w:fill="FFFFFF"/>
        </w:rPr>
        <w:t>[7]</w:t>
      </w:r>
      <w:r w:rsidR="00FF77CB" w:rsidRPr="00E43AF8">
        <w:rPr>
          <w:rFonts w:ascii="Arial" w:hAnsi="Arial" w:cs="Arial"/>
          <w:color w:val="000000" w:themeColor="text1"/>
          <w:shd w:val="clear" w:color="auto" w:fill="FFFFFF"/>
        </w:rPr>
        <w:fldChar w:fldCharType="end"/>
      </w:r>
      <w:r w:rsidRPr="00E43AF8">
        <w:rPr>
          <w:rFonts w:ascii="Arial" w:hAnsi="Arial" w:cs="Arial"/>
          <w:color w:val="000000" w:themeColor="text1"/>
          <w:shd w:val="clear" w:color="auto" w:fill="FFFFFF"/>
        </w:rPr>
        <w:t xml:space="preserve"> </w:t>
      </w:r>
      <w:r w:rsidR="00295ACB" w:rsidRPr="00E43AF8">
        <w:rPr>
          <w:rFonts w:ascii="Arial" w:hAnsi="Arial" w:cs="Arial"/>
          <w:color w:val="000000" w:themeColor="text1"/>
          <w:shd w:val="clear" w:color="auto" w:fill="FFFFFF"/>
        </w:rPr>
        <w:t>using Python API</w:t>
      </w:r>
      <w:r w:rsidR="00FF77CB" w:rsidRPr="00E43AF8">
        <w:rPr>
          <w:rFonts w:ascii="Arial" w:hAnsi="Arial" w:cs="Arial"/>
          <w:color w:val="000000" w:themeColor="text1"/>
          <w:shd w:val="clear" w:color="auto" w:fill="FFFFFF"/>
        </w:rPr>
        <w:t xml:space="preserve"> </w:t>
      </w:r>
      <w:r w:rsidR="00FF77CB" w:rsidRPr="00E43AF8">
        <w:rPr>
          <w:rFonts w:ascii="Arial" w:hAnsi="Arial" w:cs="Arial"/>
          <w:color w:val="000000" w:themeColor="text1"/>
          <w:shd w:val="clear" w:color="auto" w:fill="FFFFFF"/>
        </w:rPr>
        <w:fldChar w:fldCharType="begin"/>
      </w:r>
      <w:r w:rsidR="00381733" w:rsidRPr="00E43AF8">
        <w:rPr>
          <w:rFonts w:ascii="Arial" w:hAnsi="Arial" w:cs="Arial"/>
          <w:color w:val="000000" w:themeColor="text1"/>
          <w:shd w:val="clear" w:color="auto" w:fill="FFFFFF"/>
        </w:rPr>
        <w:instrText xml:space="preserve"> ADDIN EN.CITE &lt;EndNote&gt;&lt;Cite&gt;&lt;Author&gt;Didier Deshommes&lt;/Author&gt;&lt;Year&gt;2019&lt;/Year&gt;&lt;RecNum&gt;429&lt;/RecNum&gt;&lt;DisplayText&gt;[8]&lt;/DisplayText&gt;&lt;record&gt;&lt;rec-number&gt;429&lt;/rec-number&gt;&lt;foreign-keys&gt;&lt;key app="EN" db-id="p50tzeztizpvarepptwxzz55dxsreer0sfp5" timestamp="1567097088"&gt;429&lt;/key&gt;&lt;/foreign-keys&gt;&lt;ref-type name="Web Page"&gt;12&lt;/ref-type&gt;&lt;contributors&gt;&lt;authors&gt;&lt;author&gt;Didier Deshommes,&lt;/author&gt;&lt;/authors&gt;&lt;/contributors&gt;&lt;titles&gt;&lt;title&gt;Solrcloudpy&lt;/title&gt;&lt;/titles&gt;&lt;dates&gt;&lt;year&gt;2019&lt;/year&gt;&lt;/dates&gt;&lt;urls&gt;&lt;related-urls&gt;&lt;url&gt;http://solrcloudpy.github.io/solrcloudpy/&lt;/url&gt;&lt;/related-urls&gt;&lt;/urls&gt;&lt;/record&gt;&lt;/Cite&gt;&lt;/EndNote&gt;</w:instrText>
      </w:r>
      <w:r w:rsidR="00FF77CB" w:rsidRPr="00E43AF8">
        <w:rPr>
          <w:rFonts w:ascii="Arial" w:hAnsi="Arial" w:cs="Arial"/>
          <w:color w:val="000000" w:themeColor="text1"/>
          <w:shd w:val="clear" w:color="auto" w:fill="FFFFFF"/>
        </w:rPr>
        <w:fldChar w:fldCharType="separate"/>
      </w:r>
      <w:r w:rsidR="00381733" w:rsidRPr="00E43AF8">
        <w:rPr>
          <w:rFonts w:ascii="Arial" w:hAnsi="Arial" w:cs="Arial"/>
          <w:noProof/>
          <w:color w:val="000000" w:themeColor="text1"/>
          <w:shd w:val="clear" w:color="auto" w:fill="FFFFFF"/>
        </w:rPr>
        <w:t>[8]</w:t>
      </w:r>
      <w:r w:rsidR="00FF77CB" w:rsidRPr="00E43AF8">
        <w:rPr>
          <w:rFonts w:ascii="Arial" w:hAnsi="Arial" w:cs="Arial"/>
          <w:color w:val="000000" w:themeColor="text1"/>
          <w:shd w:val="clear" w:color="auto" w:fill="FFFFFF"/>
        </w:rPr>
        <w:fldChar w:fldCharType="end"/>
      </w:r>
      <w:r w:rsidR="00FF77CB" w:rsidRPr="00E43AF8">
        <w:rPr>
          <w:rFonts w:ascii="Arial" w:hAnsi="Arial" w:cs="Arial"/>
          <w:color w:val="000000" w:themeColor="text1"/>
          <w:shd w:val="clear" w:color="auto" w:fill="FFFFFF"/>
        </w:rPr>
        <w:t xml:space="preserve"> </w:t>
      </w:r>
      <w:r w:rsidRPr="00E43AF8">
        <w:rPr>
          <w:rFonts w:ascii="Arial" w:hAnsi="Arial" w:cs="Arial"/>
          <w:color w:val="000000" w:themeColor="text1"/>
          <w:shd w:val="clear" w:color="auto" w:fill="FFFFFF"/>
        </w:rPr>
        <w:t xml:space="preserve">for information indexing and searching. Apache </w:t>
      </w:r>
      <w:proofErr w:type="spellStart"/>
      <w:r w:rsidRPr="00E43AF8">
        <w:rPr>
          <w:rFonts w:ascii="Arial" w:hAnsi="Arial" w:cs="Arial"/>
          <w:color w:val="000000" w:themeColor="text1"/>
          <w:shd w:val="clear" w:color="auto" w:fill="FFFFFF"/>
        </w:rPr>
        <w:t>Solr</w:t>
      </w:r>
      <w:proofErr w:type="spellEnd"/>
      <w:r w:rsidRPr="00E43AF8">
        <w:rPr>
          <w:rFonts w:ascii="Arial" w:hAnsi="Arial" w:cs="Arial"/>
          <w:color w:val="000000" w:themeColor="text1"/>
          <w:shd w:val="clear" w:color="auto" w:fill="FFFFFF"/>
        </w:rPr>
        <w:t xml:space="preserve"> is an open source search platform with rich features for handling document, such as full-text search and real-time indexing. The Reuters news data was then filtered in Apache </w:t>
      </w:r>
      <w:proofErr w:type="spellStart"/>
      <w:r w:rsidRPr="00E43AF8">
        <w:rPr>
          <w:rFonts w:ascii="Arial" w:hAnsi="Arial" w:cs="Arial"/>
          <w:color w:val="000000" w:themeColor="text1"/>
          <w:shd w:val="clear" w:color="auto" w:fill="FFFFFF"/>
        </w:rPr>
        <w:t>Solr</w:t>
      </w:r>
      <w:proofErr w:type="spellEnd"/>
      <w:r w:rsidRPr="00E43AF8">
        <w:rPr>
          <w:rFonts w:ascii="Arial" w:hAnsi="Arial" w:cs="Arial"/>
          <w:color w:val="000000" w:themeColor="text1"/>
          <w:shd w:val="clear" w:color="auto" w:fill="FFFFFF"/>
        </w:rPr>
        <w:t xml:space="preserve"> to retrieve news articles that mentioned the 10 public health issues.</w:t>
      </w:r>
      <w:r w:rsidR="00FD4626" w:rsidRPr="00E43AF8">
        <w:rPr>
          <w:rFonts w:ascii="Arial" w:hAnsi="Arial" w:cs="Arial"/>
          <w:color w:val="000000" w:themeColor="text1"/>
          <w:shd w:val="clear" w:color="auto" w:fill="FFFFFF"/>
        </w:rPr>
        <w:t xml:space="preserve"> </w:t>
      </w:r>
    </w:p>
    <w:p w14:paraId="02E0DC64" w14:textId="77777777" w:rsidR="00972F67" w:rsidRPr="00E43AF8" w:rsidRDefault="00972F67" w:rsidP="00972F67">
      <w:pPr>
        <w:pStyle w:val="ListParagraph"/>
        <w:tabs>
          <w:tab w:val="left" w:pos="2674"/>
        </w:tabs>
        <w:spacing w:line="480" w:lineRule="auto"/>
        <w:rPr>
          <w:rFonts w:ascii="Arial" w:hAnsi="Arial" w:cs="Arial"/>
          <w:color w:val="000000" w:themeColor="text1"/>
        </w:rPr>
      </w:pPr>
    </w:p>
    <w:p w14:paraId="18678577" w14:textId="72B52AA5" w:rsidR="00F44395" w:rsidRPr="00E43AF8" w:rsidRDefault="00F44395" w:rsidP="00CE2757">
      <w:pPr>
        <w:pStyle w:val="ListParagraph"/>
        <w:numPr>
          <w:ilvl w:val="0"/>
          <w:numId w:val="5"/>
        </w:numPr>
        <w:spacing w:line="480" w:lineRule="auto"/>
        <w:rPr>
          <w:rFonts w:ascii="Arial" w:hAnsi="Arial" w:cs="Arial"/>
          <w:b/>
          <w:color w:val="000000" w:themeColor="text1"/>
        </w:rPr>
      </w:pPr>
      <w:r w:rsidRPr="00E43AF8">
        <w:rPr>
          <w:rFonts w:ascii="Arial" w:hAnsi="Arial" w:cs="Arial"/>
          <w:b/>
          <w:color w:val="000000" w:themeColor="text1"/>
        </w:rPr>
        <w:t xml:space="preserve">Calculating Coverage of News Articles </w:t>
      </w:r>
    </w:p>
    <w:p w14:paraId="2B31E72A" w14:textId="13CFFB0E" w:rsidR="00F44395" w:rsidRPr="00E43AF8" w:rsidRDefault="00616A8D" w:rsidP="00F44395">
      <w:pPr>
        <w:pStyle w:val="ListParagraph"/>
        <w:spacing w:line="480" w:lineRule="auto"/>
        <w:rPr>
          <w:rFonts w:ascii="Arial" w:hAnsi="Arial" w:cs="Arial"/>
          <w:color w:val="000000" w:themeColor="text1"/>
        </w:rPr>
      </w:pPr>
      <w:r w:rsidRPr="00E43AF8">
        <w:rPr>
          <w:rFonts w:ascii="Arial" w:hAnsi="Arial" w:cs="Arial"/>
          <w:color w:val="000000" w:themeColor="text1"/>
        </w:rPr>
        <w:t xml:space="preserve">We performed descriptive statistics to calculate the coverage of news media (i.e., numbers of news articles) for the 10 public health issues over time. We then compared the coverage trends of news articles to those of Google Trends searches for the public health issues. </w:t>
      </w:r>
      <w:r w:rsidR="0070119F" w:rsidRPr="00E43AF8">
        <w:rPr>
          <w:rFonts w:ascii="Arial" w:hAnsi="Arial" w:cs="Arial"/>
          <w:color w:val="000000" w:themeColor="text1"/>
        </w:rPr>
        <w:t>We downloaded the Internet search pattern</w:t>
      </w:r>
      <w:r w:rsidR="00582A26" w:rsidRPr="00E43AF8">
        <w:rPr>
          <w:rFonts w:ascii="Arial" w:hAnsi="Arial" w:cs="Arial"/>
          <w:color w:val="000000" w:themeColor="text1"/>
        </w:rPr>
        <w:t xml:space="preserve"> data</w:t>
      </w:r>
      <w:r w:rsidR="0070119F" w:rsidRPr="00E43AF8">
        <w:rPr>
          <w:rFonts w:ascii="Arial" w:hAnsi="Arial" w:cs="Arial"/>
          <w:color w:val="000000" w:themeColor="text1"/>
        </w:rPr>
        <w:t xml:space="preserve"> of the individuals for the 10 public health issues from the website of </w:t>
      </w:r>
      <w:r w:rsidRPr="00E43AF8">
        <w:rPr>
          <w:rFonts w:ascii="Arial" w:hAnsi="Arial" w:cs="Arial"/>
          <w:color w:val="000000" w:themeColor="text1"/>
        </w:rPr>
        <w:t>Google Trends</w:t>
      </w:r>
      <w:r w:rsidR="0070119F" w:rsidRPr="00E43AF8">
        <w:rPr>
          <w:rFonts w:ascii="Arial" w:hAnsi="Arial" w:cs="Arial"/>
          <w:color w:val="000000" w:themeColor="text1"/>
        </w:rPr>
        <w:t xml:space="preserve"> </w:t>
      </w:r>
      <w:r w:rsidR="001D33A9" w:rsidRPr="00E43AF8">
        <w:rPr>
          <w:rFonts w:ascii="Arial" w:hAnsi="Arial" w:cs="Arial"/>
          <w:color w:val="000000" w:themeColor="text1"/>
        </w:rPr>
        <w:fldChar w:fldCharType="begin"/>
      </w:r>
      <w:r w:rsidR="00381733" w:rsidRPr="00E43AF8">
        <w:rPr>
          <w:rFonts w:ascii="Arial" w:hAnsi="Arial" w:cs="Arial"/>
          <w:color w:val="000000" w:themeColor="text1"/>
        </w:rPr>
        <w:instrText xml:space="preserve"> ADDIN EN.CITE &lt;EndNote&gt;&lt;Cite&gt;&lt;Author&gt;Google&lt;/Author&gt;&lt;Year&gt;2019&lt;/Year&gt;&lt;RecNum&gt;419&lt;/RecNum&gt;&lt;DisplayText&gt;[9]&lt;/DisplayText&gt;&lt;record&gt;&lt;rec-number&gt;419&lt;/rec-number&gt;&lt;foreign-keys&gt;&lt;key app="EN" db-id="p50tzeztizpvarepptwxzz55dxsreer0sfp5" timestamp="1566672667"&gt;419&lt;/key&gt;&lt;/foreign-keys&gt;&lt;ref-type name="Web Page"&gt;12&lt;/ref-type&gt;&lt;contributors&gt;&lt;authors&gt;&lt;author&gt;Google, Inc. &lt;/author&gt;&lt;/authors&gt;&lt;/contributors&gt;&lt;titles&gt;&lt;title&gt;Google Trends searches&lt;/title&gt;&lt;/titles&gt;&lt;dates&gt;&lt;year&gt;2019&lt;/year&gt;&lt;/dates&gt;&lt;urls&gt;&lt;related-urls&gt;&lt;url&gt;https://trends.google.com/trends/?geo=US&lt;/url&gt;&lt;/related-urls&gt;&lt;/urls&gt;&lt;/record&gt;&lt;/Cite&gt;&lt;/EndNote&gt;</w:instrText>
      </w:r>
      <w:r w:rsidR="001D33A9" w:rsidRPr="00E43AF8">
        <w:rPr>
          <w:rFonts w:ascii="Arial" w:hAnsi="Arial" w:cs="Arial"/>
          <w:color w:val="000000" w:themeColor="text1"/>
        </w:rPr>
        <w:fldChar w:fldCharType="separate"/>
      </w:r>
      <w:r w:rsidR="00381733" w:rsidRPr="00E43AF8">
        <w:rPr>
          <w:rFonts w:ascii="Arial" w:hAnsi="Arial" w:cs="Arial"/>
          <w:noProof/>
          <w:color w:val="000000" w:themeColor="text1"/>
        </w:rPr>
        <w:t>[9]</w:t>
      </w:r>
      <w:r w:rsidR="001D33A9" w:rsidRPr="00E43AF8">
        <w:rPr>
          <w:rFonts w:ascii="Arial" w:hAnsi="Arial" w:cs="Arial"/>
          <w:color w:val="000000" w:themeColor="text1"/>
        </w:rPr>
        <w:fldChar w:fldCharType="end"/>
      </w:r>
      <w:r w:rsidR="001D33A9" w:rsidRPr="00E43AF8">
        <w:rPr>
          <w:rFonts w:ascii="Arial" w:hAnsi="Arial" w:cs="Arial"/>
          <w:color w:val="000000" w:themeColor="text1"/>
        </w:rPr>
        <w:t>.</w:t>
      </w:r>
    </w:p>
    <w:p w14:paraId="48F2CECE" w14:textId="77777777" w:rsidR="00EA41CD" w:rsidRPr="00E43AF8" w:rsidRDefault="00EA41CD" w:rsidP="00EA41CD">
      <w:pPr>
        <w:spacing w:line="480" w:lineRule="auto"/>
        <w:rPr>
          <w:rFonts w:ascii="Arial" w:hAnsi="Arial" w:cs="Arial"/>
          <w:b/>
          <w:color w:val="000000" w:themeColor="text1"/>
        </w:rPr>
      </w:pPr>
    </w:p>
    <w:p w14:paraId="3DA16DF2" w14:textId="6AA00833" w:rsidR="006851E1" w:rsidRPr="00E43AF8" w:rsidRDefault="00A25183" w:rsidP="00CE2757">
      <w:pPr>
        <w:pStyle w:val="ListParagraph"/>
        <w:numPr>
          <w:ilvl w:val="0"/>
          <w:numId w:val="5"/>
        </w:numPr>
        <w:spacing w:line="480" w:lineRule="auto"/>
        <w:rPr>
          <w:rFonts w:ascii="Arial" w:hAnsi="Arial" w:cs="Arial"/>
          <w:b/>
          <w:color w:val="000000" w:themeColor="text1"/>
        </w:rPr>
      </w:pPr>
      <w:r w:rsidRPr="00E43AF8">
        <w:rPr>
          <w:rFonts w:ascii="Arial" w:hAnsi="Arial" w:cs="Arial"/>
          <w:b/>
          <w:color w:val="000000" w:themeColor="text1"/>
        </w:rPr>
        <w:t xml:space="preserve">Analyzing </w:t>
      </w:r>
      <w:r w:rsidR="00425663" w:rsidRPr="00E43AF8">
        <w:rPr>
          <w:rFonts w:ascii="Arial" w:hAnsi="Arial" w:cs="Arial"/>
          <w:b/>
          <w:color w:val="000000" w:themeColor="text1"/>
        </w:rPr>
        <w:t>S</w:t>
      </w:r>
      <w:r w:rsidRPr="00E43AF8">
        <w:rPr>
          <w:rFonts w:ascii="Arial" w:hAnsi="Arial" w:cs="Arial"/>
          <w:b/>
          <w:color w:val="000000" w:themeColor="text1"/>
        </w:rPr>
        <w:t xml:space="preserve">entiments of </w:t>
      </w:r>
      <w:r w:rsidR="00425663" w:rsidRPr="00E43AF8">
        <w:rPr>
          <w:rFonts w:ascii="Arial" w:hAnsi="Arial" w:cs="Arial"/>
          <w:b/>
          <w:color w:val="000000" w:themeColor="text1"/>
        </w:rPr>
        <w:t>N</w:t>
      </w:r>
      <w:r w:rsidRPr="00E43AF8">
        <w:rPr>
          <w:rFonts w:ascii="Arial" w:hAnsi="Arial" w:cs="Arial"/>
          <w:b/>
          <w:color w:val="000000" w:themeColor="text1"/>
        </w:rPr>
        <w:t xml:space="preserve">ews </w:t>
      </w:r>
      <w:r w:rsidR="00425663" w:rsidRPr="00E43AF8">
        <w:rPr>
          <w:rFonts w:ascii="Arial" w:hAnsi="Arial" w:cs="Arial"/>
          <w:b/>
          <w:color w:val="000000" w:themeColor="text1"/>
        </w:rPr>
        <w:t>A</w:t>
      </w:r>
      <w:r w:rsidRPr="00E43AF8">
        <w:rPr>
          <w:rFonts w:ascii="Arial" w:hAnsi="Arial" w:cs="Arial"/>
          <w:b/>
          <w:color w:val="000000" w:themeColor="text1"/>
        </w:rPr>
        <w:t>rticles (</w:t>
      </w:r>
      <w:r w:rsidR="006851E1" w:rsidRPr="00E43AF8">
        <w:rPr>
          <w:rFonts w:ascii="Arial" w:hAnsi="Arial" w:cs="Arial"/>
          <w:b/>
          <w:color w:val="000000" w:themeColor="text1"/>
        </w:rPr>
        <w:t xml:space="preserve">Sentiment </w:t>
      </w:r>
      <w:r w:rsidR="00B559F8" w:rsidRPr="00E43AF8">
        <w:rPr>
          <w:rFonts w:ascii="Arial" w:hAnsi="Arial" w:cs="Arial"/>
          <w:b/>
          <w:color w:val="000000" w:themeColor="text1"/>
        </w:rPr>
        <w:t>A</w:t>
      </w:r>
      <w:r w:rsidR="006851E1" w:rsidRPr="00E43AF8">
        <w:rPr>
          <w:rFonts w:ascii="Arial" w:hAnsi="Arial" w:cs="Arial"/>
          <w:b/>
          <w:color w:val="000000" w:themeColor="text1"/>
        </w:rPr>
        <w:t>nalysis</w:t>
      </w:r>
      <w:r w:rsidRPr="00E43AF8">
        <w:rPr>
          <w:rFonts w:ascii="Arial" w:hAnsi="Arial" w:cs="Arial"/>
          <w:b/>
          <w:color w:val="000000" w:themeColor="text1"/>
        </w:rPr>
        <w:t>)</w:t>
      </w:r>
    </w:p>
    <w:p w14:paraId="48512AE1" w14:textId="3AF6F9E6" w:rsidR="00DF347D" w:rsidRPr="00E43AF8" w:rsidRDefault="00932AE4" w:rsidP="00905C11">
      <w:pPr>
        <w:pStyle w:val="ListParagraph"/>
        <w:spacing w:line="480" w:lineRule="auto"/>
        <w:rPr>
          <w:color w:val="000000" w:themeColor="text1"/>
        </w:rPr>
      </w:pPr>
      <w:r w:rsidRPr="00E43AF8">
        <w:rPr>
          <w:rFonts w:ascii="Arial" w:hAnsi="Arial" w:cs="Arial"/>
          <w:color w:val="000000" w:themeColor="text1"/>
        </w:rPr>
        <w:t>W</w:t>
      </w:r>
      <w:r w:rsidR="006851E1" w:rsidRPr="00E43AF8">
        <w:rPr>
          <w:rFonts w:ascii="Arial" w:hAnsi="Arial" w:cs="Arial"/>
          <w:color w:val="000000" w:themeColor="text1"/>
        </w:rPr>
        <w:t xml:space="preserve">e used a </w:t>
      </w:r>
      <w:r w:rsidR="00B64537" w:rsidRPr="00E43AF8">
        <w:rPr>
          <w:rFonts w:ascii="Arial" w:hAnsi="Arial" w:cs="Arial"/>
          <w:color w:val="000000" w:themeColor="text1"/>
        </w:rPr>
        <w:t>P</w:t>
      </w:r>
      <w:r w:rsidR="006851E1" w:rsidRPr="00E43AF8">
        <w:rPr>
          <w:rFonts w:ascii="Arial" w:hAnsi="Arial" w:cs="Arial"/>
          <w:color w:val="000000" w:themeColor="text1"/>
        </w:rPr>
        <w:t>ython module, VADER</w:t>
      </w:r>
      <w:r w:rsidR="00905C11" w:rsidRPr="00E43AF8">
        <w:rPr>
          <w:rFonts w:ascii="Arial" w:hAnsi="Arial" w:cs="Arial"/>
          <w:color w:val="000000" w:themeColor="text1"/>
        </w:rPr>
        <w:t xml:space="preserve"> </w:t>
      </w:r>
      <w:r w:rsidR="00905C11" w:rsidRPr="00E43AF8">
        <w:rPr>
          <w:rFonts w:ascii="Arial" w:hAnsi="Arial" w:cs="Arial"/>
          <w:color w:val="000000" w:themeColor="text1"/>
        </w:rPr>
        <w:fldChar w:fldCharType="begin"/>
      </w:r>
      <w:r w:rsidR="00381733" w:rsidRPr="00E43AF8">
        <w:rPr>
          <w:rFonts w:ascii="Arial" w:hAnsi="Arial" w:cs="Arial"/>
          <w:color w:val="000000" w:themeColor="text1"/>
        </w:rPr>
        <w:instrText xml:space="preserve"> ADDIN EN.CITE &lt;EndNote&gt;&lt;Cite&gt;&lt;Author&gt;Hutto&lt;/Author&gt;&lt;Year&gt;2019&lt;/Year&gt;&lt;RecNum&gt;430&lt;/RecNum&gt;&lt;DisplayText&gt;[10]&lt;/DisplayText&gt;&lt;record&gt;&lt;rec-number&gt;430&lt;/rec-number&gt;&lt;foreign-keys&gt;&lt;key app="EN" db-id="p50tzeztizpvarepptwxzz55dxsreer0sfp5" timestamp="1567105990"&gt;430&lt;/key&gt;&lt;/foreign-keys&gt;&lt;ref-type name="Web Page"&gt;12&lt;/ref-type&gt;&lt;contributors&gt;&lt;authors&gt;&lt;author&gt;c. j. Hutto&lt;/author&gt;&lt;/authors&gt;&lt;/contributors&gt;&lt;titles&gt;&lt;title&gt;VADER Sentiment Analysis&lt;/title&gt;&lt;/titles&gt;&lt;dates&gt;&lt;year&gt;2019&lt;/year&gt;&lt;/dates&gt;&lt;urls&gt;&lt;related-urls&gt;&lt;url&gt;https://github.com/cjhutto/vaderSentiment&lt;/url&gt;&lt;/related-urls&gt;&lt;/urls&gt;&lt;/record&gt;&lt;/Cite&gt;&lt;/EndNote&gt;</w:instrText>
      </w:r>
      <w:r w:rsidR="00905C11" w:rsidRPr="00E43AF8">
        <w:rPr>
          <w:rFonts w:ascii="Arial" w:hAnsi="Arial" w:cs="Arial"/>
          <w:color w:val="000000" w:themeColor="text1"/>
        </w:rPr>
        <w:fldChar w:fldCharType="separate"/>
      </w:r>
      <w:r w:rsidR="00381733" w:rsidRPr="00E43AF8">
        <w:rPr>
          <w:rFonts w:ascii="Arial" w:hAnsi="Arial" w:cs="Arial"/>
          <w:noProof/>
          <w:color w:val="000000" w:themeColor="text1"/>
        </w:rPr>
        <w:t>[10]</w:t>
      </w:r>
      <w:r w:rsidR="00905C11" w:rsidRPr="00E43AF8">
        <w:rPr>
          <w:rFonts w:ascii="Arial" w:hAnsi="Arial" w:cs="Arial"/>
          <w:color w:val="000000" w:themeColor="text1"/>
        </w:rPr>
        <w:fldChar w:fldCharType="end"/>
      </w:r>
      <w:r w:rsidR="00DF347D" w:rsidRPr="00E43AF8">
        <w:rPr>
          <w:rFonts w:ascii="Arial" w:hAnsi="Arial" w:cs="Arial"/>
          <w:color w:val="000000" w:themeColor="text1"/>
        </w:rPr>
        <w:t xml:space="preserve"> </w:t>
      </w:r>
      <w:r w:rsidR="006851E1" w:rsidRPr="00E43AF8">
        <w:rPr>
          <w:rFonts w:ascii="Arial" w:hAnsi="Arial" w:cs="Arial"/>
          <w:color w:val="000000" w:themeColor="text1"/>
        </w:rPr>
        <w:t xml:space="preserve">to quantify the sentiments of news articles toward the 10 public healthcare issues. To improve the accuracy of sentiment analysis for each public health issue, we only measured the </w:t>
      </w:r>
      <w:r w:rsidR="006851E1" w:rsidRPr="00E43AF8">
        <w:rPr>
          <w:rFonts w:ascii="Arial" w:hAnsi="Arial" w:cs="Arial"/>
          <w:color w:val="000000" w:themeColor="text1"/>
        </w:rPr>
        <w:lastRenderedPageBreak/>
        <w:t xml:space="preserve">sentiments of sentences containing </w:t>
      </w:r>
      <w:proofErr w:type="spellStart"/>
      <w:r w:rsidR="006851E1" w:rsidRPr="00E43AF8">
        <w:rPr>
          <w:rFonts w:ascii="Arial" w:hAnsi="Arial" w:cs="Arial"/>
          <w:color w:val="000000" w:themeColor="text1"/>
        </w:rPr>
        <w:t>MeSH</w:t>
      </w:r>
      <w:proofErr w:type="spellEnd"/>
      <w:r w:rsidR="006851E1" w:rsidRPr="00E43AF8">
        <w:rPr>
          <w:rFonts w:ascii="Arial" w:hAnsi="Arial" w:cs="Arial"/>
          <w:color w:val="000000" w:themeColor="text1"/>
        </w:rPr>
        <w:t xml:space="preserve"> terms and their synonyms. </w:t>
      </w:r>
      <w:r w:rsidR="002C3F9A" w:rsidRPr="00E43AF8">
        <w:rPr>
          <w:rFonts w:ascii="Arial" w:hAnsi="Arial" w:cs="Arial"/>
          <w:color w:val="000000" w:themeColor="text1"/>
        </w:rPr>
        <w:t xml:space="preserve">The specific steps for analyzing sentiments of news articles are: </w:t>
      </w:r>
    </w:p>
    <w:p w14:paraId="389E1EF2" w14:textId="77777777" w:rsidR="00A97466" w:rsidRPr="00E43AF8" w:rsidRDefault="00A97466" w:rsidP="00103821">
      <w:pPr>
        <w:pStyle w:val="ListParagraph"/>
        <w:spacing w:line="480" w:lineRule="auto"/>
        <w:rPr>
          <w:rFonts w:ascii="Arial" w:hAnsi="Arial" w:cs="Arial"/>
          <w:color w:val="000000" w:themeColor="text1"/>
        </w:rPr>
      </w:pPr>
    </w:p>
    <w:p w14:paraId="1863230E" w14:textId="57FB9BDB" w:rsidR="00EB33A5" w:rsidRPr="00E43AF8" w:rsidRDefault="002C3F9A" w:rsidP="00EB33A5">
      <w:pPr>
        <w:pStyle w:val="ListParagraph"/>
        <w:numPr>
          <w:ilvl w:val="0"/>
          <w:numId w:val="10"/>
        </w:numPr>
        <w:tabs>
          <w:tab w:val="left" w:pos="5816"/>
        </w:tabs>
        <w:spacing w:line="480" w:lineRule="auto"/>
        <w:rPr>
          <w:rFonts w:ascii="Arial" w:hAnsi="Arial" w:cs="Arial"/>
          <w:color w:val="000000" w:themeColor="text1"/>
        </w:rPr>
      </w:pPr>
      <w:r w:rsidRPr="00E43AF8">
        <w:rPr>
          <w:rFonts w:ascii="Arial" w:hAnsi="Arial" w:cs="Arial"/>
          <w:color w:val="000000" w:themeColor="text1"/>
        </w:rPr>
        <w:t>W</w:t>
      </w:r>
      <w:r w:rsidR="00CD12F0" w:rsidRPr="00E43AF8">
        <w:rPr>
          <w:rFonts w:ascii="Arial" w:hAnsi="Arial" w:cs="Arial"/>
          <w:color w:val="000000" w:themeColor="text1"/>
        </w:rPr>
        <w:t>e tokenized</w:t>
      </w:r>
      <w:r w:rsidR="00B60F86" w:rsidRPr="00E43AF8">
        <w:rPr>
          <w:rFonts w:ascii="Arial" w:hAnsi="Arial" w:cs="Arial"/>
          <w:color w:val="000000" w:themeColor="text1"/>
        </w:rPr>
        <w:t xml:space="preserve"> </w:t>
      </w:r>
      <w:r w:rsidR="00CD12F0" w:rsidRPr="00E43AF8">
        <w:rPr>
          <w:rFonts w:ascii="Arial" w:hAnsi="Arial" w:cs="Arial"/>
          <w:color w:val="000000" w:themeColor="text1"/>
        </w:rPr>
        <w:t xml:space="preserve">each </w:t>
      </w:r>
      <w:r w:rsidR="00B60F86" w:rsidRPr="00E43AF8">
        <w:rPr>
          <w:rFonts w:ascii="Arial" w:hAnsi="Arial" w:cs="Arial"/>
          <w:color w:val="000000" w:themeColor="text1"/>
        </w:rPr>
        <w:t>news a</w:t>
      </w:r>
      <w:r w:rsidR="00CD12F0" w:rsidRPr="00E43AF8">
        <w:rPr>
          <w:rFonts w:ascii="Arial" w:hAnsi="Arial" w:cs="Arial"/>
          <w:color w:val="000000" w:themeColor="text1"/>
        </w:rPr>
        <w:t>rticle into sentences</w:t>
      </w:r>
      <w:r w:rsidRPr="00E43AF8">
        <w:rPr>
          <w:rFonts w:ascii="Arial" w:hAnsi="Arial" w:cs="Arial"/>
          <w:color w:val="000000" w:themeColor="text1"/>
        </w:rPr>
        <w:t xml:space="preserve"> </w:t>
      </w:r>
      <w:r w:rsidR="00A97466" w:rsidRPr="00E43AF8">
        <w:rPr>
          <w:rFonts w:ascii="Arial" w:hAnsi="Arial" w:cs="Arial"/>
          <w:color w:val="000000" w:themeColor="text1"/>
        </w:rPr>
        <w:t xml:space="preserve">using </w:t>
      </w:r>
      <w:r w:rsidR="00BA1BF8" w:rsidRPr="00E43AF8">
        <w:rPr>
          <w:rFonts w:ascii="Arial" w:hAnsi="Arial" w:cs="Arial"/>
          <w:color w:val="000000" w:themeColor="text1"/>
        </w:rPr>
        <w:t>Natural Language Toolkit</w:t>
      </w:r>
      <w:r w:rsidR="00B85995" w:rsidRPr="00E43AF8">
        <w:rPr>
          <w:rFonts w:ascii="Arial" w:hAnsi="Arial" w:cs="Arial"/>
          <w:color w:val="000000" w:themeColor="text1"/>
        </w:rPr>
        <w:t xml:space="preserve"> </w:t>
      </w:r>
      <w:r w:rsidR="00B85995" w:rsidRPr="00E43AF8">
        <w:rPr>
          <w:rFonts w:ascii="Arial" w:hAnsi="Arial" w:cs="Arial"/>
          <w:color w:val="000000" w:themeColor="text1"/>
        </w:rPr>
        <w:fldChar w:fldCharType="begin"/>
      </w:r>
      <w:r w:rsidR="00381733" w:rsidRPr="00E43AF8">
        <w:rPr>
          <w:rFonts w:ascii="Arial" w:hAnsi="Arial" w:cs="Arial"/>
          <w:color w:val="000000" w:themeColor="text1"/>
        </w:rPr>
        <w:instrText xml:space="preserve"> ADDIN EN.CITE &lt;EndNote&gt;&lt;Cite&gt;&lt;Author&gt;NLTK Project&lt;/Author&gt;&lt;Year&gt;2019&lt;/Year&gt;&lt;RecNum&gt;431&lt;/RecNum&gt;&lt;DisplayText&gt;[11]&lt;/DisplayText&gt;&lt;record&gt;&lt;rec-number&gt;431&lt;/rec-number&gt;&lt;foreign-keys&gt;&lt;key app="EN" db-id="p50tzeztizpvarepptwxzz55dxsreer0sfp5" timestamp="1567106138"&gt;431&lt;/key&gt;&lt;/foreign-keys&gt;&lt;ref-type name="Web Page"&gt;12&lt;/ref-type&gt;&lt;contributors&gt;&lt;authors&gt;&lt;author&gt;NLTK Project, &lt;/author&gt;&lt;/authors&gt;&lt;/contributors&gt;&lt;titles&gt;&lt;title&gt;Natural Language Toolkit&lt;/title&gt;&lt;/titles&gt;&lt;dates&gt;&lt;year&gt;2019&lt;/year&gt;&lt;/dates&gt;&lt;urls&gt;&lt;related-urls&gt;&lt;url&gt;https://www.nltk.org/&lt;/url&gt;&lt;/related-urls&gt;&lt;/urls&gt;&lt;/record&gt;&lt;/Cite&gt;&lt;/EndNote&gt;</w:instrText>
      </w:r>
      <w:r w:rsidR="00B85995" w:rsidRPr="00E43AF8">
        <w:rPr>
          <w:rFonts w:ascii="Arial" w:hAnsi="Arial" w:cs="Arial"/>
          <w:color w:val="000000" w:themeColor="text1"/>
        </w:rPr>
        <w:fldChar w:fldCharType="separate"/>
      </w:r>
      <w:r w:rsidR="00381733" w:rsidRPr="00E43AF8">
        <w:rPr>
          <w:rFonts w:ascii="Arial" w:hAnsi="Arial" w:cs="Arial"/>
          <w:noProof/>
          <w:color w:val="000000" w:themeColor="text1"/>
        </w:rPr>
        <w:t>[11]</w:t>
      </w:r>
      <w:r w:rsidR="00B85995" w:rsidRPr="00E43AF8">
        <w:rPr>
          <w:rFonts w:ascii="Arial" w:hAnsi="Arial" w:cs="Arial"/>
          <w:color w:val="000000" w:themeColor="text1"/>
        </w:rPr>
        <w:fldChar w:fldCharType="end"/>
      </w:r>
      <w:r w:rsidR="00BA1BF8" w:rsidRPr="00E43AF8">
        <w:rPr>
          <w:rFonts w:ascii="Arial" w:hAnsi="Arial" w:cs="Arial"/>
          <w:color w:val="000000" w:themeColor="text1"/>
        </w:rPr>
        <w:t xml:space="preserve"> </w:t>
      </w:r>
      <w:r w:rsidRPr="00E43AF8">
        <w:rPr>
          <w:rFonts w:ascii="Arial" w:hAnsi="Arial" w:cs="Arial"/>
          <w:color w:val="000000" w:themeColor="text1"/>
        </w:rPr>
        <w:t xml:space="preserve">and filtered </w:t>
      </w:r>
      <w:r w:rsidR="00973DA1" w:rsidRPr="00E43AF8">
        <w:rPr>
          <w:rFonts w:ascii="Arial" w:hAnsi="Arial" w:cs="Arial"/>
          <w:color w:val="000000" w:themeColor="text1"/>
        </w:rPr>
        <w:t xml:space="preserve">sentences that mention </w:t>
      </w:r>
      <w:r w:rsidR="00A1392A" w:rsidRPr="00E43AF8">
        <w:rPr>
          <w:rFonts w:ascii="Arial" w:hAnsi="Arial" w:cs="Arial"/>
          <w:color w:val="000000" w:themeColor="text1"/>
        </w:rPr>
        <w:t xml:space="preserve">the </w:t>
      </w:r>
      <w:proofErr w:type="spellStart"/>
      <w:r w:rsidR="00973DA1" w:rsidRPr="00E43AF8">
        <w:rPr>
          <w:rFonts w:ascii="Arial" w:hAnsi="Arial" w:cs="Arial"/>
          <w:color w:val="000000" w:themeColor="text1"/>
        </w:rPr>
        <w:t>MeSH</w:t>
      </w:r>
      <w:proofErr w:type="spellEnd"/>
      <w:r w:rsidR="00973DA1" w:rsidRPr="00E43AF8">
        <w:rPr>
          <w:rFonts w:ascii="Arial" w:hAnsi="Arial" w:cs="Arial"/>
          <w:color w:val="000000" w:themeColor="text1"/>
        </w:rPr>
        <w:t xml:space="preserve"> terms and their synonyms. </w:t>
      </w:r>
    </w:p>
    <w:p w14:paraId="412F0344" w14:textId="49D6AFD1" w:rsidR="005C3E76" w:rsidRPr="00E43AF8" w:rsidRDefault="008E15EB" w:rsidP="00EB33A5">
      <w:pPr>
        <w:pStyle w:val="ListParagraph"/>
        <w:numPr>
          <w:ilvl w:val="0"/>
          <w:numId w:val="10"/>
        </w:numPr>
        <w:tabs>
          <w:tab w:val="left" w:pos="5816"/>
        </w:tabs>
        <w:spacing w:line="480" w:lineRule="auto"/>
        <w:rPr>
          <w:rFonts w:ascii="Arial" w:hAnsi="Arial" w:cs="Arial"/>
          <w:color w:val="000000" w:themeColor="text1"/>
        </w:rPr>
      </w:pPr>
      <w:r w:rsidRPr="00E43AF8">
        <w:rPr>
          <w:rFonts w:ascii="Arial" w:hAnsi="Arial" w:cs="Arial"/>
          <w:color w:val="000000" w:themeColor="text1"/>
        </w:rPr>
        <w:t>We</w:t>
      </w:r>
      <w:r w:rsidR="002C3F9A" w:rsidRPr="00E43AF8">
        <w:rPr>
          <w:rFonts w:ascii="Arial" w:hAnsi="Arial" w:cs="Arial"/>
          <w:color w:val="000000" w:themeColor="text1"/>
        </w:rPr>
        <w:t xml:space="preserve"> calculated the sentiment </w:t>
      </w:r>
      <w:r w:rsidR="002A5BF1" w:rsidRPr="00E43AF8">
        <w:rPr>
          <w:rFonts w:ascii="Arial" w:hAnsi="Arial" w:cs="Arial"/>
          <w:color w:val="000000" w:themeColor="text1"/>
        </w:rPr>
        <w:t xml:space="preserve">score </w:t>
      </w:r>
      <w:r w:rsidR="002C3F9A" w:rsidRPr="00E43AF8">
        <w:rPr>
          <w:rFonts w:ascii="Arial" w:hAnsi="Arial" w:cs="Arial"/>
          <w:color w:val="000000" w:themeColor="text1"/>
        </w:rPr>
        <w:t xml:space="preserve">of </w:t>
      </w:r>
      <w:r w:rsidR="00D12FBB" w:rsidRPr="00E43AF8">
        <w:rPr>
          <w:rFonts w:ascii="Arial" w:hAnsi="Arial" w:cs="Arial"/>
          <w:color w:val="000000" w:themeColor="text1"/>
        </w:rPr>
        <w:t xml:space="preserve">each </w:t>
      </w:r>
      <w:r w:rsidRPr="00E43AF8">
        <w:rPr>
          <w:rFonts w:ascii="Arial" w:hAnsi="Arial" w:cs="Arial"/>
          <w:color w:val="000000" w:themeColor="text1"/>
        </w:rPr>
        <w:t xml:space="preserve">filtered sentence </w:t>
      </w:r>
      <w:r w:rsidR="00D12FBB" w:rsidRPr="00E43AF8">
        <w:rPr>
          <w:rFonts w:ascii="Arial" w:hAnsi="Arial" w:cs="Arial"/>
          <w:color w:val="000000" w:themeColor="text1"/>
        </w:rPr>
        <w:t>using VADER</w:t>
      </w:r>
      <w:r w:rsidR="00EB33A5" w:rsidRPr="00E43AF8">
        <w:rPr>
          <w:rFonts w:ascii="Arial" w:hAnsi="Arial" w:cs="Arial"/>
          <w:color w:val="000000" w:themeColor="text1"/>
        </w:rPr>
        <w:t xml:space="preserve"> </w:t>
      </w:r>
      <w:r w:rsidR="00905C11" w:rsidRPr="00E43AF8">
        <w:rPr>
          <w:rFonts w:ascii="Arial" w:hAnsi="Arial" w:cs="Arial"/>
          <w:color w:val="000000" w:themeColor="text1"/>
        </w:rPr>
        <w:fldChar w:fldCharType="begin"/>
      </w:r>
      <w:r w:rsidR="00381733" w:rsidRPr="00E43AF8">
        <w:rPr>
          <w:rFonts w:ascii="Arial" w:hAnsi="Arial" w:cs="Arial"/>
          <w:color w:val="000000" w:themeColor="text1"/>
        </w:rPr>
        <w:instrText xml:space="preserve"> ADDIN EN.CITE &lt;EndNote&gt;&lt;Cite&gt;&lt;Author&gt;Hutto&lt;/Author&gt;&lt;Year&gt;2019&lt;/Year&gt;&lt;RecNum&gt;430&lt;/RecNum&gt;&lt;DisplayText&gt;[10]&lt;/DisplayText&gt;&lt;record&gt;&lt;rec-number&gt;430&lt;/rec-number&gt;&lt;foreign-keys&gt;&lt;key app="EN" db-id="p50tzeztizpvarepptwxzz55dxsreer0sfp5" timestamp="1567105990"&gt;430&lt;/key&gt;&lt;/foreign-keys&gt;&lt;ref-type name="Web Page"&gt;12&lt;/ref-type&gt;&lt;contributors&gt;&lt;authors&gt;&lt;author&gt;c. j. Hutto&lt;/author&gt;&lt;/authors&gt;&lt;/contributors&gt;&lt;titles&gt;&lt;title&gt;VADER Sentiment Analysis&lt;/title&gt;&lt;/titles&gt;&lt;dates&gt;&lt;year&gt;2019&lt;/year&gt;&lt;/dates&gt;&lt;urls&gt;&lt;related-urls&gt;&lt;url&gt;https://github.com/cjhutto/vaderSentiment&lt;/url&gt;&lt;/related-urls&gt;&lt;/urls&gt;&lt;/record&gt;&lt;/Cite&gt;&lt;/EndNote&gt;</w:instrText>
      </w:r>
      <w:r w:rsidR="00905C11" w:rsidRPr="00E43AF8">
        <w:rPr>
          <w:rFonts w:ascii="Arial" w:hAnsi="Arial" w:cs="Arial"/>
          <w:color w:val="000000" w:themeColor="text1"/>
        </w:rPr>
        <w:fldChar w:fldCharType="separate"/>
      </w:r>
      <w:r w:rsidR="00381733" w:rsidRPr="00E43AF8">
        <w:rPr>
          <w:rFonts w:ascii="Arial" w:hAnsi="Arial" w:cs="Arial"/>
          <w:noProof/>
          <w:color w:val="000000" w:themeColor="text1"/>
        </w:rPr>
        <w:t>[10]</w:t>
      </w:r>
      <w:r w:rsidR="00905C11" w:rsidRPr="00E43AF8">
        <w:rPr>
          <w:rFonts w:ascii="Arial" w:hAnsi="Arial" w:cs="Arial"/>
          <w:color w:val="000000" w:themeColor="text1"/>
        </w:rPr>
        <w:fldChar w:fldCharType="end"/>
      </w:r>
      <w:r w:rsidR="00D12FBB" w:rsidRPr="00E43AF8">
        <w:rPr>
          <w:rFonts w:ascii="Arial" w:hAnsi="Arial" w:cs="Arial"/>
          <w:color w:val="000000" w:themeColor="text1"/>
        </w:rPr>
        <w:t>.</w:t>
      </w:r>
    </w:p>
    <w:p w14:paraId="7CEBF0E0" w14:textId="77777777" w:rsidR="005C3E76" w:rsidRPr="00E43AF8" w:rsidRDefault="006851E1" w:rsidP="005C3E76">
      <w:pPr>
        <w:pStyle w:val="ListParagraph"/>
        <w:numPr>
          <w:ilvl w:val="0"/>
          <w:numId w:val="10"/>
        </w:numPr>
        <w:tabs>
          <w:tab w:val="left" w:pos="5816"/>
        </w:tabs>
        <w:spacing w:line="480" w:lineRule="auto"/>
        <w:rPr>
          <w:rFonts w:ascii="Arial" w:hAnsi="Arial" w:cs="Arial"/>
          <w:color w:val="000000" w:themeColor="text1"/>
        </w:rPr>
      </w:pPr>
      <w:r w:rsidRPr="00E43AF8">
        <w:rPr>
          <w:rFonts w:ascii="Arial" w:hAnsi="Arial" w:cs="Arial"/>
          <w:color w:val="000000" w:themeColor="text1"/>
        </w:rPr>
        <w:t xml:space="preserve">We calculated the average of sentiment scores of all sentences related to the public health issue in a news article as a sentiment score of the news article for the public health issue. </w:t>
      </w:r>
    </w:p>
    <w:p w14:paraId="366B45E6" w14:textId="3B09CA11" w:rsidR="005C3E76" w:rsidRPr="00E43AF8" w:rsidRDefault="006851E1" w:rsidP="005C3E76">
      <w:pPr>
        <w:pStyle w:val="ListParagraph"/>
        <w:numPr>
          <w:ilvl w:val="0"/>
          <w:numId w:val="10"/>
        </w:numPr>
        <w:tabs>
          <w:tab w:val="left" w:pos="5816"/>
        </w:tabs>
        <w:spacing w:line="480" w:lineRule="auto"/>
        <w:rPr>
          <w:rFonts w:ascii="Arial" w:hAnsi="Arial" w:cs="Arial"/>
          <w:color w:val="000000" w:themeColor="text1"/>
        </w:rPr>
      </w:pPr>
      <w:r w:rsidRPr="00E43AF8">
        <w:rPr>
          <w:rFonts w:ascii="Arial" w:hAnsi="Arial" w:cs="Arial"/>
          <w:color w:val="000000" w:themeColor="text1"/>
        </w:rPr>
        <w:t>We computed the average sentiment scores of all sentences linked to a public health issue in all the news articles as a sentiment score of news media for the public health issue in eac</w:t>
      </w:r>
      <w:r w:rsidR="00381509" w:rsidRPr="00E43AF8">
        <w:rPr>
          <w:rFonts w:ascii="Arial" w:hAnsi="Arial" w:cs="Arial"/>
          <w:color w:val="000000" w:themeColor="text1"/>
        </w:rPr>
        <w:t>h year</w:t>
      </w:r>
      <w:r w:rsidRPr="00E43AF8">
        <w:rPr>
          <w:rFonts w:ascii="Arial" w:hAnsi="Arial" w:cs="Arial"/>
          <w:color w:val="000000" w:themeColor="text1"/>
        </w:rPr>
        <w:t xml:space="preserve">. </w:t>
      </w:r>
    </w:p>
    <w:p w14:paraId="324FEB80" w14:textId="14D2D638" w:rsidR="006851E1" w:rsidRPr="00E43AF8" w:rsidRDefault="006851E1" w:rsidP="005C3E76">
      <w:pPr>
        <w:pStyle w:val="ListParagraph"/>
        <w:numPr>
          <w:ilvl w:val="0"/>
          <w:numId w:val="10"/>
        </w:numPr>
        <w:tabs>
          <w:tab w:val="left" w:pos="5816"/>
        </w:tabs>
        <w:spacing w:line="480" w:lineRule="auto"/>
        <w:rPr>
          <w:rFonts w:ascii="Arial" w:hAnsi="Arial" w:cs="Arial"/>
          <w:color w:val="000000" w:themeColor="text1"/>
        </w:rPr>
      </w:pPr>
      <w:r w:rsidRPr="00E43AF8">
        <w:rPr>
          <w:rFonts w:ascii="Arial" w:hAnsi="Arial" w:cs="Arial"/>
          <w:color w:val="000000" w:themeColor="text1"/>
        </w:rPr>
        <w:t xml:space="preserve">We classified a news article as either positive, neutral or negative, according to the threshold values suggested by VADER. More specifically, if a sentiment score of a news article is equal to or larger than 0.05, the sentiment of the news article is positive; if a sentiment score of a news article is less than 0.05 and larger than -0.05, the news article has a neutral sentiment; otherwise, the news article is negative. </w:t>
      </w:r>
    </w:p>
    <w:p w14:paraId="3F0A665E" w14:textId="77777777" w:rsidR="006851E1" w:rsidRPr="00E43AF8" w:rsidRDefault="006851E1" w:rsidP="006851E1">
      <w:pPr>
        <w:tabs>
          <w:tab w:val="left" w:pos="5816"/>
        </w:tabs>
        <w:spacing w:line="480" w:lineRule="auto"/>
        <w:rPr>
          <w:rFonts w:ascii="Arial" w:hAnsi="Arial" w:cs="Arial"/>
          <w:color w:val="000000" w:themeColor="text1"/>
        </w:rPr>
      </w:pPr>
    </w:p>
    <w:p w14:paraId="0D05E7F6" w14:textId="05880B94" w:rsidR="006851E1" w:rsidRPr="00E43AF8" w:rsidRDefault="00B559F8" w:rsidP="00B559F8">
      <w:pPr>
        <w:pStyle w:val="ListParagraph"/>
        <w:numPr>
          <w:ilvl w:val="0"/>
          <w:numId w:val="5"/>
        </w:numPr>
        <w:tabs>
          <w:tab w:val="left" w:pos="5816"/>
        </w:tabs>
        <w:spacing w:line="480" w:lineRule="auto"/>
        <w:rPr>
          <w:rFonts w:ascii="Arial" w:hAnsi="Arial" w:cs="Arial"/>
          <w:b/>
          <w:color w:val="000000" w:themeColor="text1"/>
        </w:rPr>
      </w:pPr>
      <w:r w:rsidRPr="00E43AF8">
        <w:rPr>
          <w:rFonts w:ascii="Arial" w:hAnsi="Arial" w:cs="Arial"/>
          <w:b/>
          <w:color w:val="000000" w:themeColor="text1"/>
        </w:rPr>
        <w:t>Learning Topics of News Articles</w:t>
      </w:r>
      <w:r w:rsidRPr="00E43AF8">
        <w:rPr>
          <w:rFonts w:ascii="Arial" w:hAnsi="Arial" w:cs="Arial"/>
          <w:color w:val="000000" w:themeColor="text1"/>
        </w:rPr>
        <w:t xml:space="preserve"> (</w:t>
      </w:r>
      <w:r w:rsidR="006851E1" w:rsidRPr="00E43AF8">
        <w:rPr>
          <w:rFonts w:ascii="Arial" w:hAnsi="Arial" w:cs="Arial"/>
          <w:b/>
          <w:color w:val="000000" w:themeColor="text1"/>
        </w:rPr>
        <w:t>Topic Modeling</w:t>
      </w:r>
      <w:r w:rsidRPr="00E43AF8">
        <w:rPr>
          <w:rFonts w:ascii="Arial" w:hAnsi="Arial" w:cs="Arial"/>
          <w:b/>
          <w:color w:val="000000" w:themeColor="text1"/>
        </w:rPr>
        <w:t>)</w:t>
      </w:r>
    </w:p>
    <w:p w14:paraId="406A7209" w14:textId="1B642C3C" w:rsidR="00163198" w:rsidRPr="00E43AF8" w:rsidRDefault="00163198" w:rsidP="002E79A4">
      <w:pPr>
        <w:tabs>
          <w:tab w:val="left" w:pos="5816"/>
        </w:tabs>
        <w:spacing w:line="480" w:lineRule="auto"/>
        <w:ind w:firstLine="720"/>
        <w:rPr>
          <w:rFonts w:ascii="Arial" w:hAnsi="Arial" w:cs="Arial"/>
          <w:color w:val="000000" w:themeColor="text1"/>
        </w:rPr>
      </w:pPr>
      <w:r w:rsidRPr="00E43AF8">
        <w:rPr>
          <w:rFonts w:ascii="Arial" w:hAnsi="Arial" w:cs="Arial"/>
          <w:color w:val="000000" w:themeColor="text1"/>
        </w:rPr>
        <w:lastRenderedPageBreak/>
        <w:t xml:space="preserve">Due to the limitations of traditional </w:t>
      </w:r>
      <w:r w:rsidR="00D357A9" w:rsidRPr="00E43AF8">
        <w:rPr>
          <w:rFonts w:ascii="Arial" w:hAnsi="Arial" w:cs="Arial"/>
          <w:color w:val="000000" w:themeColor="text1"/>
        </w:rPr>
        <w:t>Latent Dirichlet Allocation (LDA) method</w:t>
      </w:r>
      <w:r w:rsidRPr="00E43AF8">
        <w:rPr>
          <w:rFonts w:ascii="Arial" w:hAnsi="Arial" w:cs="Arial"/>
          <w:color w:val="000000" w:themeColor="text1"/>
        </w:rPr>
        <w:t xml:space="preserve"> (e.g., </w:t>
      </w:r>
      <w:r w:rsidR="0032521C" w:rsidRPr="00E43AF8">
        <w:rPr>
          <w:rFonts w:ascii="Arial" w:hAnsi="Arial" w:cs="Arial"/>
          <w:color w:val="000000" w:themeColor="text1"/>
        </w:rPr>
        <w:t xml:space="preserve">requesting a topic number as </w:t>
      </w:r>
      <w:r w:rsidR="00656CDC" w:rsidRPr="00E43AF8">
        <w:rPr>
          <w:rFonts w:ascii="Arial" w:hAnsi="Arial" w:cs="Arial"/>
          <w:color w:val="000000" w:themeColor="text1"/>
        </w:rPr>
        <w:t xml:space="preserve">an </w:t>
      </w:r>
      <w:r w:rsidR="0032521C" w:rsidRPr="00E43AF8">
        <w:rPr>
          <w:rFonts w:ascii="Arial" w:hAnsi="Arial" w:cs="Arial"/>
          <w:color w:val="000000" w:themeColor="text1"/>
        </w:rPr>
        <w:t xml:space="preserve">input and </w:t>
      </w:r>
      <w:r w:rsidR="00230F5B" w:rsidRPr="00E43AF8">
        <w:rPr>
          <w:rFonts w:ascii="Arial" w:hAnsi="Arial" w:cs="Arial"/>
          <w:color w:val="000000" w:themeColor="text1"/>
        </w:rPr>
        <w:t xml:space="preserve">ignoring </w:t>
      </w:r>
      <w:r w:rsidR="0032521C" w:rsidRPr="00E43AF8">
        <w:rPr>
          <w:rFonts w:ascii="Arial" w:hAnsi="Arial" w:cs="Arial"/>
          <w:color w:val="000000" w:themeColor="text1"/>
        </w:rPr>
        <w:t xml:space="preserve">important </w:t>
      </w:r>
      <w:r w:rsidR="00230F5B" w:rsidRPr="00E43AF8">
        <w:rPr>
          <w:rFonts w:ascii="Arial" w:hAnsi="Arial" w:cs="Arial"/>
          <w:color w:val="000000" w:themeColor="text1"/>
        </w:rPr>
        <w:t>word order</w:t>
      </w:r>
      <w:r w:rsidRPr="00E43AF8">
        <w:rPr>
          <w:rFonts w:ascii="Arial" w:hAnsi="Arial" w:cs="Arial"/>
          <w:color w:val="000000" w:themeColor="text1"/>
        </w:rPr>
        <w:t>), we used an advanced topic modeling method, Topic Keyword Model</w:t>
      </w:r>
      <w:r w:rsidR="00794119" w:rsidRPr="00E43AF8">
        <w:rPr>
          <w:rFonts w:ascii="Arial" w:hAnsi="Arial" w:cs="Arial"/>
          <w:color w:val="000000" w:themeColor="text1"/>
        </w:rPr>
        <w:t xml:space="preserve"> (</w:t>
      </w:r>
      <w:r w:rsidRPr="00E43AF8">
        <w:rPr>
          <w:rFonts w:ascii="Arial" w:hAnsi="Arial" w:cs="Arial"/>
          <w:color w:val="000000" w:themeColor="text1"/>
        </w:rPr>
        <w:t>TKM</w:t>
      </w:r>
      <w:r w:rsidR="00794119" w:rsidRPr="00E43AF8">
        <w:rPr>
          <w:rFonts w:ascii="Arial" w:hAnsi="Arial" w:cs="Arial"/>
          <w:color w:val="000000" w:themeColor="text1"/>
        </w:rPr>
        <w:t>)</w:t>
      </w:r>
      <w:r w:rsidRPr="00E43AF8">
        <w:rPr>
          <w:rFonts w:ascii="Arial" w:hAnsi="Arial" w:cs="Arial"/>
          <w:color w:val="000000" w:themeColor="text1"/>
        </w:rPr>
        <w:t xml:space="preserve"> </w:t>
      </w:r>
      <w:r w:rsidR="00B85995" w:rsidRPr="00E43AF8">
        <w:rPr>
          <w:rFonts w:ascii="Arial" w:hAnsi="Arial" w:cs="Arial"/>
          <w:color w:val="000000" w:themeColor="text1"/>
        </w:rPr>
        <w:fldChar w:fldCharType="begin"/>
      </w:r>
      <w:r w:rsidR="00381733" w:rsidRPr="00E43AF8">
        <w:rPr>
          <w:rFonts w:ascii="Arial" w:hAnsi="Arial" w:cs="Arial"/>
          <w:color w:val="000000" w:themeColor="text1"/>
        </w:rPr>
        <w:instrText xml:space="preserve"> ADDIN EN.CITE &lt;EndNote&gt;&lt;Cite&gt;&lt;Author&gt;Johannes Schneider&lt;/Author&gt;&lt;Year&gt;2018&lt;/Year&gt;&lt;RecNum&gt;407&lt;/RecNum&gt;&lt;DisplayText&gt;[12]&lt;/DisplayText&gt;&lt;record&gt;&lt;rec-number&gt;407&lt;/rec-number&gt;&lt;foreign-keys&gt;&lt;key app="EN" db-id="p50tzeztizpvarepptwxzz55dxsreer0sfp5" timestamp="1566578464"&gt;407&lt;/key&gt;&lt;/foreign-keys&gt;&lt;ref-type name="Web Page"&gt;12&lt;/ref-type&gt;&lt;contributors&gt;&lt;authors&gt;&lt;author&gt;Johannes Schneider, Michail Vlachos&lt;/author&gt;&lt;/authors&gt;&lt;/contributors&gt;&lt;titles&gt;&lt;title&gt;TKM Package&lt;/title&gt;&lt;/titles&gt;&lt;dates&gt;&lt;year&gt;2018&lt;/year&gt;&lt;/dates&gt;&lt;urls&gt;&lt;related-urls&gt;&lt;url&gt;https://github.com/JohnTailor/tkm&lt;/url&gt;&lt;/related-urls&gt;&lt;/urls&gt;&lt;/record&gt;&lt;/Cite&gt;&lt;/EndNote&gt;</w:instrText>
      </w:r>
      <w:r w:rsidR="00B85995" w:rsidRPr="00E43AF8">
        <w:rPr>
          <w:rFonts w:ascii="Arial" w:hAnsi="Arial" w:cs="Arial"/>
          <w:color w:val="000000" w:themeColor="text1"/>
        </w:rPr>
        <w:fldChar w:fldCharType="separate"/>
      </w:r>
      <w:r w:rsidR="00381733" w:rsidRPr="00E43AF8">
        <w:rPr>
          <w:rFonts w:ascii="Arial" w:hAnsi="Arial" w:cs="Arial"/>
          <w:noProof/>
          <w:color w:val="000000" w:themeColor="text1"/>
        </w:rPr>
        <w:t>[12]</w:t>
      </w:r>
      <w:r w:rsidR="00B85995" w:rsidRPr="00E43AF8">
        <w:rPr>
          <w:rFonts w:ascii="Arial" w:hAnsi="Arial" w:cs="Arial"/>
          <w:color w:val="000000" w:themeColor="text1"/>
        </w:rPr>
        <w:fldChar w:fldCharType="end"/>
      </w:r>
      <w:r w:rsidR="00EE01FA" w:rsidRPr="00E43AF8">
        <w:rPr>
          <w:rFonts w:ascii="Arial" w:hAnsi="Arial" w:cs="Arial"/>
          <w:color w:val="000000" w:themeColor="text1"/>
        </w:rPr>
        <w:t xml:space="preserve"> </w:t>
      </w:r>
      <w:r w:rsidRPr="00E43AF8">
        <w:rPr>
          <w:rFonts w:ascii="Arial" w:hAnsi="Arial" w:cs="Arial"/>
          <w:color w:val="000000" w:themeColor="text1"/>
        </w:rPr>
        <w:t>to identify the hidden topic structure of news articles related to each of the 10 public health issues.</w:t>
      </w:r>
      <w:r w:rsidR="00161377" w:rsidRPr="00E43AF8">
        <w:rPr>
          <w:rFonts w:ascii="Arial" w:hAnsi="Arial" w:cs="Arial"/>
          <w:color w:val="000000" w:themeColor="text1"/>
        </w:rPr>
        <w:t xml:space="preserve"> </w:t>
      </w:r>
      <w:r w:rsidR="00947698" w:rsidRPr="00E43AF8">
        <w:rPr>
          <w:rFonts w:ascii="Arial" w:hAnsi="Arial" w:cs="Arial"/>
          <w:color w:val="000000" w:themeColor="text1"/>
        </w:rPr>
        <w:t>We developed the following steps to perform topic modeling</w:t>
      </w:r>
      <w:r w:rsidR="004D30AD" w:rsidRPr="00E43AF8">
        <w:rPr>
          <w:rFonts w:ascii="Arial" w:hAnsi="Arial" w:cs="Arial"/>
          <w:color w:val="000000" w:themeColor="text1"/>
        </w:rPr>
        <w:t xml:space="preserve"> on news articles</w:t>
      </w:r>
      <w:r w:rsidR="00947698" w:rsidRPr="00E43AF8">
        <w:rPr>
          <w:rFonts w:ascii="Arial" w:hAnsi="Arial" w:cs="Arial"/>
          <w:color w:val="000000" w:themeColor="text1"/>
        </w:rPr>
        <w:t xml:space="preserve">: </w:t>
      </w:r>
    </w:p>
    <w:p w14:paraId="4CEFE661" w14:textId="23D84EA5" w:rsidR="00947698" w:rsidRPr="00E43AF8" w:rsidRDefault="009D1B5F" w:rsidP="004D30AD">
      <w:pPr>
        <w:pStyle w:val="ListParagraph"/>
        <w:numPr>
          <w:ilvl w:val="0"/>
          <w:numId w:val="11"/>
        </w:numPr>
        <w:tabs>
          <w:tab w:val="left" w:pos="5816"/>
        </w:tabs>
        <w:spacing w:line="480" w:lineRule="auto"/>
        <w:rPr>
          <w:rFonts w:ascii="Arial" w:hAnsi="Arial" w:cs="Arial"/>
          <w:color w:val="000000" w:themeColor="text1"/>
        </w:rPr>
      </w:pPr>
      <w:r w:rsidRPr="00E43AF8">
        <w:rPr>
          <w:rFonts w:ascii="Arial" w:hAnsi="Arial" w:cs="Arial"/>
          <w:color w:val="000000" w:themeColor="text1"/>
        </w:rPr>
        <w:t>For each of the 10 public health issues, we retrieved news articles mentioning the public health issue</w:t>
      </w:r>
      <w:r w:rsidR="00012C5F" w:rsidRPr="00E43AF8">
        <w:rPr>
          <w:rFonts w:ascii="Arial" w:hAnsi="Arial" w:cs="Arial"/>
          <w:color w:val="000000" w:themeColor="text1"/>
        </w:rPr>
        <w:t xml:space="preserve"> </w:t>
      </w:r>
      <w:r w:rsidR="00E47178" w:rsidRPr="00E43AF8">
        <w:rPr>
          <w:rFonts w:ascii="Arial" w:hAnsi="Arial" w:cs="Arial"/>
          <w:color w:val="000000" w:themeColor="text1"/>
        </w:rPr>
        <w:t xml:space="preserve">in terms of </w:t>
      </w:r>
      <w:proofErr w:type="spellStart"/>
      <w:r w:rsidR="00E47178" w:rsidRPr="00E43AF8">
        <w:rPr>
          <w:rFonts w:ascii="Arial" w:hAnsi="Arial" w:cs="Arial"/>
          <w:color w:val="000000" w:themeColor="text1"/>
        </w:rPr>
        <w:t>MeSH</w:t>
      </w:r>
      <w:proofErr w:type="spellEnd"/>
      <w:r w:rsidR="00E47178" w:rsidRPr="00E43AF8">
        <w:rPr>
          <w:rFonts w:ascii="Arial" w:hAnsi="Arial" w:cs="Arial"/>
          <w:color w:val="000000" w:themeColor="text1"/>
        </w:rPr>
        <w:t xml:space="preserve"> terms and their synonyms </w:t>
      </w:r>
      <w:r w:rsidR="00012C5F" w:rsidRPr="00E43AF8">
        <w:rPr>
          <w:rFonts w:ascii="Arial" w:hAnsi="Arial" w:cs="Arial"/>
          <w:color w:val="000000" w:themeColor="text1"/>
        </w:rPr>
        <w:t>for topic modeling</w:t>
      </w:r>
      <w:r w:rsidRPr="00E43AF8">
        <w:rPr>
          <w:rFonts w:ascii="Arial" w:hAnsi="Arial" w:cs="Arial"/>
          <w:color w:val="000000" w:themeColor="text1"/>
        </w:rPr>
        <w:t xml:space="preserve">. </w:t>
      </w:r>
    </w:p>
    <w:p w14:paraId="03563755" w14:textId="68F14489" w:rsidR="004A3EE4" w:rsidRPr="00E43AF8" w:rsidRDefault="00175CE2" w:rsidP="004536F9">
      <w:pPr>
        <w:pStyle w:val="ListParagraph"/>
        <w:numPr>
          <w:ilvl w:val="0"/>
          <w:numId w:val="11"/>
        </w:numPr>
        <w:tabs>
          <w:tab w:val="left" w:pos="5816"/>
        </w:tabs>
        <w:spacing w:line="480" w:lineRule="auto"/>
        <w:rPr>
          <w:rFonts w:ascii="Arial" w:hAnsi="Arial" w:cs="Arial"/>
          <w:color w:val="000000" w:themeColor="text1"/>
          <w:u w:val="single"/>
        </w:rPr>
      </w:pPr>
      <w:r w:rsidRPr="00E43AF8">
        <w:rPr>
          <w:rFonts w:ascii="Arial" w:hAnsi="Arial" w:cs="Arial"/>
          <w:color w:val="000000" w:themeColor="text1"/>
        </w:rPr>
        <w:t xml:space="preserve">We </w:t>
      </w:r>
      <w:r w:rsidR="002A6514" w:rsidRPr="00E43AF8">
        <w:rPr>
          <w:rFonts w:ascii="Arial" w:hAnsi="Arial" w:cs="Arial"/>
          <w:color w:val="000000" w:themeColor="text1"/>
        </w:rPr>
        <w:t xml:space="preserve">converted </w:t>
      </w:r>
      <w:r w:rsidR="004C7295" w:rsidRPr="00E43AF8">
        <w:rPr>
          <w:rFonts w:ascii="Arial" w:hAnsi="Arial" w:cs="Arial"/>
          <w:color w:val="000000" w:themeColor="text1"/>
        </w:rPr>
        <w:t xml:space="preserve">the words in the news articles into lowercases and </w:t>
      </w:r>
      <w:r w:rsidR="00D90785" w:rsidRPr="00E43AF8">
        <w:rPr>
          <w:rFonts w:ascii="Arial" w:hAnsi="Arial" w:cs="Arial"/>
          <w:color w:val="000000" w:themeColor="text1"/>
        </w:rPr>
        <w:t xml:space="preserve">stemmed and lemmatized </w:t>
      </w:r>
      <w:r w:rsidR="004C7295" w:rsidRPr="00E43AF8">
        <w:rPr>
          <w:rFonts w:ascii="Arial" w:hAnsi="Arial" w:cs="Arial"/>
          <w:color w:val="000000" w:themeColor="text1"/>
        </w:rPr>
        <w:t xml:space="preserve">these words </w:t>
      </w:r>
      <w:r w:rsidR="004A3EE4" w:rsidRPr="00E43AF8">
        <w:rPr>
          <w:rFonts w:ascii="Arial" w:hAnsi="Arial" w:cs="Arial"/>
          <w:color w:val="000000" w:themeColor="text1"/>
        </w:rPr>
        <w:t xml:space="preserve">with </w:t>
      </w:r>
      <w:r w:rsidR="00E50F31" w:rsidRPr="00E43AF8">
        <w:rPr>
          <w:rFonts w:ascii="Arial" w:hAnsi="Arial" w:cs="Arial"/>
          <w:color w:val="000000" w:themeColor="text1"/>
        </w:rPr>
        <w:t xml:space="preserve">the </w:t>
      </w:r>
      <w:r w:rsidR="004A3EE4" w:rsidRPr="00E43AF8">
        <w:rPr>
          <w:rFonts w:ascii="Arial" w:hAnsi="Arial" w:cs="Arial"/>
          <w:color w:val="000000" w:themeColor="text1"/>
        </w:rPr>
        <w:t>NLTK</w:t>
      </w:r>
      <w:r w:rsidR="00F77D8D" w:rsidRPr="00E43AF8">
        <w:rPr>
          <w:rFonts w:ascii="Arial" w:hAnsi="Arial" w:cs="Arial"/>
          <w:color w:val="000000" w:themeColor="text1"/>
        </w:rPr>
        <w:t xml:space="preserve"> </w:t>
      </w:r>
      <w:r w:rsidR="00F77D8D" w:rsidRPr="00E43AF8">
        <w:rPr>
          <w:rFonts w:ascii="Arial" w:hAnsi="Arial" w:cs="Arial"/>
          <w:color w:val="000000" w:themeColor="text1"/>
        </w:rPr>
        <w:fldChar w:fldCharType="begin"/>
      </w:r>
      <w:r w:rsidR="00381733" w:rsidRPr="00E43AF8">
        <w:rPr>
          <w:rFonts w:ascii="Arial" w:hAnsi="Arial" w:cs="Arial"/>
          <w:color w:val="000000" w:themeColor="text1"/>
        </w:rPr>
        <w:instrText xml:space="preserve"> ADDIN EN.CITE &lt;EndNote&gt;&lt;Cite&gt;&lt;Author&gt;NLTK Project&lt;/Author&gt;&lt;Year&gt;2019&lt;/Year&gt;&lt;RecNum&gt;431&lt;/RecNum&gt;&lt;DisplayText&gt;[11]&lt;/DisplayText&gt;&lt;record&gt;&lt;rec-number&gt;431&lt;/rec-number&gt;&lt;foreign-keys&gt;&lt;key app="EN" db-id="p50tzeztizpvarepptwxzz55dxsreer0sfp5" timestamp="1567106138"&gt;431&lt;/key&gt;&lt;/foreign-keys&gt;&lt;ref-type name="Web Page"&gt;12&lt;/ref-type&gt;&lt;contributors&gt;&lt;authors&gt;&lt;author&gt;NLTK Project, &lt;/author&gt;&lt;/authors&gt;&lt;/contributors&gt;&lt;titles&gt;&lt;title&gt;Natural Language Toolkit&lt;/title&gt;&lt;/titles&gt;&lt;dates&gt;&lt;year&gt;2019&lt;/year&gt;&lt;/dates&gt;&lt;urls&gt;&lt;related-urls&gt;&lt;url&gt;https://www.nltk.org/&lt;/url&gt;&lt;/related-urls&gt;&lt;/urls&gt;&lt;/record&gt;&lt;/Cite&gt;&lt;/EndNote&gt;</w:instrText>
      </w:r>
      <w:r w:rsidR="00F77D8D" w:rsidRPr="00E43AF8">
        <w:rPr>
          <w:rFonts w:ascii="Arial" w:hAnsi="Arial" w:cs="Arial"/>
          <w:color w:val="000000" w:themeColor="text1"/>
        </w:rPr>
        <w:fldChar w:fldCharType="separate"/>
      </w:r>
      <w:r w:rsidR="00381733" w:rsidRPr="00E43AF8">
        <w:rPr>
          <w:rFonts w:ascii="Arial" w:hAnsi="Arial" w:cs="Arial"/>
          <w:noProof/>
          <w:color w:val="000000" w:themeColor="text1"/>
        </w:rPr>
        <w:t>[11]</w:t>
      </w:r>
      <w:r w:rsidR="00F77D8D" w:rsidRPr="00E43AF8">
        <w:rPr>
          <w:rFonts w:ascii="Arial" w:hAnsi="Arial" w:cs="Arial"/>
          <w:color w:val="000000" w:themeColor="text1"/>
        </w:rPr>
        <w:fldChar w:fldCharType="end"/>
      </w:r>
      <w:r w:rsidR="004A3EE4" w:rsidRPr="00E43AF8">
        <w:rPr>
          <w:rFonts w:ascii="Arial" w:hAnsi="Arial" w:cs="Arial"/>
          <w:color w:val="000000" w:themeColor="text1"/>
        </w:rPr>
        <w:t xml:space="preserve"> </w:t>
      </w:r>
      <w:r w:rsidR="00D90785" w:rsidRPr="00E43AF8">
        <w:rPr>
          <w:rFonts w:ascii="Arial" w:hAnsi="Arial" w:cs="Arial"/>
          <w:color w:val="000000" w:themeColor="text1"/>
        </w:rPr>
        <w:t xml:space="preserve">to reduce </w:t>
      </w:r>
      <w:r w:rsidR="008F3361" w:rsidRPr="00E43AF8">
        <w:rPr>
          <w:rFonts w:ascii="Arial" w:hAnsi="Arial" w:cs="Arial"/>
          <w:color w:val="000000" w:themeColor="text1"/>
        </w:rPr>
        <w:t>these words</w:t>
      </w:r>
      <w:r w:rsidR="004C7295" w:rsidRPr="00E43AF8">
        <w:rPr>
          <w:rFonts w:ascii="Arial" w:hAnsi="Arial" w:cs="Arial"/>
          <w:color w:val="000000" w:themeColor="text1"/>
        </w:rPr>
        <w:t xml:space="preserve"> </w:t>
      </w:r>
      <w:r w:rsidR="00D90785" w:rsidRPr="00E43AF8">
        <w:rPr>
          <w:rFonts w:ascii="Arial" w:hAnsi="Arial" w:cs="Arial"/>
          <w:color w:val="000000" w:themeColor="text1"/>
        </w:rPr>
        <w:t>into</w:t>
      </w:r>
      <w:r w:rsidR="008F3361" w:rsidRPr="00E43AF8">
        <w:rPr>
          <w:rFonts w:ascii="Arial" w:hAnsi="Arial" w:cs="Arial"/>
          <w:color w:val="000000" w:themeColor="text1"/>
        </w:rPr>
        <w:t xml:space="preserve"> their</w:t>
      </w:r>
      <w:r w:rsidR="00D90785" w:rsidRPr="00E43AF8">
        <w:rPr>
          <w:rFonts w:ascii="Arial" w:hAnsi="Arial" w:cs="Arial"/>
          <w:color w:val="000000" w:themeColor="text1"/>
        </w:rPr>
        <w:t xml:space="preserve"> base forms.</w:t>
      </w:r>
      <w:r w:rsidR="0031785D" w:rsidRPr="00E43AF8">
        <w:rPr>
          <w:rFonts w:ascii="Arial" w:hAnsi="Arial" w:cs="Arial"/>
          <w:color w:val="000000" w:themeColor="text1"/>
        </w:rPr>
        <w:t xml:space="preserve"> </w:t>
      </w:r>
    </w:p>
    <w:p w14:paraId="144E7EC5" w14:textId="71AC68C7" w:rsidR="006851E1" w:rsidRPr="00E43AF8" w:rsidRDefault="00D90785" w:rsidP="006851E1">
      <w:pPr>
        <w:pStyle w:val="ListParagraph"/>
        <w:numPr>
          <w:ilvl w:val="0"/>
          <w:numId w:val="11"/>
        </w:numPr>
        <w:tabs>
          <w:tab w:val="left" w:pos="5816"/>
        </w:tabs>
        <w:spacing w:line="480" w:lineRule="auto"/>
        <w:rPr>
          <w:rFonts w:ascii="Arial" w:hAnsi="Arial" w:cs="Arial"/>
          <w:color w:val="000000" w:themeColor="text1"/>
        </w:rPr>
      </w:pPr>
      <w:r w:rsidRPr="00E43AF8">
        <w:rPr>
          <w:rFonts w:ascii="Arial" w:hAnsi="Arial" w:cs="Arial"/>
          <w:color w:val="000000" w:themeColor="text1"/>
        </w:rPr>
        <w:t>We imported the processed news articles into the TKM package</w:t>
      </w:r>
      <w:r w:rsidR="00F77D8D" w:rsidRPr="00E43AF8">
        <w:rPr>
          <w:rFonts w:ascii="Arial" w:hAnsi="Arial" w:cs="Arial"/>
          <w:color w:val="000000" w:themeColor="text1"/>
        </w:rPr>
        <w:t xml:space="preserve"> </w:t>
      </w:r>
      <w:r w:rsidR="00F77D8D" w:rsidRPr="00E43AF8">
        <w:rPr>
          <w:rFonts w:ascii="Arial" w:hAnsi="Arial" w:cs="Arial"/>
          <w:color w:val="000000" w:themeColor="text1"/>
        </w:rPr>
        <w:fldChar w:fldCharType="begin"/>
      </w:r>
      <w:r w:rsidR="00381733" w:rsidRPr="00E43AF8">
        <w:rPr>
          <w:rFonts w:ascii="Arial" w:hAnsi="Arial" w:cs="Arial"/>
          <w:color w:val="000000" w:themeColor="text1"/>
        </w:rPr>
        <w:instrText xml:space="preserve"> ADDIN EN.CITE &lt;EndNote&gt;&lt;Cite&gt;&lt;Author&gt;Johannes Schneider&lt;/Author&gt;&lt;Year&gt;2018&lt;/Year&gt;&lt;RecNum&gt;407&lt;/RecNum&gt;&lt;DisplayText&gt;[12]&lt;/DisplayText&gt;&lt;record&gt;&lt;rec-number&gt;407&lt;/rec-number&gt;&lt;foreign-keys&gt;&lt;key app="EN" db-id="p50tzeztizpvarepptwxzz55dxsreer0sfp5" timestamp="1566578464"&gt;407&lt;/key&gt;&lt;/foreign-keys&gt;&lt;ref-type name="Web Page"&gt;12&lt;/ref-type&gt;&lt;contributors&gt;&lt;authors&gt;&lt;author&gt;Johannes Schneider, Michail Vlachos&lt;/author&gt;&lt;/authors&gt;&lt;/contributors&gt;&lt;titles&gt;&lt;title&gt;TKM Package&lt;/title&gt;&lt;/titles&gt;&lt;dates&gt;&lt;year&gt;2018&lt;/year&gt;&lt;/dates&gt;&lt;urls&gt;&lt;related-urls&gt;&lt;url&gt;https://github.com/JohnTailor/tkm&lt;/url&gt;&lt;/related-urls&gt;&lt;/urls&gt;&lt;/record&gt;&lt;/Cite&gt;&lt;/EndNote&gt;</w:instrText>
      </w:r>
      <w:r w:rsidR="00F77D8D" w:rsidRPr="00E43AF8">
        <w:rPr>
          <w:rFonts w:ascii="Arial" w:hAnsi="Arial" w:cs="Arial"/>
          <w:color w:val="000000" w:themeColor="text1"/>
        </w:rPr>
        <w:fldChar w:fldCharType="separate"/>
      </w:r>
      <w:r w:rsidR="00381733" w:rsidRPr="00E43AF8">
        <w:rPr>
          <w:rFonts w:ascii="Arial" w:hAnsi="Arial" w:cs="Arial"/>
          <w:noProof/>
          <w:color w:val="000000" w:themeColor="text1"/>
        </w:rPr>
        <w:t>[12]</w:t>
      </w:r>
      <w:r w:rsidR="00F77D8D" w:rsidRPr="00E43AF8">
        <w:rPr>
          <w:rFonts w:ascii="Arial" w:hAnsi="Arial" w:cs="Arial"/>
          <w:color w:val="000000" w:themeColor="text1"/>
        </w:rPr>
        <w:fldChar w:fldCharType="end"/>
      </w:r>
      <w:r w:rsidRPr="00E43AF8">
        <w:rPr>
          <w:rFonts w:ascii="Arial" w:hAnsi="Arial" w:cs="Arial"/>
          <w:color w:val="000000" w:themeColor="text1"/>
        </w:rPr>
        <w:t xml:space="preserve"> to learn the topics of the news articles linked to each of the 10 public health issues. </w:t>
      </w:r>
      <w:r w:rsidR="00E87C87" w:rsidRPr="00E43AF8">
        <w:rPr>
          <w:rFonts w:ascii="Arial" w:hAnsi="Arial" w:cs="Arial"/>
          <w:color w:val="000000" w:themeColor="text1"/>
        </w:rPr>
        <w:t xml:space="preserve">TKM will determine an appropriate number of topic number and output the learned topics of these news articles after </w:t>
      </w:r>
      <w:r w:rsidR="005B25EC" w:rsidRPr="00E43AF8">
        <w:rPr>
          <w:rFonts w:ascii="Arial" w:hAnsi="Arial" w:cs="Arial"/>
          <w:color w:val="000000" w:themeColor="text1"/>
        </w:rPr>
        <w:t xml:space="preserve">reaching </w:t>
      </w:r>
      <w:r w:rsidR="00E87C87" w:rsidRPr="00E43AF8">
        <w:rPr>
          <w:rFonts w:ascii="Arial" w:hAnsi="Arial" w:cs="Arial"/>
          <w:color w:val="000000" w:themeColor="text1"/>
        </w:rPr>
        <w:t>convergence</w:t>
      </w:r>
      <w:r w:rsidR="005B25EC" w:rsidRPr="00E43AF8">
        <w:rPr>
          <w:rFonts w:ascii="Arial" w:hAnsi="Arial" w:cs="Arial"/>
          <w:color w:val="000000" w:themeColor="text1"/>
        </w:rPr>
        <w:t xml:space="preserve"> criterion</w:t>
      </w:r>
      <w:r w:rsidR="00E87C87" w:rsidRPr="00E43AF8">
        <w:rPr>
          <w:rFonts w:ascii="Arial" w:hAnsi="Arial" w:cs="Arial"/>
          <w:color w:val="000000" w:themeColor="text1"/>
        </w:rPr>
        <w:t xml:space="preserve">. </w:t>
      </w:r>
    </w:p>
    <w:p w14:paraId="472C064D" w14:textId="77777777" w:rsidR="00195A38" w:rsidRPr="00E43AF8" w:rsidRDefault="00195A38" w:rsidP="00707D0D">
      <w:pPr>
        <w:rPr>
          <w:color w:val="000000" w:themeColor="text1"/>
        </w:rPr>
      </w:pPr>
    </w:p>
    <w:p w14:paraId="6E87A0EC" w14:textId="1C130E7D" w:rsidR="00195A38" w:rsidRPr="00E43AF8" w:rsidRDefault="00195A38" w:rsidP="00707D0D">
      <w:pPr>
        <w:rPr>
          <w:color w:val="000000" w:themeColor="text1"/>
        </w:rPr>
      </w:pPr>
    </w:p>
    <w:p w14:paraId="221FA15C" w14:textId="327E18FE" w:rsidR="00195A38" w:rsidRPr="00E43AF8" w:rsidRDefault="00195A38" w:rsidP="00707D0D">
      <w:pPr>
        <w:rPr>
          <w:color w:val="000000" w:themeColor="text1"/>
        </w:rPr>
      </w:pPr>
    </w:p>
    <w:p w14:paraId="2A91A88F" w14:textId="30FC3916" w:rsidR="00195A38" w:rsidRPr="00E43AF8" w:rsidRDefault="00195A38" w:rsidP="00707D0D">
      <w:pPr>
        <w:rPr>
          <w:color w:val="000000" w:themeColor="text1"/>
        </w:rPr>
      </w:pPr>
    </w:p>
    <w:p w14:paraId="5726D13D" w14:textId="213484B3" w:rsidR="00195A38" w:rsidRPr="00E43AF8" w:rsidRDefault="00195A38" w:rsidP="00707D0D">
      <w:pPr>
        <w:rPr>
          <w:b/>
          <w:color w:val="000000" w:themeColor="text1"/>
        </w:rPr>
      </w:pPr>
      <w:r w:rsidRPr="00E43AF8">
        <w:rPr>
          <w:b/>
          <w:color w:val="000000" w:themeColor="text1"/>
        </w:rPr>
        <w:t xml:space="preserve">References: </w:t>
      </w:r>
    </w:p>
    <w:p w14:paraId="76D393E7" w14:textId="77777777" w:rsidR="00195A38" w:rsidRPr="00E43AF8" w:rsidRDefault="00195A38" w:rsidP="00707D0D">
      <w:pPr>
        <w:rPr>
          <w:color w:val="000000" w:themeColor="text1"/>
        </w:rPr>
      </w:pPr>
    </w:p>
    <w:p w14:paraId="4DF555CC" w14:textId="108C6FDD" w:rsidR="007F60BB" w:rsidRPr="00E43AF8" w:rsidRDefault="00195A38" w:rsidP="007F60BB">
      <w:pPr>
        <w:pStyle w:val="EndNoteBibliography"/>
        <w:ind w:left="720" w:hanging="720"/>
        <w:rPr>
          <w:noProof/>
          <w:color w:val="000000" w:themeColor="text1"/>
        </w:rPr>
      </w:pPr>
      <w:r w:rsidRPr="00E43AF8">
        <w:rPr>
          <w:color w:val="000000" w:themeColor="text1"/>
        </w:rPr>
        <w:fldChar w:fldCharType="begin"/>
      </w:r>
      <w:r w:rsidRPr="00E43AF8">
        <w:rPr>
          <w:color w:val="000000" w:themeColor="text1"/>
        </w:rPr>
        <w:instrText xml:space="preserve"> ADDIN EN.REFLIST </w:instrText>
      </w:r>
      <w:r w:rsidRPr="00E43AF8">
        <w:rPr>
          <w:color w:val="000000" w:themeColor="text1"/>
        </w:rPr>
        <w:fldChar w:fldCharType="separate"/>
      </w:r>
      <w:r w:rsidR="007F60BB" w:rsidRPr="00E43AF8">
        <w:rPr>
          <w:noProof/>
          <w:color w:val="000000" w:themeColor="text1"/>
        </w:rPr>
        <w:t>1.</w:t>
      </w:r>
      <w:r w:rsidR="007F60BB" w:rsidRPr="00E43AF8">
        <w:rPr>
          <w:noProof/>
          <w:color w:val="000000" w:themeColor="text1"/>
        </w:rPr>
        <w:tab/>
        <w:t xml:space="preserve">Ming Huang, M.Z., Somaieh Goudarzvand, Sagheb Hossein Pour Elham, and Lixia Yao. </w:t>
      </w:r>
      <w:r w:rsidR="007F60BB" w:rsidRPr="00E43AF8">
        <w:rPr>
          <w:i/>
          <w:noProof/>
          <w:color w:val="000000" w:themeColor="text1"/>
        </w:rPr>
        <w:t>News Mining Source Codes</w:t>
      </w:r>
      <w:r w:rsidR="007F60BB" w:rsidRPr="00E43AF8">
        <w:rPr>
          <w:noProof/>
          <w:color w:val="000000" w:themeColor="text1"/>
        </w:rPr>
        <w:t xml:space="preserve">. 2019; Available from: </w:t>
      </w:r>
      <w:hyperlink r:id="rId9" w:history="1">
        <w:r w:rsidR="007F60BB" w:rsidRPr="00E43AF8">
          <w:rPr>
            <w:rStyle w:val="Hyperlink"/>
            <w:noProof/>
            <w:color w:val="000000" w:themeColor="text1"/>
          </w:rPr>
          <w:t>https://github.com/huangming6220/news_mining</w:t>
        </w:r>
      </w:hyperlink>
      <w:r w:rsidR="007F60BB" w:rsidRPr="00E43AF8">
        <w:rPr>
          <w:noProof/>
          <w:color w:val="000000" w:themeColor="text1"/>
        </w:rPr>
        <w:t>.</w:t>
      </w:r>
    </w:p>
    <w:p w14:paraId="221BA342" w14:textId="5B79320B" w:rsidR="007F60BB" w:rsidRPr="00E43AF8" w:rsidRDefault="007F60BB" w:rsidP="007F60BB">
      <w:pPr>
        <w:pStyle w:val="EndNoteBibliography"/>
        <w:ind w:left="720" w:hanging="720"/>
        <w:rPr>
          <w:noProof/>
          <w:color w:val="000000" w:themeColor="text1"/>
        </w:rPr>
      </w:pPr>
      <w:r w:rsidRPr="00E43AF8">
        <w:rPr>
          <w:noProof/>
          <w:color w:val="000000" w:themeColor="text1"/>
        </w:rPr>
        <w:t>2.</w:t>
      </w:r>
      <w:r w:rsidRPr="00E43AF8">
        <w:rPr>
          <w:noProof/>
          <w:color w:val="000000" w:themeColor="text1"/>
        </w:rPr>
        <w:tab/>
        <w:t xml:space="preserve">Web of Science. </w:t>
      </w:r>
      <w:r w:rsidRPr="00E43AF8">
        <w:rPr>
          <w:i/>
          <w:noProof/>
          <w:color w:val="000000" w:themeColor="text1"/>
        </w:rPr>
        <w:t>Journal Citation Reports</w:t>
      </w:r>
      <w:r w:rsidRPr="00E43AF8">
        <w:rPr>
          <w:noProof/>
          <w:color w:val="000000" w:themeColor="text1"/>
        </w:rPr>
        <w:t xml:space="preserve">. 2019; Available from: </w:t>
      </w:r>
      <w:hyperlink r:id="rId10" w:history="1">
        <w:r w:rsidRPr="00E43AF8">
          <w:rPr>
            <w:rStyle w:val="Hyperlink"/>
            <w:noProof/>
            <w:color w:val="000000" w:themeColor="text1"/>
          </w:rPr>
          <w:t>https://clarivate.com/webofsciencegroup/solutions/journal-citation-reports/</w:t>
        </w:r>
      </w:hyperlink>
      <w:r w:rsidRPr="00E43AF8">
        <w:rPr>
          <w:noProof/>
          <w:color w:val="000000" w:themeColor="text1"/>
        </w:rPr>
        <w:t>.</w:t>
      </w:r>
    </w:p>
    <w:p w14:paraId="1AA43459" w14:textId="36E4858F" w:rsidR="007F60BB" w:rsidRPr="00E43AF8" w:rsidRDefault="007F60BB" w:rsidP="007F60BB">
      <w:pPr>
        <w:pStyle w:val="EndNoteBibliography"/>
        <w:ind w:left="720" w:hanging="720"/>
        <w:rPr>
          <w:noProof/>
          <w:color w:val="000000" w:themeColor="text1"/>
        </w:rPr>
      </w:pPr>
      <w:r w:rsidRPr="00E43AF8">
        <w:rPr>
          <w:noProof/>
          <w:color w:val="000000" w:themeColor="text1"/>
        </w:rPr>
        <w:t>3.</w:t>
      </w:r>
      <w:r w:rsidRPr="00E43AF8">
        <w:rPr>
          <w:noProof/>
          <w:color w:val="000000" w:themeColor="text1"/>
        </w:rPr>
        <w:tab/>
        <w:t xml:space="preserve">National Center for Biotechnology Information. </w:t>
      </w:r>
      <w:r w:rsidRPr="00E43AF8">
        <w:rPr>
          <w:i/>
          <w:noProof/>
          <w:color w:val="000000" w:themeColor="text1"/>
        </w:rPr>
        <w:t>PubMed Advanced Search</w:t>
      </w:r>
      <w:r w:rsidRPr="00E43AF8">
        <w:rPr>
          <w:noProof/>
          <w:color w:val="000000" w:themeColor="text1"/>
        </w:rPr>
        <w:t xml:space="preserve">. 2019; Available from: </w:t>
      </w:r>
      <w:hyperlink r:id="rId11" w:history="1">
        <w:r w:rsidRPr="00E43AF8">
          <w:rPr>
            <w:rStyle w:val="Hyperlink"/>
            <w:noProof/>
            <w:color w:val="000000" w:themeColor="text1"/>
          </w:rPr>
          <w:t>https://www.ncbi.nlm.nih.gov/pubmed/advanced</w:t>
        </w:r>
      </w:hyperlink>
      <w:r w:rsidRPr="00E43AF8">
        <w:rPr>
          <w:noProof/>
          <w:color w:val="000000" w:themeColor="text1"/>
        </w:rPr>
        <w:t>.</w:t>
      </w:r>
    </w:p>
    <w:p w14:paraId="52CB2EA7" w14:textId="763128FD" w:rsidR="007F60BB" w:rsidRPr="00E43AF8" w:rsidRDefault="007F60BB" w:rsidP="007F60BB">
      <w:pPr>
        <w:pStyle w:val="EndNoteBibliography"/>
        <w:ind w:left="720" w:hanging="720"/>
        <w:rPr>
          <w:noProof/>
          <w:color w:val="000000" w:themeColor="text1"/>
        </w:rPr>
      </w:pPr>
      <w:r w:rsidRPr="00E43AF8">
        <w:rPr>
          <w:noProof/>
          <w:color w:val="000000" w:themeColor="text1"/>
        </w:rPr>
        <w:t>4.</w:t>
      </w:r>
      <w:r w:rsidRPr="00E43AF8">
        <w:rPr>
          <w:noProof/>
          <w:color w:val="000000" w:themeColor="text1"/>
        </w:rPr>
        <w:tab/>
        <w:t xml:space="preserve">National Library of Medicine. </w:t>
      </w:r>
      <w:r w:rsidRPr="00E43AF8">
        <w:rPr>
          <w:i/>
          <w:noProof/>
          <w:color w:val="000000" w:themeColor="text1"/>
        </w:rPr>
        <w:t>Medical Subject Headings</w:t>
      </w:r>
      <w:r w:rsidRPr="00E43AF8">
        <w:rPr>
          <w:noProof/>
          <w:color w:val="000000" w:themeColor="text1"/>
        </w:rPr>
        <w:t xml:space="preserve">. 2019; Available from: </w:t>
      </w:r>
      <w:hyperlink r:id="rId12" w:history="1">
        <w:r w:rsidRPr="00E43AF8">
          <w:rPr>
            <w:rStyle w:val="Hyperlink"/>
            <w:noProof/>
            <w:color w:val="000000" w:themeColor="text1"/>
          </w:rPr>
          <w:t>https://www.nlm.nih.gov/mesh/meshhome.html</w:t>
        </w:r>
      </w:hyperlink>
      <w:r w:rsidRPr="00E43AF8">
        <w:rPr>
          <w:noProof/>
          <w:color w:val="000000" w:themeColor="text1"/>
        </w:rPr>
        <w:t>.</w:t>
      </w:r>
    </w:p>
    <w:p w14:paraId="6E600B36" w14:textId="4357E854" w:rsidR="007F60BB" w:rsidRPr="00E43AF8" w:rsidRDefault="007F60BB" w:rsidP="007F60BB">
      <w:pPr>
        <w:pStyle w:val="EndNoteBibliography"/>
        <w:ind w:left="720" w:hanging="720"/>
        <w:rPr>
          <w:noProof/>
          <w:color w:val="000000" w:themeColor="text1"/>
        </w:rPr>
      </w:pPr>
      <w:r w:rsidRPr="00E43AF8">
        <w:rPr>
          <w:noProof/>
          <w:color w:val="000000" w:themeColor="text1"/>
        </w:rPr>
        <w:lastRenderedPageBreak/>
        <w:t>5.</w:t>
      </w:r>
      <w:r w:rsidRPr="00E43AF8">
        <w:rPr>
          <w:noProof/>
          <w:color w:val="000000" w:themeColor="text1"/>
        </w:rPr>
        <w:tab/>
        <w:t xml:space="preserve">National Library of Medicine. </w:t>
      </w:r>
      <w:r w:rsidRPr="00E43AF8">
        <w:rPr>
          <w:i/>
          <w:noProof/>
          <w:color w:val="000000" w:themeColor="text1"/>
        </w:rPr>
        <w:t>Unified Medical Language System (UMLS)</w:t>
      </w:r>
      <w:r w:rsidRPr="00E43AF8">
        <w:rPr>
          <w:noProof/>
          <w:color w:val="000000" w:themeColor="text1"/>
        </w:rPr>
        <w:t xml:space="preserve">. 2019; Available from: </w:t>
      </w:r>
      <w:hyperlink r:id="rId13" w:history="1">
        <w:r w:rsidRPr="00E43AF8">
          <w:rPr>
            <w:rStyle w:val="Hyperlink"/>
            <w:noProof/>
            <w:color w:val="000000" w:themeColor="text1"/>
          </w:rPr>
          <w:t>https://www.nlm.nih.gov/research/umls/index.html</w:t>
        </w:r>
      </w:hyperlink>
      <w:r w:rsidRPr="00E43AF8">
        <w:rPr>
          <w:noProof/>
          <w:color w:val="000000" w:themeColor="text1"/>
        </w:rPr>
        <w:t>.</w:t>
      </w:r>
    </w:p>
    <w:p w14:paraId="00AA5A0E" w14:textId="61117591" w:rsidR="007F60BB" w:rsidRPr="00E43AF8" w:rsidRDefault="007F60BB" w:rsidP="007F60BB">
      <w:pPr>
        <w:pStyle w:val="EndNoteBibliography"/>
        <w:ind w:left="720" w:hanging="720"/>
        <w:rPr>
          <w:noProof/>
          <w:color w:val="000000" w:themeColor="text1"/>
        </w:rPr>
      </w:pPr>
      <w:r w:rsidRPr="00E43AF8">
        <w:rPr>
          <w:noProof/>
          <w:color w:val="000000" w:themeColor="text1"/>
        </w:rPr>
        <w:t>6.</w:t>
      </w:r>
      <w:r w:rsidRPr="00E43AF8">
        <w:rPr>
          <w:noProof/>
          <w:color w:val="000000" w:themeColor="text1"/>
        </w:rPr>
        <w:tab/>
        <w:t xml:space="preserve">Reuters. </w:t>
      </w:r>
      <w:r w:rsidRPr="00E43AF8">
        <w:rPr>
          <w:i/>
          <w:noProof/>
          <w:color w:val="000000" w:themeColor="text1"/>
        </w:rPr>
        <w:t>Reuters news archieve</w:t>
      </w:r>
      <w:r w:rsidRPr="00E43AF8">
        <w:rPr>
          <w:noProof/>
          <w:color w:val="000000" w:themeColor="text1"/>
        </w:rPr>
        <w:t xml:space="preserve">. 2019; Available from: </w:t>
      </w:r>
      <w:hyperlink r:id="rId14" w:history="1">
        <w:r w:rsidRPr="00E43AF8">
          <w:rPr>
            <w:rStyle w:val="Hyperlink"/>
            <w:noProof/>
            <w:color w:val="000000" w:themeColor="text1"/>
          </w:rPr>
          <w:t>https://www.reuters.com/news/archive</w:t>
        </w:r>
      </w:hyperlink>
      <w:r w:rsidRPr="00E43AF8">
        <w:rPr>
          <w:noProof/>
          <w:color w:val="000000" w:themeColor="text1"/>
        </w:rPr>
        <w:t>.</w:t>
      </w:r>
    </w:p>
    <w:p w14:paraId="12114B15" w14:textId="7452CD9D" w:rsidR="007F60BB" w:rsidRPr="00E43AF8" w:rsidRDefault="007F60BB" w:rsidP="007F60BB">
      <w:pPr>
        <w:pStyle w:val="EndNoteBibliography"/>
        <w:ind w:left="720" w:hanging="720"/>
        <w:rPr>
          <w:noProof/>
          <w:color w:val="000000" w:themeColor="text1"/>
        </w:rPr>
      </w:pPr>
      <w:r w:rsidRPr="00E43AF8">
        <w:rPr>
          <w:noProof/>
          <w:color w:val="000000" w:themeColor="text1"/>
        </w:rPr>
        <w:t>7.</w:t>
      </w:r>
      <w:r w:rsidRPr="00E43AF8">
        <w:rPr>
          <w:noProof/>
          <w:color w:val="000000" w:themeColor="text1"/>
        </w:rPr>
        <w:tab/>
        <w:t xml:space="preserve">Apache Software Foundation. </w:t>
      </w:r>
      <w:r w:rsidRPr="00E43AF8">
        <w:rPr>
          <w:i/>
          <w:noProof/>
          <w:color w:val="000000" w:themeColor="text1"/>
        </w:rPr>
        <w:t>Apache Solr</w:t>
      </w:r>
      <w:r w:rsidRPr="00E43AF8">
        <w:rPr>
          <w:noProof/>
          <w:color w:val="000000" w:themeColor="text1"/>
        </w:rPr>
        <w:t xml:space="preserve">. 2017 October 5 [cited 2017 October 5]; 7.0.1:[Available from: </w:t>
      </w:r>
      <w:hyperlink r:id="rId15" w:history="1">
        <w:r w:rsidRPr="00E43AF8">
          <w:rPr>
            <w:rStyle w:val="Hyperlink"/>
            <w:noProof/>
            <w:color w:val="000000" w:themeColor="text1"/>
          </w:rPr>
          <w:t>http://lucene.apache.org/solr/</w:t>
        </w:r>
      </w:hyperlink>
      <w:r w:rsidRPr="00E43AF8">
        <w:rPr>
          <w:noProof/>
          <w:color w:val="000000" w:themeColor="text1"/>
        </w:rPr>
        <w:t>.</w:t>
      </w:r>
    </w:p>
    <w:p w14:paraId="3722F419" w14:textId="1BADA2E4" w:rsidR="007F60BB" w:rsidRPr="00E43AF8" w:rsidRDefault="007F60BB" w:rsidP="007F60BB">
      <w:pPr>
        <w:pStyle w:val="EndNoteBibliography"/>
        <w:ind w:left="720" w:hanging="720"/>
        <w:rPr>
          <w:noProof/>
          <w:color w:val="000000" w:themeColor="text1"/>
        </w:rPr>
      </w:pPr>
      <w:r w:rsidRPr="00E43AF8">
        <w:rPr>
          <w:noProof/>
          <w:color w:val="000000" w:themeColor="text1"/>
        </w:rPr>
        <w:t>8.</w:t>
      </w:r>
      <w:r w:rsidRPr="00E43AF8">
        <w:rPr>
          <w:noProof/>
          <w:color w:val="000000" w:themeColor="text1"/>
        </w:rPr>
        <w:tab/>
        <w:t xml:space="preserve">Didier Deshommes. </w:t>
      </w:r>
      <w:r w:rsidRPr="00E43AF8">
        <w:rPr>
          <w:i/>
          <w:noProof/>
          <w:color w:val="000000" w:themeColor="text1"/>
        </w:rPr>
        <w:t>Solrcloudpy</w:t>
      </w:r>
      <w:r w:rsidRPr="00E43AF8">
        <w:rPr>
          <w:noProof/>
          <w:color w:val="000000" w:themeColor="text1"/>
        </w:rPr>
        <w:t xml:space="preserve">. 2019; Available from: </w:t>
      </w:r>
      <w:hyperlink r:id="rId16" w:history="1">
        <w:r w:rsidRPr="00E43AF8">
          <w:rPr>
            <w:rStyle w:val="Hyperlink"/>
            <w:noProof/>
            <w:color w:val="000000" w:themeColor="text1"/>
          </w:rPr>
          <w:t>http://solrcloudpy.github.io/solrcloudpy/</w:t>
        </w:r>
      </w:hyperlink>
      <w:r w:rsidRPr="00E43AF8">
        <w:rPr>
          <w:noProof/>
          <w:color w:val="000000" w:themeColor="text1"/>
        </w:rPr>
        <w:t>.</w:t>
      </w:r>
    </w:p>
    <w:p w14:paraId="0B2EFD7B" w14:textId="1F78467E" w:rsidR="007F60BB" w:rsidRPr="00E43AF8" w:rsidRDefault="007F60BB" w:rsidP="007F60BB">
      <w:pPr>
        <w:pStyle w:val="EndNoteBibliography"/>
        <w:ind w:left="720" w:hanging="720"/>
        <w:rPr>
          <w:noProof/>
          <w:color w:val="000000" w:themeColor="text1"/>
        </w:rPr>
      </w:pPr>
      <w:r w:rsidRPr="00E43AF8">
        <w:rPr>
          <w:noProof/>
          <w:color w:val="000000" w:themeColor="text1"/>
        </w:rPr>
        <w:t>9.</w:t>
      </w:r>
      <w:r w:rsidRPr="00E43AF8">
        <w:rPr>
          <w:noProof/>
          <w:color w:val="000000" w:themeColor="text1"/>
        </w:rPr>
        <w:tab/>
        <w:t xml:space="preserve">Google, I. </w:t>
      </w:r>
      <w:r w:rsidRPr="00E43AF8">
        <w:rPr>
          <w:i/>
          <w:noProof/>
          <w:color w:val="000000" w:themeColor="text1"/>
        </w:rPr>
        <w:t>Google Trends searches</w:t>
      </w:r>
      <w:r w:rsidRPr="00E43AF8">
        <w:rPr>
          <w:noProof/>
          <w:color w:val="000000" w:themeColor="text1"/>
        </w:rPr>
        <w:t xml:space="preserve">. 2019; Available from: </w:t>
      </w:r>
      <w:hyperlink r:id="rId17" w:history="1">
        <w:r w:rsidRPr="00E43AF8">
          <w:rPr>
            <w:rStyle w:val="Hyperlink"/>
            <w:noProof/>
            <w:color w:val="000000" w:themeColor="text1"/>
          </w:rPr>
          <w:t>https://trends.google.com/trends/?geo=US</w:t>
        </w:r>
      </w:hyperlink>
      <w:r w:rsidRPr="00E43AF8">
        <w:rPr>
          <w:noProof/>
          <w:color w:val="000000" w:themeColor="text1"/>
        </w:rPr>
        <w:t>.</w:t>
      </w:r>
    </w:p>
    <w:p w14:paraId="4E6CC8F7" w14:textId="6766068D" w:rsidR="007F60BB" w:rsidRPr="00E43AF8" w:rsidRDefault="007F60BB" w:rsidP="007F60BB">
      <w:pPr>
        <w:pStyle w:val="EndNoteBibliography"/>
        <w:ind w:left="720" w:hanging="720"/>
        <w:rPr>
          <w:noProof/>
          <w:color w:val="000000" w:themeColor="text1"/>
        </w:rPr>
      </w:pPr>
      <w:r w:rsidRPr="00E43AF8">
        <w:rPr>
          <w:noProof/>
          <w:color w:val="000000" w:themeColor="text1"/>
        </w:rPr>
        <w:t>10.</w:t>
      </w:r>
      <w:r w:rsidRPr="00E43AF8">
        <w:rPr>
          <w:noProof/>
          <w:color w:val="000000" w:themeColor="text1"/>
        </w:rPr>
        <w:tab/>
        <w:t xml:space="preserve">Hutto, c.j. </w:t>
      </w:r>
      <w:r w:rsidRPr="00E43AF8">
        <w:rPr>
          <w:i/>
          <w:noProof/>
          <w:color w:val="000000" w:themeColor="text1"/>
        </w:rPr>
        <w:t>VADER Sentiment Analysis</w:t>
      </w:r>
      <w:r w:rsidRPr="00E43AF8">
        <w:rPr>
          <w:noProof/>
          <w:color w:val="000000" w:themeColor="text1"/>
        </w:rPr>
        <w:t xml:space="preserve">. 2019; Available from: </w:t>
      </w:r>
      <w:hyperlink r:id="rId18" w:history="1">
        <w:r w:rsidRPr="00E43AF8">
          <w:rPr>
            <w:rStyle w:val="Hyperlink"/>
            <w:noProof/>
            <w:color w:val="000000" w:themeColor="text1"/>
          </w:rPr>
          <w:t>https://github.com/cjhutto/vaderSentiment</w:t>
        </w:r>
      </w:hyperlink>
      <w:r w:rsidRPr="00E43AF8">
        <w:rPr>
          <w:noProof/>
          <w:color w:val="000000" w:themeColor="text1"/>
        </w:rPr>
        <w:t>.</w:t>
      </w:r>
    </w:p>
    <w:p w14:paraId="7EB47CFC" w14:textId="354E0EA9" w:rsidR="007F60BB" w:rsidRPr="00E43AF8" w:rsidRDefault="007F60BB" w:rsidP="007F60BB">
      <w:pPr>
        <w:pStyle w:val="EndNoteBibliography"/>
        <w:ind w:left="720" w:hanging="720"/>
        <w:rPr>
          <w:noProof/>
          <w:color w:val="000000" w:themeColor="text1"/>
        </w:rPr>
      </w:pPr>
      <w:r w:rsidRPr="00E43AF8">
        <w:rPr>
          <w:noProof/>
          <w:color w:val="000000" w:themeColor="text1"/>
        </w:rPr>
        <w:t>11.</w:t>
      </w:r>
      <w:r w:rsidRPr="00E43AF8">
        <w:rPr>
          <w:noProof/>
          <w:color w:val="000000" w:themeColor="text1"/>
        </w:rPr>
        <w:tab/>
        <w:t xml:space="preserve">NLTK Project. </w:t>
      </w:r>
      <w:r w:rsidRPr="00E43AF8">
        <w:rPr>
          <w:i/>
          <w:noProof/>
          <w:color w:val="000000" w:themeColor="text1"/>
        </w:rPr>
        <w:t>Natural Language Toolkit</w:t>
      </w:r>
      <w:r w:rsidRPr="00E43AF8">
        <w:rPr>
          <w:noProof/>
          <w:color w:val="000000" w:themeColor="text1"/>
        </w:rPr>
        <w:t xml:space="preserve">. 2019; Available from: </w:t>
      </w:r>
      <w:hyperlink r:id="rId19" w:history="1">
        <w:r w:rsidRPr="00E43AF8">
          <w:rPr>
            <w:rStyle w:val="Hyperlink"/>
            <w:noProof/>
            <w:color w:val="000000" w:themeColor="text1"/>
          </w:rPr>
          <w:t>https://www.nltk.org/</w:t>
        </w:r>
      </w:hyperlink>
      <w:r w:rsidRPr="00E43AF8">
        <w:rPr>
          <w:noProof/>
          <w:color w:val="000000" w:themeColor="text1"/>
        </w:rPr>
        <w:t>.</w:t>
      </w:r>
    </w:p>
    <w:p w14:paraId="415E3212" w14:textId="74B4A6B7" w:rsidR="007F60BB" w:rsidRPr="00E43AF8" w:rsidRDefault="007F60BB" w:rsidP="007F60BB">
      <w:pPr>
        <w:pStyle w:val="EndNoteBibliography"/>
        <w:ind w:left="720" w:hanging="720"/>
        <w:rPr>
          <w:noProof/>
          <w:color w:val="000000" w:themeColor="text1"/>
        </w:rPr>
      </w:pPr>
      <w:r w:rsidRPr="00E43AF8">
        <w:rPr>
          <w:noProof/>
          <w:color w:val="000000" w:themeColor="text1"/>
        </w:rPr>
        <w:t>12.</w:t>
      </w:r>
      <w:r w:rsidRPr="00E43AF8">
        <w:rPr>
          <w:noProof/>
          <w:color w:val="000000" w:themeColor="text1"/>
        </w:rPr>
        <w:tab/>
        <w:t xml:space="preserve">Johannes Schneider, M.V. </w:t>
      </w:r>
      <w:r w:rsidRPr="00E43AF8">
        <w:rPr>
          <w:i/>
          <w:noProof/>
          <w:color w:val="000000" w:themeColor="text1"/>
        </w:rPr>
        <w:t>TKM Package</w:t>
      </w:r>
      <w:r w:rsidRPr="00E43AF8">
        <w:rPr>
          <w:noProof/>
          <w:color w:val="000000" w:themeColor="text1"/>
        </w:rPr>
        <w:t xml:space="preserve">. 2018; Available from: </w:t>
      </w:r>
      <w:hyperlink r:id="rId20" w:history="1">
        <w:r w:rsidRPr="00E43AF8">
          <w:rPr>
            <w:rStyle w:val="Hyperlink"/>
            <w:noProof/>
            <w:color w:val="000000" w:themeColor="text1"/>
          </w:rPr>
          <w:t>https://github.com/JohnTailor/tkm</w:t>
        </w:r>
      </w:hyperlink>
      <w:r w:rsidRPr="00E43AF8">
        <w:rPr>
          <w:noProof/>
          <w:color w:val="000000" w:themeColor="text1"/>
        </w:rPr>
        <w:t>.</w:t>
      </w:r>
    </w:p>
    <w:p w14:paraId="25A7D8B8" w14:textId="6D2BB8D2" w:rsidR="00DD0192" w:rsidRPr="00E43AF8" w:rsidRDefault="00195A38" w:rsidP="00707D0D">
      <w:pPr>
        <w:rPr>
          <w:color w:val="000000" w:themeColor="text1"/>
        </w:rPr>
      </w:pPr>
      <w:r w:rsidRPr="00E43AF8">
        <w:rPr>
          <w:color w:val="000000" w:themeColor="text1"/>
        </w:rPr>
        <w:fldChar w:fldCharType="end"/>
      </w:r>
    </w:p>
    <w:sectPr w:rsidR="00DD0192" w:rsidRPr="00E43AF8" w:rsidSect="00F42C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56255" w14:textId="77777777" w:rsidR="00A61839" w:rsidRDefault="00A61839" w:rsidP="000B5916">
      <w:r>
        <w:separator/>
      </w:r>
    </w:p>
  </w:endnote>
  <w:endnote w:type="continuationSeparator" w:id="0">
    <w:p w14:paraId="38486376" w14:textId="77777777" w:rsidR="00A61839" w:rsidRDefault="00A61839" w:rsidP="000B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CEBD8" w14:textId="77777777" w:rsidR="00A61839" w:rsidRDefault="00A61839" w:rsidP="000B5916">
      <w:r>
        <w:separator/>
      </w:r>
    </w:p>
  </w:footnote>
  <w:footnote w:type="continuationSeparator" w:id="0">
    <w:p w14:paraId="69EBD03B" w14:textId="77777777" w:rsidR="00A61839" w:rsidRDefault="00A61839" w:rsidP="000B5916">
      <w:r>
        <w:continuationSeparator/>
      </w:r>
    </w:p>
  </w:footnote>
  <w:footnote w:id="1">
    <w:p w14:paraId="63C725EE" w14:textId="77777777" w:rsidR="000B5916" w:rsidRDefault="000B5916" w:rsidP="000B5916">
      <w:pPr>
        <w:pStyle w:val="FootnoteText"/>
      </w:pPr>
      <w:r>
        <w:rPr>
          <w:rStyle w:val="FootnoteReference"/>
        </w:rPr>
        <w:footnoteRef/>
      </w:r>
      <w:r>
        <w:t xml:space="preserve"> equal contribution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223"/>
    <w:multiLevelType w:val="hybridMultilevel"/>
    <w:tmpl w:val="0646F3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64DD4"/>
    <w:multiLevelType w:val="hybridMultilevel"/>
    <w:tmpl w:val="17B4DC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F7014"/>
    <w:multiLevelType w:val="hybridMultilevel"/>
    <w:tmpl w:val="02B2AC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885943"/>
    <w:multiLevelType w:val="hybridMultilevel"/>
    <w:tmpl w:val="93A83DC6"/>
    <w:lvl w:ilvl="0" w:tplc="BA169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8C52A2"/>
    <w:multiLevelType w:val="hybridMultilevel"/>
    <w:tmpl w:val="B9B49FD8"/>
    <w:lvl w:ilvl="0" w:tplc="CFD0FFC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F2990"/>
    <w:multiLevelType w:val="hybridMultilevel"/>
    <w:tmpl w:val="89B42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8406B"/>
    <w:multiLevelType w:val="hybridMultilevel"/>
    <w:tmpl w:val="28B87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D805A9"/>
    <w:multiLevelType w:val="multilevel"/>
    <w:tmpl w:val="2BF6EEC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5DA7BC1"/>
    <w:multiLevelType w:val="hybridMultilevel"/>
    <w:tmpl w:val="D2963C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BD0391"/>
    <w:multiLevelType w:val="hybridMultilevel"/>
    <w:tmpl w:val="E30E5372"/>
    <w:lvl w:ilvl="0" w:tplc="AD0AE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734476"/>
    <w:multiLevelType w:val="hybridMultilevel"/>
    <w:tmpl w:val="6B2E45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5"/>
  </w:num>
  <w:num w:numId="5">
    <w:abstractNumId w:val="9"/>
  </w:num>
  <w:num w:numId="6">
    <w:abstractNumId w:val="0"/>
  </w:num>
  <w:num w:numId="7">
    <w:abstractNumId w:val="6"/>
  </w:num>
  <w:num w:numId="8">
    <w:abstractNumId w:val="4"/>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0tzeztizpvarepptwxzz55dxsreer0sfp5&quot;&gt;My EndNote Library&lt;record-ids&gt;&lt;item&gt;18&lt;/item&gt;&lt;item&gt;407&lt;/item&gt;&lt;item&gt;419&lt;/item&gt;&lt;item&gt;424&lt;/item&gt;&lt;item&gt;425&lt;/item&gt;&lt;item&gt;426&lt;/item&gt;&lt;item&gt;427&lt;/item&gt;&lt;item&gt;428&lt;/item&gt;&lt;item&gt;429&lt;/item&gt;&lt;item&gt;430&lt;/item&gt;&lt;item&gt;431&lt;/item&gt;&lt;item&gt;436&lt;/item&gt;&lt;/record-ids&gt;&lt;/item&gt;&lt;/Libraries&gt;"/>
  </w:docVars>
  <w:rsids>
    <w:rsidRoot w:val="000B5916"/>
    <w:rsid w:val="000026D6"/>
    <w:rsid w:val="00012C5F"/>
    <w:rsid w:val="00015621"/>
    <w:rsid w:val="000327EF"/>
    <w:rsid w:val="00040C2B"/>
    <w:rsid w:val="0004497F"/>
    <w:rsid w:val="000460A9"/>
    <w:rsid w:val="00055E5F"/>
    <w:rsid w:val="00057DBF"/>
    <w:rsid w:val="0006701B"/>
    <w:rsid w:val="0007563A"/>
    <w:rsid w:val="00076B9E"/>
    <w:rsid w:val="0007701D"/>
    <w:rsid w:val="000773D9"/>
    <w:rsid w:val="00084956"/>
    <w:rsid w:val="0008520B"/>
    <w:rsid w:val="00091EFD"/>
    <w:rsid w:val="000A1D98"/>
    <w:rsid w:val="000A52BA"/>
    <w:rsid w:val="000B5916"/>
    <w:rsid w:val="000C5EBD"/>
    <w:rsid w:val="000E14D6"/>
    <w:rsid w:val="000E5666"/>
    <w:rsid w:val="00100B14"/>
    <w:rsid w:val="001014D6"/>
    <w:rsid w:val="00103821"/>
    <w:rsid w:val="0010526E"/>
    <w:rsid w:val="00107903"/>
    <w:rsid w:val="001148D1"/>
    <w:rsid w:val="00127EA6"/>
    <w:rsid w:val="0013088D"/>
    <w:rsid w:val="0013393E"/>
    <w:rsid w:val="00134F7E"/>
    <w:rsid w:val="00137B68"/>
    <w:rsid w:val="00143BD7"/>
    <w:rsid w:val="00146A40"/>
    <w:rsid w:val="001511F2"/>
    <w:rsid w:val="00161377"/>
    <w:rsid w:val="00162351"/>
    <w:rsid w:val="00162873"/>
    <w:rsid w:val="00163198"/>
    <w:rsid w:val="00166D47"/>
    <w:rsid w:val="00175CE2"/>
    <w:rsid w:val="001907C7"/>
    <w:rsid w:val="00195A0E"/>
    <w:rsid w:val="00195A38"/>
    <w:rsid w:val="001A13DF"/>
    <w:rsid w:val="001A300B"/>
    <w:rsid w:val="001B3E9F"/>
    <w:rsid w:val="001C5F6C"/>
    <w:rsid w:val="001D33A9"/>
    <w:rsid w:val="001F3A55"/>
    <w:rsid w:val="002052AB"/>
    <w:rsid w:val="00206F45"/>
    <w:rsid w:val="00211494"/>
    <w:rsid w:val="00230F5B"/>
    <w:rsid w:val="00231281"/>
    <w:rsid w:val="00232C6C"/>
    <w:rsid w:val="00235BD6"/>
    <w:rsid w:val="00254A46"/>
    <w:rsid w:val="00260006"/>
    <w:rsid w:val="00270788"/>
    <w:rsid w:val="00274F3B"/>
    <w:rsid w:val="00282A42"/>
    <w:rsid w:val="00292445"/>
    <w:rsid w:val="00295ACB"/>
    <w:rsid w:val="00296E29"/>
    <w:rsid w:val="002A5BF1"/>
    <w:rsid w:val="002A6514"/>
    <w:rsid w:val="002A66BF"/>
    <w:rsid w:val="002A787F"/>
    <w:rsid w:val="002C3F9A"/>
    <w:rsid w:val="002C5E12"/>
    <w:rsid w:val="002C77E8"/>
    <w:rsid w:val="002D1CE1"/>
    <w:rsid w:val="002E79A4"/>
    <w:rsid w:val="002F3067"/>
    <w:rsid w:val="00300678"/>
    <w:rsid w:val="00303F23"/>
    <w:rsid w:val="0031785D"/>
    <w:rsid w:val="0032521C"/>
    <w:rsid w:val="0032694A"/>
    <w:rsid w:val="00332676"/>
    <w:rsid w:val="00333BDE"/>
    <w:rsid w:val="003619B6"/>
    <w:rsid w:val="00381509"/>
    <w:rsid w:val="00381733"/>
    <w:rsid w:val="0038322F"/>
    <w:rsid w:val="00394C0D"/>
    <w:rsid w:val="003B7AEE"/>
    <w:rsid w:val="003C03F4"/>
    <w:rsid w:val="003C677A"/>
    <w:rsid w:val="004035BD"/>
    <w:rsid w:val="00420181"/>
    <w:rsid w:val="004250D2"/>
    <w:rsid w:val="00425663"/>
    <w:rsid w:val="00440CC5"/>
    <w:rsid w:val="004428FB"/>
    <w:rsid w:val="00443A0A"/>
    <w:rsid w:val="00451BC6"/>
    <w:rsid w:val="004536F9"/>
    <w:rsid w:val="004565C3"/>
    <w:rsid w:val="00473A90"/>
    <w:rsid w:val="00473B5A"/>
    <w:rsid w:val="00482338"/>
    <w:rsid w:val="004834CA"/>
    <w:rsid w:val="00484999"/>
    <w:rsid w:val="004A3EE4"/>
    <w:rsid w:val="004A76E4"/>
    <w:rsid w:val="004B0769"/>
    <w:rsid w:val="004C280A"/>
    <w:rsid w:val="004C7295"/>
    <w:rsid w:val="004D30AD"/>
    <w:rsid w:val="004D4B31"/>
    <w:rsid w:val="004D6B2E"/>
    <w:rsid w:val="004E65A8"/>
    <w:rsid w:val="00504739"/>
    <w:rsid w:val="005076C6"/>
    <w:rsid w:val="00507E11"/>
    <w:rsid w:val="00512F7D"/>
    <w:rsid w:val="00516985"/>
    <w:rsid w:val="005171C7"/>
    <w:rsid w:val="0052000F"/>
    <w:rsid w:val="00521968"/>
    <w:rsid w:val="005226C3"/>
    <w:rsid w:val="005314D6"/>
    <w:rsid w:val="00534365"/>
    <w:rsid w:val="00545C60"/>
    <w:rsid w:val="00555457"/>
    <w:rsid w:val="00555A35"/>
    <w:rsid w:val="00565A6F"/>
    <w:rsid w:val="00571169"/>
    <w:rsid w:val="0057224E"/>
    <w:rsid w:val="00582A26"/>
    <w:rsid w:val="00583505"/>
    <w:rsid w:val="005907F3"/>
    <w:rsid w:val="005939AF"/>
    <w:rsid w:val="005A290B"/>
    <w:rsid w:val="005B25EC"/>
    <w:rsid w:val="005C3E76"/>
    <w:rsid w:val="005D0B40"/>
    <w:rsid w:val="005E472D"/>
    <w:rsid w:val="005F0EDD"/>
    <w:rsid w:val="0061071E"/>
    <w:rsid w:val="00610961"/>
    <w:rsid w:val="00615250"/>
    <w:rsid w:val="00616A8D"/>
    <w:rsid w:val="00623233"/>
    <w:rsid w:val="00634B3A"/>
    <w:rsid w:val="00635A6B"/>
    <w:rsid w:val="006417A2"/>
    <w:rsid w:val="00654316"/>
    <w:rsid w:val="00656CDC"/>
    <w:rsid w:val="00657007"/>
    <w:rsid w:val="0066304F"/>
    <w:rsid w:val="00667578"/>
    <w:rsid w:val="006821B0"/>
    <w:rsid w:val="006851E1"/>
    <w:rsid w:val="00694539"/>
    <w:rsid w:val="006A5B33"/>
    <w:rsid w:val="006A772F"/>
    <w:rsid w:val="006B1349"/>
    <w:rsid w:val="006B358F"/>
    <w:rsid w:val="006C1201"/>
    <w:rsid w:val="006C7100"/>
    <w:rsid w:val="006D4215"/>
    <w:rsid w:val="006E4E8F"/>
    <w:rsid w:val="006F0FA9"/>
    <w:rsid w:val="0070119F"/>
    <w:rsid w:val="00703DFE"/>
    <w:rsid w:val="00707D0D"/>
    <w:rsid w:val="00716E44"/>
    <w:rsid w:val="007219A0"/>
    <w:rsid w:val="00727219"/>
    <w:rsid w:val="00742752"/>
    <w:rsid w:val="00753F30"/>
    <w:rsid w:val="00757CD7"/>
    <w:rsid w:val="00760478"/>
    <w:rsid w:val="007656BA"/>
    <w:rsid w:val="00765D96"/>
    <w:rsid w:val="00765DD0"/>
    <w:rsid w:val="00773945"/>
    <w:rsid w:val="00773F55"/>
    <w:rsid w:val="00781D84"/>
    <w:rsid w:val="00782D52"/>
    <w:rsid w:val="00783FD3"/>
    <w:rsid w:val="00784DFB"/>
    <w:rsid w:val="00792D13"/>
    <w:rsid w:val="00794119"/>
    <w:rsid w:val="00797614"/>
    <w:rsid w:val="007A127F"/>
    <w:rsid w:val="007B63B5"/>
    <w:rsid w:val="007C116E"/>
    <w:rsid w:val="007C6035"/>
    <w:rsid w:val="007D282E"/>
    <w:rsid w:val="007E0EE2"/>
    <w:rsid w:val="007F2494"/>
    <w:rsid w:val="007F5934"/>
    <w:rsid w:val="007F60BB"/>
    <w:rsid w:val="00806FA8"/>
    <w:rsid w:val="00826ACB"/>
    <w:rsid w:val="00845F36"/>
    <w:rsid w:val="008555DE"/>
    <w:rsid w:val="00857BC9"/>
    <w:rsid w:val="008670D9"/>
    <w:rsid w:val="00870F5F"/>
    <w:rsid w:val="00877005"/>
    <w:rsid w:val="00883D28"/>
    <w:rsid w:val="00887173"/>
    <w:rsid w:val="00891205"/>
    <w:rsid w:val="0089235B"/>
    <w:rsid w:val="008A0DDC"/>
    <w:rsid w:val="008A746A"/>
    <w:rsid w:val="008B2623"/>
    <w:rsid w:val="008C5E38"/>
    <w:rsid w:val="008D12EE"/>
    <w:rsid w:val="008D5EAD"/>
    <w:rsid w:val="008E15EB"/>
    <w:rsid w:val="008F2D55"/>
    <w:rsid w:val="008F308C"/>
    <w:rsid w:val="008F3361"/>
    <w:rsid w:val="008F5C8A"/>
    <w:rsid w:val="008F7C09"/>
    <w:rsid w:val="00905C11"/>
    <w:rsid w:val="00906F71"/>
    <w:rsid w:val="0092271A"/>
    <w:rsid w:val="00932AE4"/>
    <w:rsid w:val="009340EF"/>
    <w:rsid w:val="00947698"/>
    <w:rsid w:val="00963F52"/>
    <w:rsid w:val="009679A1"/>
    <w:rsid w:val="00972F67"/>
    <w:rsid w:val="00973DA1"/>
    <w:rsid w:val="009810CB"/>
    <w:rsid w:val="00984B59"/>
    <w:rsid w:val="00987423"/>
    <w:rsid w:val="009930B6"/>
    <w:rsid w:val="00994795"/>
    <w:rsid w:val="009A2EBB"/>
    <w:rsid w:val="009A37B6"/>
    <w:rsid w:val="009B49A7"/>
    <w:rsid w:val="009C7E22"/>
    <w:rsid w:val="009D1B5F"/>
    <w:rsid w:val="009D23C1"/>
    <w:rsid w:val="009D3A82"/>
    <w:rsid w:val="009D49A8"/>
    <w:rsid w:val="009F2715"/>
    <w:rsid w:val="009F4C12"/>
    <w:rsid w:val="00A1392A"/>
    <w:rsid w:val="00A228A8"/>
    <w:rsid w:val="00A25183"/>
    <w:rsid w:val="00A30748"/>
    <w:rsid w:val="00A3613A"/>
    <w:rsid w:val="00A450BE"/>
    <w:rsid w:val="00A511D4"/>
    <w:rsid w:val="00A60CCE"/>
    <w:rsid w:val="00A61839"/>
    <w:rsid w:val="00A713D5"/>
    <w:rsid w:val="00A758E3"/>
    <w:rsid w:val="00A97466"/>
    <w:rsid w:val="00AA160D"/>
    <w:rsid w:val="00AA4AC3"/>
    <w:rsid w:val="00AB0436"/>
    <w:rsid w:val="00AD4C7A"/>
    <w:rsid w:val="00AD60A9"/>
    <w:rsid w:val="00B03553"/>
    <w:rsid w:val="00B10572"/>
    <w:rsid w:val="00B11199"/>
    <w:rsid w:val="00B25752"/>
    <w:rsid w:val="00B25941"/>
    <w:rsid w:val="00B43718"/>
    <w:rsid w:val="00B559F8"/>
    <w:rsid w:val="00B5683D"/>
    <w:rsid w:val="00B60F86"/>
    <w:rsid w:val="00B618CD"/>
    <w:rsid w:val="00B6446C"/>
    <w:rsid w:val="00B64537"/>
    <w:rsid w:val="00B75521"/>
    <w:rsid w:val="00B769AD"/>
    <w:rsid w:val="00B82399"/>
    <w:rsid w:val="00B85995"/>
    <w:rsid w:val="00BA1BF8"/>
    <w:rsid w:val="00BA2AEE"/>
    <w:rsid w:val="00BA5DFB"/>
    <w:rsid w:val="00BC0A2F"/>
    <w:rsid w:val="00BD0F3F"/>
    <w:rsid w:val="00BF4C6B"/>
    <w:rsid w:val="00BF53A1"/>
    <w:rsid w:val="00BF684D"/>
    <w:rsid w:val="00C164FA"/>
    <w:rsid w:val="00C1737E"/>
    <w:rsid w:val="00C2070B"/>
    <w:rsid w:val="00C2741C"/>
    <w:rsid w:val="00C30E23"/>
    <w:rsid w:val="00C34493"/>
    <w:rsid w:val="00C627DA"/>
    <w:rsid w:val="00C65C56"/>
    <w:rsid w:val="00C82929"/>
    <w:rsid w:val="00C8455C"/>
    <w:rsid w:val="00C91A05"/>
    <w:rsid w:val="00CA692A"/>
    <w:rsid w:val="00CA6CC6"/>
    <w:rsid w:val="00CB0E72"/>
    <w:rsid w:val="00CB27D0"/>
    <w:rsid w:val="00CB6755"/>
    <w:rsid w:val="00CB6ED7"/>
    <w:rsid w:val="00CC73EC"/>
    <w:rsid w:val="00CD12F0"/>
    <w:rsid w:val="00CD4635"/>
    <w:rsid w:val="00CD5424"/>
    <w:rsid w:val="00CD7144"/>
    <w:rsid w:val="00CD7964"/>
    <w:rsid w:val="00CE2757"/>
    <w:rsid w:val="00CE45EC"/>
    <w:rsid w:val="00CF0821"/>
    <w:rsid w:val="00D000B6"/>
    <w:rsid w:val="00D0524F"/>
    <w:rsid w:val="00D12FBB"/>
    <w:rsid w:val="00D34DDD"/>
    <w:rsid w:val="00D357A9"/>
    <w:rsid w:val="00D412AC"/>
    <w:rsid w:val="00D54159"/>
    <w:rsid w:val="00D60738"/>
    <w:rsid w:val="00D856B8"/>
    <w:rsid w:val="00D86568"/>
    <w:rsid w:val="00D90785"/>
    <w:rsid w:val="00D955BB"/>
    <w:rsid w:val="00DA6DFA"/>
    <w:rsid w:val="00DB00C9"/>
    <w:rsid w:val="00DB489E"/>
    <w:rsid w:val="00DC4AD5"/>
    <w:rsid w:val="00DD0192"/>
    <w:rsid w:val="00DD0E48"/>
    <w:rsid w:val="00DD34D2"/>
    <w:rsid w:val="00DD62AD"/>
    <w:rsid w:val="00DE13DC"/>
    <w:rsid w:val="00DE3A84"/>
    <w:rsid w:val="00DF28E8"/>
    <w:rsid w:val="00DF347D"/>
    <w:rsid w:val="00DF411B"/>
    <w:rsid w:val="00DF679B"/>
    <w:rsid w:val="00E06FAC"/>
    <w:rsid w:val="00E10C40"/>
    <w:rsid w:val="00E2014D"/>
    <w:rsid w:val="00E23CC9"/>
    <w:rsid w:val="00E2607E"/>
    <w:rsid w:val="00E27641"/>
    <w:rsid w:val="00E304EE"/>
    <w:rsid w:val="00E34044"/>
    <w:rsid w:val="00E4282B"/>
    <w:rsid w:val="00E43AF8"/>
    <w:rsid w:val="00E4706B"/>
    <w:rsid w:val="00E47178"/>
    <w:rsid w:val="00E478C8"/>
    <w:rsid w:val="00E50F31"/>
    <w:rsid w:val="00E51E8B"/>
    <w:rsid w:val="00E56578"/>
    <w:rsid w:val="00E5730B"/>
    <w:rsid w:val="00E651FB"/>
    <w:rsid w:val="00E759CA"/>
    <w:rsid w:val="00E773D4"/>
    <w:rsid w:val="00E81772"/>
    <w:rsid w:val="00E8386E"/>
    <w:rsid w:val="00E87C87"/>
    <w:rsid w:val="00E97629"/>
    <w:rsid w:val="00EA41CD"/>
    <w:rsid w:val="00EB013A"/>
    <w:rsid w:val="00EB0493"/>
    <w:rsid w:val="00EB33A5"/>
    <w:rsid w:val="00ED3119"/>
    <w:rsid w:val="00EE01FA"/>
    <w:rsid w:val="00F01E87"/>
    <w:rsid w:val="00F044B8"/>
    <w:rsid w:val="00F15FA3"/>
    <w:rsid w:val="00F16180"/>
    <w:rsid w:val="00F231C9"/>
    <w:rsid w:val="00F41D0E"/>
    <w:rsid w:val="00F42CC5"/>
    <w:rsid w:val="00F44395"/>
    <w:rsid w:val="00F55012"/>
    <w:rsid w:val="00F65CC5"/>
    <w:rsid w:val="00F666A4"/>
    <w:rsid w:val="00F709D7"/>
    <w:rsid w:val="00F77628"/>
    <w:rsid w:val="00F77D8D"/>
    <w:rsid w:val="00F93DEF"/>
    <w:rsid w:val="00FA7119"/>
    <w:rsid w:val="00FB374E"/>
    <w:rsid w:val="00FB55F7"/>
    <w:rsid w:val="00FB65C3"/>
    <w:rsid w:val="00FC6AD6"/>
    <w:rsid w:val="00FC6EAF"/>
    <w:rsid w:val="00FD4626"/>
    <w:rsid w:val="00FD56C6"/>
    <w:rsid w:val="00FE702D"/>
    <w:rsid w:val="00FF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0653D5"/>
  <w14:defaultImageDpi w14:val="32767"/>
  <w15:chartTrackingRefBased/>
  <w15:docId w15:val="{F2FB640B-C090-B040-BDC3-B7D91861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5916"/>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5916"/>
    <w:rPr>
      <w:sz w:val="20"/>
      <w:szCs w:val="20"/>
    </w:rPr>
  </w:style>
  <w:style w:type="character" w:customStyle="1" w:styleId="FootnoteTextChar">
    <w:name w:val="Footnote Text Char"/>
    <w:basedOn w:val="DefaultParagraphFont"/>
    <w:link w:val="FootnoteText"/>
    <w:uiPriority w:val="99"/>
    <w:semiHidden/>
    <w:rsid w:val="000B5916"/>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0B5916"/>
    <w:rPr>
      <w:vertAlign w:val="superscript"/>
    </w:rPr>
  </w:style>
  <w:style w:type="paragraph" w:styleId="ListParagraph">
    <w:name w:val="List Paragraph"/>
    <w:basedOn w:val="Normal"/>
    <w:link w:val="ListParagraphChar"/>
    <w:uiPriority w:val="34"/>
    <w:qFormat/>
    <w:rsid w:val="00DE3A84"/>
    <w:pPr>
      <w:ind w:left="720"/>
      <w:contextualSpacing/>
    </w:pPr>
  </w:style>
  <w:style w:type="paragraph" w:styleId="Caption">
    <w:name w:val="caption"/>
    <w:basedOn w:val="Normal"/>
    <w:next w:val="Normal"/>
    <w:uiPriority w:val="35"/>
    <w:unhideWhenUsed/>
    <w:qFormat/>
    <w:rsid w:val="00C627DA"/>
    <w:pPr>
      <w:spacing w:after="200"/>
    </w:pPr>
    <w:rPr>
      <w:i/>
      <w:iCs/>
      <w:color w:val="44546A" w:themeColor="text2"/>
      <w:sz w:val="18"/>
      <w:szCs w:val="18"/>
    </w:rPr>
  </w:style>
  <w:style w:type="character" w:styleId="Hyperlink">
    <w:name w:val="Hyperlink"/>
    <w:basedOn w:val="DefaultParagraphFont"/>
    <w:uiPriority w:val="99"/>
    <w:unhideWhenUsed/>
    <w:rsid w:val="00137B68"/>
    <w:rPr>
      <w:color w:val="0000FF"/>
      <w:u w:val="single"/>
    </w:rPr>
  </w:style>
  <w:style w:type="character" w:customStyle="1" w:styleId="apple-converted-space">
    <w:name w:val="apple-converted-space"/>
    <w:basedOn w:val="DefaultParagraphFont"/>
    <w:rsid w:val="006851E1"/>
  </w:style>
  <w:style w:type="character" w:styleId="FollowedHyperlink">
    <w:name w:val="FollowedHyperlink"/>
    <w:basedOn w:val="DefaultParagraphFont"/>
    <w:uiPriority w:val="99"/>
    <w:semiHidden/>
    <w:unhideWhenUsed/>
    <w:rsid w:val="00DF347D"/>
    <w:rPr>
      <w:color w:val="954F72" w:themeColor="followedHyperlink"/>
      <w:u w:val="single"/>
    </w:rPr>
  </w:style>
  <w:style w:type="character" w:styleId="UnresolvedMention">
    <w:name w:val="Unresolved Mention"/>
    <w:basedOn w:val="DefaultParagraphFont"/>
    <w:uiPriority w:val="99"/>
    <w:rsid w:val="00EE01FA"/>
    <w:rPr>
      <w:color w:val="605E5C"/>
      <w:shd w:val="clear" w:color="auto" w:fill="E1DFDD"/>
    </w:rPr>
  </w:style>
  <w:style w:type="paragraph" w:customStyle="1" w:styleId="EndNoteBibliographyTitle">
    <w:name w:val="EndNote Bibliography Title"/>
    <w:basedOn w:val="Normal"/>
    <w:link w:val="EndNoteBibliographyTitleChar"/>
    <w:rsid w:val="00195A38"/>
    <w:pPr>
      <w:jc w:val="center"/>
    </w:pPr>
  </w:style>
  <w:style w:type="character" w:customStyle="1" w:styleId="ListParagraphChar">
    <w:name w:val="List Paragraph Char"/>
    <w:basedOn w:val="DefaultParagraphFont"/>
    <w:link w:val="ListParagraph"/>
    <w:uiPriority w:val="34"/>
    <w:rsid w:val="00195A38"/>
    <w:rPr>
      <w:rFonts w:ascii="Times New Roman" w:eastAsia="Times New Roman" w:hAnsi="Times New Roman" w:cs="Times New Roman"/>
      <w:lang w:eastAsia="en-US"/>
    </w:rPr>
  </w:style>
  <w:style w:type="character" w:customStyle="1" w:styleId="EndNoteBibliographyTitleChar">
    <w:name w:val="EndNote Bibliography Title Char"/>
    <w:basedOn w:val="ListParagraphChar"/>
    <w:link w:val="EndNoteBibliographyTitle"/>
    <w:rsid w:val="00195A38"/>
    <w:rPr>
      <w:rFonts w:ascii="Times New Roman" w:eastAsia="Times New Roman" w:hAnsi="Times New Roman" w:cs="Times New Roman"/>
      <w:lang w:eastAsia="en-US"/>
    </w:rPr>
  </w:style>
  <w:style w:type="paragraph" w:customStyle="1" w:styleId="EndNoteBibliography">
    <w:name w:val="EndNote Bibliography"/>
    <w:basedOn w:val="Normal"/>
    <w:link w:val="EndNoteBibliographyChar"/>
    <w:rsid w:val="00195A38"/>
  </w:style>
  <w:style w:type="character" w:customStyle="1" w:styleId="EndNoteBibliographyChar">
    <w:name w:val="EndNote Bibliography Char"/>
    <w:basedOn w:val="ListParagraphChar"/>
    <w:link w:val="EndNoteBibliography"/>
    <w:rsid w:val="00195A38"/>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7550">
      <w:bodyDiv w:val="1"/>
      <w:marLeft w:val="0"/>
      <w:marRight w:val="0"/>
      <w:marTop w:val="0"/>
      <w:marBottom w:val="0"/>
      <w:divBdr>
        <w:top w:val="none" w:sz="0" w:space="0" w:color="auto"/>
        <w:left w:val="none" w:sz="0" w:space="0" w:color="auto"/>
        <w:bottom w:val="none" w:sz="0" w:space="0" w:color="auto"/>
        <w:right w:val="none" w:sz="0" w:space="0" w:color="auto"/>
      </w:divBdr>
    </w:div>
    <w:div w:id="594628804">
      <w:bodyDiv w:val="1"/>
      <w:marLeft w:val="0"/>
      <w:marRight w:val="0"/>
      <w:marTop w:val="0"/>
      <w:marBottom w:val="0"/>
      <w:divBdr>
        <w:top w:val="none" w:sz="0" w:space="0" w:color="auto"/>
        <w:left w:val="none" w:sz="0" w:space="0" w:color="auto"/>
        <w:bottom w:val="none" w:sz="0" w:space="0" w:color="auto"/>
        <w:right w:val="none" w:sz="0" w:space="0" w:color="auto"/>
      </w:divBdr>
    </w:div>
    <w:div w:id="608706340">
      <w:bodyDiv w:val="1"/>
      <w:marLeft w:val="0"/>
      <w:marRight w:val="0"/>
      <w:marTop w:val="0"/>
      <w:marBottom w:val="0"/>
      <w:divBdr>
        <w:top w:val="none" w:sz="0" w:space="0" w:color="auto"/>
        <w:left w:val="none" w:sz="0" w:space="0" w:color="auto"/>
        <w:bottom w:val="none" w:sz="0" w:space="0" w:color="auto"/>
        <w:right w:val="none" w:sz="0" w:space="0" w:color="auto"/>
      </w:divBdr>
    </w:div>
    <w:div w:id="633752205">
      <w:bodyDiv w:val="1"/>
      <w:marLeft w:val="0"/>
      <w:marRight w:val="0"/>
      <w:marTop w:val="0"/>
      <w:marBottom w:val="0"/>
      <w:divBdr>
        <w:top w:val="none" w:sz="0" w:space="0" w:color="auto"/>
        <w:left w:val="none" w:sz="0" w:space="0" w:color="auto"/>
        <w:bottom w:val="none" w:sz="0" w:space="0" w:color="auto"/>
        <w:right w:val="none" w:sz="0" w:space="0" w:color="auto"/>
      </w:divBdr>
    </w:div>
    <w:div w:id="854270071">
      <w:bodyDiv w:val="1"/>
      <w:marLeft w:val="0"/>
      <w:marRight w:val="0"/>
      <w:marTop w:val="0"/>
      <w:marBottom w:val="0"/>
      <w:divBdr>
        <w:top w:val="none" w:sz="0" w:space="0" w:color="auto"/>
        <w:left w:val="none" w:sz="0" w:space="0" w:color="auto"/>
        <w:bottom w:val="none" w:sz="0" w:space="0" w:color="auto"/>
        <w:right w:val="none" w:sz="0" w:space="0" w:color="auto"/>
      </w:divBdr>
    </w:div>
    <w:div w:id="903566408">
      <w:bodyDiv w:val="1"/>
      <w:marLeft w:val="0"/>
      <w:marRight w:val="0"/>
      <w:marTop w:val="0"/>
      <w:marBottom w:val="0"/>
      <w:divBdr>
        <w:top w:val="none" w:sz="0" w:space="0" w:color="auto"/>
        <w:left w:val="none" w:sz="0" w:space="0" w:color="auto"/>
        <w:bottom w:val="none" w:sz="0" w:space="0" w:color="auto"/>
        <w:right w:val="none" w:sz="0" w:space="0" w:color="auto"/>
      </w:divBdr>
    </w:div>
    <w:div w:id="928853280">
      <w:bodyDiv w:val="1"/>
      <w:marLeft w:val="0"/>
      <w:marRight w:val="0"/>
      <w:marTop w:val="0"/>
      <w:marBottom w:val="0"/>
      <w:divBdr>
        <w:top w:val="none" w:sz="0" w:space="0" w:color="auto"/>
        <w:left w:val="none" w:sz="0" w:space="0" w:color="auto"/>
        <w:bottom w:val="none" w:sz="0" w:space="0" w:color="auto"/>
        <w:right w:val="none" w:sz="0" w:space="0" w:color="auto"/>
      </w:divBdr>
    </w:div>
    <w:div w:id="944768324">
      <w:bodyDiv w:val="1"/>
      <w:marLeft w:val="0"/>
      <w:marRight w:val="0"/>
      <w:marTop w:val="0"/>
      <w:marBottom w:val="0"/>
      <w:divBdr>
        <w:top w:val="none" w:sz="0" w:space="0" w:color="auto"/>
        <w:left w:val="none" w:sz="0" w:space="0" w:color="auto"/>
        <w:bottom w:val="none" w:sz="0" w:space="0" w:color="auto"/>
        <w:right w:val="none" w:sz="0" w:space="0" w:color="auto"/>
      </w:divBdr>
    </w:div>
    <w:div w:id="1104419506">
      <w:bodyDiv w:val="1"/>
      <w:marLeft w:val="0"/>
      <w:marRight w:val="0"/>
      <w:marTop w:val="0"/>
      <w:marBottom w:val="0"/>
      <w:divBdr>
        <w:top w:val="none" w:sz="0" w:space="0" w:color="auto"/>
        <w:left w:val="none" w:sz="0" w:space="0" w:color="auto"/>
        <w:bottom w:val="none" w:sz="0" w:space="0" w:color="auto"/>
        <w:right w:val="none" w:sz="0" w:space="0" w:color="auto"/>
      </w:divBdr>
    </w:div>
    <w:div w:id="1206403302">
      <w:bodyDiv w:val="1"/>
      <w:marLeft w:val="0"/>
      <w:marRight w:val="0"/>
      <w:marTop w:val="0"/>
      <w:marBottom w:val="0"/>
      <w:divBdr>
        <w:top w:val="none" w:sz="0" w:space="0" w:color="auto"/>
        <w:left w:val="none" w:sz="0" w:space="0" w:color="auto"/>
        <w:bottom w:val="none" w:sz="0" w:space="0" w:color="auto"/>
        <w:right w:val="none" w:sz="0" w:space="0" w:color="auto"/>
      </w:divBdr>
    </w:div>
    <w:div w:id="1319646856">
      <w:bodyDiv w:val="1"/>
      <w:marLeft w:val="0"/>
      <w:marRight w:val="0"/>
      <w:marTop w:val="0"/>
      <w:marBottom w:val="0"/>
      <w:divBdr>
        <w:top w:val="none" w:sz="0" w:space="0" w:color="auto"/>
        <w:left w:val="none" w:sz="0" w:space="0" w:color="auto"/>
        <w:bottom w:val="none" w:sz="0" w:space="0" w:color="auto"/>
        <w:right w:val="none" w:sz="0" w:space="0" w:color="auto"/>
      </w:divBdr>
    </w:div>
    <w:div w:id="1349526669">
      <w:bodyDiv w:val="1"/>
      <w:marLeft w:val="0"/>
      <w:marRight w:val="0"/>
      <w:marTop w:val="0"/>
      <w:marBottom w:val="0"/>
      <w:divBdr>
        <w:top w:val="none" w:sz="0" w:space="0" w:color="auto"/>
        <w:left w:val="none" w:sz="0" w:space="0" w:color="auto"/>
        <w:bottom w:val="none" w:sz="0" w:space="0" w:color="auto"/>
        <w:right w:val="none" w:sz="0" w:space="0" w:color="auto"/>
      </w:divBdr>
    </w:div>
    <w:div w:id="1395856104">
      <w:bodyDiv w:val="1"/>
      <w:marLeft w:val="0"/>
      <w:marRight w:val="0"/>
      <w:marTop w:val="0"/>
      <w:marBottom w:val="0"/>
      <w:divBdr>
        <w:top w:val="none" w:sz="0" w:space="0" w:color="auto"/>
        <w:left w:val="none" w:sz="0" w:space="0" w:color="auto"/>
        <w:bottom w:val="none" w:sz="0" w:space="0" w:color="auto"/>
        <w:right w:val="none" w:sz="0" w:space="0" w:color="auto"/>
      </w:divBdr>
    </w:div>
    <w:div w:id="1561942874">
      <w:bodyDiv w:val="1"/>
      <w:marLeft w:val="0"/>
      <w:marRight w:val="0"/>
      <w:marTop w:val="0"/>
      <w:marBottom w:val="0"/>
      <w:divBdr>
        <w:top w:val="none" w:sz="0" w:space="0" w:color="auto"/>
        <w:left w:val="none" w:sz="0" w:space="0" w:color="auto"/>
        <w:bottom w:val="none" w:sz="0" w:space="0" w:color="auto"/>
        <w:right w:val="none" w:sz="0" w:space="0" w:color="auto"/>
      </w:divBdr>
    </w:div>
    <w:div w:id="1701130996">
      <w:bodyDiv w:val="1"/>
      <w:marLeft w:val="0"/>
      <w:marRight w:val="0"/>
      <w:marTop w:val="0"/>
      <w:marBottom w:val="0"/>
      <w:divBdr>
        <w:top w:val="none" w:sz="0" w:space="0" w:color="auto"/>
        <w:left w:val="none" w:sz="0" w:space="0" w:color="auto"/>
        <w:bottom w:val="none" w:sz="0" w:space="0" w:color="auto"/>
        <w:right w:val="none" w:sz="0" w:space="0" w:color="auto"/>
      </w:divBdr>
    </w:div>
    <w:div w:id="1857307756">
      <w:bodyDiv w:val="1"/>
      <w:marLeft w:val="0"/>
      <w:marRight w:val="0"/>
      <w:marTop w:val="0"/>
      <w:marBottom w:val="0"/>
      <w:divBdr>
        <w:top w:val="none" w:sz="0" w:space="0" w:color="auto"/>
        <w:left w:val="none" w:sz="0" w:space="0" w:color="auto"/>
        <w:bottom w:val="none" w:sz="0" w:space="0" w:color="auto"/>
        <w:right w:val="none" w:sz="0" w:space="0" w:color="auto"/>
      </w:divBdr>
    </w:div>
    <w:div w:id="1917663185">
      <w:bodyDiv w:val="1"/>
      <w:marLeft w:val="0"/>
      <w:marRight w:val="0"/>
      <w:marTop w:val="0"/>
      <w:marBottom w:val="0"/>
      <w:divBdr>
        <w:top w:val="none" w:sz="0" w:space="0" w:color="auto"/>
        <w:left w:val="none" w:sz="0" w:space="0" w:color="auto"/>
        <w:bottom w:val="none" w:sz="0" w:space="0" w:color="auto"/>
        <w:right w:val="none" w:sz="0" w:space="0" w:color="auto"/>
      </w:divBdr>
    </w:div>
    <w:div w:id="1974289253">
      <w:bodyDiv w:val="1"/>
      <w:marLeft w:val="0"/>
      <w:marRight w:val="0"/>
      <w:marTop w:val="0"/>
      <w:marBottom w:val="0"/>
      <w:divBdr>
        <w:top w:val="none" w:sz="0" w:space="0" w:color="auto"/>
        <w:left w:val="none" w:sz="0" w:space="0" w:color="auto"/>
        <w:bottom w:val="none" w:sz="0" w:space="0" w:color="auto"/>
        <w:right w:val="none" w:sz="0" w:space="0" w:color="auto"/>
      </w:divBdr>
    </w:div>
    <w:div w:id="2092775194">
      <w:bodyDiv w:val="1"/>
      <w:marLeft w:val="0"/>
      <w:marRight w:val="0"/>
      <w:marTop w:val="0"/>
      <w:marBottom w:val="0"/>
      <w:divBdr>
        <w:top w:val="none" w:sz="0" w:space="0" w:color="auto"/>
        <w:left w:val="none" w:sz="0" w:space="0" w:color="auto"/>
        <w:bottom w:val="none" w:sz="0" w:space="0" w:color="auto"/>
        <w:right w:val="none" w:sz="0" w:space="0" w:color="auto"/>
      </w:divBdr>
    </w:div>
    <w:div w:id="214415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o.Lixia@mayo.edu" TargetMode="External"/><Relationship Id="rId13" Type="http://schemas.openxmlformats.org/officeDocument/2006/relationships/hyperlink" Target="https://www.nlm.nih.gov/research/umls/index.html" TargetMode="External"/><Relationship Id="rId18" Type="http://schemas.openxmlformats.org/officeDocument/2006/relationships/hyperlink" Target="https://github.com/cjhutto/vaderSenti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lm.nih.gov/mesh/meshhome.html" TargetMode="External"/><Relationship Id="rId17" Type="http://schemas.openxmlformats.org/officeDocument/2006/relationships/hyperlink" Target="https://trends.google.com/trends/?geo=US" TargetMode="External"/><Relationship Id="rId2" Type="http://schemas.openxmlformats.org/officeDocument/2006/relationships/numbering" Target="numbering.xml"/><Relationship Id="rId16" Type="http://schemas.openxmlformats.org/officeDocument/2006/relationships/hyperlink" Target="http://solrcloudpy.github.io/solrcloudpy/" TargetMode="External"/><Relationship Id="rId20" Type="http://schemas.openxmlformats.org/officeDocument/2006/relationships/hyperlink" Target="https://github.com/JohnTailor/tk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advanced" TargetMode="External"/><Relationship Id="rId5" Type="http://schemas.openxmlformats.org/officeDocument/2006/relationships/webSettings" Target="webSettings.xml"/><Relationship Id="rId15" Type="http://schemas.openxmlformats.org/officeDocument/2006/relationships/hyperlink" Target="http://lucene.apache.org/solr/" TargetMode="External"/><Relationship Id="rId10" Type="http://schemas.openxmlformats.org/officeDocument/2006/relationships/hyperlink" Target="https://clarivate.com/webofsciencegroup/solutions/journal-citation-reports/" TargetMode="External"/><Relationship Id="rId19" Type="http://schemas.openxmlformats.org/officeDocument/2006/relationships/hyperlink" Target="https://www.nltk.org/" TargetMode="External"/><Relationship Id="rId4" Type="http://schemas.openxmlformats.org/officeDocument/2006/relationships/settings" Target="settings.xml"/><Relationship Id="rId9" Type="http://schemas.openxmlformats.org/officeDocument/2006/relationships/hyperlink" Target="https://github.com/huangming6220/news_mining" TargetMode="External"/><Relationship Id="rId14" Type="http://schemas.openxmlformats.org/officeDocument/2006/relationships/hyperlink" Target="https://www.reuters.com/news/archi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80C81-779C-A743-85D3-CF8339A4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3342</Words>
  <Characters>19051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Huang</dc:creator>
  <cp:keywords/>
  <dc:description/>
  <cp:lastModifiedBy>Ming Huang</cp:lastModifiedBy>
  <cp:revision>65</cp:revision>
  <cp:lastPrinted>2019-08-26T19:24:00Z</cp:lastPrinted>
  <dcterms:created xsi:type="dcterms:W3CDTF">2019-08-29T15:10:00Z</dcterms:created>
  <dcterms:modified xsi:type="dcterms:W3CDTF">2019-08-31T20:58:00Z</dcterms:modified>
</cp:coreProperties>
</file>