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EC956" w14:textId="77777777" w:rsidR="0079453C" w:rsidRPr="0079453C" w:rsidRDefault="0079453C" w:rsidP="0079453C">
      <w:pPr>
        <w:spacing w:after="0" w:line="240" w:lineRule="auto"/>
        <w:rPr>
          <w:rFonts w:ascii="Arial" w:eastAsia="Calibri" w:hAnsi="Arial" w:cs="Arial"/>
          <w:b/>
          <w:bCs/>
          <w:sz w:val="24"/>
          <w:szCs w:val="24"/>
        </w:rPr>
      </w:pPr>
      <w:r>
        <w:rPr>
          <w:rFonts w:ascii="Arial" w:eastAsia="Calibri" w:hAnsi="Arial" w:cs="Arial"/>
          <w:b/>
          <w:bCs/>
          <w:sz w:val="24"/>
          <w:szCs w:val="24"/>
        </w:rPr>
        <w:t>Supplemental Materials</w:t>
      </w:r>
    </w:p>
    <w:p w14:paraId="60CEDCD4" w14:textId="77777777" w:rsidR="0079453C" w:rsidRPr="0079453C" w:rsidRDefault="0079453C" w:rsidP="0079453C">
      <w:pPr>
        <w:spacing w:after="0" w:line="240" w:lineRule="auto"/>
        <w:rPr>
          <w:rFonts w:ascii="Arial" w:eastAsia="Calibri" w:hAnsi="Arial" w:cs="Arial"/>
          <w:b/>
          <w:bCs/>
          <w:sz w:val="24"/>
          <w:szCs w:val="24"/>
        </w:rPr>
      </w:pPr>
    </w:p>
    <w:p w14:paraId="7AFAA321" w14:textId="77777777" w:rsidR="0079453C" w:rsidRPr="0079453C" w:rsidRDefault="0079453C" w:rsidP="0079453C">
      <w:pPr>
        <w:spacing w:after="240"/>
        <w:rPr>
          <w:rFonts w:ascii="Calibri" w:eastAsia="Calibri" w:hAnsi="Calibri" w:cs="Calibri"/>
          <w:bCs/>
          <w:sz w:val="24"/>
          <w:szCs w:val="24"/>
        </w:rPr>
      </w:pPr>
      <w:r w:rsidRPr="0079453C">
        <w:rPr>
          <w:rFonts w:ascii="Calibri" w:eastAsia="Calibri" w:hAnsi="Calibri" w:cs="Calibri"/>
          <w:bCs/>
        </w:rPr>
        <w:t xml:space="preserve">This Glossary is primarily intended for community partners to familiarize with common acronyms and research terms used in community-engaged research and practice. With a focus on health equity and inclusion, alternative research terms are also considered as a way to facilitate better understanding and communication between community partners and researchers. Original definitions were drawn from sources cited and adapted to ensure accessible language. This is a living document which will be regularly updated to reflect new resources and terminology that may be useful for community partners. </w:t>
      </w:r>
    </w:p>
    <w:p w14:paraId="7C511B53" w14:textId="77777777" w:rsidR="0079453C" w:rsidRPr="0079453C" w:rsidRDefault="0079453C" w:rsidP="0079453C">
      <w:pPr>
        <w:spacing w:after="240"/>
        <w:rPr>
          <w:rFonts w:ascii="Calibri" w:eastAsia="Calibri" w:hAnsi="Calibri" w:cs="Calibri"/>
          <w:bCs/>
          <w:color w:val="002060"/>
          <w:sz w:val="40"/>
          <w:szCs w:val="40"/>
        </w:rPr>
      </w:pPr>
      <w:r w:rsidRPr="0079453C">
        <w:rPr>
          <w:rFonts w:ascii="Calibri" w:eastAsia="Calibri" w:hAnsi="Calibri" w:cs="Calibri"/>
          <w:bCs/>
          <w:color w:val="002060"/>
          <w:sz w:val="40"/>
          <w:szCs w:val="40"/>
        </w:rPr>
        <w:t xml:space="preserve">ACRONYMS </w:t>
      </w:r>
    </w:p>
    <w:p w14:paraId="4E92468C" w14:textId="77777777" w:rsidR="0079453C" w:rsidRPr="0079453C" w:rsidRDefault="0079453C" w:rsidP="0079453C">
      <w:pPr>
        <w:spacing w:after="240"/>
        <w:rPr>
          <w:rFonts w:ascii="Calibri" w:eastAsia="Calibri" w:hAnsi="Calibri" w:cs="Calibri"/>
          <w:bCs/>
          <w:color w:val="002060"/>
          <w:sz w:val="24"/>
          <w:szCs w:val="24"/>
        </w:rPr>
      </w:pPr>
      <w:r w:rsidRPr="0079453C">
        <w:rPr>
          <w:rFonts w:ascii="Calibri" w:eastAsia="Calibri" w:hAnsi="Calibri" w:cs="Calibri"/>
          <w:bCs/>
          <w:color w:val="000000"/>
        </w:rPr>
        <w:t xml:space="preserve">A list of useful public health terms and organizations. </w:t>
      </w:r>
    </w:p>
    <w:tbl>
      <w:tblPr>
        <w:tblStyle w:val="TableGrid1"/>
        <w:tblW w:w="10255" w:type="dxa"/>
        <w:tblLook w:val="04A0" w:firstRow="1" w:lastRow="0" w:firstColumn="1" w:lastColumn="0" w:noHBand="0" w:noVBand="1"/>
      </w:tblPr>
      <w:tblGrid>
        <w:gridCol w:w="1615"/>
        <w:gridCol w:w="8640"/>
      </w:tblGrid>
      <w:tr w:rsidR="0079453C" w:rsidRPr="0079453C" w14:paraId="476D0DBC" w14:textId="77777777" w:rsidTr="0079453C">
        <w:tc>
          <w:tcPr>
            <w:tcW w:w="1615" w:type="dxa"/>
          </w:tcPr>
          <w:p w14:paraId="5CA94B63" w14:textId="77777777" w:rsidR="0079453C" w:rsidRPr="0079453C" w:rsidRDefault="0079453C" w:rsidP="0079453C">
            <w:pPr>
              <w:rPr>
                <w:rFonts w:ascii="Calibri" w:eastAsia="Calibri" w:hAnsi="Calibri" w:cs="Calibri"/>
              </w:rPr>
            </w:pPr>
            <w:r w:rsidRPr="0079453C">
              <w:rPr>
                <w:rFonts w:ascii="Calibri" w:eastAsia="Calibri" w:hAnsi="Calibri" w:cs="Calibri"/>
              </w:rPr>
              <w:t>ACA</w:t>
            </w:r>
          </w:p>
        </w:tc>
        <w:tc>
          <w:tcPr>
            <w:tcW w:w="8640" w:type="dxa"/>
          </w:tcPr>
          <w:p w14:paraId="65BE0FB2" w14:textId="77777777" w:rsidR="0079453C" w:rsidRPr="0079453C" w:rsidRDefault="0079453C" w:rsidP="0079453C">
            <w:pPr>
              <w:rPr>
                <w:rFonts w:ascii="Calibri" w:eastAsia="Calibri" w:hAnsi="Calibri" w:cs="Calibri"/>
              </w:rPr>
            </w:pPr>
            <w:r w:rsidRPr="0079453C">
              <w:rPr>
                <w:rFonts w:ascii="Calibri" w:eastAsia="Calibri" w:hAnsi="Calibri" w:cs="Calibri"/>
              </w:rPr>
              <w:t>Affordable Care Act</w:t>
            </w:r>
          </w:p>
        </w:tc>
      </w:tr>
      <w:tr w:rsidR="0079453C" w:rsidRPr="0079453C" w14:paraId="0A0A79DF" w14:textId="77777777" w:rsidTr="0079453C">
        <w:tc>
          <w:tcPr>
            <w:tcW w:w="1615" w:type="dxa"/>
          </w:tcPr>
          <w:p w14:paraId="3DB4B89E" w14:textId="77777777" w:rsidR="0079453C" w:rsidRPr="0079453C" w:rsidRDefault="0079453C" w:rsidP="0079453C">
            <w:pPr>
              <w:rPr>
                <w:rFonts w:ascii="Calibri" w:eastAsia="Calibri" w:hAnsi="Calibri" w:cs="Calibri"/>
              </w:rPr>
            </w:pPr>
            <w:r w:rsidRPr="0079453C">
              <w:rPr>
                <w:rFonts w:ascii="Calibri" w:eastAsia="Calibri" w:hAnsi="Calibri" w:cs="Calibri"/>
              </w:rPr>
              <w:t xml:space="preserve">ACO </w:t>
            </w:r>
          </w:p>
        </w:tc>
        <w:tc>
          <w:tcPr>
            <w:tcW w:w="8640" w:type="dxa"/>
          </w:tcPr>
          <w:p w14:paraId="591B5EA3" w14:textId="77777777" w:rsidR="0079453C" w:rsidRPr="0079453C" w:rsidRDefault="0079453C" w:rsidP="0079453C">
            <w:pPr>
              <w:rPr>
                <w:rFonts w:ascii="Calibri" w:eastAsia="Calibri" w:hAnsi="Calibri" w:cs="Calibri"/>
              </w:rPr>
            </w:pPr>
            <w:r w:rsidRPr="0079453C">
              <w:rPr>
                <w:rFonts w:ascii="Calibri" w:eastAsia="Calibri" w:hAnsi="Calibri" w:cs="Calibri"/>
              </w:rPr>
              <w:t>Accountable Care Organization</w:t>
            </w:r>
          </w:p>
        </w:tc>
      </w:tr>
      <w:tr w:rsidR="0079453C" w:rsidRPr="0079453C" w14:paraId="6C17DF8B" w14:textId="77777777" w:rsidTr="0079453C">
        <w:tc>
          <w:tcPr>
            <w:tcW w:w="1615" w:type="dxa"/>
          </w:tcPr>
          <w:p w14:paraId="4EF20DA4" w14:textId="77777777" w:rsidR="0079453C" w:rsidRPr="0079453C" w:rsidRDefault="0079453C" w:rsidP="0079453C">
            <w:pPr>
              <w:rPr>
                <w:rFonts w:ascii="Calibri" w:eastAsia="Calibri" w:hAnsi="Calibri" w:cs="Calibri"/>
              </w:rPr>
            </w:pPr>
            <w:r w:rsidRPr="0079453C">
              <w:rPr>
                <w:rFonts w:ascii="Calibri" w:eastAsia="Calibri" w:hAnsi="Calibri" w:cs="Calibri"/>
              </w:rPr>
              <w:t>ADA</w:t>
            </w:r>
          </w:p>
        </w:tc>
        <w:tc>
          <w:tcPr>
            <w:tcW w:w="8640" w:type="dxa"/>
          </w:tcPr>
          <w:p w14:paraId="37023E2C" w14:textId="77777777" w:rsidR="0079453C" w:rsidRPr="0079453C" w:rsidRDefault="0079453C" w:rsidP="0079453C">
            <w:pPr>
              <w:rPr>
                <w:rFonts w:ascii="Calibri" w:eastAsia="Calibri" w:hAnsi="Calibri" w:cs="Calibri"/>
              </w:rPr>
            </w:pPr>
            <w:r w:rsidRPr="0079453C">
              <w:rPr>
                <w:rFonts w:ascii="Calibri" w:eastAsia="Calibri" w:hAnsi="Calibri" w:cs="Calibri"/>
              </w:rPr>
              <w:t>Americans with Disabilities Act (U.S. Department of Labor); also American Dental Association; American Diabetes Association; or American Dietetic Association</w:t>
            </w:r>
          </w:p>
        </w:tc>
      </w:tr>
      <w:tr w:rsidR="0079453C" w:rsidRPr="0079453C" w14:paraId="269B28D8" w14:textId="77777777" w:rsidTr="0079453C">
        <w:tc>
          <w:tcPr>
            <w:tcW w:w="1615" w:type="dxa"/>
            <w:vAlign w:val="center"/>
          </w:tcPr>
          <w:p w14:paraId="6AE7D539" w14:textId="77777777" w:rsidR="0079453C" w:rsidRPr="0079453C" w:rsidRDefault="0079453C" w:rsidP="0079453C">
            <w:pPr>
              <w:rPr>
                <w:rFonts w:ascii="Calibri" w:eastAsia="Calibri" w:hAnsi="Calibri" w:cs="Calibri"/>
              </w:rPr>
            </w:pPr>
            <w:r w:rsidRPr="0079453C">
              <w:rPr>
                <w:rFonts w:ascii="Calibri" w:eastAsia="Calibri" w:hAnsi="Calibri" w:cs="Calibri"/>
              </w:rPr>
              <w:t>AHRQ</w:t>
            </w:r>
          </w:p>
        </w:tc>
        <w:tc>
          <w:tcPr>
            <w:tcW w:w="8640" w:type="dxa"/>
            <w:vAlign w:val="center"/>
          </w:tcPr>
          <w:p w14:paraId="5AEBE41E" w14:textId="77777777" w:rsidR="0079453C" w:rsidRPr="0079453C" w:rsidRDefault="0079453C" w:rsidP="0079453C">
            <w:pPr>
              <w:rPr>
                <w:rFonts w:ascii="Calibri" w:eastAsia="Calibri" w:hAnsi="Calibri" w:cs="Calibri"/>
              </w:rPr>
            </w:pPr>
            <w:r w:rsidRPr="0079453C">
              <w:rPr>
                <w:rFonts w:ascii="Calibri" w:eastAsia="Calibri" w:hAnsi="Calibri" w:cs="Calibri"/>
              </w:rPr>
              <w:t>Agency for Healthcare Research and Quality</w:t>
            </w:r>
          </w:p>
        </w:tc>
      </w:tr>
      <w:tr w:rsidR="0079453C" w:rsidRPr="0079453C" w14:paraId="626F78BF" w14:textId="77777777" w:rsidTr="0079453C">
        <w:tc>
          <w:tcPr>
            <w:tcW w:w="1615" w:type="dxa"/>
            <w:vAlign w:val="center"/>
          </w:tcPr>
          <w:p w14:paraId="297AA70F" w14:textId="77777777" w:rsidR="0079453C" w:rsidRPr="0079453C" w:rsidRDefault="0079453C" w:rsidP="0079453C">
            <w:pPr>
              <w:rPr>
                <w:rFonts w:ascii="Calibri" w:eastAsia="Calibri" w:hAnsi="Calibri" w:cs="Calibri"/>
              </w:rPr>
            </w:pPr>
            <w:r w:rsidRPr="0079453C">
              <w:rPr>
                <w:rFonts w:ascii="Calibri" w:eastAsia="Calibri" w:hAnsi="Calibri" w:cs="Calibri"/>
              </w:rPr>
              <w:t>AMA</w:t>
            </w:r>
          </w:p>
        </w:tc>
        <w:tc>
          <w:tcPr>
            <w:tcW w:w="8640" w:type="dxa"/>
            <w:vAlign w:val="center"/>
          </w:tcPr>
          <w:p w14:paraId="6167B3F4" w14:textId="77777777" w:rsidR="0079453C" w:rsidRPr="0079453C" w:rsidRDefault="0079453C" w:rsidP="0079453C">
            <w:pPr>
              <w:rPr>
                <w:rFonts w:ascii="Calibri" w:eastAsia="Calibri" w:hAnsi="Calibri" w:cs="Calibri"/>
              </w:rPr>
            </w:pPr>
            <w:r w:rsidRPr="0079453C">
              <w:rPr>
                <w:rFonts w:ascii="Calibri" w:eastAsia="Calibri" w:hAnsi="Calibri" w:cs="Calibri"/>
              </w:rPr>
              <w:t>American Medical Association</w:t>
            </w:r>
          </w:p>
        </w:tc>
      </w:tr>
      <w:tr w:rsidR="0079453C" w:rsidRPr="0079453C" w14:paraId="5F4DEEAB" w14:textId="77777777" w:rsidTr="0079453C">
        <w:tc>
          <w:tcPr>
            <w:tcW w:w="1615" w:type="dxa"/>
            <w:vAlign w:val="center"/>
          </w:tcPr>
          <w:p w14:paraId="697820CF" w14:textId="77777777" w:rsidR="0079453C" w:rsidRPr="0079453C" w:rsidRDefault="0079453C" w:rsidP="0079453C">
            <w:pPr>
              <w:rPr>
                <w:rFonts w:ascii="Calibri" w:eastAsia="Calibri" w:hAnsi="Calibri" w:cs="Calibri"/>
              </w:rPr>
            </w:pPr>
            <w:r w:rsidRPr="0079453C">
              <w:rPr>
                <w:rFonts w:ascii="Calibri" w:eastAsia="Calibri" w:hAnsi="Calibri" w:cs="Calibri"/>
              </w:rPr>
              <w:t>AMCHP</w:t>
            </w:r>
          </w:p>
        </w:tc>
        <w:tc>
          <w:tcPr>
            <w:tcW w:w="8640" w:type="dxa"/>
            <w:vAlign w:val="center"/>
          </w:tcPr>
          <w:p w14:paraId="408F94D8" w14:textId="77777777" w:rsidR="0079453C" w:rsidRPr="0079453C" w:rsidRDefault="0079453C" w:rsidP="0079453C">
            <w:pPr>
              <w:rPr>
                <w:rFonts w:ascii="Calibri" w:eastAsia="Calibri" w:hAnsi="Calibri" w:cs="Calibri"/>
              </w:rPr>
            </w:pPr>
            <w:r w:rsidRPr="0079453C">
              <w:rPr>
                <w:rFonts w:ascii="Calibri" w:eastAsia="Calibri" w:hAnsi="Calibri" w:cs="Calibri"/>
              </w:rPr>
              <w:t>Association of Maternal and Child Health Programs</w:t>
            </w:r>
          </w:p>
        </w:tc>
      </w:tr>
      <w:tr w:rsidR="0079453C" w:rsidRPr="0079453C" w14:paraId="70ACDC3D" w14:textId="77777777" w:rsidTr="0079453C">
        <w:tc>
          <w:tcPr>
            <w:tcW w:w="1615" w:type="dxa"/>
            <w:vAlign w:val="center"/>
          </w:tcPr>
          <w:p w14:paraId="4BCA0BE8" w14:textId="77777777" w:rsidR="0079453C" w:rsidRPr="0079453C" w:rsidRDefault="0079453C" w:rsidP="0079453C">
            <w:pPr>
              <w:rPr>
                <w:rFonts w:ascii="Calibri" w:eastAsia="Calibri" w:hAnsi="Calibri" w:cs="Calibri"/>
              </w:rPr>
            </w:pPr>
            <w:r w:rsidRPr="0079453C">
              <w:rPr>
                <w:rFonts w:ascii="Calibri" w:eastAsia="Calibri" w:hAnsi="Calibri" w:cs="Calibri"/>
              </w:rPr>
              <w:t>AMSA</w:t>
            </w:r>
          </w:p>
        </w:tc>
        <w:tc>
          <w:tcPr>
            <w:tcW w:w="8640" w:type="dxa"/>
            <w:vAlign w:val="center"/>
          </w:tcPr>
          <w:p w14:paraId="2137B1CD" w14:textId="77777777" w:rsidR="0079453C" w:rsidRPr="0079453C" w:rsidRDefault="0079453C" w:rsidP="0079453C">
            <w:pPr>
              <w:rPr>
                <w:rFonts w:ascii="Calibri" w:eastAsia="Calibri" w:hAnsi="Calibri" w:cs="Calibri"/>
              </w:rPr>
            </w:pPr>
            <w:r w:rsidRPr="0079453C">
              <w:rPr>
                <w:rFonts w:ascii="Calibri" w:eastAsia="Calibri" w:hAnsi="Calibri" w:cs="Calibri"/>
              </w:rPr>
              <w:t>American Medical Student Association</w:t>
            </w:r>
          </w:p>
        </w:tc>
      </w:tr>
      <w:tr w:rsidR="0079453C" w:rsidRPr="0079453C" w14:paraId="5FBE1FB8" w14:textId="77777777" w:rsidTr="0079453C">
        <w:tc>
          <w:tcPr>
            <w:tcW w:w="1615" w:type="dxa"/>
            <w:vAlign w:val="center"/>
          </w:tcPr>
          <w:p w14:paraId="3289F70A" w14:textId="77777777" w:rsidR="0079453C" w:rsidRPr="0079453C" w:rsidRDefault="0079453C" w:rsidP="0079453C">
            <w:pPr>
              <w:rPr>
                <w:rFonts w:ascii="Calibri" w:eastAsia="Calibri" w:hAnsi="Calibri" w:cs="Calibri"/>
              </w:rPr>
            </w:pPr>
            <w:r w:rsidRPr="0079453C">
              <w:rPr>
                <w:rFonts w:ascii="Calibri" w:eastAsia="Calibri" w:hAnsi="Calibri" w:cs="Calibri"/>
              </w:rPr>
              <w:t>ANA</w:t>
            </w:r>
          </w:p>
        </w:tc>
        <w:tc>
          <w:tcPr>
            <w:tcW w:w="8640" w:type="dxa"/>
            <w:vAlign w:val="center"/>
          </w:tcPr>
          <w:p w14:paraId="71D6FD3E" w14:textId="77777777" w:rsidR="0079453C" w:rsidRPr="0079453C" w:rsidRDefault="0079453C" w:rsidP="0079453C">
            <w:pPr>
              <w:rPr>
                <w:rFonts w:ascii="Calibri" w:eastAsia="Calibri" w:hAnsi="Calibri" w:cs="Calibri"/>
              </w:rPr>
            </w:pPr>
            <w:r w:rsidRPr="0079453C">
              <w:rPr>
                <w:rFonts w:ascii="Calibri" w:eastAsia="Calibri" w:hAnsi="Calibri" w:cs="Calibri"/>
              </w:rPr>
              <w:t>American Nurses Association</w:t>
            </w:r>
          </w:p>
        </w:tc>
      </w:tr>
      <w:tr w:rsidR="0079453C" w:rsidRPr="0079453C" w14:paraId="3703E818" w14:textId="77777777" w:rsidTr="0079453C">
        <w:tc>
          <w:tcPr>
            <w:tcW w:w="1615" w:type="dxa"/>
            <w:vAlign w:val="center"/>
          </w:tcPr>
          <w:p w14:paraId="1BD3BAC6" w14:textId="77777777" w:rsidR="0079453C" w:rsidRPr="0079453C" w:rsidRDefault="0079453C" w:rsidP="0079453C">
            <w:pPr>
              <w:rPr>
                <w:rFonts w:ascii="Calibri" w:eastAsia="Calibri" w:hAnsi="Calibri" w:cs="Calibri"/>
              </w:rPr>
            </w:pPr>
            <w:proofErr w:type="spellStart"/>
            <w:r w:rsidRPr="0079453C">
              <w:rPr>
                <w:rFonts w:ascii="Calibri" w:eastAsia="Calibri" w:hAnsi="Calibri" w:cs="Calibri"/>
              </w:rPr>
              <w:t>AoA</w:t>
            </w:r>
            <w:proofErr w:type="spellEnd"/>
          </w:p>
        </w:tc>
        <w:tc>
          <w:tcPr>
            <w:tcW w:w="8640" w:type="dxa"/>
            <w:vAlign w:val="center"/>
          </w:tcPr>
          <w:p w14:paraId="24B10B1C" w14:textId="77777777" w:rsidR="0079453C" w:rsidRPr="0079453C" w:rsidRDefault="0079453C" w:rsidP="0079453C">
            <w:pPr>
              <w:rPr>
                <w:rFonts w:ascii="Calibri" w:eastAsia="Calibri" w:hAnsi="Calibri" w:cs="Calibri"/>
              </w:rPr>
            </w:pPr>
            <w:r w:rsidRPr="0079453C">
              <w:rPr>
                <w:rFonts w:ascii="Calibri" w:eastAsia="Calibri" w:hAnsi="Calibri" w:cs="Calibri"/>
              </w:rPr>
              <w:t>Administration on Aging (HHS)</w:t>
            </w:r>
          </w:p>
        </w:tc>
      </w:tr>
      <w:tr w:rsidR="0079453C" w:rsidRPr="0079453C" w14:paraId="486ACC2B" w14:textId="77777777" w:rsidTr="0079453C">
        <w:tc>
          <w:tcPr>
            <w:tcW w:w="1615" w:type="dxa"/>
            <w:vAlign w:val="center"/>
          </w:tcPr>
          <w:p w14:paraId="2BEBC007" w14:textId="77777777" w:rsidR="0079453C" w:rsidRPr="0079453C" w:rsidRDefault="0079453C" w:rsidP="0079453C">
            <w:pPr>
              <w:rPr>
                <w:rFonts w:ascii="Calibri" w:eastAsia="Calibri" w:hAnsi="Calibri" w:cs="Calibri"/>
              </w:rPr>
            </w:pPr>
            <w:r w:rsidRPr="0079453C">
              <w:rPr>
                <w:rFonts w:ascii="Calibri" w:eastAsia="Calibri" w:hAnsi="Calibri" w:cs="Calibri"/>
              </w:rPr>
              <w:t>ASTHO</w:t>
            </w:r>
          </w:p>
        </w:tc>
        <w:tc>
          <w:tcPr>
            <w:tcW w:w="8640" w:type="dxa"/>
            <w:vAlign w:val="center"/>
          </w:tcPr>
          <w:p w14:paraId="0E32A82F" w14:textId="77777777" w:rsidR="0079453C" w:rsidRPr="0079453C" w:rsidRDefault="0079453C" w:rsidP="0079453C">
            <w:pPr>
              <w:rPr>
                <w:rFonts w:ascii="Calibri" w:eastAsia="Calibri" w:hAnsi="Calibri" w:cs="Calibri"/>
              </w:rPr>
            </w:pPr>
            <w:r w:rsidRPr="0079453C">
              <w:rPr>
                <w:rFonts w:ascii="Calibri" w:eastAsia="Calibri" w:hAnsi="Calibri" w:cs="Calibri"/>
              </w:rPr>
              <w:t>Association of State and Territorial Health Officials</w:t>
            </w:r>
          </w:p>
        </w:tc>
      </w:tr>
      <w:tr w:rsidR="0079453C" w:rsidRPr="0079453C" w14:paraId="64F3C38F" w14:textId="77777777" w:rsidTr="0079453C">
        <w:tc>
          <w:tcPr>
            <w:tcW w:w="1615" w:type="dxa"/>
            <w:vAlign w:val="center"/>
          </w:tcPr>
          <w:p w14:paraId="44277732" w14:textId="77777777" w:rsidR="0079453C" w:rsidRPr="0079453C" w:rsidRDefault="0079453C" w:rsidP="0079453C">
            <w:pPr>
              <w:rPr>
                <w:rFonts w:ascii="Calibri" w:eastAsia="Calibri" w:hAnsi="Calibri" w:cs="Calibri"/>
              </w:rPr>
            </w:pPr>
            <w:r w:rsidRPr="0079453C">
              <w:rPr>
                <w:rFonts w:ascii="Calibri" w:eastAsia="Calibri" w:hAnsi="Calibri" w:cs="Calibri"/>
              </w:rPr>
              <w:t>CAB</w:t>
            </w:r>
          </w:p>
        </w:tc>
        <w:tc>
          <w:tcPr>
            <w:tcW w:w="8640" w:type="dxa"/>
            <w:vAlign w:val="center"/>
          </w:tcPr>
          <w:p w14:paraId="39149062" w14:textId="77777777" w:rsidR="0079453C" w:rsidRPr="0079453C" w:rsidRDefault="0079453C" w:rsidP="0079453C">
            <w:pPr>
              <w:rPr>
                <w:rFonts w:ascii="Calibri" w:eastAsia="Calibri" w:hAnsi="Calibri" w:cs="Calibri"/>
              </w:rPr>
            </w:pPr>
            <w:r w:rsidRPr="0079453C">
              <w:rPr>
                <w:rFonts w:ascii="Calibri" w:eastAsia="Calibri" w:hAnsi="Calibri" w:cs="Calibri"/>
              </w:rPr>
              <w:t>Community Advisory Board</w:t>
            </w:r>
          </w:p>
        </w:tc>
      </w:tr>
      <w:tr w:rsidR="0079453C" w:rsidRPr="0079453C" w14:paraId="11E847AD" w14:textId="77777777" w:rsidTr="0079453C">
        <w:tc>
          <w:tcPr>
            <w:tcW w:w="1615" w:type="dxa"/>
            <w:vAlign w:val="center"/>
          </w:tcPr>
          <w:p w14:paraId="76A23B7C" w14:textId="77777777" w:rsidR="0079453C" w:rsidRPr="0079453C" w:rsidRDefault="0079453C" w:rsidP="0079453C">
            <w:pPr>
              <w:rPr>
                <w:rFonts w:ascii="Calibri" w:eastAsia="Calibri" w:hAnsi="Calibri" w:cs="Calibri"/>
              </w:rPr>
            </w:pPr>
            <w:r w:rsidRPr="0079453C">
              <w:rPr>
                <w:rFonts w:ascii="Calibri" w:eastAsia="Calibri" w:hAnsi="Calibri" w:cs="Calibri"/>
              </w:rPr>
              <w:t>CBHI</w:t>
            </w:r>
          </w:p>
        </w:tc>
        <w:tc>
          <w:tcPr>
            <w:tcW w:w="8640" w:type="dxa"/>
            <w:vAlign w:val="center"/>
          </w:tcPr>
          <w:p w14:paraId="48D0EB86" w14:textId="77777777" w:rsidR="0079453C" w:rsidRPr="0079453C" w:rsidRDefault="0079453C" w:rsidP="0079453C">
            <w:pPr>
              <w:rPr>
                <w:rFonts w:ascii="Calibri" w:eastAsia="Calibri" w:hAnsi="Calibri" w:cs="Calibri"/>
              </w:rPr>
            </w:pPr>
            <w:r w:rsidRPr="0079453C">
              <w:rPr>
                <w:rFonts w:ascii="Calibri" w:eastAsia="Calibri" w:hAnsi="Calibri" w:cs="Calibri"/>
              </w:rPr>
              <w:t>Children's Behavioral Health Initiative</w:t>
            </w:r>
          </w:p>
        </w:tc>
      </w:tr>
      <w:tr w:rsidR="0079453C" w:rsidRPr="0079453C" w14:paraId="4BA53762" w14:textId="77777777" w:rsidTr="0079453C">
        <w:tc>
          <w:tcPr>
            <w:tcW w:w="1615" w:type="dxa"/>
            <w:vAlign w:val="center"/>
          </w:tcPr>
          <w:p w14:paraId="17128314" w14:textId="77777777" w:rsidR="0079453C" w:rsidRPr="0079453C" w:rsidRDefault="0079453C" w:rsidP="0079453C">
            <w:pPr>
              <w:rPr>
                <w:rFonts w:ascii="Calibri" w:eastAsia="Calibri" w:hAnsi="Calibri" w:cs="Calibri"/>
              </w:rPr>
            </w:pPr>
            <w:r w:rsidRPr="0079453C">
              <w:rPr>
                <w:rFonts w:ascii="Calibri" w:eastAsia="Calibri" w:hAnsi="Calibri" w:cs="Calibri"/>
              </w:rPr>
              <w:t>CBO</w:t>
            </w:r>
          </w:p>
        </w:tc>
        <w:tc>
          <w:tcPr>
            <w:tcW w:w="8640" w:type="dxa"/>
            <w:vAlign w:val="center"/>
          </w:tcPr>
          <w:p w14:paraId="3C3B57D4" w14:textId="77777777" w:rsidR="0079453C" w:rsidRPr="0079453C" w:rsidRDefault="0079453C" w:rsidP="0079453C">
            <w:pPr>
              <w:rPr>
                <w:rFonts w:ascii="Calibri" w:eastAsia="Calibri" w:hAnsi="Calibri" w:cs="Calibri"/>
              </w:rPr>
            </w:pPr>
            <w:r w:rsidRPr="0079453C">
              <w:rPr>
                <w:rFonts w:ascii="Calibri" w:eastAsia="Calibri" w:hAnsi="Calibri" w:cs="Calibri"/>
              </w:rPr>
              <w:t>Community-based Organization</w:t>
            </w:r>
          </w:p>
        </w:tc>
      </w:tr>
      <w:tr w:rsidR="0079453C" w:rsidRPr="0079453C" w14:paraId="6C451E2F" w14:textId="77777777" w:rsidTr="0079453C">
        <w:tc>
          <w:tcPr>
            <w:tcW w:w="1615" w:type="dxa"/>
            <w:vAlign w:val="center"/>
          </w:tcPr>
          <w:p w14:paraId="1C4A7C80" w14:textId="77777777" w:rsidR="0079453C" w:rsidRPr="0079453C" w:rsidRDefault="0079453C" w:rsidP="0079453C">
            <w:pPr>
              <w:rPr>
                <w:rFonts w:ascii="Calibri" w:eastAsia="Calibri" w:hAnsi="Calibri" w:cs="Calibri"/>
              </w:rPr>
            </w:pPr>
            <w:r w:rsidRPr="0079453C">
              <w:rPr>
                <w:rFonts w:ascii="Calibri" w:eastAsia="Calibri" w:hAnsi="Calibri" w:cs="Calibri"/>
              </w:rPr>
              <w:t>CBPR</w:t>
            </w:r>
          </w:p>
        </w:tc>
        <w:tc>
          <w:tcPr>
            <w:tcW w:w="8640" w:type="dxa"/>
            <w:vAlign w:val="center"/>
          </w:tcPr>
          <w:p w14:paraId="7097026E" w14:textId="77777777" w:rsidR="0079453C" w:rsidRPr="0079453C" w:rsidRDefault="0079453C" w:rsidP="0079453C">
            <w:pPr>
              <w:rPr>
                <w:rFonts w:ascii="Calibri" w:eastAsia="Calibri" w:hAnsi="Calibri" w:cs="Calibri"/>
              </w:rPr>
            </w:pPr>
            <w:r w:rsidRPr="0079453C">
              <w:rPr>
                <w:rFonts w:ascii="Calibri" w:eastAsia="Calibri" w:hAnsi="Calibri" w:cs="Calibri"/>
              </w:rPr>
              <w:t>Community-based Participatory Research</w:t>
            </w:r>
          </w:p>
        </w:tc>
      </w:tr>
      <w:tr w:rsidR="0079453C" w:rsidRPr="0079453C" w14:paraId="715B234B" w14:textId="77777777" w:rsidTr="0079453C">
        <w:tc>
          <w:tcPr>
            <w:tcW w:w="1615" w:type="dxa"/>
            <w:vAlign w:val="center"/>
          </w:tcPr>
          <w:p w14:paraId="32A3E464" w14:textId="77777777" w:rsidR="0079453C" w:rsidRPr="0079453C" w:rsidRDefault="0079453C" w:rsidP="0079453C">
            <w:pPr>
              <w:rPr>
                <w:rFonts w:ascii="Calibri" w:eastAsia="Calibri" w:hAnsi="Calibri" w:cs="Calibri"/>
              </w:rPr>
            </w:pPr>
            <w:r w:rsidRPr="0079453C">
              <w:rPr>
                <w:rFonts w:ascii="Calibri" w:eastAsia="Calibri" w:hAnsi="Calibri" w:cs="Calibri"/>
              </w:rPr>
              <w:t>CCA</w:t>
            </w:r>
          </w:p>
        </w:tc>
        <w:tc>
          <w:tcPr>
            <w:tcW w:w="8640" w:type="dxa"/>
            <w:vAlign w:val="center"/>
          </w:tcPr>
          <w:p w14:paraId="547D98C8" w14:textId="77777777" w:rsidR="0079453C" w:rsidRPr="0079453C" w:rsidRDefault="0079453C" w:rsidP="0079453C">
            <w:pPr>
              <w:rPr>
                <w:rFonts w:ascii="Calibri" w:eastAsia="Calibri" w:hAnsi="Calibri" w:cs="Calibri"/>
              </w:rPr>
            </w:pPr>
            <w:r w:rsidRPr="0079453C">
              <w:rPr>
                <w:rFonts w:ascii="Calibri" w:eastAsia="Calibri" w:hAnsi="Calibri" w:cs="Calibri"/>
              </w:rPr>
              <w:t>Commonwealth Care Alliance</w:t>
            </w:r>
          </w:p>
        </w:tc>
      </w:tr>
      <w:tr w:rsidR="0079453C" w:rsidRPr="0079453C" w14:paraId="0B833B12" w14:textId="77777777" w:rsidTr="0079453C">
        <w:tc>
          <w:tcPr>
            <w:tcW w:w="1615" w:type="dxa"/>
            <w:vAlign w:val="center"/>
          </w:tcPr>
          <w:p w14:paraId="5065F100" w14:textId="77777777" w:rsidR="0079453C" w:rsidRPr="0079453C" w:rsidRDefault="0079453C" w:rsidP="0079453C">
            <w:pPr>
              <w:rPr>
                <w:rFonts w:ascii="Calibri" w:eastAsia="Calibri" w:hAnsi="Calibri" w:cs="Calibri"/>
              </w:rPr>
            </w:pPr>
            <w:r w:rsidRPr="0079453C">
              <w:rPr>
                <w:rFonts w:ascii="Calibri" w:eastAsia="Calibri" w:hAnsi="Calibri" w:cs="Calibri"/>
              </w:rPr>
              <w:t>CDC</w:t>
            </w:r>
          </w:p>
        </w:tc>
        <w:tc>
          <w:tcPr>
            <w:tcW w:w="8640" w:type="dxa"/>
            <w:vAlign w:val="center"/>
          </w:tcPr>
          <w:p w14:paraId="71DB7778" w14:textId="77777777" w:rsidR="0079453C" w:rsidRPr="0079453C" w:rsidRDefault="0079453C" w:rsidP="0079453C">
            <w:pPr>
              <w:rPr>
                <w:rFonts w:ascii="Calibri" w:eastAsia="Calibri" w:hAnsi="Calibri" w:cs="Calibri"/>
              </w:rPr>
            </w:pPr>
            <w:r w:rsidRPr="0079453C">
              <w:rPr>
                <w:rFonts w:ascii="Calibri" w:eastAsia="Calibri" w:hAnsi="Calibri" w:cs="Calibri"/>
              </w:rPr>
              <w:t>Centers for Disease Control and Prevention</w:t>
            </w:r>
          </w:p>
        </w:tc>
      </w:tr>
      <w:tr w:rsidR="0079453C" w:rsidRPr="0079453C" w14:paraId="08AE8925" w14:textId="77777777" w:rsidTr="0079453C">
        <w:tc>
          <w:tcPr>
            <w:tcW w:w="1615" w:type="dxa"/>
            <w:vAlign w:val="center"/>
          </w:tcPr>
          <w:p w14:paraId="447DDA69" w14:textId="77777777" w:rsidR="0079453C" w:rsidRPr="0079453C" w:rsidRDefault="0079453C" w:rsidP="0079453C">
            <w:pPr>
              <w:rPr>
                <w:rFonts w:ascii="Calibri" w:eastAsia="Calibri" w:hAnsi="Calibri" w:cs="Calibri"/>
              </w:rPr>
            </w:pPr>
            <w:proofErr w:type="spellStart"/>
            <w:r w:rsidRPr="0079453C">
              <w:rPr>
                <w:rFonts w:ascii="Calibri" w:eastAsia="Calibri" w:hAnsi="Calibri" w:cs="Calibri"/>
              </w:rPr>
              <w:t>CEnR</w:t>
            </w:r>
            <w:proofErr w:type="spellEnd"/>
          </w:p>
        </w:tc>
        <w:tc>
          <w:tcPr>
            <w:tcW w:w="8640" w:type="dxa"/>
            <w:vAlign w:val="center"/>
          </w:tcPr>
          <w:p w14:paraId="2B30C2D1" w14:textId="77777777" w:rsidR="0079453C" w:rsidRPr="0079453C" w:rsidRDefault="0079453C" w:rsidP="0079453C">
            <w:pPr>
              <w:rPr>
                <w:rFonts w:ascii="Calibri" w:eastAsia="Calibri" w:hAnsi="Calibri" w:cs="Calibri"/>
              </w:rPr>
            </w:pPr>
            <w:r w:rsidRPr="0079453C">
              <w:rPr>
                <w:rFonts w:ascii="Calibri" w:eastAsia="Calibri" w:hAnsi="Calibri" w:cs="Calibri"/>
              </w:rPr>
              <w:t>Community Engaged Research</w:t>
            </w:r>
          </w:p>
        </w:tc>
      </w:tr>
      <w:tr w:rsidR="0079453C" w:rsidRPr="0079453C" w14:paraId="57C3EAF8" w14:textId="77777777" w:rsidTr="0079453C">
        <w:tc>
          <w:tcPr>
            <w:tcW w:w="1615" w:type="dxa"/>
            <w:vAlign w:val="center"/>
          </w:tcPr>
          <w:p w14:paraId="2AD01347" w14:textId="77777777" w:rsidR="0079453C" w:rsidRPr="0079453C" w:rsidRDefault="0079453C" w:rsidP="0079453C">
            <w:pPr>
              <w:rPr>
                <w:rFonts w:ascii="Calibri" w:eastAsia="Calibri" w:hAnsi="Calibri" w:cs="Calibri"/>
              </w:rPr>
            </w:pPr>
            <w:r w:rsidRPr="0079453C">
              <w:rPr>
                <w:rFonts w:ascii="Calibri" w:eastAsia="Calibri" w:hAnsi="Calibri" w:cs="Calibri"/>
              </w:rPr>
              <w:t>CHAMPS</w:t>
            </w:r>
          </w:p>
        </w:tc>
        <w:tc>
          <w:tcPr>
            <w:tcW w:w="8640" w:type="dxa"/>
            <w:vAlign w:val="center"/>
          </w:tcPr>
          <w:p w14:paraId="0B806589" w14:textId="77777777" w:rsidR="0079453C" w:rsidRPr="0079453C" w:rsidRDefault="0079453C" w:rsidP="0079453C">
            <w:pPr>
              <w:rPr>
                <w:rFonts w:ascii="Calibri" w:eastAsia="Calibri" w:hAnsi="Calibri" w:cs="Calibri"/>
              </w:rPr>
            </w:pPr>
            <w:r w:rsidRPr="0079453C">
              <w:rPr>
                <w:rFonts w:ascii="Calibri" w:eastAsia="Calibri" w:hAnsi="Calibri" w:cs="Calibri"/>
              </w:rPr>
              <w:t>Community Health Center and Academic Medical Partnerships</w:t>
            </w:r>
          </w:p>
        </w:tc>
      </w:tr>
      <w:tr w:rsidR="0079453C" w:rsidRPr="0079453C" w14:paraId="116DBD63" w14:textId="77777777" w:rsidTr="0079453C">
        <w:tc>
          <w:tcPr>
            <w:tcW w:w="1615" w:type="dxa"/>
            <w:vAlign w:val="center"/>
          </w:tcPr>
          <w:p w14:paraId="121A20C3" w14:textId="77777777" w:rsidR="0079453C" w:rsidRPr="0079453C" w:rsidRDefault="0079453C" w:rsidP="0079453C">
            <w:pPr>
              <w:rPr>
                <w:rFonts w:ascii="Calibri" w:eastAsia="Calibri" w:hAnsi="Calibri" w:cs="Calibri"/>
              </w:rPr>
            </w:pPr>
            <w:r w:rsidRPr="0079453C">
              <w:rPr>
                <w:rFonts w:ascii="Calibri" w:eastAsia="Calibri" w:hAnsi="Calibri" w:cs="Calibri"/>
              </w:rPr>
              <w:t>CHC</w:t>
            </w:r>
          </w:p>
        </w:tc>
        <w:tc>
          <w:tcPr>
            <w:tcW w:w="8640" w:type="dxa"/>
            <w:vAlign w:val="center"/>
          </w:tcPr>
          <w:p w14:paraId="0F678533" w14:textId="77777777" w:rsidR="0079453C" w:rsidRPr="0079453C" w:rsidRDefault="0079453C" w:rsidP="0079453C">
            <w:pPr>
              <w:rPr>
                <w:rFonts w:ascii="Calibri" w:eastAsia="Calibri" w:hAnsi="Calibri" w:cs="Calibri"/>
              </w:rPr>
            </w:pPr>
            <w:r w:rsidRPr="0079453C">
              <w:rPr>
                <w:rFonts w:ascii="Calibri" w:eastAsia="Calibri" w:hAnsi="Calibri" w:cs="Calibri"/>
                <w:color w:val="231F20"/>
              </w:rPr>
              <w:t>Community Health Center</w:t>
            </w:r>
          </w:p>
        </w:tc>
      </w:tr>
      <w:tr w:rsidR="0079453C" w:rsidRPr="0079453C" w14:paraId="324287C6" w14:textId="77777777" w:rsidTr="0079453C">
        <w:tc>
          <w:tcPr>
            <w:tcW w:w="1615" w:type="dxa"/>
            <w:vAlign w:val="center"/>
          </w:tcPr>
          <w:p w14:paraId="3A0739DC" w14:textId="77777777" w:rsidR="0079453C" w:rsidRPr="0079453C" w:rsidRDefault="0079453C" w:rsidP="0079453C">
            <w:pPr>
              <w:rPr>
                <w:rFonts w:ascii="Calibri" w:eastAsia="Calibri" w:hAnsi="Calibri" w:cs="Calibri"/>
              </w:rPr>
            </w:pPr>
            <w:r w:rsidRPr="0079453C">
              <w:rPr>
                <w:rFonts w:ascii="Calibri" w:eastAsia="Calibri" w:hAnsi="Calibri" w:cs="Calibri"/>
              </w:rPr>
              <w:t>CHIP</w:t>
            </w:r>
          </w:p>
        </w:tc>
        <w:tc>
          <w:tcPr>
            <w:tcW w:w="8640" w:type="dxa"/>
            <w:vAlign w:val="center"/>
          </w:tcPr>
          <w:p w14:paraId="42437DEB" w14:textId="77777777" w:rsidR="0079453C" w:rsidRPr="0079453C" w:rsidRDefault="0079453C" w:rsidP="0079453C">
            <w:pPr>
              <w:rPr>
                <w:rFonts w:ascii="Calibri" w:eastAsia="Calibri" w:hAnsi="Calibri" w:cs="Calibri"/>
                <w:color w:val="231F20"/>
              </w:rPr>
            </w:pPr>
            <w:r w:rsidRPr="0079453C">
              <w:rPr>
                <w:rFonts w:ascii="Calibri" w:eastAsia="Calibri" w:hAnsi="Calibri" w:cs="Calibri"/>
                <w:color w:val="231F20"/>
              </w:rPr>
              <w:t xml:space="preserve">Community Health Improvement Plan, or Children’s Health Insurance Program  </w:t>
            </w:r>
          </w:p>
        </w:tc>
      </w:tr>
      <w:tr w:rsidR="0079453C" w:rsidRPr="0079453C" w14:paraId="586A835B" w14:textId="77777777" w:rsidTr="0079453C">
        <w:tc>
          <w:tcPr>
            <w:tcW w:w="1615" w:type="dxa"/>
            <w:vAlign w:val="center"/>
          </w:tcPr>
          <w:p w14:paraId="3D5F83E2" w14:textId="77777777" w:rsidR="0079453C" w:rsidRPr="0079453C" w:rsidRDefault="0079453C" w:rsidP="0079453C">
            <w:pPr>
              <w:rPr>
                <w:rFonts w:ascii="Calibri" w:eastAsia="Calibri" w:hAnsi="Calibri" w:cs="Calibri"/>
              </w:rPr>
            </w:pPr>
            <w:r w:rsidRPr="0079453C">
              <w:rPr>
                <w:rFonts w:ascii="Calibri" w:eastAsia="Calibri" w:hAnsi="Calibri" w:cs="Calibri"/>
              </w:rPr>
              <w:t>CHNA</w:t>
            </w:r>
          </w:p>
        </w:tc>
        <w:tc>
          <w:tcPr>
            <w:tcW w:w="8640" w:type="dxa"/>
            <w:vAlign w:val="center"/>
          </w:tcPr>
          <w:p w14:paraId="14533D7C" w14:textId="77777777" w:rsidR="0079453C" w:rsidRPr="0079453C" w:rsidRDefault="0079453C" w:rsidP="0079453C">
            <w:pPr>
              <w:rPr>
                <w:rFonts w:ascii="Calibri" w:eastAsia="Calibri" w:hAnsi="Calibri" w:cs="Calibri"/>
                <w:color w:val="231F20"/>
              </w:rPr>
            </w:pPr>
            <w:r w:rsidRPr="0079453C">
              <w:rPr>
                <w:rFonts w:ascii="Calibri" w:eastAsia="Calibri" w:hAnsi="Calibri" w:cs="Calibri"/>
              </w:rPr>
              <w:t>Community Health Needs Assessment, or Community Health Network Area</w:t>
            </w:r>
          </w:p>
        </w:tc>
      </w:tr>
      <w:tr w:rsidR="0079453C" w:rsidRPr="0079453C" w14:paraId="2356B37A" w14:textId="77777777" w:rsidTr="0079453C">
        <w:tc>
          <w:tcPr>
            <w:tcW w:w="1615" w:type="dxa"/>
            <w:vAlign w:val="center"/>
          </w:tcPr>
          <w:p w14:paraId="093E1493" w14:textId="77777777" w:rsidR="0079453C" w:rsidRPr="0079453C" w:rsidRDefault="0079453C" w:rsidP="0079453C">
            <w:pPr>
              <w:rPr>
                <w:rFonts w:ascii="Calibri" w:eastAsia="Calibri" w:hAnsi="Calibri" w:cs="Calibri"/>
              </w:rPr>
            </w:pPr>
            <w:r w:rsidRPr="0079453C">
              <w:rPr>
                <w:rFonts w:ascii="Calibri" w:eastAsia="Calibri" w:hAnsi="Calibri" w:cs="Calibri"/>
              </w:rPr>
              <w:t>CMS</w:t>
            </w:r>
          </w:p>
        </w:tc>
        <w:tc>
          <w:tcPr>
            <w:tcW w:w="8640" w:type="dxa"/>
            <w:vAlign w:val="center"/>
          </w:tcPr>
          <w:p w14:paraId="2DA80F10" w14:textId="77777777" w:rsidR="0079453C" w:rsidRPr="0079453C" w:rsidRDefault="0079453C" w:rsidP="0079453C">
            <w:pPr>
              <w:rPr>
                <w:rFonts w:ascii="Calibri" w:eastAsia="Calibri" w:hAnsi="Calibri" w:cs="Calibri"/>
                <w:color w:val="231F20"/>
              </w:rPr>
            </w:pPr>
            <w:r w:rsidRPr="0079453C">
              <w:rPr>
                <w:rFonts w:ascii="Calibri" w:eastAsia="Calibri" w:hAnsi="Calibri" w:cs="Calibri"/>
                <w:color w:val="231F20"/>
              </w:rPr>
              <w:t>Centers for Medicare &amp; Medicaid Services</w:t>
            </w:r>
          </w:p>
        </w:tc>
      </w:tr>
      <w:tr w:rsidR="0079453C" w:rsidRPr="0079453C" w14:paraId="7A5DA317" w14:textId="77777777" w:rsidTr="0079453C">
        <w:tc>
          <w:tcPr>
            <w:tcW w:w="1615" w:type="dxa"/>
            <w:vAlign w:val="center"/>
          </w:tcPr>
          <w:p w14:paraId="503020EB" w14:textId="77777777" w:rsidR="0079453C" w:rsidRPr="0079453C" w:rsidRDefault="0079453C" w:rsidP="0079453C">
            <w:pPr>
              <w:rPr>
                <w:rFonts w:ascii="Calibri" w:eastAsia="Calibri" w:hAnsi="Calibri" w:cs="Calibri"/>
              </w:rPr>
            </w:pPr>
            <w:r w:rsidRPr="0079453C">
              <w:rPr>
                <w:rFonts w:ascii="Calibri" w:eastAsia="Calibri" w:hAnsi="Calibri" w:cs="Calibri"/>
              </w:rPr>
              <w:t>DCF</w:t>
            </w:r>
          </w:p>
        </w:tc>
        <w:tc>
          <w:tcPr>
            <w:tcW w:w="8640" w:type="dxa"/>
            <w:vAlign w:val="center"/>
          </w:tcPr>
          <w:p w14:paraId="616BA9CA" w14:textId="77777777" w:rsidR="0079453C" w:rsidRPr="0079453C" w:rsidRDefault="0079453C" w:rsidP="0079453C">
            <w:pPr>
              <w:rPr>
                <w:rFonts w:ascii="Calibri" w:eastAsia="Calibri" w:hAnsi="Calibri" w:cs="Calibri"/>
                <w:color w:val="231F20"/>
              </w:rPr>
            </w:pPr>
            <w:r w:rsidRPr="0079453C">
              <w:rPr>
                <w:rFonts w:ascii="Calibri" w:eastAsia="Calibri" w:hAnsi="Calibri" w:cs="Calibri"/>
              </w:rPr>
              <w:t>Department of Children and Families</w:t>
            </w:r>
          </w:p>
        </w:tc>
      </w:tr>
      <w:tr w:rsidR="0079453C" w:rsidRPr="0079453C" w14:paraId="3F1F2C12" w14:textId="77777777" w:rsidTr="0079453C">
        <w:tc>
          <w:tcPr>
            <w:tcW w:w="1615" w:type="dxa"/>
            <w:vAlign w:val="center"/>
          </w:tcPr>
          <w:p w14:paraId="75469B18" w14:textId="77777777" w:rsidR="0079453C" w:rsidRPr="0079453C" w:rsidRDefault="0079453C" w:rsidP="0079453C">
            <w:pPr>
              <w:rPr>
                <w:rFonts w:ascii="Calibri" w:eastAsia="Calibri" w:hAnsi="Calibri" w:cs="Calibri"/>
              </w:rPr>
            </w:pPr>
            <w:r w:rsidRPr="0079453C">
              <w:rPr>
                <w:rFonts w:ascii="Calibri" w:eastAsia="Calibri" w:hAnsi="Calibri" w:cs="Calibri"/>
              </w:rPr>
              <w:t>FDA</w:t>
            </w:r>
          </w:p>
        </w:tc>
        <w:tc>
          <w:tcPr>
            <w:tcW w:w="8640" w:type="dxa"/>
            <w:vAlign w:val="center"/>
          </w:tcPr>
          <w:p w14:paraId="30B8DDBB" w14:textId="77777777" w:rsidR="0079453C" w:rsidRPr="0079453C" w:rsidRDefault="0079453C" w:rsidP="0079453C">
            <w:pPr>
              <w:rPr>
                <w:rFonts w:ascii="Calibri" w:eastAsia="Calibri" w:hAnsi="Calibri" w:cs="Calibri"/>
              </w:rPr>
            </w:pPr>
            <w:r w:rsidRPr="0079453C">
              <w:rPr>
                <w:rFonts w:ascii="Calibri" w:eastAsia="Calibri" w:hAnsi="Calibri" w:cs="Calibri"/>
              </w:rPr>
              <w:t xml:space="preserve">Food and Drug Administration </w:t>
            </w:r>
          </w:p>
        </w:tc>
      </w:tr>
      <w:tr w:rsidR="0079453C" w:rsidRPr="0079453C" w14:paraId="5DF38063" w14:textId="77777777" w:rsidTr="0079453C">
        <w:tc>
          <w:tcPr>
            <w:tcW w:w="1615" w:type="dxa"/>
            <w:vAlign w:val="center"/>
          </w:tcPr>
          <w:p w14:paraId="29EA7FEA" w14:textId="77777777" w:rsidR="0079453C" w:rsidRPr="0079453C" w:rsidRDefault="0079453C" w:rsidP="0079453C">
            <w:pPr>
              <w:rPr>
                <w:rFonts w:ascii="Calibri" w:eastAsia="Calibri" w:hAnsi="Calibri" w:cs="Calibri"/>
              </w:rPr>
            </w:pPr>
            <w:r w:rsidRPr="0079453C">
              <w:rPr>
                <w:rFonts w:ascii="Calibri" w:eastAsia="Calibri" w:hAnsi="Calibri" w:cs="Calibri"/>
              </w:rPr>
              <w:t>FMLA</w:t>
            </w:r>
          </w:p>
        </w:tc>
        <w:tc>
          <w:tcPr>
            <w:tcW w:w="8640" w:type="dxa"/>
            <w:vAlign w:val="center"/>
          </w:tcPr>
          <w:p w14:paraId="2439F187" w14:textId="77777777" w:rsidR="0079453C" w:rsidRPr="0079453C" w:rsidRDefault="0079453C" w:rsidP="0079453C">
            <w:pPr>
              <w:rPr>
                <w:rFonts w:ascii="Calibri" w:eastAsia="Calibri" w:hAnsi="Calibri" w:cs="Calibri"/>
              </w:rPr>
            </w:pPr>
            <w:r w:rsidRPr="0079453C">
              <w:rPr>
                <w:rFonts w:ascii="Calibri" w:eastAsia="Calibri" w:hAnsi="Calibri" w:cs="Calibri"/>
              </w:rPr>
              <w:t>Family Medical Leave Act (U.S. Department of Labor)</w:t>
            </w:r>
          </w:p>
        </w:tc>
      </w:tr>
      <w:tr w:rsidR="0079453C" w:rsidRPr="0079453C" w14:paraId="456DEA61" w14:textId="77777777" w:rsidTr="0079453C">
        <w:tc>
          <w:tcPr>
            <w:tcW w:w="1615" w:type="dxa"/>
            <w:vAlign w:val="center"/>
          </w:tcPr>
          <w:p w14:paraId="61914695" w14:textId="77777777" w:rsidR="0079453C" w:rsidRPr="0079453C" w:rsidRDefault="0079453C" w:rsidP="0079453C">
            <w:pPr>
              <w:rPr>
                <w:rFonts w:ascii="Calibri" w:eastAsia="Calibri" w:hAnsi="Calibri" w:cs="Calibri"/>
              </w:rPr>
            </w:pPr>
            <w:r w:rsidRPr="0079453C">
              <w:rPr>
                <w:rFonts w:ascii="Calibri" w:eastAsia="Calibri" w:hAnsi="Calibri" w:cs="Calibri"/>
              </w:rPr>
              <w:t>FPL</w:t>
            </w:r>
          </w:p>
        </w:tc>
        <w:tc>
          <w:tcPr>
            <w:tcW w:w="8640" w:type="dxa"/>
            <w:vAlign w:val="center"/>
          </w:tcPr>
          <w:p w14:paraId="1D4D9C32" w14:textId="77777777" w:rsidR="0079453C" w:rsidRPr="0079453C" w:rsidRDefault="0079453C" w:rsidP="0079453C">
            <w:pPr>
              <w:rPr>
                <w:rFonts w:ascii="Calibri" w:eastAsia="Calibri" w:hAnsi="Calibri" w:cs="Calibri"/>
              </w:rPr>
            </w:pPr>
            <w:r w:rsidRPr="0079453C">
              <w:rPr>
                <w:rFonts w:ascii="Calibri" w:eastAsia="Calibri" w:hAnsi="Calibri" w:cs="Calibri"/>
              </w:rPr>
              <w:t>Federal Poverty Level</w:t>
            </w:r>
          </w:p>
        </w:tc>
      </w:tr>
      <w:tr w:rsidR="0079453C" w:rsidRPr="0079453C" w14:paraId="1553F247" w14:textId="77777777" w:rsidTr="0079453C">
        <w:tc>
          <w:tcPr>
            <w:tcW w:w="1615" w:type="dxa"/>
            <w:vAlign w:val="center"/>
          </w:tcPr>
          <w:p w14:paraId="24C55844" w14:textId="77777777" w:rsidR="0079453C" w:rsidRPr="0079453C" w:rsidRDefault="0079453C" w:rsidP="0079453C">
            <w:pPr>
              <w:rPr>
                <w:rFonts w:ascii="Calibri" w:eastAsia="Calibri" w:hAnsi="Calibri" w:cs="Calibri"/>
              </w:rPr>
            </w:pPr>
            <w:r w:rsidRPr="0079453C">
              <w:rPr>
                <w:rFonts w:ascii="Calibri" w:eastAsia="Calibri" w:hAnsi="Calibri" w:cs="Calibri"/>
              </w:rPr>
              <w:t>FQHC</w:t>
            </w:r>
          </w:p>
        </w:tc>
        <w:tc>
          <w:tcPr>
            <w:tcW w:w="8640" w:type="dxa"/>
            <w:vAlign w:val="center"/>
          </w:tcPr>
          <w:p w14:paraId="41D7F80D" w14:textId="77777777" w:rsidR="0079453C" w:rsidRPr="0079453C" w:rsidRDefault="0079453C" w:rsidP="0079453C">
            <w:pPr>
              <w:rPr>
                <w:rFonts w:ascii="Calibri" w:eastAsia="Calibri" w:hAnsi="Calibri" w:cs="Calibri"/>
              </w:rPr>
            </w:pPr>
            <w:r w:rsidRPr="0079453C">
              <w:rPr>
                <w:rFonts w:ascii="Calibri" w:eastAsia="Calibri" w:hAnsi="Calibri" w:cs="Calibri"/>
              </w:rPr>
              <w:t>Federally-Qualified Health Centers</w:t>
            </w:r>
          </w:p>
        </w:tc>
      </w:tr>
      <w:tr w:rsidR="0079453C" w:rsidRPr="0079453C" w14:paraId="499E8785" w14:textId="77777777" w:rsidTr="0079453C">
        <w:tc>
          <w:tcPr>
            <w:tcW w:w="1615" w:type="dxa"/>
            <w:vAlign w:val="center"/>
          </w:tcPr>
          <w:p w14:paraId="50824251" w14:textId="77777777" w:rsidR="0079453C" w:rsidRPr="0079453C" w:rsidRDefault="0079453C" w:rsidP="0079453C">
            <w:pPr>
              <w:rPr>
                <w:rFonts w:ascii="Calibri" w:eastAsia="Calibri" w:hAnsi="Calibri" w:cs="Calibri"/>
              </w:rPr>
            </w:pPr>
            <w:r w:rsidRPr="0079453C">
              <w:rPr>
                <w:rFonts w:ascii="Calibri" w:eastAsia="Calibri" w:hAnsi="Calibri" w:cs="Calibri"/>
              </w:rPr>
              <w:t>HCR</w:t>
            </w:r>
          </w:p>
        </w:tc>
        <w:tc>
          <w:tcPr>
            <w:tcW w:w="8640" w:type="dxa"/>
            <w:vAlign w:val="center"/>
          </w:tcPr>
          <w:p w14:paraId="303703EE" w14:textId="77777777" w:rsidR="0079453C" w:rsidRPr="0079453C" w:rsidRDefault="0079453C" w:rsidP="0079453C">
            <w:pPr>
              <w:rPr>
                <w:rFonts w:ascii="Calibri" w:eastAsia="Calibri" w:hAnsi="Calibri" w:cs="Calibri"/>
              </w:rPr>
            </w:pPr>
            <w:r w:rsidRPr="0079453C">
              <w:rPr>
                <w:rFonts w:ascii="Calibri" w:eastAsia="Calibri" w:hAnsi="Calibri" w:cs="Calibri"/>
              </w:rPr>
              <w:t>Health Care Reform</w:t>
            </w:r>
          </w:p>
        </w:tc>
      </w:tr>
      <w:tr w:rsidR="0079453C" w:rsidRPr="0079453C" w14:paraId="655EB692" w14:textId="77777777" w:rsidTr="0079453C">
        <w:tc>
          <w:tcPr>
            <w:tcW w:w="1615" w:type="dxa"/>
            <w:vAlign w:val="center"/>
          </w:tcPr>
          <w:p w14:paraId="61C1CCC9" w14:textId="77777777" w:rsidR="0079453C" w:rsidRPr="0079453C" w:rsidRDefault="0079453C" w:rsidP="0079453C">
            <w:pPr>
              <w:rPr>
                <w:rFonts w:ascii="Calibri" w:eastAsia="Calibri" w:hAnsi="Calibri" w:cs="Calibri"/>
              </w:rPr>
            </w:pPr>
            <w:r w:rsidRPr="0079453C">
              <w:rPr>
                <w:rFonts w:ascii="Calibri" w:eastAsia="Calibri" w:hAnsi="Calibri" w:cs="Calibri"/>
              </w:rPr>
              <w:t>HHS</w:t>
            </w:r>
          </w:p>
        </w:tc>
        <w:tc>
          <w:tcPr>
            <w:tcW w:w="8640" w:type="dxa"/>
            <w:vAlign w:val="center"/>
          </w:tcPr>
          <w:p w14:paraId="62DA2232" w14:textId="77777777" w:rsidR="0079453C" w:rsidRPr="0079453C" w:rsidRDefault="0079453C" w:rsidP="0079453C">
            <w:pPr>
              <w:rPr>
                <w:rFonts w:ascii="Calibri" w:eastAsia="Calibri" w:hAnsi="Calibri" w:cs="Calibri"/>
              </w:rPr>
            </w:pPr>
            <w:r w:rsidRPr="0079453C">
              <w:rPr>
                <w:rFonts w:ascii="Calibri" w:eastAsia="Calibri" w:hAnsi="Calibri" w:cs="Calibri"/>
                <w:spacing w:val="-10"/>
              </w:rPr>
              <w:t>U.S. Department of Health and Human Services</w:t>
            </w:r>
          </w:p>
        </w:tc>
      </w:tr>
    </w:tbl>
    <w:tbl>
      <w:tblPr>
        <w:tblStyle w:val="TableGrid1"/>
        <w:tblpPr w:leftFromText="180" w:rightFromText="180" w:vertAnchor="text" w:horzAnchor="margin" w:tblpY="179"/>
        <w:tblW w:w="10255" w:type="dxa"/>
        <w:tblLook w:val="04A0" w:firstRow="1" w:lastRow="0" w:firstColumn="1" w:lastColumn="0" w:noHBand="0" w:noVBand="1"/>
      </w:tblPr>
      <w:tblGrid>
        <w:gridCol w:w="1615"/>
        <w:gridCol w:w="8640"/>
      </w:tblGrid>
      <w:tr w:rsidR="0079453C" w:rsidRPr="0079453C" w14:paraId="58199A23" w14:textId="77777777" w:rsidTr="0079453C">
        <w:tc>
          <w:tcPr>
            <w:tcW w:w="1615" w:type="dxa"/>
            <w:vAlign w:val="center"/>
          </w:tcPr>
          <w:p w14:paraId="7D8EFA25" w14:textId="77777777" w:rsidR="0079453C" w:rsidRPr="0079453C" w:rsidRDefault="0079453C" w:rsidP="0079453C">
            <w:pPr>
              <w:rPr>
                <w:rFonts w:ascii="Calibri" w:eastAsia="Calibri" w:hAnsi="Calibri" w:cs="Calibri"/>
                <w:color w:val="231F20"/>
              </w:rPr>
            </w:pPr>
            <w:r w:rsidRPr="0079453C">
              <w:rPr>
                <w:rFonts w:ascii="Calibri" w:eastAsia="Calibri" w:hAnsi="Calibri" w:cs="Calibri"/>
                <w:color w:val="231F20"/>
              </w:rPr>
              <w:lastRenderedPageBreak/>
              <w:t>HIM</w:t>
            </w:r>
          </w:p>
        </w:tc>
        <w:tc>
          <w:tcPr>
            <w:tcW w:w="8640" w:type="dxa"/>
            <w:vAlign w:val="center"/>
          </w:tcPr>
          <w:p w14:paraId="711F47FD" w14:textId="77777777" w:rsidR="0079453C" w:rsidRPr="0079453C" w:rsidRDefault="0079453C" w:rsidP="0079453C">
            <w:pPr>
              <w:rPr>
                <w:rFonts w:ascii="Calibri" w:eastAsia="Calibri" w:hAnsi="Calibri" w:cs="Calibri"/>
                <w:color w:val="231F20"/>
              </w:rPr>
            </w:pPr>
            <w:r w:rsidRPr="0079453C">
              <w:rPr>
                <w:rFonts w:ascii="Calibri" w:eastAsia="Calibri" w:hAnsi="Calibri" w:cs="Calibri"/>
                <w:color w:val="231F20"/>
              </w:rPr>
              <w:t xml:space="preserve">Health Insurance Marketplace </w:t>
            </w:r>
          </w:p>
        </w:tc>
      </w:tr>
      <w:tr w:rsidR="0079453C" w:rsidRPr="0079453C" w14:paraId="12090E10" w14:textId="77777777" w:rsidTr="0079453C">
        <w:tc>
          <w:tcPr>
            <w:tcW w:w="1615" w:type="dxa"/>
            <w:vAlign w:val="center"/>
          </w:tcPr>
          <w:p w14:paraId="693B19D6" w14:textId="77777777" w:rsidR="0079453C" w:rsidRPr="0079453C" w:rsidRDefault="0079453C" w:rsidP="0079453C">
            <w:pPr>
              <w:rPr>
                <w:rFonts w:ascii="Calibri" w:eastAsia="Calibri" w:hAnsi="Calibri" w:cs="Calibri"/>
                <w:color w:val="231F20"/>
              </w:rPr>
            </w:pPr>
            <w:r w:rsidRPr="0079453C">
              <w:rPr>
                <w:rFonts w:ascii="Calibri" w:eastAsia="Calibri" w:hAnsi="Calibri" w:cs="Calibri"/>
                <w:color w:val="231F20"/>
              </w:rPr>
              <w:t>HIPAA</w:t>
            </w:r>
          </w:p>
        </w:tc>
        <w:tc>
          <w:tcPr>
            <w:tcW w:w="8640" w:type="dxa"/>
            <w:vAlign w:val="center"/>
          </w:tcPr>
          <w:p w14:paraId="1B5B20E1" w14:textId="77777777" w:rsidR="0079453C" w:rsidRPr="0079453C" w:rsidRDefault="0079453C" w:rsidP="0079453C">
            <w:pPr>
              <w:rPr>
                <w:rFonts w:ascii="Calibri" w:eastAsia="Calibri" w:hAnsi="Calibri" w:cs="Calibri"/>
                <w:color w:val="231F20"/>
              </w:rPr>
            </w:pPr>
            <w:r w:rsidRPr="0079453C">
              <w:rPr>
                <w:rFonts w:ascii="Calibri" w:eastAsia="Calibri" w:hAnsi="Calibri" w:cs="Calibri"/>
                <w:color w:val="231F20"/>
              </w:rPr>
              <w:t>Health Insurance Portability and Accountability Act</w:t>
            </w:r>
          </w:p>
        </w:tc>
      </w:tr>
      <w:tr w:rsidR="0079453C" w:rsidRPr="0079453C" w14:paraId="10C65362" w14:textId="77777777" w:rsidTr="0079453C">
        <w:tc>
          <w:tcPr>
            <w:tcW w:w="1615" w:type="dxa"/>
            <w:vAlign w:val="center"/>
          </w:tcPr>
          <w:p w14:paraId="006D49BE" w14:textId="77777777" w:rsidR="0079453C" w:rsidRPr="0079453C" w:rsidRDefault="0079453C" w:rsidP="0079453C">
            <w:pPr>
              <w:rPr>
                <w:rFonts w:ascii="Calibri" w:eastAsia="Calibri" w:hAnsi="Calibri" w:cs="Calibri"/>
                <w:color w:val="231F20"/>
              </w:rPr>
            </w:pPr>
            <w:r w:rsidRPr="0079453C">
              <w:rPr>
                <w:rFonts w:ascii="Calibri" w:eastAsia="Calibri" w:hAnsi="Calibri" w:cs="Calibri"/>
                <w:color w:val="231F20"/>
              </w:rPr>
              <w:t>HIX</w:t>
            </w:r>
          </w:p>
        </w:tc>
        <w:tc>
          <w:tcPr>
            <w:tcW w:w="8640" w:type="dxa"/>
            <w:vAlign w:val="center"/>
          </w:tcPr>
          <w:p w14:paraId="7BB2ADE6" w14:textId="77777777" w:rsidR="0079453C" w:rsidRPr="0079453C" w:rsidRDefault="0079453C" w:rsidP="0079453C">
            <w:pPr>
              <w:rPr>
                <w:rFonts w:ascii="Calibri" w:eastAsia="Calibri" w:hAnsi="Calibri" w:cs="Calibri"/>
                <w:color w:val="231F20"/>
              </w:rPr>
            </w:pPr>
            <w:r w:rsidRPr="0079453C">
              <w:rPr>
                <w:rFonts w:ascii="Calibri" w:eastAsia="Calibri" w:hAnsi="Calibri" w:cs="Calibri"/>
                <w:color w:val="231F20"/>
              </w:rPr>
              <w:t>Health Insurance Exchange</w:t>
            </w:r>
          </w:p>
        </w:tc>
      </w:tr>
      <w:tr w:rsidR="0079453C" w:rsidRPr="0079453C" w14:paraId="0AD509A7" w14:textId="77777777" w:rsidTr="0079453C">
        <w:tc>
          <w:tcPr>
            <w:tcW w:w="1615" w:type="dxa"/>
            <w:vAlign w:val="center"/>
          </w:tcPr>
          <w:p w14:paraId="23799B2A" w14:textId="77777777" w:rsidR="0079453C" w:rsidRPr="0079453C" w:rsidRDefault="0079453C" w:rsidP="0079453C">
            <w:pPr>
              <w:rPr>
                <w:rFonts w:ascii="Calibri" w:eastAsia="Calibri" w:hAnsi="Calibri" w:cs="Calibri"/>
              </w:rPr>
            </w:pPr>
            <w:r w:rsidRPr="0079453C">
              <w:rPr>
                <w:rFonts w:ascii="Calibri" w:eastAsia="Calibri" w:hAnsi="Calibri" w:cs="Calibri"/>
              </w:rPr>
              <w:t>HRSA</w:t>
            </w:r>
          </w:p>
        </w:tc>
        <w:tc>
          <w:tcPr>
            <w:tcW w:w="8640" w:type="dxa"/>
            <w:vAlign w:val="center"/>
          </w:tcPr>
          <w:p w14:paraId="0B425574" w14:textId="77777777" w:rsidR="0079453C" w:rsidRPr="0079453C" w:rsidRDefault="0079453C" w:rsidP="0079453C">
            <w:pPr>
              <w:rPr>
                <w:rFonts w:ascii="Calibri" w:eastAsia="Calibri" w:hAnsi="Calibri" w:cs="Calibri"/>
              </w:rPr>
            </w:pPr>
            <w:r w:rsidRPr="0079453C">
              <w:rPr>
                <w:rFonts w:ascii="Calibri" w:eastAsia="Calibri" w:hAnsi="Calibri" w:cs="Calibri"/>
              </w:rPr>
              <w:t xml:space="preserve">Health Resources and Services Administration  </w:t>
            </w:r>
          </w:p>
        </w:tc>
      </w:tr>
      <w:tr w:rsidR="0079453C" w:rsidRPr="0079453C" w14:paraId="5EF31030" w14:textId="77777777" w:rsidTr="0079453C">
        <w:tc>
          <w:tcPr>
            <w:tcW w:w="1615" w:type="dxa"/>
            <w:vAlign w:val="center"/>
          </w:tcPr>
          <w:p w14:paraId="29DFFC39" w14:textId="77777777" w:rsidR="0079453C" w:rsidRPr="0079453C" w:rsidRDefault="0079453C" w:rsidP="0079453C">
            <w:pPr>
              <w:rPr>
                <w:rFonts w:ascii="Calibri" w:eastAsia="Calibri" w:hAnsi="Calibri" w:cs="Calibri"/>
              </w:rPr>
            </w:pPr>
            <w:r w:rsidRPr="0079453C">
              <w:rPr>
                <w:rFonts w:ascii="Calibri" w:eastAsia="Calibri" w:hAnsi="Calibri" w:cs="Calibri"/>
              </w:rPr>
              <w:t>IHI</w:t>
            </w:r>
          </w:p>
        </w:tc>
        <w:tc>
          <w:tcPr>
            <w:tcW w:w="8640" w:type="dxa"/>
            <w:vAlign w:val="center"/>
          </w:tcPr>
          <w:p w14:paraId="10DBE529" w14:textId="77777777" w:rsidR="0079453C" w:rsidRPr="0079453C" w:rsidRDefault="0079453C" w:rsidP="0079453C">
            <w:pPr>
              <w:rPr>
                <w:rFonts w:ascii="Calibri" w:eastAsia="Calibri" w:hAnsi="Calibri" w:cs="Calibri"/>
              </w:rPr>
            </w:pPr>
            <w:r w:rsidRPr="0079453C">
              <w:rPr>
                <w:rFonts w:ascii="Calibri" w:eastAsia="Calibri" w:hAnsi="Calibri" w:cs="Calibri"/>
              </w:rPr>
              <w:t>Institute for Healthcare Improvement</w:t>
            </w:r>
          </w:p>
        </w:tc>
      </w:tr>
      <w:tr w:rsidR="0079453C" w:rsidRPr="0079453C" w14:paraId="69AC24E8" w14:textId="77777777" w:rsidTr="0079453C">
        <w:tc>
          <w:tcPr>
            <w:tcW w:w="1615" w:type="dxa"/>
            <w:vAlign w:val="center"/>
          </w:tcPr>
          <w:p w14:paraId="2DC0E76B" w14:textId="77777777" w:rsidR="0079453C" w:rsidRPr="0079453C" w:rsidRDefault="0079453C" w:rsidP="0079453C">
            <w:pPr>
              <w:rPr>
                <w:rFonts w:ascii="Calibri" w:eastAsia="Calibri" w:hAnsi="Calibri" w:cs="Calibri"/>
              </w:rPr>
            </w:pPr>
            <w:r w:rsidRPr="0079453C">
              <w:rPr>
                <w:rFonts w:ascii="Calibri" w:eastAsia="Calibri" w:hAnsi="Calibri" w:cs="Calibri"/>
              </w:rPr>
              <w:t>IHS</w:t>
            </w:r>
          </w:p>
        </w:tc>
        <w:tc>
          <w:tcPr>
            <w:tcW w:w="8640" w:type="dxa"/>
            <w:vAlign w:val="center"/>
          </w:tcPr>
          <w:p w14:paraId="5C7AAF83" w14:textId="77777777" w:rsidR="0079453C" w:rsidRPr="0079453C" w:rsidRDefault="0079453C" w:rsidP="0079453C">
            <w:pPr>
              <w:rPr>
                <w:rFonts w:ascii="Calibri" w:eastAsia="Calibri" w:hAnsi="Calibri" w:cs="Calibri"/>
              </w:rPr>
            </w:pPr>
            <w:r w:rsidRPr="0079453C">
              <w:rPr>
                <w:rFonts w:ascii="Calibri" w:eastAsia="Calibri" w:hAnsi="Calibri" w:cs="Calibri"/>
              </w:rPr>
              <w:t xml:space="preserve">Indian Health Service </w:t>
            </w:r>
          </w:p>
        </w:tc>
      </w:tr>
      <w:tr w:rsidR="0079453C" w:rsidRPr="0079453C" w14:paraId="3BE77094" w14:textId="77777777" w:rsidTr="0079453C">
        <w:tc>
          <w:tcPr>
            <w:tcW w:w="1615" w:type="dxa"/>
            <w:vAlign w:val="center"/>
          </w:tcPr>
          <w:p w14:paraId="0C10BCD7" w14:textId="77777777" w:rsidR="0079453C" w:rsidRPr="0079453C" w:rsidRDefault="0079453C" w:rsidP="0079453C">
            <w:pPr>
              <w:rPr>
                <w:rFonts w:ascii="Calibri" w:eastAsia="Calibri" w:hAnsi="Calibri" w:cs="Calibri"/>
              </w:rPr>
            </w:pPr>
            <w:r w:rsidRPr="0079453C">
              <w:rPr>
                <w:rFonts w:ascii="Calibri" w:eastAsia="Calibri" w:hAnsi="Calibri" w:cs="Calibri"/>
              </w:rPr>
              <w:t>IRB</w:t>
            </w:r>
          </w:p>
        </w:tc>
        <w:tc>
          <w:tcPr>
            <w:tcW w:w="8640" w:type="dxa"/>
            <w:vAlign w:val="center"/>
          </w:tcPr>
          <w:p w14:paraId="79292E70" w14:textId="77777777" w:rsidR="0079453C" w:rsidRPr="0079453C" w:rsidRDefault="0079453C" w:rsidP="0079453C">
            <w:pPr>
              <w:rPr>
                <w:rFonts w:ascii="Calibri" w:eastAsia="Calibri" w:hAnsi="Calibri" w:cs="Calibri"/>
              </w:rPr>
            </w:pPr>
            <w:r w:rsidRPr="0079453C">
              <w:rPr>
                <w:rFonts w:ascii="Calibri" w:eastAsia="Calibri" w:hAnsi="Calibri" w:cs="Calibri"/>
              </w:rPr>
              <w:t>Institutional Review Board</w:t>
            </w:r>
          </w:p>
        </w:tc>
      </w:tr>
      <w:tr w:rsidR="0079453C" w:rsidRPr="0079453C" w14:paraId="2CD0FF54" w14:textId="77777777" w:rsidTr="0079453C">
        <w:tc>
          <w:tcPr>
            <w:tcW w:w="1615" w:type="dxa"/>
            <w:vAlign w:val="center"/>
          </w:tcPr>
          <w:p w14:paraId="38D6BB34" w14:textId="77777777" w:rsidR="0079453C" w:rsidRPr="0079453C" w:rsidRDefault="0079453C" w:rsidP="0079453C">
            <w:pPr>
              <w:rPr>
                <w:rFonts w:ascii="Calibri" w:eastAsia="Calibri" w:hAnsi="Calibri" w:cs="Calibri"/>
              </w:rPr>
            </w:pPr>
            <w:r w:rsidRPr="0079453C">
              <w:rPr>
                <w:rFonts w:ascii="Calibri" w:eastAsia="Calibri" w:hAnsi="Calibri" w:cs="Calibri"/>
              </w:rPr>
              <w:t>LGBTQIA</w:t>
            </w:r>
          </w:p>
        </w:tc>
        <w:tc>
          <w:tcPr>
            <w:tcW w:w="8640" w:type="dxa"/>
            <w:vAlign w:val="center"/>
          </w:tcPr>
          <w:p w14:paraId="20D880C6" w14:textId="77777777" w:rsidR="0079453C" w:rsidRPr="0079453C" w:rsidRDefault="0079453C" w:rsidP="0079453C">
            <w:pPr>
              <w:rPr>
                <w:rFonts w:ascii="Calibri" w:eastAsia="Calibri" w:hAnsi="Calibri" w:cs="Calibri"/>
              </w:rPr>
            </w:pPr>
            <w:r w:rsidRPr="0079453C">
              <w:rPr>
                <w:rFonts w:ascii="Calibri" w:eastAsia="Calibri" w:hAnsi="Calibri" w:cs="Calibri"/>
              </w:rPr>
              <w:t>Lesbian Gay Bisexual Transgender Queer Intersex Asexual</w:t>
            </w:r>
          </w:p>
        </w:tc>
      </w:tr>
      <w:tr w:rsidR="0079453C" w:rsidRPr="0079453C" w14:paraId="64804F02" w14:textId="77777777" w:rsidTr="0079453C">
        <w:tc>
          <w:tcPr>
            <w:tcW w:w="1615" w:type="dxa"/>
            <w:vAlign w:val="center"/>
          </w:tcPr>
          <w:p w14:paraId="68DFF35C" w14:textId="77777777" w:rsidR="0079453C" w:rsidRPr="0079453C" w:rsidRDefault="0079453C" w:rsidP="0079453C">
            <w:pPr>
              <w:rPr>
                <w:rFonts w:ascii="Calibri" w:eastAsia="Calibri" w:hAnsi="Calibri" w:cs="Calibri"/>
              </w:rPr>
            </w:pPr>
            <w:proofErr w:type="spellStart"/>
            <w:r w:rsidRPr="0079453C">
              <w:rPr>
                <w:rFonts w:ascii="Calibri" w:eastAsia="Calibri" w:hAnsi="Calibri" w:cs="Calibri"/>
              </w:rPr>
              <w:t>MassCHIP</w:t>
            </w:r>
            <w:proofErr w:type="spellEnd"/>
          </w:p>
        </w:tc>
        <w:tc>
          <w:tcPr>
            <w:tcW w:w="8640" w:type="dxa"/>
            <w:vAlign w:val="center"/>
          </w:tcPr>
          <w:p w14:paraId="7287F2F3" w14:textId="77777777" w:rsidR="0079453C" w:rsidRPr="0079453C" w:rsidRDefault="0079453C" w:rsidP="0079453C">
            <w:pPr>
              <w:rPr>
                <w:rFonts w:ascii="Calibri" w:eastAsia="Calibri" w:hAnsi="Calibri" w:cs="Calibri"/>
              </w:rPr>
            </w:pPr>
            <w:r w:rsidRPr="0079453C">
              <w:rPr>
                <w:rFonts w:ascii="Calibri" w:eastAsia="Calibri" w:hAnsi="Calibri" w:cs="Calibri"/>
              </w:rPr>
              <w:t>Massachusetts Community Health Information Profile</w:t>
            </w:r>
          </w:p>
        </w:tc>
      </w:tr>
      <w:tr w:rsidR="0079453C" w:rsidRPr="0079453C" w14:paraId="5FD9EEFB" w14:textId="77777777" w:rsidTr="0079453C">
        <w:tc>
          <w:tcPr>
            <w:tcW w:w="1615" w:type="dxa"/>
            <w:vAlign w:val="center"/>
          </w:tcPr>
          <w:p w14:paraId="2963EDF3" w14:textId="77777777" w:rsidR="0079453C" w:rsidRPr="0079453C" w:rsidRDefault="0079453C" w:rsidP="0079453C">
            <w:pPr>
              <w:rPr>
                <w:rFonts w:ascii="Calibri" w:eastAsia="Calibri" w:hAnsi="Calibri" w:cs="Calibri"/>
              </w:rPr>
            </w:pPr>
            <w:r w:rsidRPr="0079453C">
              <w:rPr>
                <w:rFonts w:ascii="Calibri" w:eastAsia="Calibri" w:hAnsi="Calibri" w:cs="Calibri"/>
              </w:rPr>
              <w:t>MCAD</w:t>
            </w:r>
          </w:p>
        </w:tc>
        <w:tc>
          <w:tcPr>
            <w:tcW w:w="8640" w:type="dxa"/>
            <w:vAlign w:val="center"/>
          </w:tcPr>
          <w:p w14:paraId="79AC3E2B" w14:textId="77777777" w:rsidR="0079453C" w:rsidRPr="0079453C" w:rsidRDefault="0079453C" w:rsidP="0079453C">
            <w:pPr>
              <w:rPr>
                <w:rFonts w:ascii="Calibri" w:eastAsia="Calibri" w:hAnsi="Calibri" w:cs="Calibri"/>
              </w:rPr>
            </w:pPr>
            <w:r w:rsidRPr="0079453C">
              <w:rPr>
                <w:rFonts w:ascii="Calibri" w:eastAsia="Calibri" w:hAnsi="Calibri" w:cs="Calibri"/>
              </w:rPr>
              <w:t>Massachusetts Commission Against Discrimination</w:t>
            </w:r>
          </w:p>
        </w:tc>
      </w:tr>
      <w:tr w:rsidR="0079453C" w:rsidRPr="0079453C" w14:paraId="0F0E5CB0" w14:textId="77777777" w:rsidTr="0079453C">
        <w:tc>
          <w:tcPr>
            <w:tcW w:w="1615" w:type="dxa"/>
            <w:vAlign w:val="center"/>
          </w:tcPr>
          <w:p w14:paraId="46B1FAA9" w14:textId="77777777" w:rsidR="0079453C" w:rsidRPr="0079453C" w:rsidRDefault="0079453C" w:rsidP="0079453C">
            <w:pPr>
              <w:rPr>
                <w:rFonts w:ascii="Calibri" w:eastAsia="Calibri" w:hAnsi="Calibri" w:cs="Calibri"/>
              </w:rPr>
            </w:pPr>
            <w:r w:rsidRPr="0079453C">
              <w:rPr>
                <w:rFonts w:ascii="Calibri" w:eastAsia="Calibri" w:hAnsi="Calibri" w:cs="Calibri"/>
              </w:rPr>
              <w:t>MDPH</w:t>
            </w:r>
          </w:p>
        </w:tc>
        <w:tc>
          <w:tcPr>
            <w:tcW w:w="8640" w:type="dxa"/>
            <w:vAlign w:val="center"/>
          </w:tcPr>
          <w:p w14:paraId="34E9F951" w14:textId="77777777" w:rsidR="0079453C" w:rsidRPr="0079453C" w:rsidRDefault="0079453C" w:rsidP="0079453C">
            <w:pPr>
              <w:rPr>
                <w:rFonts w:ascii="Calibri" w:eastAsia="Calibri" w:hAnsi="Calibri" w:cs="Calibri"/>
              </w:rPr>
            </w:pPr>
            <w:r w:rsidRPr="0079453C">
              <w:rPr>
                <w:rFonts w:ascii="Calibri" w:eastAsia="Calibri" w:hAnsi="Calibri" w:cs="Calibri"/>
                <w:spacing w:val="-10"/>
              </w:rPr>
              <w:t>Massachusetts Department of Public Health</w:t>
            </w:r>
          </w:p>
        </w:tc>
      </w:tr>
      <w:tr w:rsidR="0079453C" w:rsidRPr="0079453C" w14:paraId="12EC5C89" w14:textId="77777777" w:rsidTr="0079453C">
        <w:tc>
          <w:tcPr>
            <w:tcW w:w="1615" w:type="dxa"/>
            <w:vAlign w:val="center"/>
          </w:tcPr>
          <w:p w14:paraId="3506919F" w14:textId="77777777" w:rsidR="0079453C" w:rsidRPr="0079453C" w:rsidRDefault="0079453C" w:rsidP="0079453C">
            <w:pPr>
              <w:rPr>
                <w:rFonts w:ascii="Calibri" w:eastAsia="Calibri" w:hAnsi="Calibri" w:cs="Calibri"/>
              </w:rPr>
            </w:pPr>
            <w:r w:rsidRPr="0079453C">
              <w:rPr>
                <w:rFonts w:ascii="Calibri" w:eastAsia="Calibri" w:hAnsi="Calibri" w:cs="Calibri"/>
              </w:rPr>
              <w:t>MOD</w:t>
            </w:r>
          </w:p>
        </w:tc>
        <w:tc>
          <w:tcPr>
            <w:tcW w:w="8640" w:type="dxa"/>
            <w:vAlign w:val="center"/>
          </w:tcPr>
          <w:p w14:paraId="580D57C1" w14:textId="77777777" w:rsidR="0079453C" w:rsidRPr="0079453C" w:rsidRDefault="0079453C" w:rsidP="0079453C">
            <w:pPr>
              <w:rPr>
                <w:rFonts w:ascii="Calibri" w:eastAsia="Calibri" w:hAnsi="Calibri" w:cs="Calibri"/>
              </w:rPr>
            </w:pPr>
            <w:r w:rsidRPr="0079453C">
              <w:rPr>
                <w:rFonts w:ascii="Calibri" w:eastAsia="Calibri" w:hAnsi="Calibri" w:cs="Calibri"/>
              </w:rPr>
              <w:t>Massachusetts Office on Disability</w:t>
            </w:r>
          </w:p>
        </w:tc>
      </w:tr>
      <w:tr w:rsidR="0079453C" w:rsidRPr="0079453C" w14:paraId="770F4466" w14:textId="77777777" w:rsidTr="0079453C">
        <w:tc>
          <w:tcPr>
            <w:tcW w:w="1615" w:type="dxa"/>
            <w:vAlign w:val="center"/>
          </w:tcPr>
          <w:p w14:paraId="10A6A9F2" w14:textId="77777777" w:rsidR="0079453C" w:rsidRPr="0079453C" w:rsidRDefault="0079453C" w:rsidP="0079453C">
            <w:pPr>
              <w:rPr>
                <w:rFonts w:ascii="Calibri" w:eastAsia="Calibri" w:hAnsi="Calibri" w:cs="Calibri"/>
              </w:rPr>
            </w:pPr>
            <w:r w:rsidRPr="0079453C">
              <w:rPr>
                <w:rFonts w:ascii="Calibri" w:eastAsia="Calibri" w:hAnsi="Calibri" w:cs="Calibri"/>
              </w:rPr>
              <w:t>MOU</w:t>
            </w:r>
          </w:p>
        </w:tc>
        <w:tc>
          <w:tcPr>
            <w:tcW w:w="8640" w:type="dxa"/>
            <w:vAlign w:val="center"/>
          </w:tcPr>
          <w:p w14:paraId="64D268E7" w14:textId="77777777" w:rsidR="0079453C" w:rsidRPr="0079453C" w:rsidRDefault="0079453C" w:rsidP="0079453C">
            <w:pPr>
              <w:rPr>
                <w:rFonts w:ascii="Calibri" w:eastAsia="Calibri" w:hAnsi="Calibri" w:cs="Calibri"/>
              </w:rPr>
            </w:pPr>
            <w:r w:rsidRPr="0079453C">
              <w:rPr>
                <w:rFonts w:ascii="Calibri" w:eastAsia="Calibri" w:hAnsi="Calibri" w:cs="Calibri"/>
              </w:rPr>
              <w:t>Memorandum of Understanding</w:t>
            </w:r>
          </w:p>
        </w:tc>
      </w:tr>
      <w:tr w:rsidR="0079453C" w:rsidRPr="0079453C" w14:paraId="04AA76F7" w14:textId="77777777" w:rsidTr="0079453C">
        <w:tc>
          <w:tcPr>
            <w:tcW w:w="1615" w:type="dxa"/>
            <w:vAlign w:val="center"/>
          </w:tcPr>
          <w:p w14:paraId="1FBFFF22" w14:textId="77777777" w:rsidR="0079453C" w:rsidRPr="0079453C" w:rsidRDefault="0079453C" w:rsidP="0079453C">
            <w:pPr>
              <w:rPr>
                <w:rFonts w:ascii="Calibri" w:eastAsia="Calibri" w:hAnsi="Calibri" w:cs="Calibri"/>
              </w:rPr>
            </w:pPr>
            <w:r w:rsidRPr="0079453C">
              <w:rPr>
                <w:rFonts w:ascii="Calibri" w:eastAsia="Calibri" w:hAnsi="Calibri" w:cs="Calibri"/>
              </w:rPr>
              <w:t>NACCHO </w:t>
            </w:r>
          </w:p>
        </w:tc>
        <w:tc>
          <w:tcPr>
            <w:tcW w:w="8640" w:type="dxa"/>
            <w:vAlign w:val="center"/>
          </w:tcPr>
          <w:p w14:paraId="23AB7B6B" w14:textId="77777777" w:rsidR="0079453C" w:rsidRPr="0079453C" w:rsidRDefault="0079453C" w:rsidP="0079453C">
            <w:pPr>
              <w:rPr>
                <w:rFonts w:ascii="Calibri" w:eastAsia="Calibri" w:hAnsi="Calibri" w:cs="Calibri"/>
              </w:rPr>
            </w:pPr>
            <w:r w:rsidRPr="0079453C">
              <w:rPr>
                <w:rFonts w:ascii="Calibri" w:eastAsia="Calibri" w:hAnsi="Calibri" w:cs="Calibri"/>
              </w:rPr>
              <w:t>National Association of City and County Health Officers</w:t>
            </w:r>
          </w:p>
        </w:tc>
      </w:tr>
      <w:tr w:rsidR="0079453C" w:rsidRPr="0079453C" w14:paraId="36EE6BC5" w14:textId="77777777" w:rsidTr="0079453C">
        <w:tc>
          <w:tcPr>
            <w:tcW w:w="1615" w:type="dxa"/>
            <w:vAlign w:val="center"/>
          </w:tcPr>
          <w:p w14:paraId="1AA292F6" w14:textId="77777777" w:rsidR="0079453C" w:rsidRPr="0079453C" w:rsidRDefault="0079453C" w:rsidP="0079453C">
            <w:pPr>
              <w:rPr>
                <w:rFonts w:ascii="Calibri" w:eastAsia="Calibri" w:hAnsi="Calibri" w:cs="Calibri"/>
              </w:rPr>
            </w:pPr>
            <w:r w:rsidRPr="0079453C">
              <w:rPr>
                <w:rFonts w:ascii="Calibri" w:eastAsia="Calibri" w:hAnsi="Calibri" w:cs="Calibri"/>
              </w:rPr>
              <w:t>NACHC</w:t>
            </w:r>
          </w:p>
        </w:tc>
        <w:tc>
          <w:tcPr>
            <w:tcW w:w="8640" w:type="dxa"/>
            <w:vAlign w:val="center"/>
          </w:tcPr>
          <w:p w14:paraId="69ECA7CE" w14:textId="77777777" w:rsidR="0079453C" w:rsidRPr="0079453C" w:rsidRDefault="0079453C" w:rsidP="0079453C">
            <w:pPr>
              <w:rPr>
                <w:rFonts w:ascii="Calibri" w:eastAsia="Calibri" w:hAnsi="Calibri" w:cs="Calibri"/>
              </w:rPr>
            </w:pPr>
            <w:r w:rsidRPr="0079453C">
              <w:rPr>
                <w:rFonts w:ascii="Calibri" w:eastAsia="Calibri" w:hAnsi="Calibri" w:cs="Calibri"/>
              </w:rPr>
              <w:t xml:space="preserve">National Association of Community Health Centers </w:t>
            </w:r>
          </w:p>
        </w:tc>
      </w:tr>
      <w:tr w:rsidR="0079453C" w:rsidRPr="0079453C" w14:paraId="4E7D2BF4" w14:textId="77777777" w:rsidTr="0079453C">
        <w:tc>
          <w:tcPr>
            <w:tcW w:w="1615" w:type="dxa"/>
            <w:vAlign w:val="center"/>
          </w:tcPr>
          <w:p w14:paraId="73A9278D" w14:textId="77777777" w:rsidR="0079453C" w:rsidRPr="0079453C" w:rsidRDefault="0079453C" w:rsidP="0079453C">
            <w:pPr>
              <w:rPr>
                <w:rFonts w:ascii="Calibri" w:eastAsia="Calibri" w:hAnsi="Calibri" w:cs="Calibri"/>
              </w:rPr>
            </w:pPr>
            <w:r w:rsidRPr="0079453C">
              <w:rPr>
                <w:rFonts w:ascii="Calibri" w:eastAsia="Calibri" w:hAnsi="Calibri" w:cs="Calibri"/>
              </w:rPr>
              <w:t>NIH</w:t>
            </w:r>
          </w:p>
        </w:tc>
        <w:tc>
          <w:tcPr>
            <w:tcW w:w="8640" w:type="dxa"/>
            <w:vAlign w:val="center"/>
          </w:tcPr>
          <w:p w14:paraId="3B5F34E6" w14:textId="77777777" w:rsidR="0079453C" w:rsidRPr="0079453C" w:rsidRDefault="0079453C" w:rsidP="0079453C">
            <w:pPr>
              <w:rPr>
                <w:rFonts w:ascii="Calibri" w:eastAsia="Calibri" w:hAnsi="Calibri" w:cs="Calibri"/>
              </w:rPr>
            </w:pPr>
            <w:r w:rsidRPr="0079453C">
              <w:rPr>
                <w:rFonts w:ascii="Calibri" w:eastAsia="Calibri" w:hAnsi="Calibri" w:cs="Calibri"/>
              </w:rPr>
              <w:t>National Institutes of Health</w:t>
            </w:r>
          </w:p>
        </w:tc>
      </w:tr>
      <w:tr w:rsidR="0079453C" w:rsidRPr="0079453C" w14:paraId="4F05B506" w14:textId="77777777" w:rsidTr="0079453C">
        <w:tc>
          <w:tcPr>
            <w:tcW w:w="1615" w:type="dxa"/>
            <w:vAlign w:val="center"/>
          </w:tcPr>
          <w:p w14:paraId="330C05A9" w14:textId="77777777" w:rsidR="0079453C" w:rsidRPr="0079453C" w:rsidRDefault="0079453C" w:rsidP="0079453C">
            <w:pPr>
              <w:rPr>
                <w:rFonts w:ascii="Calibri" w:eastAsia="Calibri" w:hAnsi="Calibri" w:cs="Calibri"/>
              </w:rPr>
            </w:pPr>
            <w:r w:rsidRPr="0079453C">
              <w:rPr>
                <w:rFonts w:ascii="Calibri" w:eastAsia="Calibri" w:hAnsi="Calibri" w:cs="Calibri"/>
              </w:rPr>
              <w:t>ODEO</w:t>
            </w:r>
          </w:p>
        </w:tc>
        <w:tc>
          <w:tcPr>
            <w:tcW w:w="8640" w:type="dxa"/>
            <w:vAlign w:val="center"/>
          </w:tcPr>
          <w:p w14:paraId="6F41EBF3" w14:textId="77777777" w:rsidR="0079453C" w:rsidRPr="0079453C" w:rsidRDefault="0079453C" w:rsidP="0079453C">
            <w:pPr>
              <w:rPr>
                <w:rFonts w:ascii="Calibri" w:eastAsia="Calibri" w:hAnsi="Calibri" w:cs="Calibri"/>
              </w:rPr>
            </w:pPr>
            <w:r w:rsidRPr="0079453C">
              <w:rPr>
                <w:rFonts w:ascii="Calibri" w:eastAsia="Calibri" w:hAnsi="Calibri" w:cs="Calibri"/>
              </w:rPr>
              <w:t>Massachusetts Office of Disability and Equal Opportunity</w:t>
            </w:r>
          </w:p>
        </w:tc>
      </w:tr>
      <w:tr w:rsidR="0079453C" w:rsidRPr="0079453C" w14:paraId="133E8F6E" w14:textId="77777777" w:rsidTr="0079453C">
        <w:tc>
          <w:tcPr>
            <w:tcW w:w="1615" w:type="dxa"/>
            <w:vAlign w:val="center"/>
          </w:tcPr>
          <w:p w14:paraId="28FE88D0" w14:textId="77777777" w:rsidR="0079453C" w:rsidRPr="0079453C" w:rsidRDefault="0079453C" w:rsidP="0079453C">
            <w:pPr>
              <w:rPr>
                <w:rFonts w:ascii="Calibri" w:eastAsia="Calibri" w:hAnsi="Calibri" w:cs="Calibri"/>
              </w:rPr>
            </w:pPr>
            <w:r w:rsidRPr="0079453C">
              <w:rPr>
                <w:rFonts w:ascii="Calibri" w:eastAsia="Calibri" w:hAnsi="Calibri" w:cs="Calibri"/>
              </w:rPr>
              <w:t>OHE</w:t>
            </w:r>
          </w:p>
        </w:tc>
        <w:tc>
          <w:tcPr>
            <w:tcW w:w="8640" w:type="dxa"/>
            <w:vAlign w:val="center"/>
          </w:tcPr>
          <w:p w14:paraId="47D3610A" w14:textId="77777777" w:rsidR="0079453C" w:rsidRPr="0079453C" w:rsidRDefault="0079453C" w:rsidP="0079453C">
            <w:pPr>
              <w:autoSpaceDE w:val="0"/>
              <w:autoSpaceDN w:val="0"/>
              <w:adjustRightInd w:val="0"/>
              <w:rPr>
                <w:rFonts w:ascii="Calibri" w:eastAsia="Calibri" w:hAnsi="Calibri" w:cs="Calibri"/>
              </w:rPr>
            </w:pPr>
            <w:r w:rsidRPr="0079453C">
              <w:rPr>
                <w:rFonts w:ascii="Calibri" w:eastAsia="Calibri" w:hAnsi="Calibri" w:cs="Calibri"/>
              </w:rPr>
              <w:t>Office of Health Equity, Massachusetts Department of Public Health</w:t>
            </w:r>
          </w:p>
        </w:tc>
      </w:tr>
      <w:tr w:rsidR="0079453C" w:rsidRPr="0079453C" w14:paraId="17AA40E8" w14:textId="77777777" w:rsidTr="0079453C">
        <w:tc>
          <w:tcPr>
            <w:tcW w:w="1615" w:type="dxa"/>
            <w:vAlign w:val="center"/>
          </w:tcPr>
          <w:p w14:paraId="62113DC9" w14:textId="77777777" w:rsidR="0079453C" w:rsidRPr="0079453C" w:rsidRDefault="0079453C" w:rsidP="0079453C">
            <w:pPr>
              <w:rPr>
                <w:rFonts w:ascii="Calibri" w:eastAsia="Calibri" w:hAnsi="Calibri" w:cs="Calibri"/>
              </w:rPr>
            </w:pPr>
            <w:r w:rsidRPr="0079453C">
              <w:rPr>
                <w:rFonts w:ascii="Calibri" w:eastAsia="Calibri" w:hAnsi="Calibri" w:cs="Calibri"/>
              </w:rPr>
              <w:t>PCORI</w:t>
            </w:r>
          </w:p>
        </w:tc>
        <w:tc>
          <w:tcPr>
            <w:tcW w:w="8640" w:type="dxa"/>
            <w:vAlign w:val="center"/>
          </w:tcPr>
          <w:p w14:paraId="4A7C2528" w14:textId="77777777" w:rsidR="0079453C" w:rsidRPr="0079453C" w:rsidRDefault="0079453C" w:rsidP="0079453C">
            <w:pPr>
              <w:rPr>
                <w:rFonts w:ascii="Calibri" w:eastAsia="Calibri" w:hAnsi="Calibri" w:cs="Calibri"/>
              </w:rPr>
            </w:pPr>
            <w:r w:rsidRPr="0079453C">
              <w:rPr>
                <w:rFonts w:ascii="Calibri" w:eastAsia="Calibri" w:hAnsi="Calibri" w:cs="Calibri"/>
              </w:rPr>
              <w:t>Patient-Centered Outcomes Research Institute</w:t>
            </w:r>
          </w:p>
        </w:tc>
      </w:tr>
      <w:tr w:rsidR="0079453C" w:rsidRPr="0079453C" w14:paraId="4E707B8B" w14:textId="77777777" w:rsidTr="0079453C">
        <w:tc>
          <w:tcPr>
            <w:tcW w:w="1615" w:type="dxa"/>
            <w:vAlign w:val="center"/>
          </w:tcPr>
          <w:p w14:paraId="7988C1CB" w14:textId="77777777" w:rsidR="0079453C" w:rsidRPr="0079453C" w:rsidRDefault="0079453C" w:rsidP="0079453C">
            <w:pPr>
              <w:rPr>
                <w:rFonts w:ascii="Calibri" w:eastAsia="Calibri" w:hAnsi="Calibri" w:cs="Calibri"/>
              </w:rPr>
            </w:pPr>
            <w:r w:rsidRPr="0079453C">
              <w:rPr>
                <w:rFonts w:ascii="Calibri" w:eastAsia="Calibri" w:hAnsi="Calibri" w:cs="Calibri"/>
              </w:rPr>
              <w:t>PI</w:t>
            </w:r>
          </w:p>
        </w:tc>
        <w:tc>
          <w:tcPr>
            <w:tcW w:w="8640" w:type="dxa"/>
            <w:vAlign w:val="center"/>
          </w:tcPr>
          <w:p w14:paraId="0E7F8DD2" w14:textId="77777777" w:rsidR="0079453C" w:rsidRPr="0079453C" w:rsidRDefault="0079453C" w:rsidP="0079453C">
            <w:pPr>
              <w:rPr>
                <w:rFonts w:ascii="Calibri" w:eastAsia="Calibri" w:hAnsi="Calibri" w:cs="Calibri"/>
              </w:rPr>
            </w:pPr>
            <w:r w:rsidRPr="0079453C">
              <w:rPr>
                <w:rFonts w:ascii="Calibri" w:eastAsia="Calibri" w:hAnsi="Calibri" w:cs="Calibri"/>
              </w:rPr>
              <w:t>Principal Investigator</w:t>
            </w:r>
          </w:p>
        </w:tc>
      </w:tr>
      <w:tr w:rsidR="0079453C" w:rsidRPr="0079453C" w14:paraId="55439111" w14:textId="77777777" w:rsidTr="0079453C">
        <w:tc>
          <w:tcPr>
            <w:tcW w:w="1615" w:type="dxa"/>
            <w:vAlign w:val="center"/>
          </w:tcPr>
          <w:p w14:paraId="4C405D8F" w14:textId="77777777" w:rsidR="0079453C" w:rsidRPr="0079453C" w:rsidRDefault="0079453C" w:rsidP="0079453C">
            <w:pPr>
              <w:rPr>
                <w:rFonts w:ascii="Calibri" w:eastAsia="Calibri" w:hAnsi="Calibri" w:cs="Calibri"/>
              </w:rPr>
            </w:pPr>
            <w:r w:rsidRPr="0079453C">
              <w:rPr>
                <w:rFonts w:ascii="Calibri" w:eastAsia="Calibri" w:hAnsi="Calibri" w:cs="Calibri"/>
              </w:rPr>
              <w:t>SDOH</w:t>
            </w:r>
          </w:p>
        </w:tc>
        <w:tc>
          <w:tcPr>
            <w:tcW w:w="8640" w:type="dxa"/>
            <w:vAlign w:val="center"/>
          </w:tcPr>
          <w:p w14:paraId="5C521D86" w14:textId="77777777" w:rsidR="0079453C" w:rsidRPr="0079453C" w:rsidRDefault="0079453C" w:rsidP="0079453C">
            <w:pPr>
              <w:rPr>
                <w:rFonts w:ascii="Calibri" w:eastAsia="Calibri" w:hAnsi="Calibri" w:cs="Calibri"/>
              </w:rPr>
            </w:pPr>
            <w:r w:rsidRPr="0079453C">
              <w:rPr>
                <w:rFonts w:ascii="Calibri" w:eastAsia="Calibri" w:hAnsi="Calibri" w:cs="Calibri"/>
              </w:rPr>
              <w:t>Social Determinants of Health</w:t>
            </w:r>
          </w:p>
        </w:tc>
      </w:tr>
      <w:tr w:rsidR="0079453C" w:rsidRPr="0079453C" w14:paraId="59244E57" w14:textId="77777777" w:rsidTr="0079453C">
        <w:tc>
          <w:tcPr>
            <w:tcW w:w="1615" w:type="dxa"/>
            <w:vAlign w:val="center"/>
          </w:tcPr>
          <w:p w14:paraId="1C212EE4" w14:textId="77777777" w:rsidR="0079453C" w:rsidRPr="0079453C" w:rsidRDefault="0079453C" w:rsidP="0079453C">
            <w:pPr>
              <w:rPr>
                <w:rFonts w:ascii="Calibri" w:eastAsia="Calibri" w:hAnsi="Calibri" w:cs="Calibri"/>
              </w:rPr>
            </w:pPr>
            <w:r w:rsidRPr="0079453C">
              <w:rPr>
                <w:rFonts w:ascii="Calibri" w:eastAsia="Calibri" w:hAnsi="Calibri" w:cs="Calibri"/>
              </w:rPr>
              <w:t>WIC</w:t>
            </w:r>
          </w:p>
        </w:tc>
        <w:tc>
          <w:tcPr>
            <w:tcW w:w="8640" w:type="dxa"/>
            <w:vAlign w:val="center"/>
          </w:tcPr>
          <w:p w14:paraId="4010A204" w14:textId="77777777" w:rsidR="0079453C" w:rsidRPr="0079453C" w:rsidRDefault="0079453C" w:rsidP="0079453C">
            <w:pPr>
              <w:rPr>
                <w:rFonts w:ascii="Calibri" w:eastAsia="Calibri" w:hAnsi="Calibri" w:cs="Calibri"/>
              </w:rPr>
            </w:pPr>
            <w:r w:rsidRPr="0079453C">
              <w:rPr>
                <w:rFonts w:ascii="Calibri" w:eastAsia="Calibri" w:hAnsi="Calibri" w:cs="Calibri"/>
              </w:rPr>
              <w:t>Women Infants and Children</w:t>
            </w:r>
          </w:p>
        </w:tc>
      </w:tr>
    </w:tbl>
    <w:p w14:paraId="60DE461B" w14:textId="77777777" w:rsidR="0079453C" w:rsidRPr="0079453C" w:rsidRDefault="0079453C" w:rsidP="0079453C">
      <w:pPr>
        <w:rPr>
          <w:rFonts w:ascii="Calibri" w:eastAsia="Calibri" w:hAnsi="Calibri" w:cs="Calibri"/>
          <w:color w:val="231F20"/>
        </w:rPr>
        <w:sectPr w:rsidR="0079453C" w:rsidRPr="0079453C" w:rsidSect="0079453C">
          <w:headerReference w:type="first" r:id="rId10"/>
          <w:pgSz w:w="12240" w:h="15840"/>
          <w:pgMar w:top="1440" w:right="1440" w:bottom="1440" w:left="1440" w:header="720" w:footer="720" w:gutter="0"/>
          <w:cols w:space="720"/>
          <w:titlePg/>
          <w:docGrid w:linePitch="360"/>
        </w:sectPr>
      </w:pPr>
    </w:p>
    <w:p w14:paraId="4A34663B" w14:textId="77777777" w:rsidR="0079453C" w:rsidRPr="0079453C" w:rsidRDefault="0079453C" w:rsidP="0079453C">
      <w:pPr>
        <w:rPr>
          <w:rFonts w:ascii="Calibri" w:eastAsia="Calibri" w:hAnsi="Calibri" w:cs="Calibri"/>
          <w:bCs/>
          <w:sz w:val="40"/>
          <w:szCs w:val="40"/>
        </w:rPr>
      </w:pPr>
      <w:r w:rsidRPr="0079453C">
        <w:rPr>
          <w:rFonts w:ascii="Calibri" w:eastAsia="Calibri" w:hAnsi="Calibri" w:cs="Calibri"/>
          <w:bCs/>
          <w:color w:val="002060"/>
          <w:sz w:val="40"/>
          <w:szCs w:val="40"/>
        </w:rPr>
        <w:lastRenderedPageBreak/>
        <w:t xml:space="preserve">RESEARCH TERMS </w:t>
      </w:r>
      <w:r w:rsidRPr="0079453C">
        <w:rPr>
          <w:rFonts w:ascii="Calibri" w:eastAsia="Calibri" w:hAnsi="Calibri" w:cs="Calibri"/>
          <w:bCs/>
          <w:i/>
          <w:iCs/>
          <w:color w:val="002060"/>
          <w:sz w:val="40"/>
          <w:szCs w:val="40"/>
        </w:rPr>
        <w:t xml:space="preserve"> </w:t>
      </w:r>
    </w:p>
    <w:p w14:paraId="5742B8E7" w14:textId="77777777" w:rsidR="0079453C" w:rsidRPr="0079453C" w:rsidRDefault="0079453C" w:rsidP="0079453C">
      <w:pPr>
        <w:rPr>
          <w:rFonts w:ascii="Calibri" w:eastAsia="Calibri" w:hAnsi="Calibri" w:cs="Calibri"/>
          <w:bCs/>
          <w:color w:val="002060"/>
        </w:rPr>
      </w:pPr>
      <w:r w:rsidRPr="0079453C">
        <w:rPr>
          <w:rFonts w:ascii="Calibri" w:eastAsia="Calibri" w:hAnsi="Calibri" w:cs="Calibri"/>
          <w:bCs/>
          <w:color w:val="000000"/>
        </w:rPr>
        <w:t xml:space="preserve">A list of commonly used research terminology.  </w:t>
      </w:r>
    </w:p>
    <w:p w14:paraId="35BC5D18" w14:textId="77777777" w:rsidR="0079453C" w:rsidRPr="0079453C" w:rsidRDefault="0079453C" w:rsidP="0079453C">
      <w:pPr>
        <w:autoSpaceDE w:val="0"/>
        <w:autoSpaceDN w:val="0"/>
        <w:adjustRightInd w:val="0"/>
        <w:spacing w:after="0" w:line="240" w:lineRule="auto"/>
        <w:rPr>
          <w:rFonts w:ascii="Calibri" w:eastAsia="Calibri" w:hAnsi="Calibri" w:cs="Calibri"/>
          <w:b/>
          <w:color w:val="C00000"/>
          <w:sz w:val="40"/>
          <w:szCs w:val="40"/>
        </w:rPr>
      </w:pPr>
      <w:r w:rsidRPr="0079453C">
        <w:rPr>
          <w:rFonts w:ascii="Calibri" w:eastAsia="Calibri" w:hAnsi="Calibri" w:cs="Calibri"/>
          <w:b/>
          <w:color w:val="C00000"/>
          <w:sz w:val="40"/>
          <w:szCs w:val="40"/>
        </w:rPr>
        <w:t>A</w:t>
      </w:r>
    </w:p>
    <w:p w14:paraId="164C4022" w14:textId="77777777" w:rsidR="0079453C" w:rsidRPr="0079453C" w:rsidRDefault="0079453C" w:rsidP="0079453C">
      <w:pPr>
        <w:spacing w:before="100" w:beforeAutospacing="1" w:after="100" w:afterAutospacing="1" w:line="240" w:lineRule="auto"/>
        <w:rPr>
          <w:rFonts w:ascii="Calibri" w:eastAsia="Times New Roman" w:hAnsi="Calibri" w:cs="Calibri"/>
        </w:rPr>
      </w:pPr>
      <w:r w:rsidRPr="0079453C">
        <w:rPr>
          <w:rFonts w:ascii="Calibri" w:eastAsia="Times New Roman" w:hAnsi="Calibri" w:cs="Calibri"/>
          <w:b/>
          <w:bCs/>
        </w:rPr>
        <w:t xml:space="preserve">Academic-Community partnership: </w:t>
      </w:r>
      <w:r w:rsidRPr="0079453C">
        <w:rPr>
          <w:rFonts w:ascii="Calibri" w:eastAsia="Times New Roman" w:hAnsi="Calibri" w:cs="Calibri"/>
        </w:rPr>
        <w:t>A partnership between communities and academic institutions where they share power and resources. They work towards change that helps everyone involved. (Duke CTSI)</w:t>
      </w:r>
    </w:p>
    <w:p w14:paraId="064506BC"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 xml:space="preserve">Attrition: </w:t>
      </w:r>
      <w:r w:rsidRPr="0079453C">
        <w:rPr>
          <w:rFonts w:ascii="Calibri" w:eastAsia="Calibri" w:hAnsi="Calibri" w:cs="Calibri"/>
          <w:color w:val="000000"/>
        </w:rPr>
        <w:t>When people stop participating in a study. For example, people might drop out of a study because of a change in their health status, or they might lose interest or move away. (PCORI)</w:t>
      </w:r>
    </w:p>
    <w:p w14:paraId="21201E7C" w14:textId="77777777" w:rsidR="0079453C" w:rsidRPr="0079453C" w:rsidRDefault="0079453C" w:rsidP="0079453C">
      <w:pPr>
        <w:autoSpaceDE w:val="0"/>
        <w:autoSpaceDN w:val="0"/>
        <w:adjustRightInd w:val="0"/>
        <w:spacing w:after="0" w:line="240" w:lineRule="auto"/>
        <w:rPr>
          <w:rFonts w:ascii="Calibri" w:eastAsia="Calibri" w:hAnsi="Calibri" w:cs="Calibri"/>
          <w:b/>
          <w:color w:val="C00000"/>
          <w:sz w:val="24"/>
          <w:szCs w:val="24"/>
        </w:rPr>
      </w:pPr>
    </w:p>
    <w:p w14:paraId="683E39C2" w14:textId="77777777" w:rsidR="0079453C" w:rsidRPr="0079453C" w:rsidRDefault="0079453C" w:rsidP="0079453C">
      <w:pPr>
        <w:autoSpaceDE w:val="0"/>
        <w:autoSpaceDN w:val="0"/>
        <w:adjustRightInd w:val="0"/>
        <w:spacing w:after="0" w:line="240" w:lineRule="auto"/>
        <w:rPr>
          <w:rFonts w:ascii="Calibri" w:eastAsia="Calibri" w:hAnsi="Calibri" w:cs="Calibri"/>
          <w:b/>
          <w:color w:val="C00000"/>
          <w:sz w:val="40"/>
          <w:szCs w:val="40"/>
        </w:rPr>
      </w:pPr>
      <w:r w:rsidRPr="0079453C">
        <w:rPr>
          <w:rFonts w:ascii="Calibri" w:eastAsia="Calibri" w:hAnsi="Calibri" w:cs="Calibri"/>
          <w:b/>
          <w:color w:val="C00000"/>
          <w:sz w:val="40"/>
          <w:szCs w:val="40"/>
        </w:rPr>
        <w:t>B</w:t>
      </w:r>
    </w:p>
    <w:p w14:paraId="363AC8F4" w14:textId="77777777" w:rsidR="0079453C" w:rsidRPr="0079453C" w:rsidRDefault="0079453C" w:rsidP="0079453C">
      <w:pPr>
        <w:autoSpaceDE w:val="0"/>
        <w:autoSpaceDN w:val="0"/>
        <w:adjustRightInd w:val="0"/>
        <w:spacing w:after="0" w:line="240" w:lineRule="auto"/>
        <w:rPr>
          <w:rFonts w:ascii="Calibri" w:eastAsia="Calibri" w:hAnsi="Calibri" w:cs="Calibri"/>
          <w:b/>
          <w:bCs/>
          <w:color w:val="000000"/>
          <w:sz w:val="24"/>
          <w:szCs w:val="24"/>
        </w:rPr>
      </w:pPr>
    </w:p>
    <w:p w14:paraId="083C0DB0"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Beneficence:</w:t>
      </w:r>
      <w:r w:rsidRPr="0079453C">
        <w:rPr>
          <w:rFonts w:ascii="Calibri" w:eastAsia="Calibri" w:hAnsi="Calibri" w:cs="Calibri"/>
          <w:color w:val="000000"/>
        </w:rPr>
        <w:t xml:space="preserve"> Researchers should make the participant's well-being a goal of the research study. The benefits of the research should be bigger than the risks. (RAND)</w:t>
      </w:r>
    </w:p>
    <w:p w14:paraId="02E5D2A3"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p>
    <w:p w14:paraId="45CE6572"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 xml:space="preserve">Bias (in research): </w:t>
      </w:r>
      <w:r w:rsidRPr="0079453C">
        <w:rPr>
          <w:rFonts w:ascii="Calibri" w:eastAsia="Calibri" w:hAnsi="Calibri" w:cs="Calibri"/>
          <w:color w:val="000000"/>
        </w:rPr>
        <w:t>Bias happens when the differences between groups might affect the results of the study. This makes the study less trustworthy. For example, a study might compare patients at Clinic A taking Medicine Y with patients at Clinic B using Medicine Z. However, most patients at Clinic A are older than 65. Most patients at clinic B are between ages 30 and 45. If Medicine Z looks like it works better, it might be because of the medicine, or it might be because patients who got it were younger and healthier. Bias can also happen when people in a study don't reflect the larger population. (PCORI)</w:t>
      </w:r>
    </w:p>
    <w:p w14:paraId="1A16A308" w14:textId="77777777" w:rsidR="0079453C" w:rsidRPr="0079453C" w:rsidRDefault="0079453C" w:rsidP="0079453C">
      <w:pPr>
        <w:autoSpaceDE w:val="0"/>
        <w:autoSpaceDN w:val="0"/>
        <w:adjustRightInd w:val="0"/>
        <w:spacing w:after="0" w:line="240" w:lineRule="auto"/>
        <w:rPr>
          <w:rFonts w:ascii="Calibri" w:eastAsia="Calibri" w:hAnsi="Calibri" w:cs="Calibri"/>
          <w:b/>
          <w:color w:val="C00000"/>
          <w:sz w:val="24"/>
          <w:szCs w:val="24"/>
        </w:rPr>
      </w:pPr>
    </w:p>
    <w:p w14:paraId="71792180" w14:textId="77777777" w:rsidR="0079453C" w:rsidRPr="0079453C" w:rsidRDefault="0079453C" w:rsidP="0079453C">
      <w:pPr>
        <w:autoSpaceDE w:val="0"/>
        <w:autoSpaceDN w:val="0"/>
        <w:adjustRightInd w:val="0"/>
        <w:spacing w:after="0" w:line="240" w:lineRule="auto"/>
        <w:rPr>
          <w:rFonts w:ascii="Calibri" w:eastAsia="Calibri" w:hAnsi="Calibri" w:cs="Calibri"/>
          <w:b/>
          <w:color w:val="C00000"/>
          <w:sz w:val="40"/>
          <w:szCs w:val="40"/>
        </w:rPr>
      </w:pPr>
      <w:r w:rsidRPr="0079453C">
        <w:rPr>
          <w:rFonts w:ascii="Calibri" w:eastAsia="Calibri" w:hAnsi="Calibri" w:cs="Calibri"/>
          <w:b/>
          <w:color w:val="C00000"/>
          <w:sz w:val="40"/>
          <w:szCs w:val="40"/>
        </w:rPr>
        <w:t>C</w:t>
      </w:r>
    </w:p>
    <w:p w14:paraId="4F072329" w14:textId="77777777" w:rsidR="0079453C" w:rsidRPr="0079453C" w:rsidRDefault="0079453C" w:rsidP="0079453C">
      <w:pPr>
        <w:spacing w:before="100" w:beforeAutospacing="1" w:after="100" w:afterAutospacing="1" w:line="240" w:lineRule="auto"/>
        <w:rPr>
          <w:rFonts w:ascii="Calibri" w:eastAsia="Times New Roman" w:hAnsi="Calibri" w:cs="Calibri"/>
        </w:rPr>
      </w:pPr>
      <w:r w:rsidRPr="0079453C">
        <w:rPr>
          <w:rFonts w:ascii="Calibri" w:eastAsia="Times New Roman" w:hAnsi="Calibri" w:cs="Calibri"/>
          <w:b/>
          <w:bCs/>
        </w:rPr>
        <w:t xml:space="preserve">Clinical research: </w:t>
      </w:r>
      <w:r w:rsidRPr="0079453C">
        <w:rPr>
          <w:rFonts w:ascii="Calibri" w:eastAsia="Times New Roman" w:hAnsi="Calibri" w:cs="Calibri"/>
        </w:rPr>
        <w:t>Studies how safe and effective new medicines, treatments, and medical devices are for human use.</w:t>
      </w:r>
      <w:r w:rsidRPr="0079453C">
        <w:rPr>
          <w:rFonts w:ascii="Calibri" w:eastAsia="Times New Roman" w:hAnsi="Calibri" w:cs="Calibri"/>
          <w:shd w:val="clear" w:color="auto" w:fill="FFFFFF"/>
        </w:rPr>
        <w:t> </w:t>
      </w:r>
      <w:r w:rsidRPr="0079453C">
        <w:rPr>
          <w:rFonts w:ascii="Calibri" w:eastAsia="Times New Roman" w:hAnsi="Calibri" w:cs="Calibri"/>
        </w:rPr>
        <w:t>(Duke CTSI)</w:t>
      </w:r>
    </w:p>
    <w:p w14:paraId="5FDCB8E1" w14:textId="77777777" w:rsidR="0079453C" w:rsidRPr="0079453C" w:rsidRDefault="0079453C" w:rsidP="0079453C">
      <w:pPr>
        <w:autoSpaceDE w:val="0"/>
        <w:autoSpaceDN w:val="0"/>
        <w:adjustRightInd w:val="0"/>
        <w:spacing w:after="0" w:line="240" w:lineRule="auto"/>
        <w:rPr>
          <w:rFonts w:ascii="Calibri" w:eastAsia="Calibri" w:hAnsi="Calibri" w:cs="Calibri"/>
        </w:rPr>
      </w:pPr>
      <w:r w:rsidRPr="0079453C">
        <w:rPr>
          <w:rFonts w:ascii="Calibri" w:eastAsia="Calibri" w:hAnsi="Calibri" w:cs="Calibri"/>
          <w:b/>
          <w:bCs/>
        </w:rPr>
        <w:t xml:space="preserve">Clinical significance: </w:t>
      </w:r>
      <w:r w:rsidRPr="0079453C">
        <w:rPr>
          <w:rFonts w:ascii="Calibri" w:eastAsia="Calibri" w:hAnsi="Calibri" w:cs="Calibri"/>
        </w:rPr>
        <w:t>The effect of a treatment is enough to make a difference in decisions about treatment. For example, results of a study might suggest different doses of medicine be used. (PCORI)</w:t>
      </w:r>
    </w:p>
    <w:p w14:paraId="31AD798A" w14:textId="77777777" w:rsidR="0079453C" w:rsidRPr="0079453C" w:rsidRDefault="0079453C" w:rsidP="0079453C">
      <w:pPr>
        <w:autoSpaceDE w:val="0"/>
        <w:autoSpaceDN w:val="0"/>
        <w:adjustRightInd w:val="0"/>
        <w:spacing w:after="0" w:line="240" w:lineRule="auto"/>
        <w:rPr>
          <w:rFonts w:ascii="Calibri" w:eastAsia="Calibri" w:hAnsi="Calibri" w:cs="Calibri"/>
        </w:rPr>
      </w:pPr>
    </w:p>
    <w:p w14:paraId="671C68E4" w14:textId="77777777" w:rsidR="0079453C" w:rsidRPr="0079453C" w:rsidRDefault="0079453C" w:rsidP="0079453C">
      <w:pPr>
        <w:autoSpaceDE w:val="0"/>
        <w:autoSpaceDN w:val="0"/>
        <w:adjustRightInd w:val="0"/>
        <w:spacing w:after="0" w:line="240" w:lineRule="auto"/>
        <w:rPr>
          <w:rFonts w:ascii="Calibri" w:eastAsia="Calibri" w:hAnsi="Calibri" w:cs="Calibri"/>
        </w:rPr>
      </w:pPr>
      <w:r w:rsidRPr="0079453C">
        <w:rPr>
          <w:rFonts w:ascii="Calibri" w:eastAsia="Calibri" w:hAnsi="Calibri" w:cs="Calibri"/>
          <w:b/>
          <w:bCs/>
        </w:rPr>
        <w:t xml:space="preserve">Clinical trial: </w:t>
      </w:r>
      <w:r w:rsidRPr="0079453C">
        <w:rPr>
          <w:rFonts w:ascii="Calibri" w:eastAsia="Calibri" w:hAnsi="Calibri" w:cs="Calibri"/>
        </w:rPr>
        <w:t>A study that looks at how safe it is for people to take medicines or treatments and how these medicines/treatments affect the body. (PCORI)</w:t>
      </w:r>
    </w:p>
    <w:p w14:paraId="47F0D0CA" w14:textId="77777777" w:rsidR="0079453C" w:rsidRPr="0079453C" w:rsidRDefault="0079453C" w:rsidP="0079453C">
      <w:pPr>
        <w:spacing w:before="100" w:beforeAutospacing="1" w:after="100" w:afterAutospacing="1" w:line="240" w:lineRule="auto"/>
        <w:rPr>
          <w:rFonts w:ascii="Calibri" w:eastAsia="Times New Roman" w:hAnsi="Calibri" w:cs="Calibri"/>
        </w:rPr>
      </w:pPr>
      <w:r w:rsidRPr="0079453C">
        <w:rPr>
          <w:rFonts w:ascii="Calibri" w:eastAsia="Times New Roman" w:hAnsi="Calibri" w:cs="Calibri"/>
          <w:b/>
          <w:bCs/>
        </w:rPr>
        <w:t>Clinical trial agreement</w:t>
      </w:r>
      <w:r w:rsidRPr="0079453C">
        <w:rPr>
          <w:rFonts w:ascii="Calibri" w:eastAsia="Times New Roman" w:hAnsi="Calibri" w:cs="Calibri"/>
        </w:rPr>
        <w:t>: An agreement or contract between researcher and a funder that explains how researchers will do the clinical trial.</w:t>
      </w:r>
      <w:r w:rsidRPr="0079453C">
        <w:rPr>
          <w:rFonts w:ascii="Calibri" w:eastAsia="Times New Roman" w:hAnsi="Calibri" w:cs="Calibri"/>
          <w:b/>
          <w:bCs/>
        </w:rPr>
        <w:t xml:space="preserve"> </w:t>
      </w:r>
      <w:r w:rsidRPr="0079453C">
        <w:rPr>
          <w:rFonts w:ascii="Calibri" w:eastAsia="Times New Roman" w:hAnsi="Calibri" w:cs="Calibri"/>
        </w:rPr>
        <w:t>(Duke CTSI)</w:t>
      </w:r>
    </w:p>
    <w:p w14:paraId="7C86A6AD" w14:textId="77777777" w:rsidR="0079453C" w:rsidRPr="0079453C" w:rsidRDefault="0079453C" w:rsidP="0079453C">
      <w:pPr>
        <w:autoSpaceDE w:val="0"/>
        <w:autoSpaceDN w:val="0"/>
        <w:adjustRightInd w:val="0"/>
        <w:spacing w:after="0" w:line="240" w:lineRule="auto"/>
        <w:rPr>
          <w:rFonts w:ascii="Calibri" w:eastAsia="Calibri" w:hAnsi="Calibri" w:cs="Calibri"/>
        </w:rPr>
      </w:pPr>
      <w:r w:rsidRPr="0079453C">
        <w:rPr>
          <w:rFonts w:ascii="Calibri" w:eastAsia="Calibri" w:hAnsi="Calibri" w:cs="Calibri"/>
          <w:b/>
          <w:bCs/>
        </w:rPr>
        <w:t xml:space="preserve">Cluster randomized trial: </w:t>
      </w:r>
      <w:r w:rsidRPr="0079453C">
        <w:rPr>
          <w:rFonts w:ascii="Calibri" w:eastAsia="Calibri" w:hAnsi="Calibri" w:cs="Calibri"/>
        </w:rPr>
        <w:t>A type of study design in which the researchers randomly assign a treatment to a group of people with something in common. For example, all patients who all go to one clinic or all students who all go to one school would get the same treatment. The treatment would not be randomly given to individuals. (PCORI)</w:t>
      </w:r>
    </w:p>
    <w:p w14:paraId="54B53E1F" w14:textId="77777777" w:rsidR="0079453C" w:rsidRPr="0079453C" w:rsidRDefault="0079453C" w:rsidP="0079453C">
      <w:pPr>
        <w:autoSpaceDE w:val="0"/>
        <w:autoSpaceDN w:val="0"/>
        <w:adjustRightInd w:val="0"/>
        <w:spacing w:after="0" w:line="240" w:lineRule="auto"/>
        <w:rPr>
          <w:rFonts w:ascii="Calibri" w:eastAsia="Calibri" w:hAnsi="Calibri" w:cs="Calibri"/>
        </w:rPr>
      </w:pPr>
    </w:p>
    <w:p w14:paraId="481D0E18" w14:textId="77777777" w:rsidR="0079453C" w:rsidRDefault="0079453C" w:rsidP="0079453C">
      <w:pPr>
        <w:autoSpaceDE w:val="0"/>
        <w:autoSpaceDN w:val="0"/>
        <w:adjustRightInd w:val="0"/>
        <w:spacing w:after="0" w:line="240" w:lineRule="auto"/>
        <w:rPr>
          <w:rFonts w:ascii="Calibri" w:eastAsia="Calibri" w:hAnsi="Calibri" w:cs="Calibri"/>
          <w:b/>
          <w:bCs/>
        </w:rPr>
      </w:pPr>
    </w:p>
    <w:p w14:paraId="1DB2789A" w14:textId="77777777" w:rsidR="0079453C" w:rsidRPr="0079453C" w:rsidRDefault="0079453C" w:rsidP="0079453C">
      <w:pPr>
        <w:autoSpaceDE w:val="0"/>
        <w:autoSpaceDN w:val="0"/>
        <w:adjustRightInd w:val="0"/>
        <w:spacing w:after="0" w:line="240" w:lineRule="auto"/>
        <w:rPr>
          <w:rFonts w:ascii="Calibri" w:eastAsia="Calibri" w:hAnsi="Calibri" w:cs="Calibri"/>
          <w:b/>
          <w:bCs/>
        </w:rPr>
      </w:pPr>
      <w:r>
        <w:rPr>
          <w:rFonts w:ascii="Calibri" w:eastAsia="Calibri" w:hAnsi="Calibri" w:cs="Calibri"/>
          <w:b/>
          <w:bCs/>
        </w:rPr>
        <w:t xml:space="preserve">Coercion: </w:t>
      </w:r>
      <w:r w:rsidRPr="0079453C">
        <w:rPr>
          <w:rFonts w:ascii="Calibri" w:eastAsia="Calibri" w:hAnsi="Calibri" w:cs="Calibri"/>
        </w:rPr>
        <w:t>Motivating people to join a study because of a real or imagined threat. For example, students might be afraid of getting a lower grade in class if they don't take part in their teacher's study. Prisoners might think they will be released sooner if they join a study. People should be able to join studies freely. They should not be afraid of negative consequences. (PCORI)</w:t>
      </w:r>
    </w:p>
    <w:p w14:paraId="62C9632A" w14:textId="77777777" w:rsidR="0079453C" w:rsidRPr="0079453C" w:rsidRDefault="0079453C" w:rsidP="0079453C">
      <w:pPr>
        <w:autoSpaceDE w:val="0"/>
        <w:autoSpaceDN w:val="0"/>
        <w:adjustRightInd w:val="0"/>
        <w:spacing w:after="0" w:line="240" w:lineRule="auto"/>
        <w:rPr>
          <w:rFonts w:ascii="Calibri" w:eastAsia="Calibri" w:hAnsi="Calibri" w:cs="Calibri"/>
        </w:rPr>
      </w:pPr>
    </w:p>
    <w:p w14:paraId="62EE3D70" w14:textId="77777777" w:rsidR="0079453C" w:rsidRPr="0079453C" w:rsidRDefault="0079453C" w:rsidP="0079453C">
      <w:pPr>
        <w:autoSpaceDE w:val="0"/>
        <w:autoSpaceDN w:val="0"/>
        <w:adjustRightInd w:val="0"/>
        <w:spacing w:after="0" w:line="240" w:lineRule="auto"/>
        <w:rPr>
          <w:rFonts w:ascii="Calibri" w:eastAsia="Calibri" w:hAnsi="Calibri" w:cs="Calibri"/>
        </w:rPr>
      </w:pPr>
      <w:r w:rsidRPr="0079453C">
        <w:rPr>
          <w:rFonts w:ascii="Calibri" w:eastAsia="Calibri" w:hAnsi="Calibri" w:cs="Calibri"/>
          <w:b/>
          <w:bCs/>
        </w:rPr>
        <w:t xml:space="preserve">Cohort: </w:t>
      </w:r>
      <w:r w:rsidRPr="0079453C">
        <w:rPr>
          <w:rFonts w:ascii="Calibri" w:eastAsia="Calibri" w:hAnsi="Calibri" w:cs="Calibri"/>
        </w:rPr>
        <w:t>A group of people in a research study. (PCORI)</w:t>
      </w:r>
    </w:p>
    <w:p w14:paraId="68B7E334" w14:textId="77777777" w:rsidR="0079453C" w:rsidRPr="0079453C" w:rsidRDefault="0079453C" w:rsidP="0079453C">
      <w:pPr>
        <w:autoSpaceDE w:val="0"/>
        <w:autoSpaceDN w:val="0"/>
        <w:adjustRightInd w:val="0"/>
        <w:spacing w:after="0" w:line="240" w:lineRule="auto"/>
        <w:rPr>
          <w:rFonts w:ascii="Calibri" w:eastAsia="Calibri" w:hAnsi="Calibri" w:cs="Calibri"/>
        </w:rPr>
      </w:pPr>
    </w:p>
    <w:p w14:paraId="719422D8" w14:textId="77777777" w:rsidR="0079453C" w:rsidRPr="0079453C" w:rsidRDefault="0079453C" w:rsidP="0079453C">
      <w:pPr>
        <w:autoSpaceDE w:val="0"/>
        <w:autoSpaceDN w:val="0"/>
        <w:adjustRightInd w:val="0"/>
        <w:spacing w:after="0" w:line="240" w:lineRule="auto"/>
        <w:rPr>
          <w:rFonts w:ascii="Calibri" w:eastAsia="Calibri" w:hAnsi="Calibri" w:cs="Calibri"/>
        </w:rPr>
      </w:pPr>
      <w:r w:rsidRPr="0079453C">
        <w:rPr>
          <w:rFonts w:ascii="Calibri" w:eastAsia="Calibri" w:hAnsi="Calibri" w:cs="Calibri"/>
          <w:b/>
          <w:bCs/>
        </w:rPr>
        <w:t>Cohort study</w:t>
      </w:r>
      <w:r w:rsidRPr="0079453C">
        <w:rPr>
          <w:rFonts w:ascii="Calibri" w:eastAsia="Calibri" w:hAnsi="Calibri" w:cs="Calibri"/>
        </w:rPr>
        <w:t>: A type of research design that follows groups of people over time.</w:t>
      </w:r>
    </w:p>
    <w:p w14:paraId="5B09BA51" w14:textId="77777777" w:rsidR="0079453C" w:rsidRPr="0079453C" w:rsidRDefault="0079453C" w:rsidP="0079453C">
      <w:pPr>
        <w:spacing w:before="100" w:beforeAutospacing="1" w:after="100" w:afterAutospacing="1" w:line="240" w:lineRule="auto"/>
        <w:rPr>
          <w:rFonts w:ascii="Calibri" w:eastAsia="Times New Roman" w:hAnsi="Calibri" w:cs="Calibri"/>
        </w:rPr>
      </w:pPr>
      <w:r w:rsidRPr="0079453C">
        <w:rPr>
          <w:rFonts w:ascii="Calibri" w:eastAsia="Times New Roman" w:hAnsi="Calibri" w:cs="Calibri"/>
          <w:b/>
          <w:bCs/>
        </w:rPr>
        <w:t xml:space="preserve">Co-Investigator (CO-I): </w:t>
      </w:r>
      <w:r w:rsidRPr="0079453C">
        <w:rPr>
          <w:rFonts w:ascii="Calibri" w:eastAsia="Times New Roman" w:hAnsi="Calibri" w:cs="Calibri"/>
        </w:rPr>
        <w:t>A person who works with the study leader on the planning or conduct of a research project. (Duke CTSI)</w:t>
      </w:r>
    </w:p>
    <w:p w14:paraId="1F3DAD63" w14:textId="77777777" w:rsidR="0079453C" w:rsidRPr="0079453C" w:rsidRDefault="0079453C" w:rsidP="0079453C">
      <w:pPr>
        <w:spacing w:before="100" w:beforeAutospacing="1" w:after="100" w:afterAutospacing="1" w:line="240" w:lineRule="auto"/>
        <w:rPr>
          <w:rFonts w:ascii="Calibri" w:eastAsia="Times New Roman" w:hAnsi="Calibri" w:cs="Calibri"/>
        </w:rPr>
      </w:pPr>
      <w:r w:rsidRPr="0079453C">
        <w:rPr>
          <w:rFonts w:ascii="Calibri" w:eastAsia="Times New Roman" w:hAnsi="Calibri" w:cs="Calibri"/>
          <w:b/>
          <w:bCs/>
        </w:rPr>
        <w:t xml:space="preserve">Community Advisory Board: </w:t>
      </w:r>
      <w:r w:rsidRPr="0079453C">
        <w:rPr>
          <w:rFonts w:ascii="Calibri" w:eastAsia="Times New Roman" w:hAnsi="Calibri" w:cs="Calibri"/>
        </w:rPr>
        <w:t>A group that is made of a variety of community members with different experiences. They provide input for researcher on the planning and implementation of studies. (Duke CTSI)</w:t>
      </w:r>
    </w:p>
    <w:p w14:paraId="1C318163" w14:textId="77777777" w:rsidR="0079453C" w:rsidRPr="0079453C" w:rsidRDefault="0079453C" w:rsidP="0079453C">
      <w:pPr>
        <w:spacing w:before="100" w:beforeAutospacing="1" w:after="100" w:afterAutospacing="1" w:line="240" w:lineRule="auto"/>
        <w:rPr>
          <w:rFonts w:ascii="Calibri" w:eastAsia="Times New Roman" w:hAnsi="Calibri" w:cs="Calibri"/>
        </w:rPr>
      </w:pPr>
      <w:r w:rsidRPr="0079453C">
        <w:rPr>
          <w:rFonts w:ascii="Calibri" w:eastAsia="Times New Roman" w:hAnsi="Calibri" w:cs="Calibri"/>
          <w:b/>
          <w:bCs/>
        </w:rPr>
        <w:t>Community-based Participatory Research: </w:t>
      </w:r>
      <w:r w:rsidRPr="0079453C">
        <w:rPr>
          <w:rFonts w:ascii="Calibri" w:eastAsia="Times New Roman" w:hAnsi="Calibri" w:cs="Calibri"/>
        </w:rPr>
        <w:t>A type of research where community members and researchers work together on all parts of the research process. Everyone is able to share their experience, expertise, and make decisions together. (Duke CTSI)</w:t>
      </w:r>
    </w:p>
    <w:p w14:paraId="323D8550" w14:textId="77777777" w:rsidR="0079453C" w:rsidRPr="0079453C" w:rsidRDefault="0079453C" w:rsidP="0079453C">
      <w:pPr>
        <w:rPr>
          <w:rFonts w:ascii="Calibri" w:eastAsia="Calibri" w:hAnsi="Calibri" w:cs="Calibri"/>
        </w:rPr>
      </w:pPr>
      <w:r w:rsidRPr="0079453C">
        <w:rPr>
          <w:rFonts w:ascii="Calibri" w:eastAsia="Calibri" w:hAnsi="Calibri" w:cs="Calibri"/>
          <w:b/>
          <w:bCs/>
        </w:rPr>
        <w:t xml:space="preserve">Community capacity building: </w:t>
      </w:r>
      <w:r w:rsidRPr="0079453C">
        <w:rPr>
          <w:rFonts w:ascii="Calibri" w:eastAsia="Calibri" w:hAnsi="Calibri" w:cs="Calibri"/>
        </w:rPr>
        <w:t>Capacity building is helping to improve the work of a community group or its members. Ways to build capacity include providing new information or skills, or providing resources to improve technology. (Nat’l Council on Nonprofits)</w:t>
      </w:r>
    </w:p>
    <w:p w14:paraId="7D301970" w14:textId="77777777" w:rsidR="0079453C" w:rsidRPr="0079453C" w:rsidRDefault="0079453C" w:rsidP="0079453C">
      <w:pPr>
        <w:spacing w:before="100" w:beforeAutospacing="1" w:after="100" w:afterAutospacing="1" w:line="240" w:lineRule="auto"/>
        <w:rPr>
          <w:rFonts w:ascii="Calibri" w:eastAsia="Times New Roman" w:hAnsi="Calibri" w:cs="Calibri"/>
        </w:rPr>
      </w:pPr>
      <w:r w:rsidRPr="0079453C">
        <w:rPr>
          <w:rFonts w:ascii="Calibri" w:eastAsia="Times New Roman" w:hAnsi="Calibri" w:cs="Calibri"/>
          <w:b/>
          <w:bCs/>
        </w:rPr>
        <w:t xml:space="preserve">Community engagement: </w:t>
      </w:r>
      <w:r w:rsidRPr="0079453C">
        <w:rPr>
          <w:rFonts w:ascii="Calibri" w:eastAsia="Times New Roman" w:hAnsi="Calibri" w:cs="Calibri"/>
        </w:rPr>
        <w:t>This is a partnership that involves an active relationship between researchers and members of the community. It promotes an exchange of information, ideas, and resources. Community engagement can include different levels of involvement, decision-making, and control. (Duke CTSI)</w:t>
      </w:r>
    </w:p>
    <w:p w14:paraId="394CD38D" w14:textId="77777777" w:rsidR="0079453C" w:rsidRPr="0079453C" w:rsidRDefault="0079453C" w:rsidP="0079453C">
      <w:pPr>
        <w:spacing w:before="100" w:beforeAutospacing="1" w:after="100" w:afterAutospacing="1" w:line="240" w:lineRule="auto"/>
        <w:rPr>
          <w:rFonts w:ascii="Calibri" w:eastAsia="Times New Roman" w:hAnsi="Calibri" w:cs="Calibri"/>
        </w:rPr>
      </w:pPr>
      <w:r w:rsidRPr="0079453C">
        <w:rPr>
          <w:rFonts w:ascii="Calibri" w:eastAsia="Times New Roman" w:hAnsi="Calibri" w:cs="Calibri"/>
          <w:b/>
          <w:bCs/>
        </w:rPr>
        <w:t xml:space="preserve">Community engaged research: </w:t>
      </w:r>
      <w:r w:rsidRPr="0079453C">
        <w:rPr>
          <w:rFonts w:ascii="Calibri" w:eastAsia="Times New Roman" w:hAnsi="Calibri" w:cs="Calibri"/>
          <w:bCs/>
        </w:rPr>
        <w:t>An approach to research that involves researchers working with different communities and organizations. These communities may be groups of people who are connected by location, identity, special interest, or other factors. It is a powerful approach that can bring about change in policies, programs, and practices for the community's benefit. (Harvard Catalyst CEP)</w:t>
      </w:r>
    </w:p>
    <w:p w14:paraId="535C976C" w14:textId="77777777" w:rsidR="0079453C" w:rsidRPr="0079453C" w:rsidRDefault="0079453C" w:rsidP="0079453C">
      <w:pPr>
        <w:autoSpaceDE w:val="0"/>
        <w:autoSpaceDN w:val="0"/>
        <w:adjustRightInd w:val="0"/>
        <w:rPr>
          <w:rFonts w:ascii="Calibri" w:eastAsia="Calibri" w:hAnsi="Calibri" w:cs="Calibri"/>
        </w:rPr>
      </w:pPr>
      <w:r w:rsidRPr="0079453C">
        <w:rPr>
          <w:rFonts w:ascii="Calibri" w:eastAsia="Calibri" w:hAnsi="Calibri" w:cs="Calibri"/>
          <w:b/>
          <w:bCs/>
        </w:rPr>
        <w:t>Community health workers:</w:t>
      </w:r>
      <w:r w:rsidRPr="0079453C">
        <w:rPr>
          <w:rFonts w:ascii="Calibri" w:eastAsia="Calibri" w:hAnsi="Calibri" w:cs="Calibri"/>
        </w:rPr>
        <w:t xml:space="preserve"> Health professionals that provide informal counseling and social support. They educate community members on health matters and advocate on their behalf. Community health workers also offer referral and follow-up services to their clients. Research shows that community health workers improve health outcomes many diverse populations. They are a bridge between clients and health services. Community health workers improve access to primary health care and improve quality of care. Their work helps to reduce costs of care and health disparities. (CLAS, Mass.gov)</w:t>
      </w:r>
    </w:p>
    <w:p w14:paraId="2229E3DA" w14:textId="77777777" w:rsidR="0079453C" w:rsidRDefault="0079453C" w:rsidP="0079453C">
      <w:pPr>
        <w:autoSpaceDE w:val="0"/>
        <w:autoSpaceDN w:val="0"/>
        <w:adjustRightInd w:val="0"/>
        <w:spacing w:after="0" w:line="240" w:lineRule="auto"/>
        <w:rPr>
          <w:rFonts w:ascii="Calibri" w:eastAsia="Calibri" w:hAnsi="Calibri" w:cs="Calibri"/>
        </w:rPr>
      </w:pPr>
      <w:r w:rsidRPr="0079453C">
        <w:rPr>
          <w:rFonts w:ascii="Calibri" w:eastAsia="Calibri" w:hAnsi="Calibri" w:cs="Calibri"/>
          <w:b/>
          <w:bCs/>
        </w:rPr>
        <w:t xml:space="preserve">Comparative effectiveness research: </w:t>
      </w:r>
      <w:r w:rsidRPr="0079453C">
        <w:rPr>
          <w:rFonts w:ascii="Calibri" w:eastAsia="Calibri" w:hAnsi="Calibri" w:cs="Calibri"/>
        </w:rPr>
        <w:t>This is a type of research that compares two or more treatment options. The goal is to see which works better for certain patients under certain conditions. For example,</w:t>
      </w:r>
      <w:r>
        <w:rPr>
          <w:rFonts w:ascii="Calibri" w:eastAsia="Calibri" w:hAnsi="Calibri" w:cs="Calibri"/>
        </w:rPr>
        <w:t xml:space="preserve"> </w:t>
      </w:r>
    </w:p>
    <w:p w14:paraId="3C16DEF6" w14:textId="77777777" w:rsidR="0079453C" w:rsidRDefault="0079453C" w:rsidP="0079453C">
      <w:pPr>
        <w:autoSpaceDE w:val="0"/>
        <w:autoSpaceDN w:val="0"/>
        <w:adjustRightInd w:val="0"/>
        <w:spacing w:after="0" w:line="240" w:lineRule="auto"/>
        <w:rPr>
          <w:rFonts w:ascii="Calibri" w:eastAsia="Calibri" w:hAnsi="Calibri" w:cs="Calibri"/>
        </w:rPr>
      </w:pPr>
    </w:p>
    <w:p w14:paraId="5474691E" w14:textId="77777777" w:rsidR="0079453C" w:rsidRDefault="0079453C" w:rsidP="0079453C">
      <w:pPr>
        <w:autoSpaceDE w:val="0"/>
        <w:autoSpaceDN w:val="0"/>
        <w:adjustRightInd w:val="0"/>
        <w:spacing w:after="0" w:line="240" w:lineRule="auto"/>
        <w:rPr>
          <w:rFonts w:ascii="Calibri" w:eastAsia="Calibri" w:hAnsi="Calibri" w:cs="Calibri"/>
        </w:rPr>
      </w:pPr>
    </w:p>
    <w:p w14:paraId="10F1975E" w14:textId="77777777" w:rsidR="0079453C" w:rsidRDefault="0079453C" w:rsidP="0079453C">
      <w:pPr>
        <w:autoSpaceDE w:val="0"/>
        <w:autoSpaceDN w:val="0"/>
        <w:adjustRightInd w:val="0"/>
        <w:spacing w:after="0" w:line="240" w:lineRule="auto"/>
        <w:rPr>
          <w:rFonts w:ascii="Calibri" w:eastAsia="Calibri" w:hAnsi="Calibri" w:cs="Calibri"/>
        </w:rPr>
      </w:pPr>
    </w:p>
    <w:p w14:paraId="1F48A11B" w14:textId="77777777" w:rsidR="0079453C" w:rsidRDefault="0079453C" w:rsidP="0079453C">
      <w:pPr>
        <w:autoSpaceDE w:val="0"/>
        <w:autoSpaceDN w:val="0"/>
        <w:adjustRightInd w:val="0"/>
        <w:spacing w:after="0" w:line="240" w:lineRule="auto"/>
        <w:ind w:firstLine="720"/>
        <w:rPr>
          <w:rFonts w:ascii="Calibri" w:eastAsia="Calibri" w:hAnsi="Calibri" w:cs="Calibri"/>
        </w:rPr>
      </w:pPr>
      <w:r>
        <w:rPr>
          <w:rFonts w:ascii="Calibri" w:eastAsia="Calibri" w:hAnsi="Calibri" w:cs="Calibri"/>
        </w:rPr>
        <w:t xml:space="preserve"> </w:t>
      </w:r>
    </w:p>
    <w:p w14:paraId="405945E0" w14:textId="77777777" w:rsidR="0079453C" w:rsidRPr="0079453C" w:rsidRDefault="0079453C" w:rsidP="0079453C">
      <w:pPr>
        <w:autoSpaceDE w:val="0"/>
        <w:autoSpaceDN w:val="0"/>
        <w:adjustRightInd w:val="0"/>
        <w:spacing w:after="0" w:line="240" w:lineRule="auto"/>
        <w:rPr>
          <w:rFonts w:ascii="Calibri" w:eastAsia="Calibri" w:hAnsi="Calibri" w:cs="Calibri"/>
        </w:rPr>
      </w:pPr>
      <w:proofErr w:type="gramStart"/>
      <w:r>
        <w:rPr>
          <w:rFonts w:ascii="Calibri" w:eastAsia="Calibri" w:hAnsi="Calibri" w:cs="Calibri"/>
        </w:rPr>
        <w:t>a</w:t>
      </w:r>
      <w:proofErr w:type="gramEnd"/>
      <w:r>
        <w:rPr>
          <w:rFonts w:ascii="Calibri" w:eastAsia="Calibri" w:hAnsi="Calibri" w:cs="Calibri"/>
        </w:rPr>
        <w:t xml:space="preserve"> researcher might </w:t>
      </w:r>
      <w:r w:rsidRPr="0079453C">
        <w:rPr>
          <w:rFonts w:ascii="Calibri" w:eastAsia="Calibri" w:hAnsi="Calibri" w:cs="Calibri"/>
        </w:rPr>
        <w:t>compare two headache medicines to see which one works better for older women who get very bad headaches. Comparative effectiveness research is often referred to as CER. (PCORI)</w:t>
      </w:r>
    </w:p>
    <w:p w14:paraId="3BDA7DA3" w14:textId="77777777" w:rsidR="0079453C" w:rsidRPr="0079453C" w:rsidRDefault="0079453C" w:rsidP="0079453C">
      <w:pPr>
        <w:spacing w:before="100" w:beforeAutospacing="1" w:after="100" w:afterAutospacing="1" w:line="240" w:lineRule="auto"/>
        <w:rPr>
          <w:rFonts w:ascii="Calibri" w:eastAsia="Times New Roman" w:hAnsi="Calibri" w:cs="Calibri"/>
        </w:rPr>
      </w:pPr>
      <w:r w:rsidRPr="0079453C">
        <w:rPr>
          <w:rFonts w:ascii="Calibri" w:eastAsia="Times New Roman" w:hAnsi="Calibri" w:cs="Calibri"/>
          <w:b/>
          <w:bCs/>
        </w:rPr>
        <w:t xml:space="preserve">Confidentiality: </w:t>
      </w:r>
      <w:r w:rsidRPr="0079453C">
        <w:rPr>
          <w:rFonts w:ascii="Calibri" w:eastAsia="Times New Roman" w:hAnsi="Calibri" w:cs="Calibri"/>
        </w:rPr>
        <w:t>Researchers will protect the participant's private information. Confidentiality is similar to privacy. Participants should understand and agree to the ways researchers will handle private information. (RAND)</w:t>
      </w:r>
    </w:p>
    <w:p w14:paraId="4812B932" w14:textId="77777777" w:rsidR="0079453C" w:rsidRPr="0079453C" w:rsidRDefault="0079453C" w:rsidP="0079453C">
      <w:pPr>
        <w:spacing w:before="100" w:beforeAutospacing="1" w:after="100" w:afterAutospacing="1" w:line="240" w:lineRule="auto"/>
        <w:rPr>
          <w:rFonts w:ascii="Calibri" w:eastAsia="Times New Roman" w:hAnsi="Calibri" w:cs="Calibri"/>
        </w:rPr>
      </w:pPr>
      <w:r w:rsidRPr="0079453C">
        <w:rPr>
          <w:rFonts w:ascii="Calibri" w:eastAsia="Times New Roman" w:hAnsi="Calibri" w:cs="Calibri"/>
          <w:b/>
          <w:bCs/>
        </w:rPr>
        <w:t>Conflict of interest: </w:t>
      </w:r>
      <w:r w:rsidRPr="0079453C">
        <w:rPr>
          <w:rFonts w:ascii="Calibri" w:eastAsia="Times New Roman" w:hAnsi="Calibri" w:cs="Calibri"/>
        </w:rPr>
        <w:t>A situation where someone would personally benefit from the study results. For example, a researcher who has a patent on a drug would benefit if the drug was found to be effective.</w:t>
      </w:r>
      <w:r w:rsidRPr="0079453C">
        <w:rPr>
          <w:rFonts w:ascii="Calibri" w:eastAsia="Times New Roman" w:hAnsi="Calibri" w:cs="Calibri"/>
          <w:b/>
          <w:bCs/>
        </w:rPr>
        <w:t xml:space="preserve"> </w:t>
      </w:r>
      <w:r w:rsidRPr="0079453C">
        <w:rPr>
          <w:rFonts w:ascii="Calibri" w:eastAsia="Times New Roman" w:hAnsi="Calibri" w:cs="Calibri"/>
        </w:rPr>
        <w:t>(Duke CTSI)</w:t>
      </w:r>
    </w:p>
    <w:p w14:paraId="11578AFC" w14:textId="77777777" w:rsidR="0079453C" w:rsidRPr="0079453C" w:rsidRDefault="0079453C" w:rsidP="0079453C">
      <w:pPr>
        <w:autoSpaceDE w:val="0"/>
        <w:autoSpaceDN w:val="0"/>
        <w:adjustRightInd w:val="0"/>
        <w:spacing w:after="0" w:line="240" w:lineRule="auto"/>
        <w:rPr>
          <w:rFonts w:ascii="Calibri" w:eastAsia="Calibri" w:hAnsi="Calibri" w:cs="Calibri"/>
        </w:rPr>
      </w:pPr>
      <w:r w:rsidRPr="0079453C">
        <w:rPr>
          <w:rFonts w:ascii="Calibri" w:eastAsia="Calibri" w:hAnsi="Calibri" w:cs="Calibri"/>
          <w:b/>
          <w:bCs/>
        </w:rPr>
        <w:t>Confounding:</w:t>
      </w:r>
      <w:r w:rsidRPr="0079453C">
        <w:rPr>
          <w:rFonts w:ascii="Calibri" w:eastAsia="Calibri" w:hAnsi="Calibri" w:cs="Calibri"/>
        </w:rPr>
        <w:t xml:space="preserve"> When the results of the study could be caused by something other than the study conditions. For example, a study might compare two ways to reduce obesity in children and test those two ways in different cities. If one city also started a youth sports program at the same time, the study results in that city might be affected. This would make it difficult to know how well the obesity program worked. (PCORI)</w:t>
      </w:r>
    </w:p>
    <w:p w14:paraId="667B9486" w14:textId="77777777" w:rsidR="0079453C" w:rsidRPr="0079453C" w:rsidRDefault="0079453C" w:rsidP="0079453C">
      <w:pPr>
        <w:spacing w:before="100" w:beforeAutospacing="1" w:after="100" w:afterAutospacing="1" w:line="240" w:lineRule="auto"/>
        <w:rPr>
          <w:rFonts w:ascii="Calibri" w:eastAsia="Times New Roman" w:hAnsi="Calibri" w:cs="Calibri"/>
        </w:rPr>
      </w:pPr>
      <w:r w:rsidRPr="0079453C">
        <w:rPr>
          <w:rFonts w:ascii="Calibri" w:eastAsia="Times New Roman" w:hAnsi="Calibri" w:cs="Calibri"/>
          <w:b/>
          <w:bCs/>
        </w:rPr>
        <w:t xml:space="preserve">Consent forms: </w:t>
      </w:r>
      <w:r w:rsidRPr="0079453C">
        <w:rPr>
          <w:rFonts w:ascii="Calibri" w:eastAsia="Times New Roman" w:hAnsi="Calibri" w:cs="Calibri"/>
        </w:rPr>
        <w:t>Information about the research project and what is being asked of volunteers. It should give all the important information so that someone can decide whether or not they want to participate. (Duke CTSI)</w:t>
      </w:r>
    </w:p>
    <w:p w14:paraId="2DFDD49D" w14:textId="77777777" w:rsidR="0079453C" w:rsidRPr="0079453C" w:rsidRDefault="0079453C" w:rsidP="0079453C">
      <w:pPr>
        <w:spacing w:before="100" w:beforeAutospacing="1" w:after="100" w:afterAutospacing="1" w:line="240" w:lineRule="auto"/>
        <w:rPr>
          <w:rFonts w:ascii="Calibri" w:eastAsia="Times New Roman" w:hAnsi="Calibri" w:cs="Calibri"/>
        </w:rPr>
      </w:pPr>
      <w:r w:rsidRPr="0079453C">
        <w:rPr>
          <w:rFonts w:ascii="Calibri" w:eastAsia="Times New Roman" w:hAnsi="Calibri" w:cs="Calibri"/>
          <w:b/>
        </w:rPr>
        <w:t>Cultural broker</w:t>
      </w:r>
      <w:r w:rsidRPr="0079453C">
        <w:rPr>
          <w:rFonts w:ascii="Calibri" w:eastAsia="Times New Roman" w:hAnsi="Calibri" w:cs="Calibri"/>
        </w:rPr>
        <w:t>: A person who can help mediate between groups of people with different cultural backgrounds. They may help solve problems between the different groups or speak up for a person/group. Cultural brokers can also be people from the medical field who can solve problems between patients and the health system. They use both cultural and health science knowledge to do this. (CLAS, Mass.gov)</w:t>
      </w:r>
    </w:p>
    <w:p w14:paraId="7DD24F24" w14:textId="77777777" w:rsidR="0079453C" w:rsidRPr="0079453C" w:rsidRDefault="0079453C" w:rsidP="0079453C">
      <w:pPr>
        <w:widowControl w:val="0"/>
        <w:suppressAutoHyphens/>
        <w:autoSpaceDE w:val="0"/>
        <w:autoSpaceDN w:val="0"/>
        <w:adjustRightInd w:val="0"/>
        <w:spacing w:after="90" w:line="240" w:lineRule="atLeast"/>
        <w:textAlignment w:val="center"/>
        <w:rPr>
          <w:rFonts w:ascii="Calibri" w:eastAsia="Cambria" w:hAnsi="Calibri" w:cs="Calibri"/>
          <w:spacing w:val="-10"/>
        </w:rPr>
      </w:pPr>
      <w:r w:rsidRPr="0079453C">
        <w:rPr>
          <w:rFonts w:ascii="Calibri" w:eastAsia="Cambria" w:hAnsi="Calibri" w:cs="Calibri"/>
          <w:b/>
          <w:bCs/>
          <w:spacing w:val="-10"/>
        </w:rPr>
        <w:t>Cultural competence:</w:t>
      </w:r>
      <w:r w:rsidRPr="0079453C">
        <w:rPr>
          <w:rFonts w:ascii="Calibri" w:eastAsia="Cambria" w:hAnsi="Calibri" w:cs="Calibri"/>
          <w:bCs/>
          <w:spacing w:val="-10"/>
        </w:rPr>
        <w:t xml:space="preserve"> </w:t>
      </w:r>
      <w:r w:rsidRPr="0079453C">
        <w:rPr>
          <w:rFonts w:ascii="Calibri" w:eastAsia="Cambria" w:hAnsi="Calibri" w:cs="Calibri"/>
        </w:rPr>
        <w:t>Behaviors, attitudes, and policies that allow effective work in cross-cultural situations. The capacity to value diversity, self-assess personal biases, manage differences, build cultural knowledge, and adapt to diversity and culture of the communities served.</w:t>
      </w:r>
      <w:r w:rsidRPr="0079453C">
        <w:rPr>
          <w:rFonts w:ascii="Calibri" w:eastAsia="Cambria" w:hAnsi="Calibri" w:cs="Calibri"/>
          <w:spacing w:val="-10"/>
        </w:rPr>
        <w:t xml:space="preserve"> </w:t>
      </w:r>
      <w:r w:rsidRPr="0079453C">
        <w:rPr>
          <w:rFonts w:ascii="Calibri" w:eastAsia="Cambria" w:hAnsi="Calibri" w:cs="Calibri"/>
        </w:rPr>
        <w:t>(CLAS, Mass.gov)</w:t>
      </w:r>
    </w:p>
    <w:p w14:paraId="08331C8E" w14:textId="77777777" w:rsidR="0079453C" w:rsidRPr="0079453C" w:rsidRDefault="0079453C" w:rsidP="0079453C">
      <w:pPr>
        <w:autoSpaceDE w:val="0"/>
        <w:autoSpaceDN w:val="0"/>
        <w:adjustRightInd w:val="0"/>
        <w:spacing w:after="0" w:line="240" w:lineRule="auto"/>
        <w:rPr>
          <w:rFonts w:ascii="Calibri" w:eastAsia="Calibri" w:hAnsi="Calibri" w:cs="Calibri"/>
          <w:b/>
          <w:color w:val="C00000"/>
          <w:sz w:val="40"/>
          <w:szCs w:val="40"/>
        </w:rPr>
      </w:pPr>
      <w:r w:rsidRPr="0079453C">
        <w:rPr>
          <w:rFonts w:ascii="Calibri" w:eastAsia="Calibri" w:hAnsi="Calibri" w:cs="Calibri"/>
          <w:b/>
          <w:color w:val="C00000"/>
          <w:sz w:val="40"/>
          <w:szCs w:val="40"/>
        </w:rPr>
        <w:t>D</w:t>
      </w:r>
    </w:p>
    <w:p w14:paraId="2BDB2C75" w14:textId="77777777" w:rsidR="0079453C" w:rsidRPr="0079453C" w:rsidRDefault="0079453C" w:rsidP="0079453C">
      <w:pPr>
        <w:autoSpaceDE w:val="0"/>
        <w:autoSpaceDN w:val="0"/>
        <w:adjustRightInd w:val="0"/>
        <w:spacing w:after="0" w:line="240" w:lineRule="auto"/>
        <w:rPr>
          <w:rFonts w:ascii="Calibri" w:eastAsia="Calibri" w:hAnsi="Calibri" w:cs="Calibri"/>
          <w:b/>
          <w:bCs/>
          <w:color w:val="000000"/>
        </w:rPr>
      </w:pPr>
    </w:p>
    <w:p w14:paraId="1245592D" w14:textId="77777777" w:rsidR="0079453C" w:rsidRPr="0079453C" w:rsidRDefault="0079453C" w:rsidP="0079453C">
      <w:pPr>
        <w:autoSpaceDE w:val="0"/>
        <w:autoSpaceDN w:val="0"/>
        <w:adjustRightInd w:val="0"/>
        <w:spacing w:after="0" w:line="240" w:lineRule="auto"/>
        <w:rPr>
          <w:rFonts w:ascii="Calibri" w:eastAsia="Calibri" w:hAnsi="Calibri" w:cs="Calibri"/>
          <w:b/>
          <w:bCs/>
          <w:color w:val="000000"/>
        </w:rPr>
      </w:pPr>
      <w:r w:rsidRPr="0079453C">
        <w:rPr>
          <w:rFonts w:ascii="Calibri" w:eastAsia="Calibri" w:hAnsi="Calibri" w:cs="Calibri"/>
          <w:b/>
          <w:bCs/>
          <w:color w:val="000000"/>
        </w:rPr>
        <w:t xml:space="preserve">Data: </w:t>
      </w:r>
      <w:r w:rsidRPr="0079453C">
        <w:rPr>
          <w:rFonts w:ascii="Calibri" w:eastAsia="Calibri" w:hAnsi="Calibri" w:cs="Calibri"/>
          <w:color w:val="000000"/>
        </w:rPr>
        <w:t>Information that is collected and analyzed to answer a specific question in a research study. Data can come from many different sources such as surveys, interviews, medical records, insurance claims, and more. (PCORI)</w:t>
      </w:r>
    </w:p>
    <w:p w14:paraId="097AD091" w14:textId="77777777" w:rsidR="0079453C" w:rsidRPr="0079453C" w:rsidRDefault="0079453C" w:rsidP="0079453C">
      <w:pPr>
        <w:spacing w:before="100" w:beforeAutospacing="1" w:after="100" w:afterAutospacing="1" w:line="240" w:lineRule="auto"/>
        <w:rPr>
          <w:rFonts w:ascii="Calibri" w:eastAsia="Times New Roman" w:hAnsi="Calibri" w:cs="Calibri"/>
        </w:rPr>
      </w:pPr>
      <w:r w:rsidRPr="0079453C">
        <w:rPr>
          <w:rFonts w:ascii="Calibri" w:eastAsia="Times New Roman" w:hAnsi="Calibri" w:cs="Calibri"/>
          <w:b/>
          <w:bCs/>
        </w:rPr>
        <w:t xml:space="preserve">De-identified data: </w:t>
      </w:r>
      <w:r w:rsidRPr="0079453C">
        <w:rPr>
          <w:rFonts w:ascii="Calibri" w:eastAsia="Times New Roman" w:hAnsi="Calibri" w:cs="Calibri"/>
        </w:rPr>
        <w:t>When nothing is included in data that identifies a specific person. For example, de-identified data would not include the name, date of birth, place of birth, or address of a study participant.</w:t>
      </w:r>
      <w:r w:rsidRPr="0079453C">
        <w:rPr>
          <w:rFonts w:ascii="Calibri" w:eastAsia="Times New Roman" w:hAnsi="Calibri" w:cs="Calibri"/>
          <w:b/>
          <w:bCs/>
        </w:rPr>
        <w:t xml:space="preserve"> </w:t>
      </w:r>
      <w:r w:rsidRPr="0079453C">
        <w:rPr>
          <w:rFonts w:ascii="Calibri" w:eastAsia="Times New Roman" w:hAnsi="Calibri" w:cs="Calibri"/>
        </w:rPr>
        <w:t>(Duke CTSI)</w:t>
      </w:r>
    </w:p>
    <w:p w14:paraId="47A00D83"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 xml:space="preserve">Dissemination: </w:t>
      </w:r>
      <w:r w:rsidRPr="0079453C">
        <w:rPr>
          <w:rFonts w:ascii="Calibri" w:eastAsia="Calibri" w:hAnsi="Calibri" w:cs="Calibri"/>
          <w:color w:val="000000"/>
        </w:rPr>
        <w:t>Sharing the study results with different groups. The goal is for the study results to inform policy, practice, and individual choices. (PCORI)</w:t>
      </w:r>
    </w:p>
    <w:p w14:paraId="62333554" w14:textId="77777777" w:rsidR="0079453C" w:rsidRPr="0079453C" w:rsidRDefault="0079453C" w:rsidP="0079453C">
      <w:pPr>
        <w:spacing w:before="100" w:beforeAutospacing="1" w:after="100" w:afterAutospacing="1" w:line="240" w:lineRule="auto"/>
        <w:rPr>
          <w:rFonts w:ascii="Calibri" w:eastAsia="Times New Roman" w:hAnsi="Calibri" w:cs="Calibri"/>
        </w:rPr>
      </w:pPr>
      <w:r w:rsidRPr="0079453C">
        <w:rPr>
          <w:rFonts w:ascii="Calibri" w:eastAsia="Times New Roman" w:hAnsi="Calibri" w:cs="Calibri"/>
          <w:b/>
          <w:bCs/>
        </w:rPr>
        <w:lastRenderedPageBreak/>
        <w:t>Dissemination research: T</w:t>
      </w:r>
      <w:r w:rsidRPr="0079453C">
        <w:rPr>
          <w:rFonts w:ascii="Calibri" w:eastAsia="Times New Roman" w:hAnsi="Calibri" w:cs="Calibri"/>
        </w:rPr>
        <w:t>his is a type of research that looks at the best ways to share research findings. (Duke CTSI)</w:t>
      </w:r>
    </w:p>
    <w:p w14:paraId="6191B014" w14:textId="77777777" w:rsidR="0079453C" w:rsidRPr="0079453C" w:rsidRDefault="0079453C" w:rsidP="0079453C">
      <w:pPr>
        <w:autoSpaceDE w:val="0"/>
        <w:autoSpaceDN w:val="0"/>
        <w:adjustRightInd w:val="0"/>
        <w:spacing w:after="0" w:line="240" w:lineRule="auto"/>
        <w:rPr>
          <w:rFonts w:ascii="Calibri" w:eastAsia="Calibri" w:hAnsi="Calibri" w:cs="Calibri"/>
          <w:b/>
          <w:color w:val="C00000"/>
          <w:sz w:val="40"/>
          <w:szCs w:val="40"/>
        </w:rPr>
      </w:pPr>
      <w:r w:rsidRPr="0079453C">
        <w:rPr>
          <w:rFonts w:ascii="Calibri" w:eastAsia="Calibri" w:hAnsi="Calibri" w:cs="Calibri"/>
          <w:b/>
          <w:color w:val="C00000"/>
          <w:sz w:val="40"/>
          <w:szCs w:val="40"/>
        </w:rPr>
        <w:t>E</w:t>
      </w:r>
    </w:p>
    <w:p w14:paraId="2D1CE3EE" w14:textId="77777777" w:rsidR="0079453C" w:rsidRPr="0079453C" w:rsidRDefault="0079453C" w:rsidP="0079453C">
      <w:pPr>
        <w:spacing w:before="100" w:beforeAutospacing="1" w:after="100" w:afterAutospacing="1" w:line="240" w:lineRule="auto"/>
        <w:rPr>
          <w:rFonts w:ascii="Calibri" w:eastAsia="Times New Roman" w:hAnsi="Calibri" w:cs="Calibri"/>
        </w:rPr>
      </w:pPr>
      <w:r w:rsidRPr="0079453C">
        <w:rPr>
          <w:rFonts w:ascii="Calibri" w:eastAsia="Times New Roman" w:hAnsi="Calibri" w:cs="Calibri"/>
          <w:b/>
          <w:bCs/>
        </w:rPr>
        <w:t xml:space="preserve">Effectiveness: </w:t>
      </w:r>
      <w:r w:rsidRPr="0079453C">
        <w:rPr>
          <w:rFonts w:ascii="Calibri" w:eastAsia="Times New Roman" w:hAnsi="Calibri" w:cs="Calibri"/>
        </w:rPr>
        <w:t>The study treatments are found to work as planned in real world settings. (CLAS, Mass.gov)</w:t>
      </w:r>
    </w:p>
    <w:p w14:paraId="4860F42E" w14:textId="77777777" w:rsidR="0079453C" w:rsidRPr="0079453C" w:rsidRDefault="0079453C" w:rsidP="0079453C">
      <w:pPr>
        <w:spacing w:before="100" w:beforeAutospacing="1" w:after="100" w:afterAutospacing="1" w:line="240" w:lineRule="auto"/>
        <w:rPr>
          <w:rFonts w:ascii="Calibri" w:eastAsia="Times New Roman" w:hAnsi="Calibri" w:cs="Calibri"/>
        </w:rPr>
      </w:pPr>
      <w:r w:rsidRPr="0079453C">
        <w:rPr>
          <w:rFonts w:ascii="Calibri" w:eastAsia="Times New Roman" w:hAnsi="Calibri" w:cs="Calibri"/>
          <w:b/>
          <w:bCs/>
        </w:rPr>
        <w:t xml:space="preserve">Efficacy: </w:t>
      </w:r>
      <w:r w:rsidRPr="0079453C">
        <w:rPr>
          <w:rFonts w:ascii="Calibri" w:eastAsia="Times New Roman" w:hAnsi="Calibri" w:cs="Calibri"/>
        </w:rPr>
        <w:t>The study treatments are found to work as planned in ideal settings. (Duke CTSI)</w:t>
      </w:r>
    </w:p>
    <w:p w14:paraId="4A8476EE" w14:textId="77777777" w:rsidR="0079453C" w:rsidRPr="0079453C" w:rsidRDefault="0079453C" w:rsidP="0079453C">
      <w:pPr>
        <w:autoSpaceDE w:val="0"/>
        <w:autoSpaceDN w:val="0"/>
        <w:adjustRightInd w:val="0"/>
        <w:spacing w:after="0" w:line="240" w:lineRule="auto"/>
        <w:rPr>
          <w:rFonts w:ascii="Calibri" w:eastAsia="Calibri" w:hAnsi="Calibri" w:cs="Calibri"/>
          <w:b/>
          <w:bCs/>
        </w:rPr>
      </w:pPr>
      <w:r w:rsidRPr="0079453C">
        <w:rPr>
          <w:rFonts w:ascii="Calibri" w:eastAsia="Calibri" w:hAnsi="Calibri" w:cs="Calibri"/>
          <w:b/>
          <w:bCs/>
        </w:rPr>
        <w:t xml:space="preserve">Evaluation: </w:t>
      </w:r>
      <w:r w:rsidRPr="0079453C">
        <w:rPr>
          <w:rFonts w:ascii="Calibri" w:eastAsia="Calibri" w:hAnsi="Calibri" w:cs="Calibri"/>
          <w:bCs/>
        </w:rPr>
        <w:t>The process of collecting, analyzing, and using data to look at how successful a program is. (CDC)</w:t>
      </w:r>
    </w:p>
    <w:p w14:paraId="56D369B7" w14:textId="77777777" w:rsidR="0079453C" w:rsidRPr="0079453C" w:rsidRDefault="0079453C" w:rsidP="0079453C">
      <w:pPr>
        <w:spacing w:before="100" w:beforeAutospacing="1" w:after="100" w:afterAutospacing="1" w:line="240" w:lineRule="auto"/>
        <w:rPr>
          <w:rFonts w:ascii="Calibri" w:eastAsia="Times New Roman" w:hAnsi="Calibri" w:cs="Calibri"/>
        </w:rPr>
      </w:pPr>
      <w:r w:rsidRPr="0079453C">
        <w:rPr>
          <w:rFonts w:ascii="Calibri" w:eastAsia="Times New Roman" w:hAnsi="Calibri" w:cs="Calibri"/>
          <w:b/>
          <w:bCs/>
        </w:rPr>
        <w:t xml:space="preserve">Evidence: </w:t>
      </w:r>
      <w:r w:rsidRPr="0079453C">
        <w:rPr>
          <w:rFonts w:ascii="Calibri" w:eastAsia="Times New Roman" w:hAnsi="Calibri" w:cs="Calibri"/>
          <w:shd w:val="clear" w:color="auto" w:fill="FFFFFF"/>
        </w:rPr>
        <w:t>systematic data collected to establish facts and reach conclusions</w:t>
      </w:r>
      <w:r w:rsidRPr="0079453C">
        <w:rPr>
          <w:rFonts w:ascii="Calibri" w:eastAsia="Times New Roman" w:hAnsi="Calibri" w:cs="Calibri"/>
        </w:rPr>
        <w:t xml:space="preserve"> (BMJ Best Practice)</w:t>
      </w:r>
    </w:p>
    <w:p w14:paraId="078B88D8" w14:textId="77777777" w:rsidR="0079453C" w:rsidRPr="0079453C" w:rsidRDefault="0079453C" w:rsidP="0079453C">
      <w:pPr>
        <w:spacing w:before="100" w:beforeAutospacing="1" w:after="100" w:afterAutospacing="1" w:line="240" w:lineRule="auto"/>
        <w:rPr>
          <w:rFonts w:ascii="Calibri" w:eastAsia="Times New Roman" w:hAnsi="Calibri" w:cs="Calibri"/>
        </w:rPr>
      </w:pPr>
      <w:r w:rsidRPr="0079453C">
        <w:rPr>
          <w:rFonts w:ascii="Calibri" w:eastAsia="Times New Roman" w:hAnsi="Calibri" w:cs="Calibri"/>
          <w:b/>
          <w:bCs/>
        </w:rPr>
        <w:t xml:space="preserve">Evidence-based: </w:t>
      </w:r>
      <w:r w:rsidRPr="0079453C">
        <w:rPr>
          <w:rFonts w:ascii="Calibri" w:eastAsia="Times New Roman" w:hAnsi="Calibri" w:cs="Calibri"/>
        </w:rPr>
        <w:t>A treatment has been shown to work in research studies. (Duke CTSI)</w:t>
      </w:r>
    </w:p>
    <w:p w14:paraId="0F0D8783" w14:textId="77777777" w:rsidR="0079453C" w:rsidRPr="0079453C" w:rsidRDefault="0079453C" w:rsidP="0079453C">
      <w:pPr>
        <w:spacing w:before="100" w:beforeAutospacing="1" w:after="100" w:afterAutospacing="1" w:line="240" w:lineRule="auto"/>
        <w:rPr>
          <w:rFonts w:ascii="Calibri" w:eastAsia="Times New Roman" w:hAnsi="Calibri" w:cs="Calibri"/>
        </w:rPr>
      </w:pPr>
      <w:r w:rsidRPr="0079453C">
        <w:rPr>
          <w:rFonts w:ascii="Calibri" w:eastAsia="Times New Roman" w:hAnsi="Calibri" w:cs="Calibri"/>
          <w:b/>
          <w:bCs/>
        </w:rPr>
        <w:t xml:space="preserve">Exclusion criteria: </w:t>
      </w:r>
      <w:r w:rsidRPr="0079453C">
        <w:rPr>
          <w:rFonts w:ascii="Calibri" w:eastAsia="Times New Roman" w:hAnsi="Calibri" w:cs="Calibri"/>
        </w:rPr>
        <w:t xml:space="preserve">Characteristics that do not allow someone to be a part of the study. For example, a study could be looking only at adults. Kids would not be able to participate. (Duke CTSI) </w:t>
      </w:r>
    </w:p>
    <w:p w14:paraId="1514532E" w14:textId="77777777" w:rsidR="0079453C" w:rsidRPr="0079453C" w:rsidRDefault="0079453C" w:rsidP="0079453C">
      <w:pPr>
        <w:autoSpaceDE w:val="0"/>
        <w:autoSpaceDN w:val="0"/>
        <w:adjustRightInd w:val="0"/>
        <w:spacing w:after="0" w:line="240" w:lineRule="auto"/>
        <w:rPr>
          <w:rFonts w:ascii="Calibri" w:eastAsia="Calibri" w:hAnsi="Calibri" w:cs="Calibri"/>
        </w:rPr>
      </w:pPr>
      <w:r w:rsidRPr="0079453C">
        <w:rPr>
          <w:rFonts w:ascii="Calibri" w:eastAsia="Calibri" w:hAnsi="Calibri" w:cs="Calibri"/>
          <w:b/>
          <w:bCs/>
        </w:rPr>
        <w:t xml:space="preserve">Experimental design: </w:t>
      </w:r>
      <w:r w:rsidRPr="0079453C">
        <w:rPr>
          <w:rFonts w:ascii="Calibri" w:eastAsia="Calibri" w:hAnsi="Calibri" w:cs="Calibri"/>
        </w:rPr>
        <w:t>A type of research method where the researcher assigns one or more treatments to people. Then they measure how the treatment affects the person's health. (PCORI)</w:t>
      </w:r>
    </w:p>
    <w:p w14:paraId="47C7D417" w14:textId="77777777" w:rsidR="0079453C" w:rsidRPr="0079453C" w:rsidRDefault="0079453C" w:rsidP="0079453C">
      <w:pPr>
        <w:autoSpaceDE w:val="0"/>
        <w:autoSpaceDN w:val="0"/>
        <w:adjustRightInd w:val="0"/>
        <w:spacing w:after="0" w:line="240" w:lineRule="auto"/>
        <w:rPr>
          <w:rFonts w:ascii="Calibri" w:eastAsia="Calibri" w:hAnsi="Calibri" w:cs="Calibri"/>
          <w:b/>
          <w:color w:val="C00000"/>
          <w:sz w:val="24"/>
          <w:szCs w:val="24"/>
        </w:rPr>
      </w:pPr>
    </w:p>
    <w:p w14:paraId="58206207" w14:textId="77777777" w:rsidR="0079453C" w:rsidRPr="0079453C" w:rsidRDefault="0079453C" w:rsidP="0079453C">
      <w:pPr>
        <w:autoSpaceDE w:val="0"/>
        <w:autoSpaceDN w:val="0"/>
        <w:adjustRightInd w:val="0"/>
        <w:spacing w:after="0" w:line="240" w:lineRule="auto"/>
        <w:rPr>
          <w:rFonts w:ascii="Calibri" w:eastAsia="Calibri" w:hAnsi="Calibri" w:cs="Calibri"/>
          <w:b/>
          <w:color w:val="C00000"/>
          <w:sz w:val="40"/>
          <w:szCs w:val="40"/>
        </w:rPr>
      </w:pPr>
      <w:r w:rsidRPr="0079453C">
        <w:rPr>
          <w:rFonts w:ascii="Calibri" w:eastAsia="Calibri" w:hAnsi="Calibri" w:cs="Calibri"/>
          <w:b/>
          <w:color w:val="C00000"/>
          <w:sz w:val="40"/>
          <w:szCs w:val="40"/>
        </w:rPr>
        <w:t>F</w:t>
      </w:r>
    </w:p>
    <w:p w14:paraId="6D5D810E" w14:textId="77777777" w:rsidR="0079453C" w:rsidRPr="0079453C" w:rsidRDefault="0079453C" w:rsidP="0079453C">
      <w:pPr>
        <w:autoSpaceDE w:val="0"/>
        <w:autoSpaceDN w:val="0"/>
        <w:adjustRightInd w:val="0"/>
        <w:spacing w:after="0" w:line="240" w:lineRule="auto"/>
        <w:rPr>
          <w:rFonts w:ascii="Calibri" w:eastAsia="Calibri" w:hAnsi="Calibri" w:cs="Calibri"/>
          <w:b/>
          <w:bCs/>
          <w:color w:val="000000"/>
          <w:sz w:val="24"/>
          <w:szCs w:val="24"/>
        </w:rPr>
      </w:pPr>
    </w:p>
    <w:p w14:paraId="372CE01C"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 xml:space="preserve">False negative: </w:t>
      </w:r>
      <w:r w:rsidRPr="0079453C">
        <w:rPr>
          <w:rFonts w:ascii="Calibri" w:eastAsia="Calibri" w:hAnsi="Calibri" w:cs="Calibri"/>
          <w:color w:val="000000"/>
        </w:rPr>
        <w:t>A test result that incorrectly shows a negative finding. For example, a lab tests shows no infection, but the patient does have strep throat. (PCORI)</w:t>
      </w:r>
    </w:p>
    <w:p w14:paraId="4F9E6CE9" w14:textId="77777777" w:rsidR="0079453C" w:rsidRPr="0079453C" w:rsidRDefault="0079453C" w:rsidP="0079453C">
      <w:pPr>
        <w:autoSpaceDE w:val="0"/>
        <w:autoSpaceDN w:val="0"/>
        <w:adjustRightInd w:val="0"/>
        <w:spacing w:after="0" w:line="240" w:lineRule="auto"/>
        <w:rPr>
          <w:rFonts w:ascii="Calibri" w:eastAsia="Calibri" w:hAnsi="Calibri" w:cs="Calibri"/>
          <w:b/>
          <w:bCs/>
          <w:color w:val="000000"/>
        </w:rPr>
      </w:pPr>
    </w:p>
    <w:p w14:paraId="0BC4FF37"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 xml:space="preserve">False positive: </w:t>
      </w:r>
      <w:r w:rsidRPr="0079453C">
        <w:rPr>
          <w:rFonts w:ascii="Calibri" w:eastAsia="Calibri" w:hAnsi="Calibri" w:cs="Calibri"/>
          <w:color w:val="000000"/>
        </w:rPr>
        <w:t>A test result that incorrectly shows a positive finding. For example, a mammogram report identifies a cancer, but it turns out to be a cyst. (PCORI)</w:t>
      </w:r>
    </w:p>
    <w:p w14:paraId="1F7F88EB"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p>
    <w:p w14:paraId="7AB47217" w14:textId="77777777" w:rsidR="0079453C" w:rsidRPr="0079453C" w:rsidRDefault="0079453C" w:rsidP="0079453C">
      <w:pPr>
        <w:autoSpaceDE w:val="0"/>
        <w:autoSpaceDN w:val="0"/>
        <w:adjustRightInd w:val="0"/>
        <w:spacing w:after="0" w:line="240" w:lineRule="auto"/>
        <w:rPr>
          <w:rFonts w:ascii="Calibri" w:eastAsia="Calibri" w:hAnsi="Calibri" w:cs="Calibri"/>
          <w:b/>
          <w:color w:val="C00000"/>
        </w:rPr>
      </w:pPr>
      <w:r w:rsidRPr="0079453C">
        <w:rPr>
          <w:rFonts w:ascii="Calibri" w:eastAsia="Times New Roman" w:hAnsi="Calibri" w:cs="Calibri"/>
          <w:b/>
          <w:bCs/>
          <w:color w:val="000000"/>
        </w:rPr>
        <w:t>Federally-Qualified Health Centers</w:t>
      </w:r>
      <w:r w:rsidRPr="0079453C">
        <w:rPr>
          <w:rFonts w:ascii="Calibri" w:eastAsia="Times New Roman" w:hAnsi="Calibri" w:cs="Calibri"/>
          <w:color w:val="000000"/>
        </w:rPr>
        <w:t>: Those centers that receive cost-based reimbursement for services delivered to patients who qualify for Medicaid or for Medicare. In order to qualify, a clinic must receive federal funds or meet other criteria.</w:t>
      </w:r>
    </w:p>
    <w:p w14:paraId="7789CA92"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p>
    <w:p w14:paraId="7C2D4ABB"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 xml:space="preserve">Focus group: </w:t>
      </w:r>
      <w:r w:rsidRPr="0079453C">
        <w:rPr>
          <w:rFonts w:ascii="Calibri" w:eastAsia="Calibri" w:hAnsi="Calibri" w:cs="Calibri"/>
          <w:color w:val="000000"/>
        </w:rPr>
        <w:t>A way to collect data. Volunteers are asked to participate in a group discussion. Researchers ask questions about experiences or opinions on a specific topic. Participants answer those questions and talk as a group. Researchers look for common themes and experiences. (PCORI)</w:t>
      </w:r>
    </w:p>
    <w:p w14:paraId="7098E656"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sz w:val="24"/>
          <w:szCs w:val="24"/>
        </w:rPr>
      </w:pPr>
    </w:p>
    <w:p w14:paraId="34C95B91" w14:textId="77777777" w:rsidR="0079453C" w:rsidRDefault="0079453C" w:rsidP="0079453C">
      <w:pPr>
        <w:autoSpaceDE w:val="0"/>
        <w:autoSpaceDN w:val="0"/>
        <w:adjustRightInd w:val="0"/>
        <w:spacing w:after="0" w:line="240" w:lineRule="auto"/>
        <w:rPr>
          <w:rFonts w:ascii="Calibri" w:eastAsia="Calibri" w:hAnsi="Calibri" w:cs="Calibri"/>
          <w:b/>
          <w:color w:val="C00000"/>
          <w:sz w:val="40"/>
          <w:szCs w:val="40"/>
        </w:rPr>
      </w:pPr>
    </w:p>
    <w:p w14:paraId="2BCA99ED" w14:textId="77777777" w:rsidR="0079453C" w:rsidRDefault="0079453C" w:rsidP="0079453C">
      <w:pPr>
        <w:autoSpaceDE w:val="0"/>
        <w:autoSpaceDN w:val="0"/>
        <w:adjustRightInd w:val="0"/>
        <w:spacing w:after="0" w:line="240" w:lineRule="auto"/>
        <w:rPr>
          <w:rFonts w:ascii="Calibri" w:eastAsia="Calibri" w:hAnsi="Calibri" w:cs="Calibri"/>
          <w:b/>
          <w:color w:val="C00000"/>
          <w:sz w:val="40"/>
          <w:szCs w:val="40"/>
        </w:rPr>
      </w:pPr>
    </w:p>
    <w:p w14:paraId="167FE12E" w14:textId="77777777" w:rsidR="0079453C" w:rsidRPr="0079453C" w:rsidRDefault="0079453C" w:rsidP="0079453C">
      <w:pPr>
        <w:autoSpaceDE w:val="0"/>
        <w:autoSpaceDN w:val="0"/>
        <w:adjustRightInd w:val="0"/>
        <w:spacing w:after="0" w:line="240" w:lineRule="auto"/>
        <w:rPr>
          <w:rFonts w:ascii="Calibri" w:eastAsia="Calibri" w:hAnsi="Calibri" w:cs="Calibri"/>
          <w:b/>
          <w:color w:val="C00000"/>
          <w:sz w:val="40"/>
          <w:szCs w:val="40"/>
        </w:rPr>
      </w:pPr>
    </w:p>
    <w:p w14:paraId="42EE7182" w14:textId="77777777" w:rsidR="0079453C" w:rsidRDefault="0079453C" w:rsidP="0079453C">
      <w:pPr>
        <w:autoSpaceDE w:val="0"/>
        <w:autoSpaceDN w:val="0"/>
        <w:adjustRightInd w:val="0"/>
        <w:spacing w:after="0" w:line="240" w:lineRule="auto"/>
        <w:rPr>
          <w:rFonts w:ascii="Calibri" w:eastAsia="Calibri" w:hAnsi="Calibri" w:cs="Calibri"/>
          <w:b/>
          <w:bCs/>
          <w:color w:val="C00000"/>
          <w:sz w:val="40"/>
          <w:szCs w:val="40"/>
        </w:rPr>
      </w:pPr>
      <w:r w:rsidRPr="0079453C">
        <w:rPr>
          <w:rFonts w:ascii="Calibri" w:eastAsia="Calibri" w:hAnsi="Calibri" w:cs="Calibri"/>
          <w:b/>
          <w:bCs/>
          <w:color w:val="C00000"/>
          <w:sz w:val="40"/>
          <w:szCs w:val="40"/>
        </w:rPr>
        <w:t>G</w:t>
      </w:r>
    </w:p>
    <w:p w14:paraId="50857339" w14:textId="77777777" w:rsidR="0079453C" w:rsidRPr="0079453C" w:rsidRDefault="0079453C" w:rsidP="0079453C">
      <w:pPr>
        <w:autoSpaceDE w:val="0"/>
        <w:autoSpaceDN w:val="0"/>
        <w:adjustRightInd w:val="0"/>
        <w:spacing w:after="0" w:line="240" w:lineRule="auto"/>
        <w:rPr>
          <w:rFonts w:ascii="Calibri" w:eastAsia="Calibri" w:hAnsi="Calibri" w:cs="Calibri"/>
          <w:b/>
          <w:bCs/>
          <w:color w:val="C00000"/>
          <w:sz w:val="40"/>
          <w:szCs w:val="40"/>
        </w:rPr>
      </w:pPr>
    </w:p>
    <w:p w14:paraId="2AA23A3C"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lastRenderedPageBreak/>
        <w:t xml:space="preserve">Generalizability: </w:t>
      </w:r>
      <w:r w:rsidRPr="0079453C">
        <w:rPr>
          <w:rFonts w:ascii="Calibri" w:eastAsia="Calibri" w:hAnsi="Calibri" w:cs="Calibri"/>
          <w:color w:val="000000"/>
        </w:rPr>
        <w:t>Seeing how well the study result can apply to all other people who have the same condition or circumstance. (PCORI)</w:t>
      </w:r>
    </w:p>
    <w:p w14:paraId="2CA0D22F" w14:textId="77777777" w:rsidR="0079453C" w:rsidRPr="0079453C" w:rsidRDefault="0079453C" w:rsidP="0079453C">
      <w:pPr>
        <w:autoSpaceDE w:val="0"/>
        <w:autoSpaceDN w:val="0"/>
        <w:adjustRightInd w:val="0"/>
        <w:spacing w:after="0" w:line="240" w:lineRule="auto"/>
        <w:rPr>
          <w:rFonts w:ascii="Calibri" w:eastAsia="Calibri" w:hAnsi="Calibri" w:cs="Calibri"/>
          <w:b/>
          <w:color w:val="C00000"/>
          <w:sz w:val="24"/>
          <w:szCs w:val="24"/>
        </w:rPr>
      </w:pPr>
    </w:p>
    <w:p w14:paraId="30AC2C5E" w14:textId="77777777" w:rsidR="0079453C" w:rsidRPr="0079453C" w:rsidRDefault="0079453C" w:rsidP="0079453C">
      <w:pPr>
        <w:autoSpaceDE w:val="0"/>
        <w:autoSpaceDN w:val="0"/>
        <w:adjustRightInd w:val="0"/>
        <w:spacing w:after="0" w:line="240" w:lineRule="auto"/>
        <w:rPr>
          <w:rFonts w:ascii="Calibri" w:eastAsia="Calibri" w:hAnsi="Calibri" w:cs="Calibri"/>
          <w:b/>
          <w:color w:val="C00000"/>
          <w:sz w:val="40"/>
          <w:szCs w:val="40"/>
        </w:rPr>
      </w:pPr>
      <w:r w:rsidRPr="0079453C">
        <w:rPr>
          <w:rFonts w:ascii="Calibri" w:eastAsia="Calibri" w:hAnsi="Calibri" w:cs="Calibri"/>
          <w:b/>
          <w:color w:val="C00000"/>
          <w:sz w:val="40"/>
          <w:szCs w:val="40"/>
        </w:rPr>
        <w:t>H</w:t>
      </w:r>
    </w:p>
    <w:p w14:paraId="582EDD13" w14:textId="77777777" w:rsidR="0079453C" w:rsidRPr="0079453C" w:rsidRDefault="0079453C" w:rsidP="0079453C">
      <w:pPr>
        <w:spacing w:before="100" w:beforeAutospacing="1" w:after="100" w:afterAutospacing="1" w:line="240" w:lineRule="auto"/>
        <w:rPr>
          <w:rFonts w:ascii="Calibri" w:eastAsia="Times New Roman" w:hAnsi="Calibri" w:cs="Calibri"/>
        </w:rPr>
      </w:pPr>
      <w:r w:rsidRPr="0079453C">
        <w:rPr>
          <w:rFonts w:ascii="Calibri" w:eastAsia="Times New Roman" w:hAnsi="Calibri" w:cs="Calibri"/>
          <w:b/>
          <w:bCs/>
        </w:rPr>
        <w:t xml:space="preserve">Health disparities: </w:t>
      </w:r>
      <w:r w:rsidRPr="0079453C">
        <w:rPr>
          <w:rFonts w:ascii="Calibri" w:eastAsia="Times New Roman" w:hAnsi="Calibri" w:cs="Calibri"/>
        </w:rPr>
        <w:t>The differences in health status among various people. Some groups face higher burdens of illness because of their gender, race, ethnicity, education, income, disability, or where they live. (Duke CTSI)</w:t>
      </w:r>
    </w:p>
    <w:p w14:paraId="18E41452" w14:textId="77777777" w:rsidR="0079453C" w:rsidRPr="0079453C" w:rsidRDefault="0079453C" w:rsidP="0079453C">
      <w:pPr>
        <w:spacing w:before="100" w:beforeAutospacing="1" w:after="100" w:afterAutospacing="1" w:line="240" w:lineRule="auto"/>
        <w:rPr>
          <w:rFonts w:ascii="Calibri" w:eastAsia="Times New Roman" w:hAnsi="Calibri" w:cs="Calibri"/>
        </w:rPr>
      </w:pPr>
      <w:r w:rsidRPr="0079453C">
        <w:rPr>
          <w:rFonts w:ascii="Calibri" w:eastAsia="Times New Roman" w:hAnsi="Calibri" w:cs="Calibri"/>
          <w:b/>
          <w:bCs/>
        </w:rPr>
        <w:t>Health equity:</w:t>
      </w:r>
      <w:r w:rsidRPr="0079453C">
        <w:rPr>
          <w:rFonts w:ascii="Calibri" w:eastAsia="Times New Roman" w:hAnsi="Calibri" w:cs="Calibri"/>
        </w:rPr>
        <w:t> Everyone has a fair and just chance to reach their full health potential. No one should be at a disadvantage because of their gender, race, ethnicity, education, income, disability, or where they live. (CLAS, Mass.gov)</w:t>
      </w:r>
    </w:p>
    <w:p w14:paraId="00EC4F48" w14:textId="77777777" w:rsidR="0079453C" w:rsidRPr="0079453C" w:rsidRDefault="0079453C" w:rsidP="0079453C">
      <w:pPr>
        <w:spacing w:before="100" w:beforeAutospacing="1" w:after="100" w:afterAutospacing="1" w:line="240" w:lineRule="auto"/>
        <w:rPr>
          <w:rFonts w:ascii="Calibri" w:eastAsia="Times New Roman" w:hAnsi="Calibri" w:cs="Calibri"/>
        </w:rPr>
      </w:pPr>
      <w:r w:rsidRPr="0079453C">
        <w:rPr>
          <w:rFonts w:ascii="Calibri" w:eastAsia="Times New Roman" w:hAnsi="Calibri" w:cs="Calibri"/>
          <w:b/>
          <w:bCs/>
        </w:rPr>
        <w:t>Health impact assessment: </w:t>
      </w:r>
      <w:r w:rsidRPr="0079453C">
        <w:rPr>
          <w:rFonts w:ascii="Calibri" w:eastAsia="Times New Roman" w:hAnsi="Calibri" w:cs="Calibri"/>
        </w:rPr>
        <w:t>A health impact assessment (HIA) uses different data sources and analytic methods and considers input from stakeholders to determine the likely effects of a policy or program on different groups. An HIA gives ideas to handle those effects. (Duke CTSI)</w:t>
      </w:r>
    </w:p>
    <w:p w14:paraId="04AA2732" w14:textId="77777777" w:rsidR="0079453C" w:rsidRPr="0079453C" w:rsidRDefault="0079453C" w:rsidP="0079453C">
      <w:pPr>
        <w:rPr>
          <w:rFonts w:ascii="Calibri" w:eastAsia="Calibri" w:hAnsi="Calibri" w:cs="Calibri"/>
        </w:rPr>
      </w:pPr>
      <w:r w:rsidRPr="0079453C">
        <w:rPr>
          <w:rFonts w:ascii="Calibri" w:eastAsia="Calibri" w:hAnsi="Calibri" w:cs="Calibri"/>
          <w:b/>
          <w:bCs/>
        </w:rPr>
        <w:t xml:space="preserve">Health Insurance Portability and Accountability Act of 1996 (HIPAA): </w:t>
      </w:r>
      <w:r w:rsidRPr="0079453C">
        <w:rPr>
          <w:rFonts w:ascii="Calibri" w:eastAsia="Calibri" w:hAnsi="Calibri" w:cs="Calibri"/>
        </w:rPr>
        <w:t xml:space="preserve">A U.S. law designed to provide privacy standards to protect patients' medical records and other health information provided to health plans, doctors, hospitals and other health care providers. (Duke CTSI) </w:t>
      </w:r>
    </w:p>
    <w:p w14:paraId="0EAE58D3" w14:textId="77777777" w:rsidR="0079453C" w:rsidRPr="0079453C" w:rsidRDefault="0079453C" w:rsidP="0079453C">
      <w:pPr>
        <w:autoSpaceDE w:val="0"/>
        <w:autoSpaceDN w:val="0"/>
        <w:adjustRightInd w:val="0"/>
        <w:rPr>
          <w:rFonts w:ascii="Calibri" w:eastAsia="Calibri" w:hAnsi="Calibri" w:cs="Calibri"/>
        </w:rPr>
      </w:pPr>
      <w:r w:rsidRPr="0079453C">
        <w:rPr>
          <w:rFonts w:ascii="Calibri" w:eastAsia="Calibri" w:hAnsi="Calibri" w:cs="Calibri"/>
          <w:b/>
          <w:bCs/>
        </w:rPr>
        <w:t>Health literacy:</w:t>
      </w:r>
      <w:r w:rsidRPr="0079453C">
        <w:rPr>
          <w:rFonts w:ascii="Calibri" w:eastAsia="Calibri" w:hAnsi="Calibri" w:cs="Calibri"/>
        </w:rPr>
        <w:t xml:space="preserve"> A measure of how well people can access and understand basic health information so that they can make informed decisions about their health. (CLAS, Mass.gov)</w:t>
      </w:r>
    </w:p>
    <w:p w14:paraId="51924357" w14:textId="77777777" w:rsidR="0079453C" w:rsidRPr="0079453C" w:rsidRDefault="0079453C" w:rsidP="0079453C">
      <w:pPr>
        <w:autoSpaceDE w:val="0"/>
        <w:autoSpaceDN w:val="0"/>
        <w:adjustRightInd w:val="0"/>
        <w:rPr>
          <w:rFonts w:ascii="Calibri" w:eastAsia="Calibri" w:hAnsi="Calibri" w:cs="Calibri"/>
        </w:rPr>
      </w:pPr>
      <w:r w:rsidRPr="0079453C">
        <w:rPr>
          <w:rFonts w:ascii="Calibri" w:eastAsia="Calibri" w:hAnsi="Calibri" w:cs="Calibri"/>
          <w:b/>
          <w:bCs/>
        </w:rPr>
        <w:t xml:space="preserve">Health outcome: </w:t>
      </w:r>
      <w:r w:rsidRPr="0079453C">
        <w:rPr>
          <w:rFonts w:ascii="Calibri" w:eastAsia="Calibri" w:hAnsi="Calibri" w:cs="Calibri"/>
        </w:rPr>
        <w:t>When a person, group, or population's health status changes because of an intervention. (Duke CTSI</w:t>
      </w:r>
    </w:p>
    <w:p w14:paraId="732E5360" w14:textId="77777777" w:rsidR="0079453C" w:rsidRPr="0079453C" w:rsidRDefault="0079453C" w:rsidP="0079453C">
      <w:pPr>
        <w:autoSpaceDE w:val="0"/>
        <w:autoSpaceDN w:val="0"/>
        <w:adjustRightInd w:val="0"/>
        <w:spacing w:after="0" w:line="240" w:lineRule="auto"/>
        <w:rPr>
          <w:rFonts w:ascii="Calibri" w:eastAsia="Calibri" w:hAnsi="Calibri" w:cs="Calibri"/>
          <w:b/>
          <w:color w:val="C00000"/>
          <w:sz w:val="40"/>
          <w:szCs w:val="40"/>
        </w:rPr>
      </w:pPr>
      <w:r w:rsidRPr="0079453C">
        <w:rPr>
          <w:rFonts w:ascii="Calibri" w:eastAsia="Calibri" w:hAnsi="Calibri" w:cs="Calibri"/>
          <w:b/>
          <w:color w:val="C00000"/>
          <w:sz w:val="40"/>
          <w:szCs w:val="40"/>
        </w:rPr>
        <w:t>I</w:t>
      </w:r>
    </w:p>
    <w:p w14:paraId="53417612" w14:textId="77777777" w:rsidR="0079453C" w:rsidRPr="0079453C" w:rsidRDefault="0079453C" w:rsidP="0079453C">
      <w:pPr>
        <w:spacing w:before="100" w:beforeAutospacing="1" w:after="100" w:afterAutospacing="1" w:line="240" w:lineRule="auto"/>
        <w:rPr>
          <w:rFonts w:ascii="Calibri" w:eastAsia="Times New Roman" w:hAnsi="Calibri" w:cs="Calibri"/>
        </w:rPr>
      </w:pPr>
      <w:r w:rsidRPr="0079453C">
        <w:rPr>
          <w:rFonts w:ascii="Calibri" w:eastAsia="Times New Roman" w:hAnsi="Calibri" w:cs="Calibri"/>
          <w:b/>
          <w:bCs/>
        </w:rPr>
        <w:t xml:space="preserve">Implementation: </w:t>
      </w:r>
      <w:r w:rsidRPr="0079453C">
        <w:rPr>
          <w:rFonts w:ascii="Calibri" w:eastAsia="Times New Roman" w:hAnsi="Calibri" w:cs="Calibri"/>
        </w:rPr>
        <w:t>The process of putting a decision or plan into effect. (Duke CTSI)</w:t>
      </w:r>
    </w:p>
    <w:p w14:paraId="115B7578"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Implementation science:</w:t>
      </w:r>
      <w:r w:rsidRPr="0079453C">
        <w:rPr>
          <w:rFonts w:ascii="Calibri" w:eastAsia="Calibri" w:hAnsi="Calibri" w:cs="Calibri"/>
          <w:color w:val="000000"/>
        </w:rPr>
        <w:t xml:space="preserve"> </w:t>
      </w:r>
      <w:r w:rsidRPr="0079453C">
        <w:rPr>
          <w:rFonts w:ascii="Calibri" w:eastAsia="Calibri" w:hAnsi="Calibri" w:cs="Calibri"/>
          <w:b/>
          <w:bCs/>
          <w:color w:val="000000"/>
        </w:rPr>
        <w:t>The goal is to speed up the adoption and use of evidence-based practices, programs, and policies in healthcare. Implementation science helps to fill the gap between research and practice. It brings programs that work to communities who need them. (Harvard Catalyst CEP)</w:t>
      </w:r>
    </w:p>
    <w:p w14:paraId="7CB649C4"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p>
    <w:p w14:paraId="7838E7D9" w14:textId="77777777" w:rsidR="0079453C" w:rsidRPr="0079453C" w:rsidRDefault="0079453C" w:rsidP="0079453C">
      <w:pPr>
        <w:rPr>
          <w:rFonts w:ascii="Calibri" w:eastAsia="Calibri" w:hAnsi="Calibri" w:cs="Calibri"/>
        </w:rPr>
      </w:pPr>
      <w:r w:rsidRPr="0079453C">
        <w:rPr>
          <w:rFonts w:ascii="Calibri" w:eastAsia="Calibri" w:hAnsi="Calibri" w:cs="Calibri"/>
          <w:b/>
          <w:bCs/>
        </w:rPr>
        <w:t xml:space="preserve">Implementation strategies: </w:t>
      </w:r>
      <w:r w:rsidRPr="0079453C">
        <w:rPr>
          <w:rFonts w:ascii="Calibri" w:eastAsia="Calibri" w:hAnsi="Calibri" w:cs="Calibri"/>
        </w:rPr>
        <w:t>These are specific ways to adopt, use, and sustain evidence-based practices, programs, and policies. (Harvard Catalyst CEP)</w:t>
      </w:r>
    </w:p>
    <w:p w14:paraId="3A237594"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 xml:space="preserve">Incentive: </w:t>
      </w:r>
      <w:r w:rsidRPr="0079453C">
        <w:rPr>
          <w:rFonts w:ascii="Calibri" w:eastAsia="Calibri" w:hAnsi="Calibri" w:cs="Calibri"/>
          <w:color w:val="000000"/>
        </w:rPr>
        <w:t>A promised reward for participating in a study. The incentive may be financial (such as gift cards), or non-financial (such as class credit or an award ceremony). (PCORI)</w:t>
      </w:r>
    </w:p>
    <w:p w14:paraId="7D629171" w14:textId="77777777" w:rsidR="0079453C" w:rsidRDefault="0079453C" w:rsidP="0079453C">
      <w:pPr>
        <w:spacing w:before="100" w:beforeAutospacing="1" w:after="100" w:afterAutospacing="1" w:line="240" w:lineRule="auto"/>
        <w:rPr>
          <w:rFonts w:ascii="Calibri" w:eastAsia="Times New Roman" w:hAnsi="Calibri" w:cs="Calibri"/>
          <w:b/>
          <w:bCs/>
        </w:rPr>
      </w:pPr>
    </w:p>
    <w:p w14:paraId="4972A4B8" w14:textId="77777777" w:rsidR="0079453C" w:rsidRPr="0079453C" w:rsidRDefault="0079453C" w:rsidP="0079453C">
      <w:pPr>
        <w:spacing w:before="100" w:beforeAutospacing="1" w:after="100" w:afterAutospacing="1" w:line="240" w:lineRule="auto"/>
        <w:rPr>
          <w:rFonts w:ascii="Calibri" w:eastAsia="Times New Roman" w:hAnsi="Calibri" w:cs="Calibri"/>
        </w:rPr>
      </w:pPr>
      <w:r w:rsidRPr="0079453C">
        <w:rPr>
          <w:rFonts w:ascii="Calibri" w:eastAsia="Times New Roman" w:hAnsi="Calibri" w:cs="Calibri"/>
          <w:b/>
          <w:bCs/>
        </w:rPr>
        <w:t>Inclusion criteria: </w:t>
      </w:r>
      <w:r w:rsidRPr="0079453C">
        <w:rPr>
          <w:rFonts w:ascii="Calibri" w:eastAsia="Times New Roman" w:hAnsi="Calibri" w:cs="Calibri"/>
        </w:rPr>
        <w:t>Characteristics that someone must have in order to participate in a study. For example, a study may look at heart problems in females over 40 years old. The inclusion criteria might be that someone has to be a female and over 40 years old. (Duke CTSI)</w:t>
      </w:r>
    </w:p>
    <w:p w14:paraId="4E260CAC"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lastRenderedPageBreak/>
        <w:t xml:space="preserve">Informed consent: </w:t>
      </w:r>
      <w:r w:rsidRPr="0079453C">
        <w:rPr>
          <w:rFonts w:ascii="Calibri" w:eastAsia="Calibri" w:hAnsi="Calibri" w:cs="Calibri"/>
          <w:color w:val="000000"/>
        </w:rPr>
        <w:t>This is a process where someone learns about the goal of the study, what they would have to do in the study, any potential risks, and any benefits to taking part in the study. Researchers also explain how they would protect the participants' privacy. Once the person learns about the study, they can consent to participate, or choose not to. Informed consent is required for all research studies that involve humans. Anyone who is thinking about joining the study can ask the researcher any questions. (PCORI)</w:t>
      </w:r>
    </w:p>
    <w:p w14:paraId="24C0F68E" w14:textId="77777777" w:rsidR="0079453C" w:rsidRPr="0079453C" w:rsidRDefault="0079453C" w:rsidP="0079453C">
      <w:pPr>
        <w:autoSpaceDE w:val="0"/>
        <w:autoSpaceDN w:val="0"/>
        <w:adjustRightInd w:val="0"/>
        <w:spacing w:after="0" w:line="240" w:lineRule="auto"/>
        <w:rPr>
          <w:rFonts w:ascii="Calibri" w:eastAsia="Calibri" w:hAnsi="Calibri" w:cs="Calibri"/>
          <w:b/>
          <w:bCs/>
          <w:color w:val="000000"/>
        </w:rPr>
      </w:pPr>
    </w:p>
    <w:p w14:paraId="19BF77C9"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 xml:space="preserve">Institutional Review Board (IRB): </w:t>
      </w:r>
      <w:r w:rsidRPr="0079453C">
        <w:rPr>
          <w:rFonts w:ascii="Calibri" w:eastAsia="Calibri" w:hAnsi="Calibri" w:cs="Calibri"/>
          <w:color w:val="000000"/>
        </w:rPr>
        <w:t>An independent group that reviews and approves the plans, protocols, and materials of a research study. This is to make sure that all the rights of the participants are protected. The group is made up of scientists and community members who are not scientists. (PCORI)</w:t>
      </w:r>
    </w:p>
    <w:p w14:paraId="61631776" w14:textId="77777777" w:rsidR="0079453C" w:rsidRPr="0079453C" w:rsidRDefault="0079453C" w:rsidP="0079453C">
      <w:pPr>
        <w:autoSpaceDE w:val="0"/>
        <w:autoSpaceDN w:val="0"/>
        <w:adjustRightInd w:val="0"/>
        <w:spacing w:after="0" w:line="240" w:lineRule="auto"/>
        <w:rPr>
          <w:rFonts w:ascii="Calibri" w:eastAsia="Calibri" w:hAnsi="Calibri" w:cs="Calibri"/>
          <w:b/>
          <w:bCs/>
          <w:color w:val="000000"/>
        </w:rPr>
      </w:pPr>
    </w:p>
    <w:p w14:paraId="3187E19C"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 xml:space="preserve">Intervention: </w:t>
      </w:r>
      <w:r w:rsidRPr="0079453C">
        <w:rPr>
          <w:rFonts w:ascii="Calibri" w:eastAsia="Calibri" w:hAnsi="Calibri" w:cs="Calibri"/>
          <w:color w:val="000000"/>
        </w:rPr>
        <w:t>A healthcare prevention, diagnosis, treatment, or delivery activity that is being studied. (PCORI)</w:t>
      </w:r>
    </w:p>
    <w:p w14:paraId="44E6EC0C" w14:textId="77777777" w:rsidR="0079453C" w:rsidRPr="0079453C" w:rsidRDefault="0079453C" w:rsidP="0079453C">
      <w:pPr>
        <w:spacing w:before="100" w:beforeAutospacing="1" w:after="100" w:afterAutospacing="1" w:line="240" w:lineRule="auto"/>
        <w:rPr>
          <w:rFonts w:ascii="Calibri" w:eastAsia="Times New Roman" w:hAnsi="Calibri" w:cs="Calibri"/>
        </w:rPr>
      </w:pPr>
      <w:r w:rsidRPr="0079453C">
        <w:rPr>
          <w:rFonts w:ascii="Calibri" w:eastAsia="Times New Roman" w:hAnsi="Calibri" w:cs="Calibri"/>
          <w:b/>
          <w:bCs/>
        </w:rPr>
        <w:t xml:space="preserve">Investigator: </w:t>
      </w:r>
      <w:r w:rsidRPr="0079453C">
        <w:rPr>
          <w:rFonts w:ascii="Calibri" w:eastAsia="Times New Roman" w:hAnsi="Calibri" w:cs="Calibri"/>
        </w:rPr>
        <w:t>A person who thinks about and carries out a specific research study. (Duke CTSI)</w:t>
      </w:r>
    </w:p>
    <w:p w14:paraId="69FA620C" w14:textId="77777777" w:rsidR="0079453C" w:rsidRPr="0079453C" w:rsidRDefault="0079453C" w:rsidP="0079453C">
      <w:pPr>
        <w:autoSpaceDE w:val="0"/>
        <w:autoSpaceDN w:val="0"/>
        <w:adjustRightInd w:val="0"/>
        <w:spacing w:after="0" w:line="240" w:lineRule="auto"/>
        <w:rPr>
          <w:rFonts w:ascii="Calibri" w:eastAsia="Calibri" w:hAnsi="Calibri" w:cs="Calibri"/>
          <w:b/>
          <w:color w:val="C00000"/>
          <w:sz w:val="40"/>
          <w:szCs w:val="40"/>
        </w:rPr>
      </w:pPr>
      <w:r w:rsidRPr="0079453C">
        <w:rPr>
          <w:rFonts w:ascii="Calibri" w:eastAsia="Calibri" w:hAnsi="Calibri" w:cs="Calibri"/>
          <w:b/>
          <w:color w:val="C00000"/>
          <w:sz w:val="40"/>
          <w:szCs w:val="40"/>
        </w:rPr>
        <w:t>L</w:t>
      </w:r>
    </w:p>
    <w:p w14:paraId="45905075" w14:textId="77777777" w:rsidR="0079453C" w:rsidRPr="0079453C" w:rsidRDefault="0079453C" w:rsidP="0079453C">
      <w:pPr>
        <w:autoSpaceDE w:val="0"/>
        <w:autoSpaceDN w:val="0"/>
        <w:adjustRightInd w:val="0"/>
        <w:spacing w:after="0" w:line="240" w:lineRule="auto"/>
        <w:rPr>
          <w:rFonts w:ascii="Calibri" w:eastAsia="Calibri" w:hAnsi="Calibri" w:cs="Calibri"/>
          <w:b/>
          <w:color w:val="C00000"/>
          <w:sz w:val="24"/>
          <w:szCs w:val="24"/>
        </w:rPr>
      </w:pPr>
    </w:p>
    <w:p w14:paraId="4C6B7A23" w14:textId="77777777" w:rsidR="0079453C" w:rsidRPr="0079453C" w:rsidRDefault="0079453C" w:rsidP="0079453C">
      <w:pPr>
        <w:widowControl w:val="0"/>
        <w:suppressAutoHyphens/>
        <w:autoSpaceDE w:val="0"/>
        <w:autoSpaceDN w:val="0"/>
        <w:adjustRightInd w:val="0"/>
        <w:spacing w:after="0" w:line="240" w:lineRule="atLeast"/>
        <w:textAlignment w:val="center"/>
        <w:rPr>
          <w:rFonts w:ascii="Calibri" w:eastAsia="Cambria" w:hAnsi="Calibri" w:cs="Calibri"/>
          <w:color w:val="000000"/>
        </w:rPr>
      </w:pPr>
      <w:r w:rsidRPr="0079453C">
        <w:rPr>
          <w:rFonts w:ascii="Calibri" w:eastAsia="Cambria" w:hAnsi="Calibri" w:cs="Calibri"/>
          <w:b/>
          <w:bCs/>
          <w:color w:val="000000"/>
        </w:rPr>
        <w:t xml:space="preserve">Limited English Proficient: </w:t>
      </w:r>
      <w:r w:rsidRPr="0079453C">
        <w:rPr>
          <w:rFonts w:ascii="Calibri" w:eastAsia="Cambria" w:hAnsi="Calibri" w:cs="Calibri"/>
          <w:color w:val="000000"/>
        </w:rPr>
        <w:t>A person who does not speak, read, write, or understand English at the same level as health and social service providers. It may be hard to communicate their health needs.</w:t>
      </w:r>
      <w:r w:rsidRPr="0079453C">
        <w:rPr>
          <w:rFonts w:ascii="Calibri" w:eastAsia="Cambria" w:hAnsi="Calibri" w:cs="Calibri"/>
          <w:color w:val="000000"/>
          <w:spacing w:val="-12"/>
        </w:rPr>
        <w:t xml:space="preserve"> </w:t>
      </w:r>
      <w:r w:rsidRPr="0079453C">
        <w:rPr>
          <w:rFonts w:ascii="Calibri" w:eastAsia="Cambria" w:hAnsi="Calibri" w:cs="Calibri"/>
          <w:color w:val="000000"/>
        </w:rPr>
        <w:t>(CLAS, Mass.gov)</w:t>
      </w:r>
    </w:p>
    <w:p w14:paraId="52395E31" w14:textId="77777777" w:rsidR="0079453C" w:rsidRPr="0079453C" w:rsidRDefault="0079453C" w:rsidP="0079453C">
      <w:pPr>
        <w:widowControl w:val="0"/>
        <w:suppressAutoHyphens/>
        <w:autoSpaceDE w:val="0"/>
        <w:autoSpaceDN w:val="0"/>
        <w:adjustRightInd w:val="0"/>
        <w:spacing w:before="180" w:after="0" w:line="240" w:lineRule="atLeast"/>
        <w:textAlignment w:val="center"/>
        <w:rPr>
          <w:rFonts w:ascii="Calibri" w:eastAsia="Cambria" w:hAnsi="Calibri" w:cs="Calibri"/>
          <w:color w:val="000000"/>
          <w:spacing w:val="-12"/>
        </w:rPr>
      </w:pPr>
      <w:r w:rsidRPr="0079453C">
        <w:rPr>
          <w:rFonts w:ascii="Calibri" w:eastAsia="Cambria" w:hAnsi="Calibri" w:cs="Calibri"/>
          <w:b/>
          <w:bCs/>
          <w:color w:val="000000"/>
          <w:sz w:val="20"/>
          <w:szCs w:val="20"/>
        </w:rPr>
        <w:t>Linguistic competence:</w:t>
      </w:r>
      <w:r w:rsidRPr="0079453C">
        <w:rPr>
          <w:rFonts w:ascii="Calibri" w:eastAsia="Cambria" w:hAnsi="Calibri" w:cs="Calibri"/>
          <w:color w:val="000000"/>
          <w:sz w:val="20"/>
          <w:szCs w:val="20"/>
        </w:rPr>
        <w:t xml:space="preserve"> The ability of an organization and its staff to communicate information to a wide variety of people. For example, they should be able to communicate information to people for whom English is not their main language. The organization should also be able to communicate information to those who do not read or write well, and those with visual and hearing difficulties. (CLAS, Mass.gov)</w:t>
      </w:r>
    </w:p>
    <w:p w14:paraId="7DDF5098" w14:textId="77777777" w:rsidR="0079453C" w:rsidRPr="0079453C" w:rsidRDefault="0079453C" w:rsidP="0079453C">
      <w:pPr>
        <w:autoSpaceDE w:val="0"/>
        <w:autoSpaceDN w:val="0"/>
        <w:adjustRightInd w:val="0"/>
        <w:spacing w:after="0" w:line="240" w:lineRule="auto"/>
        <w:rPr>
          <w:rFonts w:ascii="Calibri" w:eastAsia="Calibri" w:hAnsi="Calibri" w:cs="Calibri"/>
          <w:b/>
          <w:color w:val="C00000"/>
          <w:sz w:val="40"/>
          <w:szCs w:val="40"/>
        </w:rPr>
      </w:pPr>
      <w:r w:rsidRPr="0079453C">
        <w:rPr>
          <w:rFonts w:ascii="Calibri" w:eastAsia="Calibri" w:hAnsi="Calibri" w:cs="Calibri"/>
          <w:b/>
          <w:color w:val="C00000"/>
          <w:sz w:val="40"/>
          <w:szCs w:val="40"/>
        </w:rPr>
        <w:t>M</w:t>
      </w:r>
    </w:p>
    <w:p w14:paraId="7B23CC67" w14:textId="77777777" w:rsidR="0079453C" w:rsidRPr="0079453C" w:rsidRDefault="0079453C" w:rsidP="0079453C">
      <w:pPr>
        <w:autoSpaceDE w:val="0"/>
        <w:autoSpaceDN w:val="0"/>
        <w:adjustRightInd w:val="0"/>
        <w:spacing w:after="0" w:line="240" w:lineRule="auto"/>
        <w:rPr>
          <w:rFonts w:ascii="Calibri" w:eastAsia="Calibri" w:hAnsi="Calibri" w:cs="Calibri"/>
          <w:b/>
          <w:bCs/>
          <w:color w:val="000000"/>
          <w:sz w:val="24"/>
          <w:szCs w:val="24"/>
        </w:rPr>
      </w:pPr>
    </w:p>
    <w:p w14:paraId="27658EEB"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 xml:space="preserve">Measure: </w:t>
      </w:r>
      <w:r w:rsidRPr="0079453C">
        <w:rPr>
          <w:rFonts w:ascii="Calibri" w:eastAsia="Calibri" w:hAnsi="Calibri" w:cs="Calibri"/>
          <w:color w:val="000000"/>
        </w:rPr>
        <w:t>A specific outcome or result that the research team chooses as a way of answering the research question. Measures are based on data that the research team can collect in consistent ways. For example, a team might want to compare two blood pressure medicines. One measure might be patients’ blood pressure after three months of taking the medicine. Another measure might be how many patients had a heart attack or died after starting the medicine. Another measure might be patients’ feelings about their health after taking the medicine for a year. (PCORI)</w:t>
      </w:r>
    </w:p>
    <w:p w14:paraId="7E289ED1" w14:textId="77777777" w:rsidR="0079453C" w:rsidRPr="0079453C" w:rsidRDefault="0079453C" w:rsidP="0079453C">
      <w:pPr>
        <w:spacing w:before="100" w:beforeAutospacing="1" w:after="100" w:afterAutospacing="1" w:line="240" w:lineRule="auto"/>
        <w:rPr>
          <w:rFonts w:ascii="Calibri" w:eastAsia="Times New Roman" w:hAnsi="Calibri" w:cs="Calibri"/>
        </w:rPr>
      </w:pPr>
      <w:r w:rsidRPr="0079453C">
        <w:rPr>
          <w:rFonts w:ascii="Calibri" w:eastAsia="Times New Roman" w:hAnsi="Calibri" w:cs="Calibri"/>
          <w:b/>
          <w:bCs/>
        </w:rPr>
        <w:t xml:space="preserve">Memorandum of Understanding: </w:t>
      </w:r>
      <w:r w:rsidRPr="0079453C">
        <w:rPr>
          <w:rFonts w:ascii="Calibri" w:eastAsia="Times New Roman" w:hAnsi="Calibri" w:cs="Calibri"/>
        </w:rPr>
        <w:t xml:space="preserve">An agreement between two (bilateral) or more (multilateral) parties. (Similar to </w:t>
      </w:r>
      <w:r w:rsidRPr="0079453C">
        <w:rPr>
          <w:rFonts w:ascii="Calibri" w:eastAsia="Times New Roman" w:hAnsi="Calibri" w:cs="Calibri"/>
          <w:b/>
          <w:bCs/>
        </w:rPr>
        <w:t>Memorandum of Agreement</w:t>
      </w:r>
      <w:r w:rsidRPr="0079453C">
        <w:rPr>
          <w:rFonts w:ascii="Calibri" w:eastAsia="Times New Roman" w:hAnsi="Calibri" w:cs="Calibri"/>
        </w:rPr>
        <w:t>) (Duke CTSI)</w:t>
      </w:r>
    </w:p>
    <w:p w14:paraId="7761A2C5" w14:textId="77777777" w:rsid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 xml:space="preserve">Method: </w:t>
      </w:r>
      <w:r w:rsidRPr="0079453C">
        <w:rPr>
          <w:rFonts w:ascii="Calibri" w:eastAsia="Calibri" w:hAnsi="Calibri" w:cs="Calibri"/>
          <w:color w:val="000000"/>
        </w:rPr>
        <w:t xml:space="preserve">A scientific process or plan for how a research team should answer a research question so that the findings are valid, reliable, and credible. A method lays out what kind of data to collect and how to </w:t>
      </w:r>
    </w:p>
    <w:p w14:paraId="77AE60AA" w14:textId="77777777" w:rsidR="0079453C" w:rsidRDefault="0079453C" w:rsidP="0079453C">
      <w:pPr>
        <w:autoSpaceDE w:val="0"/>
        <w:autoSpaceDN w:val="0"/>
        <w:adjustRightInd w:val="0"/>
        <w:spacing w:after="0" w:line="240" w:lineRule="auto"/>
        <w:rPr>
          <w:rFonts w:ascii="Calibri" w:eastAsia="Calibri" w:hAnsi="Calibri" w:cs="Calibri"/>
          <w:color w:val="000000"/>
        </w:rPr>
      </w:pPr>
    </w:p>
    <w:p w14:paraId="77BF58C2" w14:textId="77777777" w:rsidR="0079453C" w:rsidRDefault="0079453C" w:rsidP="0079453C">
      <w:pPr>
        <w:autoSpaceDE w:val="0"/>
        <w:autoSpaceDN w:val="0"/>
        <w:adjustRightInd w:val="0"/>
        <w:spacing w:after="0" w:line="240" w:lineRule="auto"/>
        <w:rPr>
          <w:rFonts w:ascii="Calibri" w:eastAsia="Calibri" w:hAnsi="Calibri" w:cs="Calibri"/>
          <w:color w:val="000000"/>
        </w:rPr>
      </w:pPr>
    </w:p>
    <w:p w14:paraId="02BD0630" w14:textId="77777777" w:rsidR="0079453C" w:rsidRPr="0079453C" w:rsidRDefault="0079453C" w:rsidP="0079453C">
      <w:pPr>
        <w:autoSpaceDE w:val="0"/>
        <w:autoSpaceDN w:val="0"/>
        <w:adjustRightInd w:val="0"/>
        <w:spacing w:after="0" w:line="240" w:lineRule="auto"/>
        <w:rPr>
          <w:rFonts w:ascii="Calibri" w:eastAsia="Calibri" w:hAnsi="Calibri" w:cs="Calibri"/>
          <w:b/>
          <w:bCs/>
          <w:color w:val="000000"/>
        </w:rPr>
      </w:pPr>
      <w:proofErr w:type="gramStart"/>
      <w:r w:rsidRPr="0079453C">
        <w:rPr>
          <w:rFonts w:ascii="Calibri" w:eastAsia="Calibri" w:hAnsi="Calibri" w:cs="Calibri"/>
          <w:color w:val="000000"/>
        </w:rPr>
        <w:t>collect</w:t>
      </w:r>
      <w:proofErr w:type="gramEnd"/>
      <w:r w:rsidRPr="0079453C">
        <w:rPr>
          <w:rFonts w:ascii="Calibri" w:eastAsia="Calibri" w:hAnsi="Calibri" w:cs="Calibri"/>
          <w:color w:val="000000"/>
        </w:rPr>
        <w:t xml:space="preserve"> it. Methods also help researchers analyze the data, or understand what the data means and how it answers the question. (PCORI)</w:t>
      </w:r>
    </w:p>
    <w:p w14:paraId="28A30EB8" w14:textId="77777777" w:rsidR="0079453C" w:rsidRPr="0079453C" w:rsidRDefault="0079453C" w:rsidP="0079453C">
      <w:pPr>
        <w:spacing w:before="100" w:beforeAutospacing="1" w:after="100" w:afterAutospacing="1" w:line="240" w:lineRule="auto"/>
        <w:rPr>
          <w:rFonts w:ascii="Calibri" w:eastAsia="Times New Roman" w:hAnsi="Calibri" w:cs="Calibri"/>
        </w:rPr>
      </w:pPr>
      <w:r w:rsidRPr="0079453C">
        <w:rPr>
          <w:rFonts w:ascii="Calibri" w:eastAsia="Times New Roman" w:hAnsi="Calibri" w:cs="Calibri"/>
          <w:b/>
          <w:bCs/>
        </w:rPr>
        <w:lastRenderedPageBreak/>
        <w:t xml:space="preserve">Minimal risk: </w:t>
      </w:r>
      <w:r w:rsidRPr="0079453C">
        <w:rPr>
          <w:rFonts w:ascii="Calibri" w:eastAsia="Times New Roman" w:hAnsi="Calibri" w:cs="Calibri"/>
        </w:rPr>
        <w:t>The chance of harm from the research is not bigger than the chance of harm from normal daily activities. The chance of harm is also not bigger than the chance of harm from routine medical tests. (Duke CTSI)</w:t>
      </w:r>
    </w:p>
    <w:p w14:paraId="127873ED" w14:textId="77777777" w:rsidR="0079453C" w:rsidRPr="0079453C" w:rsidRDefault="0079453C" w:rsidP="0079453C">
      <w:pPr>
        <w:autoSpaceDE w:val="0"/>
        <w:autoSpaceDN w:val="0"/>
        <w:adjustRightInd w:val="0"/>
        <w:spacing w:after="0" w:line="240" w:lineRule="auto"/>
        <w:rPr>
          <w:rFonts w:ascii="Calibri" w:eastAsia="Calibri" w:hAnsi="Calibri" w:cs="Calibri"/>
          <w:b/>
          <w:bCs/>
          <w:color w:val="000000"/>
        </w:rPr>
      </w:pPr>
      <w:r w:rsidRPr="0079453C">
        <w:rPr>
          <w:rFonts w:ascii="Calibri" w:eastAsia="Calibri" w:hAnsi="Calibri" w:cs="Calibri"/>
          <w:b/>
          <w:bCs/>
          <w:color w:val="000000"/>
        </w:rPr>
        <w:t xml:space="preserve">Mixed methods: </w:t>
      </w:r>
      <w:r w:rsidRPr="0079453C">
        <w:rPr>
          <w:rFonts w:ascii="Calibri" w:eastAsia="Calibri" w:hAnsi="Calibri" w:cs="Calibri"/>
          <w:color w:val="000000"/>
        </w:rPr>
        <w:t>A type of study that uses both qualitative and quantitative methods to answer a research question. For example, a research team that wants to understand community weight loss programs might first conduct focus groups (qualitative methods) to get people's ideas about what kinds of weight loss programs they would like to have in their town. In the second part of the study, the research team would assign people to those weight loss programs. The team would then use quantitative methods to see whether people lost weight in each program. (PCORI)</w:t>
      </w:r>
    </w:p>
    <w:p w14:paraId="320415BA" w14:textId="77777777" w:rsidR="0079453C" w:rsidRPr="0079453C" w:rsidRDefault="0079453C" w:rsidP="0079453C">
      <w:pPr>
        <w:spacing w:before="100" w:beforeAutospacing="1" w:after="100" w:afterAutospacing="1" w:line="240" w:lineRule="auto"/>
        <w:rPr>
          <w:rFonts w:ascii="Calibri" w:eastAsia="Times New Roman" w:hAnsi="Calibri" w:cs="Calibri"/>
        </w:rPr>
      </w:pPr>
      <w:r w:rsidRPr="0079453C">
        <w:rPr>
          <w:rFonts w:ascii="Calibri" w:eastAsia="Times New Roman" w:hAnsi="Calibri" w:cs="Calibri"/>
          <w:b/>
          <w:bCs/>
        </w:rPr>
        <w:t xml:space="preserve">Monitoring: </w:t>
      </w:r>
      <w:r w:rsidRPr="0079453C">
        <w:rPr>
          <w:rFonts w:ascii="Calibri" w:eastAsia="Times New Roman" w:hAnsi="Calibri" w:cs="Calibri"/>
        </w:rPr>
        <w:t>Observing and reviewing the progress and quality of something over a given amount of time. (Duke CTSI)</w:t>
      </w:r>
    </w:p>
    <w:p w14:paraId="61C2571C" w14:textId="77777777" w:rsidR="0079453C" w:rsidRPr="0079453C" w:rsidRDefault="0079453C" w:rsidP="0079453C">
      <w:pPr>
        <w:spacing w:before="100" w:beforeAutospacing="1" w:after="100" w:afterAutospacing="1" w:line="240" w:lineRule="auto"/>
        <w:rPr>
          <w:rFonts w:ascii="Calibri" w:eastAsia="Times New Roman" w:hAnsi="Calibri" w:cs="Calibri"/>
        </w:rPr>
      </w:pPr>
      <w:r w:rsidRPr="0079453C">
        <w:rPr>
          <w:rFonts w:ascii="Calibri" w:eastAsia="Times New Roman" w:hAnsi="Calibri" w:cs="Calibri"/>
          <w:b/>
          <w:color w:val="C00000"/>
          <w:sz w:val="40"/>
          <w:szCs w:val="40"/>
        </w:rPr>
        <w:t>N</w:t>
      </w:r>
    </w:p>
    <w:p w14:paraId="7794C581" w14:textId="77777777" w:rsidR="0079453C" w:rsidRPr="0079453C" w:rsidRDefault="0079453C" w:rsidP="0079453C">
      <w:pPr>
        <w:autoSpaceDE w:val="0"/>
        <w:autoSpaceDN w:val="0"/>
        <w:adjustRightInd w:val="0"/>
        <w:spacing w:after="0" w:line="240" w:lineRule="auto"/>
        <w:rPr>
          <w:rFonts w:ascii="Calibri" w:eastAsia="Calibri" w:hAnsi="Calibri" w:cs="Calibri"/>
          <w:bCs/>
          <w:color w:val="000000"/>
        </w:rPr>
      </w:pPr>
      <w:proofErr w:type="spellStart"/>
      <w:r w:rsidRPr="0079453C">
        <w:rPr>
          <w:rFonts w:ascii="Calibri" w:eastAsia="Calibri" w:hAnsi="Calibri" w:cs="Calibri"/>
          <w:b/>
          <w:color w:val="000000"/>
        </w:rPr>
        <w:t>Nonexploitation</w:t>
      </w:r>
      <w:proofErr w:type="spellEnd"/>
      <w:r w:rsidRPr="0079453C">
        <w:rPr>
          <w:rFonts w:ascii="Calibri" w:eastAsia="Calibri" w:hAnsi="Calibri" w:cs="Calibri"/>
          <w:b/>
          <w:color w:val="000000"/>
        </w:rPr>
        <w:t xml:space="preserve">: </w:t>
      </w:r>
      <w:r w:rsidRPr="0079453C">
        <w:rPr>
          <w:rFonts w:ascii="Calibri" w:eastAsia="Calibri" w:hAnsi="Calibri" w:cs="Calibri"/>
          <w:bCs/>
          <w:color w:val="000000"/>
        </w:rPr>
        <w:t>Researchers should not take unfair advantage of research participants. (RAND)</w:t>
      </w:r>
    </w:p>
    <w:p w14:paraId="2169DB21" w14:textId="77777777" w:rsidR="0079453C" w:rsidRPr="0079453C" w:rsidRDefault="0079453C" w:rsidP="0079453C">
      <w:pPr>
        <w:autoSpaceDE w:val="0"/>
        <w:autoSpaceDN w:val="0"/>
        <w:adjustRightInd w:val="0"/>
        <w:spacing w:after="0" w:line="240" w:lineRule="auto"/>
        <w:rPr>
          <w:rFonts w:ascii="Calibri" w:eastAsia="Calibri" w:hAnsi="Calibri" w:cs="Calibri"/>
          <w:b/>
          <w:color w:val="C00000"/>
          <w:sz w:val="24"/>
          <w:szCs w:val="24"/>
        </w:rPr>
      </w:pPr>
    </w:p>
    <w:p w14:paraId="75083ECD" w14:textId="77777777" w:rsidR="0079453C" w:rsidRPr="0079453C" w:rsidRDefault="0079453C" w:rsidP="0079453C">
      <w:pPr>
        <w:autoSpaceDE w:val="0"/>
        <w:autoSpaceDN w:val="0"/>
        <w:adjustRightInd w:val="0"/>
        <w:spacing w:after="0" w:line="240" w:lineRule="auto"/>
        <w:rPr>
          <w:rFonts w:ascii="Calibri" w:eastAsia="Calibri" w:hAnsi="Calibri" w:cs="Calibri"/>
          <w:b/>
          <w:color w:val="C00000"/>
          <w:sz w:val="40"/>
          <w:szCs w:val="40"/>
        </w:rPr>
      </w:pPr>
      <w:r w:rsidRPr="0079453C">
        <w:rPr>
          <w:rFonts w:ascii="Calibri" w:eastAsia="Calibri" w:hAnsi="Calibri" w:cs="Calibri"/>
          <w:b/>
          <w:color w:val="C00000"/>
          <w:sz w:val="40"/>
          <w:szCs w:val="40"/>
        </w:rPr>
        <w:t>O</w:t>
      </w:r>
    </w:p>
    <w:p w14:paraId="585E390E" w14:textId="77777777" w:rsidR="0079453C" w:rsidRPr="0079453C" w:rsidRDefault="0079453C" w:rsidP="0079453C">
      <w:pPr>
        <w:autoSpaceDE w:val="0"/>
        <w:autoSpaceDN w:val="0"/>
        <w:adjustRightInd w:val="0"/>
        <w:spacing w:after="0" w:line="240" w:lineRule="auto"/>
        <w:rPr>
          <w:rFonts w:ascii="Calibri" w:eastAsia="Calibri" w:hAnsi="Calibri" w:cs="Calibri"/>
          <w:b/>
          <w:bCs/>
          <w:color w:val="000000"/>
          <w:sz w:val="24"/>
          <w:szCs w:val="24"/>
        </w:rPr>
      </w:pPr>
    </w:p>
    <w:p w14:paraId="31BFAE38"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 xml:space="preserve">Observational study: </w:t>
      </w:r>
      <w:r w:rsidRPr="0079453C">
        <w:rPr>
          <w:rFonts w:ascii="Calibri" w:eastAsia="Calibri" w:hAnsi="Calibri" w:cs="Calibri"/>
          <w:color w:val="000000"/>
        </w:rPr>
        <w:t>A type of study in which researchers do not assign the treatment to people. Instead, they look at how the treatment impacts health outcomes in regular health care. (PCORI)</w:t>
      </w:r>
    </w:p>
    <w:p w14:paraId="218B75E9" w14:textId="77777777" w:rsidR="0079453C" w:rsidRPr="0079453C" w:rsidRDefault="0079453C" w:rsidP="0079453C">
      <w:pPr>
        <w:autoSpaceDE w:val="0"/>
        <w:autoSpaceDN w:val="0"/>
        <w:adjustRightInd w:val="0"/>
        <w:spacing w:after="0" w:line="240" w:lineRule="auto"/>
        <w:rPr>
          <w:rFonts w:ascii="Calibri" w:eastAsia="Calibri" w:hAnsi="Calibri" w:cs="Calibri"/>
          <w:b/>
          <w:bCs/>
          <w:color w:val="000000"/>
        </w:rPr>
      </w:pPr>
    </w:p>
    <w:p w14:paraId="7E371DC5"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 xml:space="preserve">Outcomes: </w:t>
      </w:r>
      <w:r w:rsidRPr="0079453C">
        <w:rPr>
          <w:rFonts w:ascii="Calibri" w:eastAsia="Calibri" w:hAnsi="Calibri" w:cs="Calibri"/>
          <w:color w:val="000000"/>
        </w:rPr>
        <w:t>Research results that one can measure. For example, a diagnosis, like a broken bone on an x-ray, is an outcome. Another example of an outcome is a change in health like how long a patient lived or if they felt better. (PCORI)</w:t>
      </w:r>
    </w:p>
    <w:p w14:paraId="237DFC43" w14:textId="77777777" w:rsidR="0079453C" w:rsidRPr="0079453C" w:rsidRDefault="0079453C" w:rsidP="0079453C">
      <w:pPr>
        <w:autoSpaceDE w:val="0"/>
        <w:autoSpaceDN w:val="0"/>
        <w:adjustRightInd w:val="0"/>
        <w:spacing w:after="0" w:line="240" w:lineRule="auto"/>
        <w:rPr>
          <w:rFonts w:ascii="Calibri" w:eastAsia="Calibri" w:hAnsi="Calibri" w:cs="Calibri"/>
          <w:b/>
          <w:color w:val="C00000"/>
          <w:sz w:val="24"/>
          <w:szCs w:val="24"/>
        </w:rPr>
      </w:pPr>
    </w:p>
    <w:p w14:paraId="33436D2F" w14:textId="77777777" w:rsidR="0079453C" w:rsidRPr="0079453C" w:rsidRDefault="0079453C" w:rsidP="0079453C">
      <w:pPr>
        <w:rPr>
          <w:rFonts w:ascii="Calibri" w:eastAsia="Calibri" w:hAnsi="Calibri" w:cs="Calibri"/>
          <w:b/>
          <w:color w:val="C00000"/>
          <w:sz w:val="40"/>
          <w:szCs w:val="40"/>
        </w:rPr>
      </w:pPr>
      <w:r w:rsidRPr="0079453C">
        <w:rPr>
          <w:rFonts w:ascii="Calibri" w:eastAsia="Calibri" w:hAnsi="Calibri" w:cs="Calibri"/>
          <w:b/>
          <w:color w:val="C00000"/>
          <w:sz w:val="40"/>
          <w:szCs w:val="40"/>
        </w:rPr>
        <w:t>P</w:t>
      </w:r>
    </w:p>
    <w:p w14:paraId="3CC06B8E" w14:textId="77777777" w:rsidR="0079453C" w:rsidRPr="0079453C" w:rsidRDefault="0079453C" w:rsidP="0079453C">
      <w:pPr>
        <w:autoSpaceDE w:val="0"/>
        <w:autoSpaceDN w:val="0"/>
        <w:adjustRightInd w:val="0"/>
        <w:rPr>
          <w:rFonts w:ascii="Calibri" w:eastAsia="Calibri" w:hAnsi="Calibri" w:cs="Calibri"/>
          <w:sz w:val="20"/>
          <w:szCs w:val="20"/>
        </w:rPr>
      </w:pPr>
      <w:r w:rsidRPr="0079453C">
        <w:rPr>
          <w:rFonts w:ascii="Calibri" w:eastAsia="Calibri" w:hAnsi="Calibri" w:cs="Calibri"/>
          <w:b/>
          <w:bCs/>
          <w:sz w:val="20"/>
          <w:szCs w:val="20"/>
        </w:rPr>
        <w:t>Patient-centered care:</w:t>
      </w:r>
      <w:r w:rsidRPr="0079453C">
        <w:rPr>
          <w:rFonts w:ascii="Calibri" w:eastAsia="Calibri" w:hAnsi="Calibri" w:cs="Calibri"/>
          <w:sz w:val="20"/>
          <w:szCs w:val="20"/>
        </w:rPr>
        <w:t xml:space="preserve"> Health care that promotes a partnership with patients and their families. The goal is to make sure decisions are made that respect and honor patients' wants and needs. This approach to care also helps to educate and support patients. (CLAS, Mass.gov)</w:t>
      </w:r>
    </w:p>
    <w:p w14:paraId="3CEB0B5D" w14:textId="77777777" w:rsidR="0079453C" w:rsidRPr="0079453C" w:rsidRDefault="0079453C" w:rsidP="0079453C">
      <w:pPr>
        <w:autoSpaceDE w:val="0"/>
        <w:autoSpaceDN w:val="0"/>
        <w:adjustRightInd w:val="0"/>
        <w:spacing w:after="0" w:line="240" w:lineRule="auto"/>
        <w:rPr>
          <w:rFonts w:ascii="Calibri" w:eastAsia="Calibri" w:hAnsi="Calibri" w:cs="Calibri"/>
          <w:b/>
          <w:bCs/>
          <w:color w:val="000000"/>
        </w:rPr>
      </w:pPr>
    </w:p>
    <w:p w14:paraId="201FD464"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 xml:space="preserve">Patient-centered outcomes research: </w:t>
      </w:r>
      <w:r w:rsidRPr="0079453C">
        <w:rPr>
          <w:rFonts w:ascii="Calibri" w:eastAsia="Calibri" w:hAnsi="Calibri" w:cs="Calibri"/>
          <w:color w:val="000000"/>
        </w:rPr>
        <w:t xml:space="preserve">A type of comparative effectiveness research. It compares results that matter most to patients and caregivers. Patients and caregivers must be active partners in the research. </w:t>
      </w:r>
      <w:proofErr w:type="gramStart"/>
      <w:r w:rsidRPr="0079453C">
        <w:rPr>
          <w:rFonts w:ascii="Calibri" w:eastAsia="Calibri" w:hAnsi="Calibri" w:cs="Calibri"/>
          <w:color w:val="000000"/>
        </w:rPr>
        <w:t>they</w:t>
      </w:r>
      <w:proofErr w:type="gramEnd"/>
      <w:r w:rsidRPr="0079453C">
        <w:rPr>
          <w:rFonts w:ascii="Calibri" w:eastAsia="Calibri" w:hAnsi="Calibri" w:cs="Calibri"/>
          <w:color w:val="000000"/>
        </w:rPr>
        <w:t xml:space="preserve"> make the research more relevant and useful by sharing their lived experiences. (PCORI)</w:t>
      </w:r>
    </w:p>
    <w:p w14:paraId="0023BF7F"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p>
    <w:p w14:paraId="76762354"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rPr>
        <w:t xml:space="preserve">Personally Identifiable Information (PII): </w:t>
      </w:r>
      <w:r w:rsidRPr="0079453C">
        <w:rPr>
          <w:rFonts w:ascii="Calibri" w:eastAsia="Calibri" w:hAnsi="Calibri" w:cs="Calibri"/>
          <w:color w:val="000000"/>
        </w:rPr>
        <w:t>Information that can be used to identify, contact, or locate a person. (Duke CTSI)</w:t>
      </w:r>
    </w:p>
    <w:p w14:paraId="2D365690"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p>
    <w:p w14:paraId="18A39CB8" w14:textId="77777777" w:rsidR="0079453C" w:rsidRDefault="0079453C" w:rsidP="0079453C">
      <w:pPr>
        <w:autoSpaceDE w:val="0"/>
        <w:autoSpaceDN w:val="0"/>
        <w:adjustRightInd w:val="0"/>
        <w:spacing w:after="0" w:line="240" w:lineRule="auto"/>
        <w:rPr>
          <w:rFonts w:ascii="Calibri" w:eastAsia="Calibri" w:hAnsi="Calibri" w:cs="Calibri"/>
          <w:b/>
          <w:bCs/>
          <w:color w:val="000000"/>
        </w:rPr>
      </w:pPr>
    </w:p>
    <w:p w14:paraId="57C0007B" w14:textId="77777777" w:rsidR="0079453C" w:rsidRDefault="0079453C" w:rsidP="0079453C">
      <w:pPr>
        <w:autoSpaceDE w:val="0"/>
        <w:autoSpaceDN w:val="0"/>
        <w:adjustRightInd w:val="0"/>
        <w:spacing w:after="0" w:line="240" w:lineRule="auto"/>
        <w:rPr>
          <w:rFonts w:ascii="Calibri" w:eastAsia="Calibri" w:hAnsi="Calibri" w:cs="Calibri"/>
          <w:b/>
          <w:bCs/>
          <w:color w:val="000000"/>
        </w:rPr>
      </w:pPr>
    </w:p>
    <w:p w14:paraId="7BDF4D04"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 xml:space="preserve">Population: </w:t>
      </w:r>
      <w:r w:rsidRPr="0079453C">
        <w:rPr>
          <w:rFonts w:ascii="Calibri" w:eastAsia="Calibri" w:hAnsi="Calibri" w:cs="Calibri"/>
          <w:color w:val="000000"/>
        </w:rPr>
        <w:t>A group of people with one or more common characteristic. This could be their health condition, age, race, gender, job, or geographic location. For example, a population in a research study might be men who smoke or women in their 20s. (PCORI)</w:t>
      </w:r>
    </w:p>
    <w:p w14:paraId="409A8698" w14:textId="77777777" w:rsidR="0079453C" w:rsidRPr="0079453C" w:rsidRDefault="0079453C" w:rsidP="0079453C">
      <w:pPr>
        <w:autoSpaceDE w:val="0"/>
        <w:autoSpaceDN w:val="0"/>
        <w:adjustRightInd w:val="0"/>
        <w:spacing w:after="0" w:line="240" w:lineRule="auto"/>
        <w:rPr>
          <w:rFonts w:ascii="Calibri" w:eastAsia="Calibri" w:hAnsi="Calibri" w:cs="Calibri"/>
          <w:b/>
          <w:bCs/>
          <w:color w:val="000000"/>
        </w:rPr>
      </w:pPr>
    </w:p>
    <w:p w14:paraId="032A3DAE" w14:textId="77777777" w:rsidR="0079453C" w:rsidRPr="0079453C" w:rsidRDefault="0079453C" w:rsidP="0079453C">
      <w:pPr>
        <w:autoSpaceDE w:val="0"/>
        <w:autoSpaceDN w:val="0"/>
        <w:adjustRightInd w:val="0"/>
        <w:spacing w:after="0" w:line="240" w:lineRule="auto"/>
        <w:rPr>
          <w:rFonts w:ascii="Calibri" w:eastAsia="Calibri" w:hAnsi="Calibri" w:cs="Calibri"/>
          <w:b/>
          <w:bCs/>
          <w:color w:val="000000"/>
        </w:rPr>
      </w:pPr>
      <w:r w:rsidRPr="0079453C">
        <w:rPr>
          <w:rFonts w:ascii="Calibri" w:eastAsia="Calibri" w:hAnsi="Calibri" w:cs="Calibri"/>
          <w:b/>
          <w:bCs/>
          <w:color w:val="000000"/>
        </w:rPr>
        <w:lastRenderedPageBreak/>
        <w:t xml:space="preserve">Population health: </w:t>
      </w:r>
      <w:r w:rsidRPr="0079453C">
        <w:rPr>
          <w:rFonts w:ascii="Calibri" w:eastAsia="Calibri" w:hAnsi="Calibri" w:cs="Calibri"/>
          <w:color w:val="000000"/>
        </w:rPr>
        <w:t>The health outcomes within a group of people rather than of each person. (New York State)</w:t>
      </w:r>
    </w:p>
    <w:p w14:paraId="068CE221" w14:textId="77777777" w:rsidR="0079453C" w:rsidRPr="0079453C" w:rsidRDefault="0079453C" w:rsidP="0079453C">
      <w:pPr>
        <w:autoSpaceDE w:val="0"/>
        <w:autoSpaceDN w:val="0"/>
        <w:adjustRightInd w:val="0"/>
        <w:spacing w:after="0" w:line="240" w:lineRule="auto"/>
        <w:rPr>
          <w:rFonts w:ascii="Calibri" w:eastAsia="Calibri" w:hAnsi="Calibri" w:cs="Calibri"/>
          <w:b/>
          <w:bCs/>
          <w:color w:val="000000"/>
        </w:rPr>
      </w:pPr>
    </w:p>
    <w:p w14:paraId="65CBBC05"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 xml:space="preserve">Power calculation: </w:t>
      </w:r>
      <w:r w:rsidRPr="0079453C">
        <w:rPr>
          <w:rFonts w:ascii="Calibri" w:eastAsia="Calibri" w:hAnsi="Calibri" w:cs="Calibri"/>
          <w:color w:val="000000"/>
        </w:rPr>
        <w:t>A study needs to have enough people to detect the difference between two treatments. Power calculation is using statistics to determine the right number of people for the study. (PCORI)</w:t>
      </w:r>
    </w:p>
    <w:p w14:paraId="53F8E6D8"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p>
    <w:p w14:paraId="0EBCD1A0"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 xml:space="preserve">Principal Investigator: </w:t>
      </w:r>
      <w:r w:rsidRPr="0079453C">
        <w:rPr>
          <w:rFonts w:ascii="Calibri" w:eastAsia="Calibri" w:hAnsi="Calibri" w:cs="Calibri"/>
          <w:color w:val="000000"/>
        </w:rPr>
        <w:t>The person who leads and organizes the research study and the team. (PCORI)</w:t>
      </w:r>
    </w:p>
    <w:p w14:paraId="7CC2A2D7"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p>
    <w:p w14:paraId="51EE0964" w14:textId="77777777" w:rsidR="0079453C" w:rsidRPr="0079453C" w:rsidRDefault="0079453C" w:rsidP="0079453C">
      <w:pPr>
        <w:autoSpaceDE w:val="0"/>
        <w:autoSpaceDN w:val="0"/>
        <w:adjustRightInd w:val="0"/>
        <w:spacing w:after="0" w:line="240" w:lineRule="auto"/>
        <w:rPr>
          <w:rFonts w:ascii="Calibri" w:eastAsia="Calibri" w:hAnsi="Calibri" w:cs="Calibri"/>
          <w:b/>
          <w:bCs/>
          <w:color w:val="000000"/>
        </w:rPr>
      </w:pPr>
      <w:r w:rsidRPr="0079453C">
        <w:rPr>
          <w:rFonts w:ascii="Calibri" w:eastAsia="Calibri" w:hAnsi="Calibri" w:cs="Calibri"/>
          <w:b/>
          <w:bCs/>
          <w:color w:val="000000"/>
        </w:rPr>
        <w:t xml:space="preserve">Privacy: </w:t>
      </w:r>
      <w:r w:rsidRPr="0079453C">
        <w:rPr>
          <w:rFonts w:ascii="Calibri" w:eastAsia="Calibri" w:hAnsi="Calibri" w:cs="Calibri"/>
          <w:color w:val="000000"/>
        </w:rPr>
        <w:t>Research participants have the right to control access to their personal information. Participants also have a right to control the collection of samples from their bodies. They can control how other people see, touch, or get their information. (RAND)</w:t>
      </w:r>
    </w:p>
    <w:p w14:paraId="33EB21C3"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p>
    <w:p w14:paraId="5E7B06E9"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 xml:space="preserve">Probability value (p-value): </w:t>
      </w:r>
      <w:r w:rsidRPr="0079453C">
        <w:rPr>
          <w:rFonts w:ascii="Calibri" w:eastAsia="Calibri" w:hAnsi="Calibri" w:cs="Calibri"/>
          <w:color w:val="000000"/>
        </w:rPr>
        <w:t>A statistical concept about the probability that the study would produce a result by chance, even if there were no difference between the two treatments. A p-value of .05 means that there is a 5 percent, or 1-in-20 chance, that a difference in results for Medicine A and Medicine B is just chance. The lower a p-value, the more confident researchers are that there is a real difference between two treatments.  (PCORI)</w:t>
      </w:r>
    </w:p>
    <w:p w14:paraId="30C50704"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p>
    <w:p w14:paraId="11AAED49" w14:textId="77777777" w:rsidR="0079453C" w:rsidRPr="0079453C" w:rsidRDefault="0079453C" w:rsidP="0079453C">
      <w:pPr>
        <w:spacing w:after="150" w:line="240" w:lineRule="auto"/>
        <w:rPr>
          <w:rFonts w:ascii="Calibri" w:eastAsia="Times New Roman" w:hAnsi="Calibri" w:cs="Calibri"/>
        </w:rPr>
      </w:pPr>
      <w:r w:rsidRPr="0079453C">
        <w:rPr>
          <w:rFonts w:ascii="Calibri" w:eastAsia="Times New Roman" w:hAnsi="Calibri" w:cs="Calibri"/>
          <w:b/>
          <w:bCs/>
        </w:rPr>
        <w:t xml:space="preserve">Protected Health Information (PHI): </w:t>
      </w:r>
      <w:r w:rsidRPr="0079453C">
        <w:rPr>
          <w:rFonts w:ascii="Calibri" w:eastAsia="Times New Roman" w:hAnsi="Calibri" w:cs="Calibri"/>
        </w:rPr>
        <w:t>The data a medical provider collects to figure out best care for a patient. They may get data includes demographic information, medical history, test and laboratory results, and insurance information. (Duke CTSI)</w:t>
      </w:r>
    </w:p>
    <w:p w14:paraId="655DD246" w14:textId="77777777" w:rsidR="0079453C" w:rsidRPr="0079453C" w:rsidRDefault="0079453C" w:rsidP="0079453C">
      <w:pPr>
        <w:autoSpaceDE w:val="0"/>
        <w:autoSpaceDN w:val="0"/>
        <w:adjustRightInd w:val="0"/>
        <w:spacing w:after="0" w:line="240" w:lineRule="auto"/>
        <w:rPr>
          <w:rFonts w:ascii="Calibri" w:eastAsia="Calibri" w:hAnsi="Calibri" w:cs="Calibri"/>
          <w:b/>
          <w:bCs/>
          <w:color w:val="000000"/>
        </w:rPr>
      </w:pPr>
      <w:r w:rsidRPr="0079453C">
        <w:rPr>
          <w:rFonts w:ascii="Calibri" w:eastAsia="Calibri" w:hAnsi="Calibri" w:cs="Calibri"/>
          <w:b/>
          <w:bCs/>
          <w:color w:val="000000"/>
        </w:rPr>
        <w:t xml:space="preserve">Protocol: </w:t>
      </w:r>
      <w:r w:rsidRPr="0079453C">
        <w:rPr>
          <w:rFonts w:ascii="Calibri" w:eastAsia="Calibri" w:hAnsi="Calibri" w:cs="Calibri"/>
          <w:color w:val="000000"/>
        </w:rPr>
        <w:t>A series of steps the research team will follow to do the research study. A protocol explains who will be in the study, and where, when, and how data will be collected. It also explains how the researchers will protect participants' rights. An Institutional Review Board (IRB) reviews protocols.  (PCORI)</w:t>
      </w:r>
    </w:p>
    <w:p w14:paraId="5B58AF94"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p>
    <w:p w14:paraId="7454AD09" w14:textId="77777777" w:rsidR="0079453C" w:rsidRPr="0079453C" w:rsidRDefault="0079453C" w:rsidP="0079453C">
      <w:pPr>
        <w:autoSpaceDE w:val="0"/>
        <w:autoSpaceDN w:val="0"/>
        <w:adjustRightInd w:val="0"/>
        <w:spacing w:after="0" w:line="240" w:lineRule="auto"/>
        <w:rPr>
          <w:rFonts w:ascii="Calibri" w:eastAsia="Calibri" w:hAnsi="Calibri" w:cs="Calibri"/>
          <w:b/>
          <w:bCs/>
          <w:color w:val="000000"/>
        </w:rPr>
      </w:pPr>
      <w:r w:rsidRPr="0079453C">
        <w:rPr>
          <w:rFonts w:ascii="Calibri" w:eastAsia="Calibri" w:hAnsi="Calibri" w:cs="Calibri"/>
          <w:b/>
          <w:bCs/>
          <w:color w:val="000000"/>
        </w:rPr>
        <w:t xml:space="preserve">Public health: </w:t>
      </w:r>
      <w:r w:rsidRPr="0079453C">
        <w:rPr>
          <w:rFonts w:ascii="Calibri" w:eastAsia="Calibri" w:hAnsi="Calibri" w:cs="Calibri"/>
          <w:color w:val="000000"/>
        </w:rPr>
        <w:t>Public health promotes and protects the health of people and the communities where they live, learn, work and play. (APHA)</w:t>
      </w:r>
    </w:p>
    <w:p w14:paraId="6F7F1E2A" w14:textId="77777777" w:rsidR="0079453C" w:rsidRPr="0079453C" w:rsidRDefault="0079453C" w:rsidP="0079453C">
      <w:pPr>
        <w:autoSpaceDE w:val="0"/>
        <w:autoSpaceDN w:val="0"/>
        <w:adjustRightInd w:val="0"/>
        <w:spacing w:after="0" w:line="240" w:lineRule="auto"/>
        <w:rPr>
          <w:rFonts w:ascii="Calibri" w:eastAsia="Calibri" w:hAnsi="Calibri" w:cs="Calibri"/>
          <w:b/>
          <w:color w:val="C00000"/>
          <w:sz w:val="24"/>
          <w:szCs w:val="24"/>
        </w:rPr>
      </w:pPr>
    </w:p>
    <w:p w14:paraId="7AB520AC" w14:textId="77777777" w:rsidR="0079453C" w:rsidRPr="0079453C" w:rsidRDefault="0079453C" w:rsidP="0079453C">
      <w:pPr>
        <w:autoSpaceDE w:val="0"/>
        <w:autoSpaceDN w:val="0"/>
        <w:adjustRightInd w:val="0"/>
        <w:spacing w:after="0" w:line="240" w:lineRule="auto"/>
        <w:rPr>
          <w:rFonts w:ascii="Calibri" w:eastAsia="Calibri" w:hAnsi="Calibri" w:cs="Calibri"/>
          <w:b/>
          <w:color w:val="C00000"/>
          <w:sz w:val="40"/>
          <w:szCs w:val="40"/>
        </w:rPr>
      </w:pPr>
      <w:r w:rsidRPr="0079453C">
        <w:rPr>
          <w:rFonts w:ascii="Calibri" w:eastAsia="Calibri" w:hAnsi="Calibri" w:cs="Calibri"/>
          <w:b/>
          <w:color w:val="C00000"/>
          <w:sz w:val="40"/>
          <w:szCs w:val="40"/>
        </w:rPr>
        <w:t>Q</w:t>
      </w:r>
    </w:p>
    <w:p w14:paraId="11B36A96" w14:textId="77777777" w:rsidR="0079453C" w:rsidRPr="0079453C" w:rsidRDefault="0079453C" w:rsidP="0079453C">
      <w:pPr>
        <w:autoSpaceDE w:val="0"/>
        <w:autoSpaceDN w:val="0"/>
        <w:adjustRightInd w:val="0"/>
        <w:spacing w:after="0" w:line="240" w:lineRule="auto"/>
        <w:rPr>
          <w:rFonts w:ascii="Calibri" w:eastAsia="Calibri" w:hAnsi="Calibri" w:cs="Calibri"/>
          <w:b/>
          <w:bCs/>
          <w:color w:val="000000"/>
          <w:sz w:val="24"/>
          <w:szCs w:val="24"/>
        </w:rPr>
      </w:pPr>
    </w:p>
    <w:p w14:paraId="2B0CB8F6" w14:textId="77777777" w:rsidR="0079453C" w:rsidRPr="0079453C" w:rsidRDefault="0079453C" w:rsidP="0079453C">
      <w:pPr>
        <w:autoSpaceDE w:val="0"/>
        <w:autoSpaceDN w:val="0"/>
        <w:adjustRightInd w:val="0"/>
        <w:spacing w:after="0" w:line="240" w:lineRule="auto"/>
        <w:rPr>
          <w:rFonts w:ascii="Calibri" w:eastAsia="Calibri" w:hAnsi="Calibri" w:cs="Calibri"/>
          <w:b/>
          <w:bCs/>
          <w:color w:val="000000"/>
        </w:rPr>
      </w:pPr>
      <w:r w:rsidRPr="0079453C">
        <w:rPr>
          <w:rFonts w:ascii="Calibri" w:eastAsia="Calibri" w:hAnsi="Calibri" w:cs="Calibri"/>
          <w:b/>
          <w:bCs/>
          <w:color w:val="000000"/>
        </w:rPr>
        <w:t xml:space="preserve">Qualitative research: </w:t>
      </w:r>
      <w:r w:rsidRPr="0079453C">
        <w:rPr>
          <w:rFonts w:ascii="Calibri" w:eastAsia="Calibri" w:hAnsi="Calibri" w:cs="Calibri"/>
          <w:color w:val="000000"/>
        </w:rPr>
        <w:t xml:space="preserve">Research methods that use people's thoughts to answer questions. Some ways of getting this data include interviews and focus groups. </w:t>
      </w:r>
      <w:proofErr w:type="gramStart"/>
      <w:r w:rsidRPr="0079453C">
        <w:rPr>
          <w:rFonts w:ascii="Calibri" w:eastAsia="Calibri" w:hAnsi="Calibri" w:cs="Calibri"/>
          <w:color w:val="000000"/>
        </w:rPr>
        <w:t>for</w:t>
      </w:r>
      <w:proofErr w:type="gramEnd"/>
      <w:r w:rsidRPr="0079453C">
        <w:rPr>
          <w:rFonts w:ascii="Calibri" w:eastAsia="Calibri" w:hAnsi="Calibri" w:cs="Calibri"/>
          <w:color w:val="000000"/>
        </w:rPr>
        <w:t xml:space="preserve"> example, focus groups could help a researcher understand how to improve mental health services in schools. Another study could use interviews to find out what matters most to people living with a diabetes. (PCORI)</w:t>
      </w:r>
    </w:p>
    <w:p w14:paraId="22207F40"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p>
    <w:p w14:paraId="53BE7179" w14:textId="77777777" w:rsidR="0079453C" w:rsidRDefault="0079453C" w:rsidP="0079453C">
      <w:pPr>
        <w:autoSpaceDE w:val="0"/>
        <w:autoSpaceDN w:val="0"/>
        <w:adjustRightInd w:val="0"/>
        <w:spacing w:after="240" w:line="240" w:lineRule="auto"/>
        <w:rPr>
          <w:rFonts w:ascii="Calibri" w:eastAsia="Calibri" w:hAnsi="Calibri" w:cs="Calibri"/>
          <w:color w:val="000000"/>
        </w:rPr>
      </w:pPr>
      <w:r w:rsidRPr="0079453C">
        <w:rPr>
          <w:rFonts w:ascii="Calibri" w:eastAsia="Calibri" w:hAnsi="Calibri" w:cs="Calibri"/>
          <w:b/>
          <w:bCs/>
          <w:color w:val="000000"/>
        </w:rPr>
        <w:t xml:space="preserve">Quantitative research: </w:t>
      </w:r>
      <w:r w:rsidRPr="0079453C">
        <w:rPr>
          <w:rFonts w:ascii="Calibri" w:eastAsia="Calibri" w:hAnsi="Calibri" w:cs="Calibri"/>
          <w:color w:val="000000"/>
        </w:rPr>
        <w:t xml:space="preserve">Research methods that use numbers to measure the relationships between treatments and how they affect health. Examples of quantitative measures include blood pressure readings, survey responses on a rating scale, or the number of days spent in the hospital. Researchers </w:t>
      </w:r>
    </w:p>
    <w:p w14:paraId="4C1403C7" w14:textId="77777777" w:rsidR="0079453C" w:rsidRDefault="0079453C" w:rsidP="0079453C">
      <w:pPr>
        <w:autoSpaceDE w:val="0"/>
        <w:autoSpaceDN w:val="0"/>
        <w:adjustRightInd w:val="0"/>
        <w:spacing w:after="240" w:line="240" w:lineRule="auto"/>
        <w:rPr>
          <w:rFonts w:ascii="Calibri" w:eastAsia="Calibri" w:hAnsi="Calibri" w:cs="Calibri"/>
          <w:color w:val="000000"/>
        </w:rPr>
      </w:pPr>
    </w:p>
    <w:p w14:paraId="36E1B472" w14:textId="77777777" w:rsidR="0079453C" w:rsidRPr="0079453C" w:rsidRDefault="0079453C" w:rsidP="0079453C">
      <w:pPr>
        <w:autoSpaceDE w:val="0"/>
        <w:autoSpaceDN w:val="0"/>
        <w:adjustRightInd w:val="0"/>
        <w:spacing w:after="240" w:line="240" w:lineRule="auto"/>
        <w:rPr>
          <w:rFonts w:ascii="Calibri" w:eastAsia="Calibri" w:hAnsi="Calibri" w:cs="Calibri"/>
          <w:b/>
          <w:bCs/>
          <w:color w:val="000000"/>
        </w:rPr>
      </w:pPr>
      <w:proofErr w:type="gramStart"/>
      <w:r w:rsidRPr="0079453C">
        <w:rPr>
          <w:rFonts w:ascii="Calibri" w:eastAsia="Calibri" w:hAnsi="Calibri" w:cs="Calibri"/>
          <w:color w:val="000000"/>
        </w:rPr>
        <w:t>analyze</w:t>
      </w:r>
      <w:proofErr w:type="gramEnd"/>
      <w:r w:rsidRPr="0079453C">
        <w:rPr>
          <w:rFonts w:ascii="Calibri" w:eastAsia="Calibri" w:hAnsi="Calibri" w:cs="Calibri"/>
          <w:color w:val="000000"/>
        </w:rPr>
        <w:t xml:space="preserve"> the data using statistics to figure out the relationship between a treatment and the result. For example, they might test whether patients spent less time in the hospital with Treatment A than with Treatment B. (PCORI)</w:t>
      </w:r>
    </w:p>
    <w:p w14:paraId="0BD45A60" w14:textId="77777777" w:rsidR="0079453C" w:rsidRPr="0079453C" w:rsidRDefault="0079453C" w:rsidP="0079453C">
      <w:pPr>
        <w:autoSpaceDE w:val="0"/>
        <w:autoSpaceDN w:val="0"/>
        <w:adjustRightInd w:val="0"/>
        <w:spacing w:after="240" w:line="240" w:lineRule="auto"/>
        <w:rPr>
          <w:rFonts w:ascii="Calibri" w:eastAsia="Calibri" w:hAnsi="Calibri" w:cs="Calibri"/>
          <w:b/>
          <w:color w:val="C00000"/>
          <w:sz w:val="40"/>
          <w:szCs w:val="40"/>
        </w:rPr>
      </w:pPr>
      <w:r w:rsidRPr="0079453C">
        <w:rPr>
          <w:rFonts w:ascii="Calibri" w:eastAsia="Calibri" w:hAnsi="Calibri" w:cs="Calibri"/>
          <w:b/>
          <w:color w:val="C00000"/>
          <w:sz w:val="40"/>
          <w:szCs w:val="40"/>
        </w:rPr>
        <w:lastRenderedPageBreak/>
        <w:t>R</w:t>
      </w:r>
    </w:p>
    <w:p w14:paraId="6C9BC9FF" w14:textId="77777777" w:rsidR="0079453C" w:rsidRPr="0079453C" w:rsidRDefault="0079453C" w:rsidP="0079453C">
      <w:pPr>
        <w:autoSpaceDE w:val="0"/>
        <w:autoSpaceDN w:val="0"/>
        <w:adjustRightInd w:val="0"/>
        <w:rPr>
          <w:rFonts w:ascii="Calibri" w:eastAsia="Calibri" w:hAnsi="Calibri" w:cs="Calibri"/>
          <w:b/>
          <w:color w:val="C00000"/>
        </w:rPr>
      </w:pPr>
      <w:r w:rsidRPr="0079453C">
        <w:rPr>
          <w:rFonts w:ascii="Calibri" w:eastAsia="Calibri" w:hAnsi="Calibri" w:cs="Calibri"/>
          <w:b/>
          <w:bCs/>
        </w:rPr>
        <w:t>Racial bias:</w:t>
      </w:r>
      <w:r w:rsidRPr="0079453C">
        <w:rPr>
          <w:rFonts w:ascii="Calibri" w:eastAsia="Calibri" w:hAnsi="Calibri" w:cs="Calibri"/>
        </w:rPr>
        <w:t xml:space="preserve"> A previously formed negative opinion or attitude towards a group of people who have common skin color, physical, or cultural characteristics. (CLAS, Mass.gov)</w:t>
      </w:r>
    </w:p>
    <w:p w14:paraId="2FA13386"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 xml:space="preserve">Randomization: </w:t>
      </w:r>
      <w:r w:rsidRPr="0079453C">
        <w:rPr>
          <w:rFonts w:ascii="Calibri" w:eastAsia="Calibri" w:hAnsi="Calibri" w:cs="Calibri"/>
          <w:color w:val="000000"/>
        </w:rPr>
        <w:t>A process used in experimental study designs. Patients are assigned to treatment groups by chance. (PCORI)</w:t>
      </w:r>
    </w:p>
    <w:p w14:paraId="56426722" w14:textId="77777777" w:rsidR="0079453C" w:rsidRPr="0079453C" w:rsidRDefault="0079453C" w:rsidP="0079453C">
      <w:pPr>
        <w:autoSpaceDE w:val="0"/>
        <w:autoSpaceDN w:val="0"/>
        <w:adjustRightInd w:val="0"/>
        <w:spacing w:after="0" w:line="240" w:lineRule="auto"/>
        <w:rPr>
          <w:rFonts w:ascii="Calibri" w:eastAsia="Calibri" w:hAnsi="Calibri" w:cs="Calibri"/>
          <w:b/>
          <w:bCs/>
          <w:color w:val="000000"/>
        </w:rPr>
      </w:pPr>
    </w:p>
    <w:p w14:paraId="4C7B59D2"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 xml:space="preserve">Recruitment: </w:t>
      </w:r>
      <w:r w:rsidRPr="0079453C">
        <w:rPr>
          <w:rFonts w:ascii="Calibri" w:eastAsia="Calibri" w:hAnsi="Calibri" w:cs="Calibri"/>
          <w:color w:val="000000"/>
        </w:rPr>
        <w:t>The process of inviting people to participate in a research study. The research team identifies potential study participants. They will explain all parts of the study. The research team will also explain any benefits or harms that may occur during or after the study. Then the team will ask participants if they would like to take part in the study. (PCORI)</w:t>
      </w:r>
    </w:p>
    <w:p w14:paraId="3331984B"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p>
    <w:p w14:paraId="10AC4845" w14:textId="77777777" w:rsidR="0079453C" w:rsidRPr="0079453C" w:rsidRDefault="0079453C" w:rsidP="0079453C">
      <w:pPr>
        <w:spacing w:after="150" w:line="240" w:lineRule="auto"/>
        <w:rPr>
          <w:rFonts w:ascii="Calibri" w:eastAsia="Times New Roman" w:hAnsi="Calibri" w:cs="Calibri"/>
        </w:rPr>
      </w:pPr>
      <w:r w:rsidRPr="0079453C">
        <w:rPr>
          <w:rFonts w:ascii="Calibri" w:eastAsia="Times New Roman" w:hAnsi="Calibri" w:cs="Calibri"/>
          <w:b/>
          <w:bCs/>
        </w:rPr>
        <w:t>Registry-based research</w:t>
      </w:r>
      <w:r w:rsidRPr="0079453C">
        <w:rPr>
          <w:rFonts w:ascii="Calibri" w:eastAsia="Times New Roman" w:hAnsi="Calibri" w:cs="Calibri"/>
          <w:b/>
          <w:bCs/>
          <w:color w:val="333333"/>
        </w:rPr>
        <w:t xml:space="preserve">: </w:t>
      </w:r>
      <w:r w:rsidRPr="0079453C">
        <w:rPr>
          <w:rFonts w:ascii="Calibri" w:eastAsia="Times New Roman" w:hAnsi="Calibri" w:cs="Calibri"/>
        </w:rPr>
        <w:t>An organized system that uses observational methods to collect uniform data. This is to evaluate specific outcomes for a population that is defined by a disease, condition, or exposure. It serves one or more scientific, clinical, or policy purposes that was decided ahead of time. (Duke CTSI)</w:t>
      </w:r>
    </w:p>
    <w:p w14:paraId="3C5D3C6F"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 xml:space="preserve">Reliability: </w:t>
      </w:r>
      <w:r w:rsidRPr="0079453C">
        <w:rPr>
          <w:rFonts w:ascii="Calibri" w:eastAsia="Calibri" w:hAnsi="Calibri" w:cs="Calibri"/>
          <w:color w:val="000000"/>
        </w:rPr>
        <w:t>The degree to which, if another research team did the same study using the same methods, they would get similar results. (PCORI)</w:t>
      </w:r>
    </w:p>
    <w:p w14:paraId="5FE43F18"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p>
    <w:p w14:paraId="52557494"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Research integrity:</w:t>
      </w:r>
      <w:r w:rsidRPr="0079453C">
        <w:rPr>
          <w:rFonts w:ascii="Calibri" w:eastAsia="Calibri" w:hAnsi="Calibri" w:cs="Calibri"/>
          <w:color w:val="000000"/>
        </w:rPr>
        <w:t xml:space="preserve"> Researchers should be honest and truthful. They should not make up data, change results, or hide relevant data. They should report all their results and try to minimize bias in the methods. (RAND)</w:t>
      </w:r>
    </w:p>
    <w:p w14:paraId="33662B15" w14:textId="77777777" w:rsidR="0079453C" w:rsidRPr="0079453C" w:rsidRDefault="0079453C" w:rsidP="0079453C">
      <w:pPr>
        <w:autoSpaceDE w:val="0"/>
        <w:autoSpaceDN w:val="0"/>
        <w:adjustRightInd w:val="0"/>
        <w:spacing w:after="0" w:line="240" w:lineRule="auto"/>
        <w:rPr>
          <w:rFonts w:ascii="Calibri" w:eastAsia="Calibri" w:hAnsi="Calibri" w:cs="Calibri"/>
          <w:b/>
          <w:bCs/>
          <w:color w:val="000000"/>
        </w:rPr>
      </w:pPr>
    </w:p>
    <w:p w14:paraId="718F8BE2"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 xml:space="preserve">Retention: </w:t>
      </w:r>
      <w:r w:rsidRPr="0079453C">
        <w:rPr>
          <w:rFonts w:ascii="Calibri" w:eastAsia="Calibri" w:hAnsi="Calibri" w:cs="Calibri"/>
          <w:color w:val="000000"/>
        </w:rPr>
        <w:t>Keeping participants involved at each step of a study. (PCORI)</w:t>
      </w:r>
    </w:p>
    <w:p w14:paraId="2AF65357" w14:textId="77777777" w:rsidR="0079453C" w:rsidRPr="0079453C" w:rsidRDefault="0079453C" w:rsidP="0079453C">
      <w:pPr>
        <w:autoSpaceDE w:val="0"/>
        <w:autoSpaceDN w:val="0"/>
        <w:adjustRightInd w:val="0"/>
        <w:spacing w:after="0" w:line="240" w:lineRule="auto"/>
        <w:rPr>
          <w:rFonts w:ascii="Calibri" w:eastAsia="Calibri" w:hAnsi="Calibri" w:cs="Calibri"/>
          <w:b/>
          <w:bCs/>
          <w:color w:val="000000"/>
          <w:sz w:val="24"/>
          <w:szCs w:val="24"/>
        </w:rPr>
      </w:pPr>
    </w:p>
    <w:p w14:paraId="46E7FC5C" w14:textId="77777777" w:rsidR="0079453C" w:rsidRPr="0079453C" w:rsidRDefault="0079453C" w:rsidP="0079453C">
      <w:pPr>
        <w:autoSpaceDE w:val="0"/>
        <w:autoSpaceDN w:val="0"/>
        <w:adjustRightInd w:val="0"/>
        <w:spacing w:after="0" w:line="240" w:lineRule="auto"/>
        <w:rPr>
          <w:rFonts w:ascii="Calibri" w:eastAsia="Calibri" w:hAnsi="Calibri" w:cs="Calibri"/>
          <w:b/>
          <w:color w:val="C00000"/>
          <w:sz w:val="40"/>
          <w:szCs w:val="40"/>
        </w:rPr>
      </w:pPr>
      <w:r w:rsidRPr="0079453C">
        <w:rPr>
          <w:rFonts w:ascii="Calibri" w:eastAsia="Calibri" w:hAnsi="Calibri" w:cs="Calibri"/>
          <w:b/>
          <w:color w:val="C00000"/>
          <w:sz w:val="40"/>
          <w:szCs w:val="40"/>
        </w:rPr>
        <w:t>S</w:t>
      </w:r>
    </w:p>
    <w:p w14:paraId="4CC92166" w14:textId="77777777" w:rsidR="0079453C" w:rsidRPr="0079453C" w:rsidRDefault="0079453C" w:rsidP="0079453C">
      <w:pPr>
        <w:autoSpaceDE w:val="0"/>
        <w:autoSpaceDN w:val="0"/>
        <w:adjustRightInd w:val="0"/>
        <w:spacing w:after="0" w:line="240" w:lineRule="auto"/>
        <w:rPr>
          <w:rFonts w:ascii="Calibri" w:eastAsia="Calibri" w:hAnsi="Calibri" w:cs="Calibri"/>
          <w:b/>
          <w:color w:val="C00000"/>
          <w:sz w:val="24"/>
          <w:szCs w:val="24"/>
        </w:rPr>
      </w:pPr>
    </w:p>
    <w:p w14:paraId="5B1326F0"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 xml:space="preserve">Sample: </w:t>
      </w:r>
      <w:r w:rsidRPr="0079453C">
        <w:rPr>
          <w:rFonts w:ascii="Calibri" w:eastAsia="Calibri" w:hAnsi="Calibri" w:cs="Calibri"/>
          <w:color w:val="000000"/>
        </w:rPr>
        <w:t>A group of people participating in a study. Researchers decide on the characteristics that are important to include. They want to make sure the sample is a good match for the groups that they are trying to study. For example, they may want to get people of different ages, races, and ethnicities. (PCORI)</w:t>
      </w:r>
    </w:p>
    <w:p w14:paraId="08C999B6" w14:textId="77777777" w:rsidR="0079453C" w:rsidRPr="0079453C" w:rsidRDefault="0079453C" w:rsidP="0079453C">
      <w:pPr>
        <w:autoSpaceDE w:val="0"/>
        <w:autoSpaceDN w:val="0"/>
        <w:adjustRightInd w:val="0"/>
        <w:spacing w:after="0" w:line="240" w:lineRule="auto"/>
        <w:rPr>
          <w:rFonts w:ascii="Calibri" w:eastAsia="Calibri" w:hAnsi="Calibri" w:cs="Calibri"/>
          <w:b/>
          <w:bCs/>
          <w:color w:val="000000"/>
        </w:rPr>
      </w:pPr>
    </w:p>
    <w:p w14:paraId="391A8A66"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 xml:space="preserve">Sample size: </w:t>
      </w:r>
      <w:r w:rsidRPr="0079453C">
        <w:rPr>
          <w:rFonts w:ascii="Calibri" w:eastAsia="Calibri" w:hAnsi="Calibri" w:cs="Calibri"/>
          <w:color w:val="000000"/>
        </w:rPr>
        <w:t>The number of participants in a study. The sample size should ideally be large enough for a study to detect differences between two or more treatments. (PCORI)</w:t>
      </w:r>
    </w:p>
    <w:p w14:paraId="4A3C3622" w14:textId="77777777" w:rsidR="0079453C" w:rsidRPr="0079453C" w:rsidRDefault="0079453C" w:rsidP="0079453C">
      <w:pPr>
        <w:autoSpaceDE w:val="0"/>
        <w:autoSpaceDN w:val="0"/>
        <w:adjustRightInd w:val="0"/>
        <w:spacing w:after="0" w:line="240" w:lineRule="auto"/>
        <w:rPr>
          <w:rFonts w:ascii="Calibri" w:eastAsia="Calibri" w:hAnsi="Calibri" w:cs="Calibri"/>
          <w:b/>
          <w:bCs/>
          <w:color w:val="000000"/>
        </w:rPr>
      </w:pPr>
    </w:p>
    <w:p w14:paraId="02F59058"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 xml:space="preserve">Screening: </w:t>
      </w:r>
      <w:r w:rsidRPr="0079453C">
        <w:rPr>
          <w:rFonts w:ascii="Calibri" w:eastAsia="Calibri" w:hAnsi="Calibri" w:cs="Calibri"/>
          <w:color w:val="000000"/>
        </w:rPr>
        <w:t>A test that detects signs of a condition in people who do not have symptoms. For example, a doctor might use a blood test as a screening method for early signs of diabetes. Based on the results of screening, a patient might get more tests to confirm that they have a condition. (PCORI)</w:t>
      </w:r>
    </w:p>
    <w:p w14:paraId="21AF3937" w14:textId="77777777" w:rsidR="0079453C" w:rsidRPr="0079453C" w:rsidRDefault="0079453C" w:rsidP="0079453C">
      <w:pPr>
        <w:autoSpaceDE w:val="0"/>
        <w:autoSpaceDN w:val="0"/>
        <w:adjustRightInd w:val="0"/>
        <w:spacing w:after="0" w:line="240" w:lineRule="auto"/>
        <w:rPr>
          <w:rFonts w:ascii="Calibri" w:eastAsia="Calibri" w:hAnsi="Calibri" w:cs="Calibri"/>
          <w:b/>
          <w:bCs/>
          <w:color w:val="000000"/>
        </w:rPr>
      </w:pPr>
    </w:p>
    <w:p w14:paraId="5A32C421" w14:textId="77777777" w:rsidR="0079453C" w:rsidRDefault="0079453C" w:rsidP="0079453C">
      <w:pPr>
        <w:autoSpaceDE w:val="0"/>
        <w:autoSpaceDN w:val="0"/>
        <w:adjustRightInd w:val="0"/>
        <w:spacing w:after="0" w:line="240" w:lineRule="auto"/>
        <w:rPr>
          <w:rFonts w:ascii="Calibri" w:eastAsia="Calibri" w:hAnsi="Calibri" w:cs="Calibri"/>
          <w:b/>
          <w:bCs/>
          <w:color w:val="000000"/>
        </w:rPr>
      </w:pPr>
    </w:p>
    <w:p w14:paraId="689B0BF7" w14:textId="77777777" w:rsidR="0079453C" w:rsidRDefault="0079453C" w:rsidP="0079453C">
      <w:pPr>
        <w:autoSpaceDE w:val="0"/>
        <w:autoSpaceDN w:val="0"/>
        <w:adjustRightInd w:val="0"/>
        <w:spacing w:after="0" w:line="240" w:lineRule="auto"/>
        <w:rPr>
          <w:rFonts w:ascii="Calibri" w:eastAsia="Calibri" w:hAnsi="Calibri" w:cs="Calibri"/>
          <w:b/>
          <w:bCs/>
          <w:color w:val="000000"/>
        </w:rPr>
      </w:pPr>
    </w:p>
    <w:p w14:paraId="1F26E4BD"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 xml:space="preserve">Setting: </w:t>
      </w:r>
      <w:r w:rsidRPr="0079453C">
        <w:rPr>
          <w:rFonts w:ascii="Calibri" w:eastAsia="Calibri" w:hAnsi="Calibri" w:cs="Calibri"/>
          <w:color w:val="000000"/>
        </w:rPr>
        <w:t>Where a study takes place. For example, a study about preventing falls at home might look different than a study about preventing falls in a nursing home. (PCORI)</w:t>
      </w:r>
    </w:p>
    <w:p w14:paraId="3221F09E" w14:textId="77777777" w:rsidR="0079453C" w:rsidRPr="0079453C" w:rsidRDefault="0079453C" w:rsidP="0079453C">
      <w:pPr>
        <w:autoSpaceDE w:val="0"/>
        <w:autoSpaceDN w:val="0"/>
        <w:adjustRightInd w:val="0"/>
        <w:spacing w:after="0" w:line="240" w:lineRule="auto"/>
        <w:rPr>
          <w:rFonts w:ascii="Calibri" w:eastAsia="Calibri" w:hAnsi="Calibri" w:cs="Calibri"/>
          <w:b/>
          <w:bCs/>
          <w:color w:val="000000"/>
        </w:rPr>
      </w:pPr>
    </w:p>
    <w:p w14:paraId="5B189B96" w14:textId="77777777" w:rsidR="0079453C" w:rsidRPr="0079453C" w:rsidRDefault="0079453C" w:rsidP="0079453C">
      <w:pPr>
        <w:spacing w:after="150" w:line="240" w:lineRule="auto"/>
        <w:rPr>
          <w:rFonts w:ascii="Calibri" w:eastAsia="Times New Roman" w:hAnsi="Calibri" w:cs="Calibri"/>
        </w:rPr>
      </w:pPr>
      <w:r w:rsidRPr="0079453C">
        <w:rPr>
          <w:rFonts w:ascii="Calibri" w:eastAsia="Times New Roman" w:hAnsi="Calibri" w:cs="Calibri"/>
          <w:b/>
          <w:bCs/>
        </w:rPr>
        <w:t xml:space="preserve">Social Determinants of Health: </w:t>
      </w:r>
      <w:r w:rsidRPr="0079453C">
        <w:rPr>
          <w:rFonts w:ascii="Calibri" w:eastAsia="Times New Roman" w:hAnsi="Calibri" w:cs="Calibri"/>
        </w:rPr>
        <w:t>Where a person is born, lives, learns, works, plays, or worships can affect a wide range of health outcomes and risks. (Duke CTSI)</w:t>
      </w:r>
    </w:p>
    <w:p w14:paraId="5A15C08D"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lastRenderedPageBreak/>
        <w:t xml:space="preserve">Statistics: </w:t>
      </w:r>
      <w:r w:rsidRPr="0079453C">
        <w:rPr>
          <w:rFonts w:ascii="Calibri" w:eastAsia="Calibri" w:hAnsi="Calibri" w:cs="Calibri"/>
          <w:color w:val="000000"/>
        </w:rPr>
        <w:t>The science of analyzing data based on numbers. This helps researchers to look at the relationship between treatments and results in a study. For example, they can figure out whether results are probably caused by a treatment or random chance. (PCORI)</w:t>
      </w:r>
    </w:p>
    <w:p w14:paraId="0F88D31E"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p>
    <w:p w14:paraId="0F17DCF9"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 xml:space="preserve">Statistical significance: </w:t>
      </w:r>
      <w:r w:rsidRPr="0079453C">
        <w:rPr>
          <w:rFonts w:ascii="Calibri" w:eastAsia="Calibri" w:hAnsi="Calibri" w:cs="Calibri"/>
          <w:color w:val="000000"/>
        </w:rPr>
        <w:t>The chance that a study result is caused by the treatment being studied. (PCORI)</w:t>
      </w:r>
    </w:p>
    <w:p w14:paraId="21850357" w14:textId="77777777" w:rsidR="0079453C" w:rsidRPr="0079453C" w:rsidRDefault="0079453C" w:rsidP="0079453C">
      <w:pPr>
        <w:autoSpaceDE w:val="0"/>
        <w:autoSpaceDN w:val="0"/>
        <w:adjustRightInd w:val="0"/>
        <w:spacing w:after="0" w:line="240" w:lineRule="auto"/>
        <w:rPr>
          <w:rFonts w:ascii="Calibri" w:eastAsia="Calibri" w:hAnsi="Calibri" w:cs="Calibri"/>
          <w:b/>
          <w:bCs/>
          <w:color w:val="000000"/>
        </w:rPr>
      </w:pPr>
    </w:p>
    <w:p w14:paraId="06DDF401" w14:textId="77777777" w:rsidR="0079453C" w:rsidRPr="0079453C" w:rsidRDefault="0079453C" w:rsidP="0079453C">
      <w:pPr>
        <w:spacing w:after="150" w:line="240" w:lineRule="auto"/>
        <w:rPr>
          <w:rFonts w:ascii="Calibri" w:eastAsia="Times New Roman" w:hAnsi="Calibri" w:cs="Calibri"/>
        </w:rPr>
      </w:pPr>
      <w:r w:rsidRPr="0079453C">
        <w:rPr>
          <w:rFonts w:ascii="Calibri" w:eastAsia="Times New Roman" w:hAnsi="Calibri" w:cs="Calibri"/>
          <w:b/>
          <w:bCs/>
        </w:rPr>
        <w:t xml:space="preserve">Study design: </w:t>
      </w:r>
      <w:r w:rsidRPr="0079453C">
        <w:rPr>
          <w:rFonts w:ascii="Calibri" w:eastAsia="Times New Roman" w:hAnsi="Calibri" w:cs="Calibri"/>
        </w:rPr>
        <w:t>A plan or series of steps in order to do research study. This helps the researcher turn their idea into a hypothesis they can test. (Duke CTSI)</w:t>
      </w:r>
    </w:p>
    <w:p w14:paraId="0BE68436"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 xml:space="preserve">Systematic review: </w:t>
      </w:r>
      <w:r w:rsidRPr="0079453C">
        <w:rPr>
          <w:rFonts w:ascii="Calibri" w:eastAsia="Calibri" w:hAnsi="Calibri" w:cs="Calibri"/>
          <w:color w:val="000000"/>
        </w:rPr>
        <w:t>A type of study that looks at all the evidence that can be used to answer a research question. For example, a research team might do a systematic review of all previous studies about how well a medicine worked. The reviews are called systematic because they follow strict rules about the quality of evidence they include and how the results of different studies can be combined. (PCORI)</w:t>
      </w:r>
    </w:p>
    <w:p w14:paraId="256AC7C9" w14:textId="77777777" w:rsidR="0079453C" w:rsidRPr="0079453C" w:rsidRDefault="0079453C" w:rsidP="0079453C">
      <w:pPr>
        <w:autoSpaceDE w:val="0"/>
        <w:autoSpaceDN w:val="0"/>
        <w:adjustRightInd w:val="0"/>
        <w:spacing w:after="0" w:line="240" w:lineRule="auto"/>
        <w:rPr>
          <w:rFonts w:ascii="Calibri" w:eastAsia="Calibri" w:hAnsi="Calibri" w:cs="Calibri"/>
          <w:b/>
          <w:color w:val="C00000"/>
          <w:sz w:val="24"/>
          <w:szCs w:val="24"/>
        </w:rPr>
      </w:pPr>
    </w:p>
    <w:p w14:paraId="0C7F3E64" w14:textId="77777777" w:rsidR="0079453C" w:rsidRPr="0079453C" w:rsidRDefault="0079453C" w:rsidP="0079453C">
      <w:pPr>
        <w:autoSpaceDE w:val="0"/>
        <w:autoSpaceDN w:val="0"/>
        <w:adjustRightInd w:val="0"/>
        <w:spacing w:after="0" w:line="240" w:lineRule="auto"/>
        <w:rPr>
          <w:rFonts w:ascii="Calibri" w:eastAsia="Calibri" w:hAnsi="Calibri" w:cs="Calibri"/>
          <w:b/>
          <w:color w:val="C00000"/>
          <w:sz w:val="40"/>
          <w:szCs w:val="40"/>
        </w:rPr>
      </w:pPr>
      <w:r w:rsidRPr="0079453C">
        <w:rPr>
          <w:rFonts w:ascii="Calibri" w:eastAsia="Calibri" w:hAnsi="Calibri" w:cs="Calibri"/>
          <w:b/>
          <w:color w:val="C00000"/>
          <w:sz w:val="40"/>
          <w:szCs w:val="40"/>
        </w:rPr>
        <w:t>T</w:t>
      </w:r>
    </w:p>
    <w:p w14:paraId="08894A0A" w14:textId="77777777" w:rsidR="0079453C" w:rsidRPr="0079453C" w:rsidRDefault="0079453C" w:rsidP="0079453C">
      <w:pPr>
        <w:autoSpaceDE w:val="0"/>
        <w:autoSpaceDN w:val="0"/>
        <w:adjustRightInd w:val="0"/>
        <w:spacing w:after="0" w:line="240" w:lineRule="auto"/>
        <w:rPr>
          <w:rFonts w:ascii="Calibri" w:eastAsia="Calibri" w:hAnsi="Calibri" w:cs="Calibri"/>
          <w:b/>
          <w:bCs/>
          <w:color w:val="000000"/>
          <w:sz w:val="24"/>
          <w:szCs w:val="24"/>
        </w:rPr>
      </w:pPr>
    </w:p>
    <w:p w14:paraId="15EA0E98"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 xml:space="preserve">Timeframe: </w:t>
      </w:r>
      <w:r w:rsidRPr="0079453C">
        <w:rPr>
          <w:rFonts w:ascii="Calibri" w:eastAsia="Calibri" w:hAnsi="Calibri" w:cs="Calibri"/>
          <w:color w:val="000000"/>
        </w:rPr>
        <w:t>The time it takes for a research study to happen. For example, how long patients get a treatment for or how long the research team collects data. (PCORI)</w:t>
      </w:r>
    </w:p>
    <w:p w14:paraId="4F3E9018" w14:textId="77777777" w:rsidR="0079453C" w:rsidRPr="0079453C" w:rsidRDefault="0079453C" w:rsidP="0079453C">
      <w:pPr>
        <w:autoSpaceDE w:val="0"/>
        <w:autoSpaceDN w:val="0"/>
        <w:adjustRightInd w:val="0"/>
        <w:spacing w:after="0" w:line="240" w:lineRule="auto"/>
        <w:rPr>
          <w:rFonts w:ascii="Calibri" w:eastAsia="Calibri" w:hAnsi="Calibri" w:cs="Calibri"/>
          <w:b/>
          <w:color w:val="C00000"/>
        </w:rPr>
      </w:pPr>
    </w:p>
    <w:p w14:paraId="2E2ACF5F" w14:textId="77777777" w:rsidR="0079453C" w:rsidRPr="0079453C" w:rsidRDefault="0079453C" w:rsidP="0079453C">
      <w:pPr>
        <w:spacing w:after="150" w:line="240" w:lineRule="auto"/>
        <w:rPr>
          <w:rFonts w:ascii="Calibri" w:eastAsia="Times New Roman" w:hAnsi="Calibri" w:cs="Calibri"/>
        </w:rPr>
      </w:pPr>
      <w:r w:rsidRPr="0079453C">
        <w:rPr>
          <w:rFonts w:ascii="Calibri" w:eastAsia="Times New Roman" w:hAnsi="Calibri" w:cs="Calibri"/>
          <w:b/>
          <w:bCs/>
        </w:rPr>
        <w:t xml:space="preserve">Translational research: </w:t>
      </w:r>
      <w:r w:rsidRPr="0079453C">
        <w:rPr>
          <w:rFonts w:ascii="Calibri" w:eastAsia="Times New Roman" w:hAnsi="Calibri" w:cs="Calibri"/>
        </w:rPr>
        <w:t>The process of applying basic biology knowledge and clinical trial results to strategies that address medical needs. The goal is to move basic science discoveries to practice use to improve health outcomes. (Duke CTSI)</w:t>
      </w:r>
    </w:p>
    <w:p w14:paraId="3B624382" w14:textId="77777777" w:rsidR="0079453C" w:rsidRPr="0079453C" w:rsidRDefault="0079453C" w:rsidP="0079453C">
      <w:pPr>
        <w:autoSpaceDE w:val="0"/>
        <w:autoSpaceDN w:val="0"/>
        <w:adjustRightInd w:val="0"/>
        <w:spacing w:after="0" w:line="240" w:lineRule="auto"/>
        <w:rPr>
          <w:rFonts w:ascii="Calibri" w:eastAsia="Calibri" w:hAnsi="Calibri" w:cs="Calibri"/>
          <w:b/>
          <w:color w:val="C00000"/>
          <w:sz w:val="40"/>
          <w:szCs w:val="40"/>
        </w:rPr>
      </w:pPr>
      <w:r w:rsidRPr="0079453C">
        <w:rPr>
          <w:rFonts w:ascii="Calibri" w:eastAsia="Calibri" w:hAnsi="Calibri" w:cs="Calibri"/>
          <w:b/>
          <w:color w:val="C00000"/>
          <w:sz w:val="40"/>
          <w:szCs w:val="40"/>
        </w:rPr>
        <w:t>U</w:t>
      </w:r>
    </w:p>
    <w:p w14:paraId="43C49D74" w14:textId="77777777" w:rsidR="0079453C" w:rsidRPr="0079453C" w:rsidRDefault="0079453C" w:rsidP="0079453C">
      <w:pPr>
        <w:spacing w:before="100" w:beforeAutospacing="1" w:after="100" w:afterAutospacing="1" w:line="240" w:lineRule="auto"/>
        <w:rPr>
          <w:rFonts w:ascii="Calibri" w:eastAsia="Times New Roman" w:hAnsi="Calibri" w:cs="Calibri"/>
        </w:rPr>
      </w:pPr>
      <w:r w:rsidRPr="0079453C">
        <w:rPr>
          <w:rFonts w:ascii="Calibri" w:eastAsia="Times New Roman" w:hAnsi="Calibri" w:cs="Calibri"/>
          <w:b/>
          <w:bCs/>
        </w:rPr>
        <w:t xml:space="preserve">Underserved populations: </w:t>
      </w:r>
      <w:r w:rsidRPr="0079453C">
        <w:rPr>
          <w:rFonts w:ascii="Calibri" w:eastAsia="Times New Roman" w:hAnsi="Calibri" w:cs="Calibri"/>
        </w:rPr>
        <w:t>Populations with a lack of access to primary care services. (Duke CTSI)</w:t>
      </w:r>
    </w:p>
    <w:p w14:paraId="68D95310" w14:textId="77777777" w:rsidR="0079453C" w:rsidRPr="0079453C" w:rsidRDefault="0079453C" w:rsidP="0079453C">
      <w:pPr>
        <w:autoSpaceDE w:val="0"/>
        <w:autoSpaceDN w:val="0"/>
        <w:adjustRightInd w:val="0"/>
        <w:spacing w:after="0" w:line="240" w:lineRule="auto"/>
        <w:rPr>
          <w:rFonts w:ascii="Calibri" w:eastAsia="Calibri" w:hAnsi="Calibri" w:cs="Calibri"/>
          <w:b/>
          <w:color w:val="C00000"/>
          <w:sz w:val="40"/>
          <w:szCs w:val="40"/>
        </w:rPr>
      </w:pPr>
      <w:r w:rsidRPr="0079453C">
        <w:rPr>
          <w:rFonts w:ascii="Calibri" w:eastAsia="Calibri" w:hAnsi="Calibri" w:cs="Calibri"/>
          <w:b/>
          <w:color w:val="C00000"/>
          <w:sz w:val="40"/>
          <w:szCs w:val="40"/>
        </w:rPr>
        <w:t>V</w:t>
      </w:r>
    </w:p>
    <w:p w14:paraId="74548A8A" w14:textId="77777777" w:rsidR="0079453C" w:rsidRPr="0079453C" w:rsidRDefault="0079453C" w:rsidP="0079453C">
      <w:pPr>
        <w:autoSpaceDE w:val="0"/>
        <w:autoSpaceDN w:val="0"/>
        <w:adjustRightInd w:val="0"/>
        <w:spacing w:after="0" w:line="240" w:lineRule="auto"/>
        <w:rPr>
          <w:rFonts w:ascii="Calibri" w:eastAsia="Calibri" w:hAnsi="Calibri" w:cs="Calibri"/>
          <w:b/>
          <w:bCs/>
          <w:color w:val="000000"/>
          <w:sz w:val="24"/>
          <w:szCs w:val="24"/>
        </w:rPr>
      </w:pPr>
    </w:p>
    <w:p w14:paraId="6A53C864"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 xml:space="preserve">Validity: </w:t>
      </w:r>
      <w:r w:rsidRPr="0079453C">
        <w:rPr>
          <w:rFonts w:ascii="Calibri" w:eastAsia="Calibri" w:hAnsi="Calibri" w:cs="Calibri"/>
          <w:color w:val="000000"/>
        </w:rPr>
        <w:t xml:space="preserve">How well a study measured what it wanted to </w:t>
      </w:r>
      <w:proofErr w:type="gramStart"/>
      <w:r w:rsidRPr="0079453C">
        <w:rPr>
          <w:rFonts w:ascii="Calibri" w:eastAsia="Calibri" w:hAnsi="Calibri" w:cs="Calibri"/>
          <w:color w:val="000000"/>
        </w:rPr>
        <w:t>measure.</w:t>
      </w:r>
      <w:proofErr w:type="gramEnd"/>
      <w:r w:rsidRPr="0079453C">
        <w:rPr>
          <w:rFonts w:ascii="Calibri" w:eastAsia="Calibri" w:hAnsi="Calibri" w:cs="Calibri"/>
          <w:color w:val="000000"/>
        </w:rPr>
        <w:t xml:space="preserve"> There are several types of validity. Internal validity is being able to demonstrate that the results are based on the treatment and not on other factors. External validity is being able to apply the results of the study to other people or other settings. Content validity is making sure to measure all the parts that make up the studied thing. For example, a study about depression would not just ask about mood, but about energy level, self-worth, and disrupted sleep or eating. (PCORI)</w:t>
      </w:r>
    </w:p>
    <w:p w14:paraId="2B3B92B3" w14:textId="77777777" w:rsidR="0079453C" w:rsidRPr="0079453C" w:rsidRDefault="0079453C" w:rsidP="0079453C">
      <w:pPr>
        <w:autoSpaceDE w:val="0"/>
        <w:autoSpaceDN w:val="0"/>
        <w:adjustRightInd w:val="0"/>
        <w:spacing w:after="0" w:line="240" w:lineRule="auto"/>
        <w:rPr>
          <w:rFonts w:ascii="Calibri" w:eastAsia="Calibri" w:hAnsi="Calibri" w:cs="Calibri"/>
          <w:b/>
          <w:bCs/>
          <w:color w:val="000000"/>
        </w:rPr>
      </w:pPr>
    </w:p>
    <w:p w14:paraId="2777A5DC" w14:textId="77777777" w:rsidR="0079453C" w:rsidRDefault="0079453C" w:rsidP="0079453C">
      <w:pPr>
        <w:autoSpaceDE w:val="0"/>
        <w:autoSpaceDN w:val="0"/>
        <w:adjustRightInd w:val="0"/>
        <w:spacing w:after="0" w:line="240" w:lineRule="auto"/>
        <w:rPr>
          <w:rFonts w:ascii="Calibri" w:eastAsia="Calibri" w:hAnsi="Calibri" w:cs="Calibri"/>
          <w:color w:val="000000"/>
        </w:rPr>
      </w:pPr>
      <w:r w:rsidRPr="0079453C">
        <w:rPr>
          <w:rFonts w:ascii="Calibri" w:eastAsia="Calibri" w:hAnsi="Calibri" w:cs="Calibri"/>
          <w:b/>
          <w:bCs/>
          <w:color w:val="000000"/>
        </w:rPr>
        <w:t xml:space="preserve">Variables: </w:t>
      </w:r>
      <w:r w:rsidRPr="0079453C">
        <w:rPr>
          <w:rFonts w:ascii="Calibri" w:eastAsia="Calibri" w:hAnsi="Calibri" w:cs="Calibri"/>
          <w:color w:val="000000"/>
        </w:rPr>
        <w:t xml:space="preserve">Something that can be measured and have different values. It might play a role in study results. For example, many studies collect information about patients' age, race, ethnicity, and sex. Each </w:t>
      </w:r>
    </w:p>
    <w:p w14:paraId="3422B1AE" w14:textId="77777777" w:rsidR="0079453C" w:rsidRDefault="0079453C" w:rsidP="0079453C">
      <w:pPr>
        <w:autoSpaceDE w:val="0"/>
        <w:autoSpaceDN w:val="0"/>
        <w:adjustRightInd w:val="0"/>
        <w:spacing w:after="0" w:line="240" w:lineRule="auto"/>
        <w:rPr>
          <w:rFonts w:ascii="Calibri" w:eastAsia="Calibri" w:hAnsi="Calibri" w:cs="Calibri"/>
          <w:color w:val="000000"/>
        </w:rPr>
      </w:pPr>
    </w:p>
    <w:p w14:paraId="32072200" w14:textId="77777777" w:rsidR="0079453C" w:rsidRDefault="0079453C" w:rsidP="0079453C">
      <w:pPr>
        <w:autoSpaceDE w:val="0"/>
        <w:autoSpaceDN w:val="0"/>
        <w:adjustRightInd w:val="0"/>
        <w:spacing w:after="0" w:line="240" w:lineRule="auto"/>
        <w:rPr>
          <w:rFonts w:ascii="Calibri" w:eastAsia="Calibri" w:hAnsi="Calibri" w:cs="Calibri"/>
          <w:color w:val="000000"/>
        </w:rPr>
      </w:pPr>
    </w:p>
    <w:p w14:paraId="56B01FE8" w14:textId="77777777" w:rsidR="0079453C" w:rsidRPr="0079453C" w:rsidRDefault="0079453C" w:rsidP="0079453C">
      <w:pPr>
        <w:autoSpaceDE w:val="0"/>
        <w:autoSpaceDN w:val="0"/>
        <w:adjustRightInd w:val="0"/>
        <w:spacing w:after="0" w:line="240" w:lineRule="auto"/>
        <w:rPr>
          <w:rFonts w:ascii="Calibri" w:eastAsia="Calibri" w:hAnsi="Calibri" w:cs="Calibri"/>
          <w:color w:val="000000"/>
        </w:rPr>
      </w:pPr>
      <w:proofErr w:type="gramStart"/>
      <w:r w:rsidRPr="0079453C">
        <w:rPr>
          <w:rFonts w:ascii="Calibri" w:eastAsia="Calibri" w:hAnsi="Calibri" w:cs="Calibri"/>
          <w:color w:val="000000"/>
        </w:rPr>
        <w:t>is</w:t>
      </w:r>
      <w:proofErr w:type="gramEnd"/>
      <w:r w:rsidRPr="0079453C">
        <w:rPr>
          <w:rFonts w:ascii="Calibri" w:eastAsia="Calibri" w:hAnsi="Calibri" w:cs="Calibri"/>
          <w:color w:val="000000"/>
        </w:rPr>
        <w:t xml:space="preserve"> a variable. The research team might compare results for men and women, or people younger than or older than 65. (PCORI)</w:t>
      </w:r>
    </w:p>
    <w:p w14:paraId="3DC4F32E" w14:textId="77777777" w:rsidR="0079453C" w:rsidRPr="0079453C" w:rsidRDefault="0079453C" w:rsidP="0079453C">
      <w:pPr>
        <w:autoSpaceDE w:val="0"/>
        <w:autoSpaceDN w:val="0"/>
        <w:adjustRightInd w:val="0"/>
        <w:spacing w:after="0" w:line="240" w:lineRule="auto"/>
        <w:rPr>
          <w:rFonts w:ascii="Calibri" w:eastAsia="Calibri" w:hAnsi="Calibri" w:cs="Calibri"/>
          <w:b/>
          <w:color w:val="C00000"/>
          <w:sz w:val="24"/>
          <w:szCs w:val="24"/>
        </w:rPr>
      </w:pPr>
    </w:p>
    <w:p w14:paraId="47B1F4C4" w14:textId="77777777" w:rsidR="0079453C" w:rsidRPr="0079453C" w:rsidRDefault="0079453C" w:rsidP="0079453C">
      <w:pPr>
        <w:autoSpaceDE w:val="0"/>
        <w:autoSpaceDN w:val="0"/>
        <w:adjustRightInd w:val="0"/>
        <w:spacing w:after="0" w:line="240" w:lineRule="auto"/>
        <w:rPr>
          <w:rFonts w:ascii="Calibri" w:eastAsia="Calibri" w:hAnsi="Calibri" w:cs="Calibri"/>
          <w:b/>
          <w:color w:val="C00000"/>
          <w:sz w:val="40"/>
          <w:szCs w:val="40"/>
        </w:rPr>
      </w:pPr>
      <w:r w:rsidRPr="0079453C">
        <w:rPr>
          <w:rFonts w:ascii="Calibri" w:eastAsia="Calibri" w:hAnsi="Calibri" w:cs="Calibri"/>
          <w:b/>
          <w:color w:val="C00000"/>
          <w:sz w:val="40"/>
          <w:szCs w:val="40"/>
        </w:rPr>
        <w:t>W</w:t>
      </w:r>
    </w:p>
    <w:p w14:paraId="1107E0DE" w14:textId="77777777" w:rsidR="0079453C" w:rsidRPr="0079453C" w:rsidRDefault="0079453C" w:rsidP="0079453C">
      <w:pPr>
        <w:spacing w:before="100" w:beforeAutospacing="1" w:after="100" w:afterAutospacing="1" w:line="240" w:lineRule="auto"/>
        <w:rPr>
          <w:rFonts w:ascii="Calibri" w:eastAsia="Times New Roman" w:hAnsi="Calibri" w:cs="Calibri"/>
        </w:rPr>
      </w:pPr>
      <w:r w:rsidRPr="0079453C">
        <w:rPr>
          <w:rFonts w:ascii="Calibri" w:eastAsia="Times New Roman" w:hAnsi="Calibri" w:cs="Calibri"/>
          <w:b/>
          <w:bCs/>
        </w:rPr>
        <w:lastRenderedPageBreak/>
        <w:t>Withdrawal of consent:</w:t>
      </w:r>
      <w:r w:rsidRPr="0079453C">
        <w:rPr>
          <w:rFonts w:ascii="Calibri" w:eastAsia="Times New Roman" w:hAnsi="Calibri" w:cs="Calibri"/>
        </w:rPr>
        <w:t> A person who is taking part in a research study can decide to stop participating at any point during the study. (Duke CTSI)</w:t>
      </w:r>
    </w:p>
    <w:p w14:paraId="764A5A12" w14:textId="77777777" w:rsidR="0079453C" w:rsidRPr="0079453C" w:rsidRDefault="0079453C" w:rsidP="0079453C">
      <w:pPr>
        <w:rPr>
          <w:rFonts w:ascii="Calibri" w:eastAsia="Calibri" w:hAnsi="Calibri" w:cs="Calibri"/>
          <w:bCs/>
          <w:color w:val="002060"/>
          <w:sz w:val="40"/>
          <w:szCs w:val="40"/>
        </w:rPr>
      </w:pPr>
      <w:r w:rsidRPr="0079453C">
        <w:rPr>
          <w:rFonts w:ascii="Calibri" w:eastAsia="Calibri" w:hAnsi="Calibri" w:cs="Calibri"/>
          <w:bCs/>
          <w:color w:val="002060"/>
          <w:sz w:val="40"/>
          <w:szCs w:val="40"/>
        </w:rPr>
        <w:br w:type="page"/>
      </w:r>
    </w:p>
    <w:p w14:paraId="1D6E51F0" w14:textId="77777777" w:rsidR="0079453C" w:rsidRPr="0079453C" w:rsidRDefault="0079453C" w:rsidP="0079453C">
      <w:pPr>
        <w:rPr>
          <w:rFonts w:ascii="Calibri" w:eastAsia="Calibri" w:hAnsi="Calibri" w:cs="Calibri"/>
          <w:bCs/>
          <w:color w:val="002060"/>
          <w:sz w:val="40"/>
          <w:szCs w:val="40"/>
        </w:rPr>
      </w:pPr>
      <w:r w:rsidRPr="0079453C">
        <w:rPr>
          <w:rFonts w:ascii="Calibri" w:eastAsia="Calibri" w:hAnsi="Calibri" w:cs="Calibri"/>
          <w:bCs/>
          <w:color w:val="002060"/>
          <w:sz w:val="40"/>
          <w:szCs w:val="40"/>
        </w:rPr>
        <w:lastRenderedPageBreak/>
        <w:t xml:space="preserve">HEALTH EQUITY RESEARCH TERMS </w:t>
      </w:r>
    </w:p>
    <w:p w14:paraId="2C4A1F28" w14:textId="77777777" w:rsidR="0079453C" w:rsidRPr="0079453C" w:rsidRDefault="0079453C" w:rsidP="0079453C">
      <w:pPr>
        <w:rPr>
          <w:rFonts w:ascii="Calibri" w:eastAsia="Calibri" w:hAnsi="Calibri" w:cs="Calibri"/>
          <w:bCs/>
          <w:color w:val="000000"/>
        </w:rPr>
      </w:pPr>
      <w:r w:rsidRPr="0079453C">
        <w:rPr>
          <w:rFonts w:ascii="Calibri" w:eastAsia="Calibri" w:hAnsi="Calibri" w:cs="Calibri"/>
          <w:bCs/>
          <w:color w:val="000000"/>
        </w:rPr>
        <w:t>A list of alternative research terms that foster equity and inclusion in community-engaged research.</w:t>
      </w:r>
    </w:p>
    <w:p w14:paraId="329A1980" w14:textId="77777777" w:rsidR="0079453C" w:rsidRPr="0079453C" w:rsidRDefault="0079453C" w:rsidP="0079453C">
      <w:pPr>
        <w:rPr>
          <w:rFonts w:ascii="Calibri" w:eastAsia="Calibri" w:hAnsi="Calibri" w:cs="Calibri"/>
        </w:rPr>
      </w:pPr>
      <w:r w:rsidRPr="0079453C">
        <w:rPr>
          <w:rFonts w:ascii="Calibri" w:eastAsia="Calibri" w:hAnsi="Calibri" w:cs="Calibri"/>
          <w:b/>
          <w:bCs/>
          <w:color w:val="000000"/>
        </w:rPr>
        <w:t>Belonging</w:t>
      </w:r>
      <w:r w:rsidRPr="0079453C">
        <w:rPr>
          <w:rFonts w:ascii="Calibri" w:eastAsia="Calibri" w:hAnsi="Calibri" w:cs="Calibri"/>
          <w:color w:val="C00000"/>
        </w:rPr>
        <w:t xml:space="preserve"> (versus</w:t>
      </w:r>
      <w:r w:rsidRPr="0079453C">
        <w:rPr>
          <w:rFonts w:ascii="Calibri" w:eastAsia="Calibri" w:hAnsi="Calibri" w:cs="Calibri"/>
          <w:b/>
          <w:bCs/>
          <w:color w:val="C00000"/>
        </w:rPr>
        <w:t xml:space="preserve"> </w:t>
      </w:r>
      <w:r w:rsidRPr="0079453C">
        <w:rPr>
          <w:rFonts w:ascii="Calibri" w:eastAsia="Calibri" w:hAnsi="Calibri" w:cs="Calibri"/>
          <w:b/>
          <w:bCs/>
          <w:i/>
          <w:iCs/>
          <w:color w:val="C00000"/>
        </w:rPr>
        <w:t>Inclusion</w:t>
      </w:r>
      <w:r w:rsidRPr="0079453C">
        <w:rPr>
          <w:rFonts w:ascii="Calibri" w:eastAsia="Calibri" w:hAnsi="Calibri" w:cs="Calibri"/>
          <w:color w:val="C00000"/>
        </w:rPr>
        <w:t>)</w:t>
      </w:r>
      <w:r w:rsidRPr="0079453C">
        <w:rPr>
          <w:rFonts w:ascii="Calibri" w:eastAsia="Calibri" w:hAnsi="Calibri" w:cs="Calibri"/>
        </w:rPr>
        <w:t>: Use language that shows equal partnership in the research process. For example, "we want you to be a part of this study" vs. "you belong in the conversation now and always."</w:t>
      </w:r>
    </w:p>
    <w:p w14:paraId="5CD1006A" w14:textId="77777777" w:rsidR="0079453C" w:rsidRPr="0079453C" w:rsidRDefault="0079453C" w:rsidP="0079453C">
      <w:pPr>
        <w:autoSpaceDE w:val="0"/>
        <w:autoSpaceDN w:val="0"/>
        <w:adjustRightInd w:val="0"/>
        <w:spacing w:after="240" w:line="240" w:lineRule="auto"/>
        <w:rPr>
          <w:rFonts w:ascii="Calibri" w:eastAsia="Calibri" w:hAnsi="Calibri" w:cs="Calibri"/>
          <w:color w:val="000000"/>
          <w:sz w:val="24"/>
          <w:szCs w:val="24"/>
        </w:rPr>
      </w:pPr>
      <w:r w:rsidRPr="0079453C">
        <w:rPr>
          <w:rFonts w:ascii="Calibri" w:eastAsia="Calibri" w:hAnsi="Calibri" w:cs="Calibri"/>
          <w:b/>
          <w:bCs/>
          <w:color w:val="000000"/>
          <w:sz w:val="24"/>
          <w:szCs w:val="24"/>
        </w:rPr>
        <w:t xml:space="preserve">Different groups </w:t>
      </w:r>
      <w:r w:rsidRPr="0079453C">
        <w:rPr>
          <w:rFonts w:ascii="Calibri" w:eastAsia="Calibri" w:hAnsi="Calibri" w:cs="Calibri"/>
          <w:color w:val="C00000"/>
          <w:sz w:val="24"/>
          <w:szCs w:val="24"/>
        </w:rPr>
        <w:t>(instead of</w:t>
      </w:r>
      <w:r w:rsidRPr="0079453C">
        <w:rPr>
          <w:rFonts w:ascii="Calibri" w:eastAsia="Calibri" w:hAnsi="Calibri" w:cs="Calibri"/>
          <w:b/>
          <w:bCs/>
          <w:color w:val="C00000"/>
          <w:sz w:val="24"/>
          <w:szCs w:val="24"/>
        </w:rPr>
        <w:t xml:space="preserve"> </w:t>
      </w:r>
      <w:r w:rsidRPr="0079453C">
        <w:rPr>
          <w:rFonts w:ascii="Calibri" w:eastAsia="Calibri" w:hAnsi="Calibri" w:cs="Calibri"/>
          <w:b/>
          <w:bCs/>
          <w:i/>
          <w:iCs/>
          <w:color w:val="C00000"/>
          <w:sz w:val="24"/>
          <w:szCs w:val="24"/>
        </w:rPr>
        <w:t>Subgroups</w:t>
      </w:r>
      <w:r w:rsidRPr="0079453C">
        <w:rPr>
          <w:rFonts w:ascii="Calibri" w:eastAsia="Calibri" w:hAnsi="Calibri" w:cs="Calibri"/>
          <w:color w:val="C00000"/>
          <w:sz w:val="24"/>
          <w:szCs w:val="24"/>
        </w:rPr>
        <w:t>)</w:t>
      </w:r>
      <w:r w:rsidRPr="0079453C">
        <w:rPr>
          <w:rFonts w:ascii="Calibri" w:eastAsia="Calibri" w:hAnsi="Calibri" w:cs="Calibri"/>
          <w:b/>
          <w:bCs/>
          <w:color w:val="000000"/>
          <w:sz w:val="24"/>
          <w:szCs w:val="24"/>
        </w:rPr>
        <w:t xml:space="preserve">: </w:t>
      </w:r>
      <w:r w:rsidRPr="0079453C">
        <w:rPr>
          <w:rFonts w:ascii="Calibri" w:eastAsia="Calibri" w:hAnsi="Calibri" w:cs="Calibri"/>
          <w:color w:val="000000"/>
        </w:rPr>
        <w:t>Groups of study participants who have a common characteristic. For example, a study might focus on how well a blood pressure medicine works for people older than age 65. The research team might also look at how well the medicine worked for specific groups within the study sample. They could look at how well the medicine worked for women older than 65 or people who have diabetes and are older than 65. (PCORI)</w:t>
      </w:r>
    </w:p>
    <w:p w14:paraId="5909D632" w14:textId="77777777" w:rsidR="0079453C" w:rsidRPr="0079453C" w:rsidRDefault="0079453C" w:rsidP="0079453C">
      <w:pPr>
        <w:rPr>
          <w:rFonts w:ascii="Calibri" w:eastAsia="Calibri" w:hAnsi="Calibri" w:cs="Calibri"/>
        </w:rPr>
      </w:pPr>
      <w:r w:rsidRPr="0079453C">
        <w:rPr>
          <w:rFonts w:ascii="Calibri" w:eastAsia="Calibri" w:hAnsi="Calibri" w:cs="Calibri"/>
          <w:b/>
          <w:bCs/>
        </w:rPr>
        <w:t xml:space="preserve">Historically disadvantaged groups/communities </w:t>
      </w:r>
      <w:r w:rsidRPr="0079453C">
        <w:rPr>
          <w:rFonts w:ascii="Calibri" w:eastAsia="Calibri" w:hAnsi="Calibri" w:cs="Calibri"/>
          <w:color w:val="C00000"/>
        </w:rPr>
        <w:t>(instead of</w:t>
      </w:r>
      <w:r w:rsidRPr="0079453C">
        <w:rPr>
          <w:rFonts w:ascii="Calibri" w:eastAsia="Calibri" w:hAnsi="Calibri" w:cs="Calibri"/>
          <w:b/>
          <w:bCs/>
          <w:color w:val="C00000"/>
        </w:rPr>
        <w:t xml:space="preserve"> </w:t>
      </w:r>
      <w:proofErr w:type="gramStart"/>
      <w:r w:rsidRPr="0079453C">
        <w:rPr>
          <w:rFonts w:ascii="Calibri" w:eastAsia="Calibri" w:hAnsi="Calibri" w:cs="Calibri"/>
          <w:b/>
          <w:bCs/>
          <w:i/>
          <w:iCs/>
          <w:color w:val="C00000"/>
        </w:rPr>
        <w:t>Vulnerable</w:t>
      </w:r>
      <w:proofErr w:type="gramEnd"/>
      <w:r w:rsidRPr="0079453C">
        <w:rPr>
          <w:rFonts w:ascii="Calibri" w:eastAsia="Calibri" w:hAnsi="Calibri" w:cs="Calibri"/>
          <w:b/>
          <w:bCs/>
          <w:i/>
          <w:iCs/>
          <w:color w:val="C00000"/>
        </w:rPr>
        <w:t xml:space="preserve"> groups</w:t>
      </w:r>
      <w:r w:rsidRPr="0079453C">
        <w:rPr>
          <w:rFonts w:ascii="Calibri" w:eastAsia="Calibri" w:hAnsi="Calibri" w:cs="Calibri"/>
          <w:color w:val="C00000"/>
        </w:rPr>
        <w:t>)</w:t>
      </w:r>
      <w:r w:rsidRPr="0079453C">
        <w:rPr>
          <w:rFonts w:ascii="Calibri" w:eastAsia="Calibri" w:hAnsi="Calibri" w:cs="Calibri"/>
        </w:rPr>
        <w:t>: Groups and communities that are left out or discriminated against because of unequal power relationships in society. (National Collaborating Centre for Determinants of Health)</w:t>
      </w:r>
    </w:p>
    <w:p w14:paraId="696B2762" w14:textId="77777777" w:rsidR="0079453C" w:rsidRPr="0079453C" w:rsidRDefault="0079453C" w:rsidP="0079453C">
      <w:pPr>
        <w:rPr>
          <w:rFonts w:ascii="Calibri" w:eastAsia="Calibri" w:hAnsi="Calibri" w:cs="Calibri"/>
          <w:b/>
          <w:bCs/>
        </w:rPr>
      </w:pPr>
      <w:r w:rsidRPr="0079453C">
        <w:rPr>
          <w:rFonts w:ascii="Calibri" w:eastAsia="Calibri" w:hAnsi="Calibri" w:cs="Calibri"/>
          <w:b/>
          <w:bCs/>
        </w:rPr>
        <w:t xml:space="preserve">Study participant </w:t>
      </w:r>
      <w:r w:rsidRPr="0079453C">
        <w:rPr>
          <w:rFonts w:ascii="Calibri" w:eastAsia="Calibri" w:hAnsi="Calibri" w:cs="Calibri"/>
          <w:color w:val="C00000"/>
        </w:rPr>
        <w:t>(instead of</w:t>
      </w:r>
      <w:r w:rsidRPr="0079453C">
        <w:rPr>
          <w:rFonts w:ascii="Calibri" w:eastAsia="Calibri" w:hAnsi="Calibri" w:cs="Calibri"/>
          <w:b/>
          <w:bCs/>
          <w:color w:val="C00000"/>
        </w:rPr>
        <w:t xml:space="preserve"> </w:t>
      </w:r>
      <w:r w:rsidRPr="0079453C">
        <w:rPr>
          <w:rFonts w:ascii="Calibri" w:eastAsia="Calibri" w:hAnsi="Calibri" w:cs="Calibri"/>
          <w:b/>
          <w:bCs/>
          <w:i/>
          <w:iCs/>
          <w:color w:val="C00000"/>
        </w:rPr>
        <w:t>Human subject</w:t>
      </w:r>
      <w:r w:rsidRPr="0079453C">
        <w:rPr>
          <w:rFonts w:ascii="Calibri" w:eastAsia="Calibri" w:hAnsi="Calibri" w:cs="Calibri"/>
          <w:color w:val="C00000"/>
        </w:rPr>
        <w:t>)</w:t>
      </w:r>
      <w:r w:rsidRPr="0079453C">
        <w:rPr>
          <w:rFonts w:ascii="Calibri" w:eastAsia="Calibri" w:hAnsi="Calibri" w:cs="Calibri"/>
        </w:rPr>
        <w:t xml:space="preserve">: A person who participates in a research study. </w:t>
      </w:r>
    </w:p>
    <w:p w14:paraId="4ED2D808" w14:textId="77777777" w:rsidR="0079453C" w:rsidRPr="0079453C" w:rsidRDefault="0079453C" w:rsidP="0079453C">
      <w:pPr>
        <w:rPr>
          <w:rFonts w:ascii="Calibri" w:eastAsia="Calibri" w:hAnsi="Calibri" w:cs="Calibri"/>
        </w:rPr>
      </w:pPr>
      <w:r w:rsidRPr="0079453C">
        <w:rPr>
          <w:rFonts w:ascii="Calibri" w:eastAsia="Calibri" w:hAnsi="Calibri" w:cs="Calibri"/>
          <w:b/>
          <w:bCs/>
        </w:rPr>
        <w:t xml:space="preserve">Under-resourced </w:t>
      </w:r>
      <w:r w:rsidRPr="0079453C">
        <w:rPr>
          <w:rFonts w:ascii="Calibri" w:eastAsia="Calibri" w:hAnsi="Calibri" w:cs="Calibri"/>
          <w:color w:val="C00000"/>
        </w:rPr>
        <w:t>(instead of</w:t>
      </w:r>
      <w:r w:rsidRPr="0079453C">
        <w:rPr>
          <w:rFonts w:ascii="Calibri" w:eastAsia="Calibri" w:hAnsi="Calibri" w:cs="Calibri"/>
          <w:b/>
          <w:bCs/>
          <w:color w:val="C00000"/>
        </w:rPr>
        <w:t xml:space="preserve"> </w:t>
      </w:r>
      <w:r w:rsidRPr="0079453C">
        <w:rPr>
          <w:rFonts w:ascii="Calibri" w:eastAsia="Calibri" w:hAnsi="Calibri" w:cs="Calibri"/>
          <w:b/>
          <w:bCs/>
          <w:i/>
          <w:iCs/>
          <w:color w:val="C00000"/>
        </w:rPr>
        <w:t>Low-income</w:t>
      </w:r>
      <w:r w:rsidRPr="0079453C">
        <w:rPr>
          <w:rFonts w:ascii="Calibri" w:eastAsia="Calibri" w:hAnsi="Calibri" w:cs="Calibri"/>
          <w:color w:val="C00000"/>
        </w:rPr>
        <w:t>)</w:t>
      </w:r>
      <w:r w:rsidRPr="0079453C">
        <w:rPr>
          <w:rFonts w:ascii="Calibri" w:eastAsia="Calibri" w:hAnsi="Calibri" w:cs="Calibri"/>
        </w:rPr>
        <w:t>: Communities or people who have fewer resources compared to the general population. However, in some cases (for example, poverty research), "low-income" may be appropriate to show specific income or poverty levels.</w:t>
      </w:r>
    </w:p>
    <w:p w14:paraId="09B6874C" w14:textId="77777777" w:rsidR="0079453C" w:rsidRPr="0079453C" w:rsidRDefault="0079453C" w:rsidP="0079453C">
      <w:pPr>
        <w:rPr>
          <w:rFonts w:ascii="Calibri" w:eastAsia="Calibri" w:hAnsi="Calibri" w:cs="Calibri"/>
          <w:bCs/>
          <w:color w:val="002060"/>
          <w:sz w:val="40"/>
          <w:szCs w:val="40"/>
        </w:rPr>
      </w:pPr>
      <w:r w:rsidRPr="0079453C">
        <w:rPr>
          <w:rFonts w:ascii="Calibri" w:eastAsia="Calibri" w:hAnsi="Calibri" w:cs="Calibri"/>
          <w:bCs/>
          <w:color w:val="002060"/>
          <w:sz w:val="40"/>
          <w:szCs w:val="40"/>
        </w:rPr>
        <w:t xml:space="preserve">LOCAL RESOURCES </w:t>
      </w:r>
    </w:p>
    <w:p w14:paraId="3A7120AA" w14:textId="77777777" w:rsidR="0079453C" w:rsidRPr="0079453C" w:rsidRDefault="0079453C" w:rsidP="0079453C">
      <w:pPr>
        <w:rPr>
          <w:rFonts w:ascii="Calibri" w:eastAsia="Calibri" w:hAnsi="Calibri" w:cs="Calibri"/>
          <w:bCs/>
          <w:color w:val="000000"/>
        </w:rPr>
      </w:pPr>
      <w:r w:rsidRPr="0079453C">
        <w:rPr>
          <w:rFonts w:ascii="Calibri" w:eastAsia="Calibri" w:hAnsi="Calibri" w:cs="Calibri"/>
          <w:bCs/>
          <w:color w:val="000000"/>
        </w:rPr>
        <w:t>A list of Massachusetts’ organizations that intersect with public health and health equity work.</w:t>
      </w:r>
    </w:p>
    <w:p w14:paraId="20FEDA20" w14:textId="77777777" w:rsidR="0079453C" w:rsidRPr="0079453C" w:rsidRDefault="0079453C" w:rsidP="0079453C">
      <w:pPr>
        <w:numPr>
          <w:ilvl w:val="0"/>
          <w:numId w:val="1"/>
        </w:numPr>
        <w:spacing w:before="100" w:beforeAutospacing="1" w:after="100" w:afterAutospacing="1" w:line="240" w:lineRule="auto"/>
        <w:rPr>
          <w:rFonts w:ascii="Calibri" w:eastAsia="Calibri" w:hAnsi="Calibri" w:cs="Calibri"/>
        </w:rPr>
      </w:pPr>
      <w:hyperlink r:id="rId11" w:history="1">
        <w:r w:rsidRPr="0079453C">
          <w:rPr>
            <w:rFonts w:ascii="Calibri" w:eastAsia="Calibri" w:hAnsi="Calibri" w:cs="Calibri"/>
            <w:color w:val="0563C1"/>
            <w:u w:val="single"/>
          </w:rPr>
          <w:t>Massachusetts Association for Community Action</w:t>
        </w:r>
      </w:hyperlink>
    </w:p>
    <w:p w14:paraId="6C02B239" w14:textId="77777777" w:rsidR="0079453C" w:rsidRPr="0079453C" w:rsidRDefault="0079453C" w:rsidP="0079453C">
      <w:pPr>
        <w:numPr>
          <w:ilvl w:val="0"/>
          <w:numId w:val="1"/>
        </w:numPr>
        <w:spacing w:before="100" w:beforeAutospacing="1" w:after="100" w:afterAutospacing="1" w:line="240" w:lineRule="auto"/>
        <w:rPr>
          <w:rFonts w:ascii="Calibri" w:eastAsia="Calibri" w:hAnsi="Calibri" w:cs="Calibri"/>
        </w:rPr>
      </w:pPr>
      <w:hyperlink r:id="rId12" w:history="1">
        <w:r w:rsidRPr="0079453C">
          <w:rPr>
            <w:rFonts w:ascii="Calibri" w:eastAsia="Calibri" w:hAnsi="Calibri" w:cs="Calibri"/>
            <w:color w:val="0563C1"/>
            <w:u w:val="single"/>
          </w:rPr>
          <w:t>Massachusetts Association of Health Boards</w:t>
        </w:r>
      </w:hyperlink>
    </w:p>
    <w:p w14:paraId="3E7C222D" w14:textId="77777777" w:rsidR="0079453C" w:rsidRPr="0079453C" w:rsidRDefault="0079453C" w:rsidP="0079453C">
      <w:pPr>
        <w:numPr>
          <w:ilvl w:val="0"/>
          <w:numId w:val="1"/>
        </w:numPr>
        <w:spacing w:before="100" w:beforeAutospacing="1" w:after="100" w:afterAutospacing="1" w:line="240" w:lineRule="auto"/>
        <w:rPr>
          <w:rFonts w:ascii="Calibri" w:eastAsia="Calibri" w:hAnsi="Calibri" w:cs="Calibri"/>
          <w:color w:val="0563C1"/>
          <w:u w:val="single"/>
        </w:rPr>
      </w:pPr>
      <w:hyperlink r:id="rId13" w:history="1">
        <w:r w:rsidRPr="0079453C">
          <w:rPr>
            <w:rFonts w:ascii="Calibri" w:eastAsia="Calibri" w:hAnsi="Calibri" w:cs="Calibri"/>
            <w:color w:val="0563C1"/>
            <w:u w:val="single"/>
          </w:rPr>
          <w:t>Massachusetts Association of Public Health Nurses</w:t>
        </w:r>
      </w:hyperlink>
    </w:p>
    <w:p w14:paraId="3B3800B9" w14:textId="77777777" w:rsidR="0079453C" w:rsidRPr="0079453C" w:rsidRDefault="0079453C" w:rsidP="0079453C">
      <w:pPr>
        <w:numPr>
          <w:ilvl w:val="0"/>
          <w:numId w:val="1"/>
        </w:numPr>
        <w:contextualSpacing/>
        <w:rPr>
          <w:rFonts w:ascii="Calibri" w:eastAsia="Calibri" w:hAnsi="Calibri" w:cs="Calibri"/>
          <w:color w:val="0563C1"/>
          <w:sz w:val="24"/>
          <w:szCs w:val="24"/>
          <w:u w:val="single"/>
        </w:rPr>
      </w:pPr>
      <w:hyperlink r:id="rId14" w:history="1">
        <w:r w:rsidRPr="0079453C">
          <w:rPr>
            <w:rFonts w:ascii="Calibri" w:eastAsia="Calibri" w:hAnsi="Calibri" w:cs="Calibri"/>
            <w:color w:val="0563C1"/>
            <w:sz w:val="24"/>
            <w:szCs w:val="24"/>
            <w:u w:val="single"/>
          </w:rPr>
          <w:t>Massachusetts Department of Housing and Community Development</w:t>
        </w:r>
      </w:hyperlink>
    </w:p>
    <w:p w14:paraId="6E809405" w14:textId="77777777" w:rsidR="0079453C" w:rsidRPr="0079453C" w:rsidRDefault="0079453C" w:rsidP="0079453C">
      <w:pPr>
        <w:numPr>
          <w:ilvl w:val="0"/>
          <w:numId w:val="1"/>
        </w:numPr>
        <w:contextualSpacing/>
        <w:rPr>
          <w:rFonts w:ascii="Calibri" w:eastAsia="Calibri" w:hAnsi="Calibri" w:cs="Calibri"/>
          <w:color w:val="0563C1"/>
          <w:sz w:val="24"/>
          <w:szCs w:val="24"/>
          <w:u w:val="single"/>
        </w:rPr>
      </w:pPr>
      <w:hyperlink r:id="rId15" w:history="1">
        <w:r w:rsidRPr="0079453C">
          <w:rPr>
            <w:rFonts w:ascii="Calibri" w:eastAsia="Calibri" w:hAnsi="Calibri" w:cs="Calibri"/>
            <w:color w:val="0563C1"/>
            <w:sz w:val="24"/>
            <w:szCs w:val="24"/>
            <w:u w:val="single"/>
          </w:rPr>
          <w:t>Massachusetts Department of Public Health</w:t>
        </w:r>
      </w:hyperlink>
    </w:p>
    <w:p w14:paraId="55BB6359" w14:textId="77777777" w:rsidR="0079453C" w:rsidRPr="0079453C" w:rsidRDefault="0079453C" w:rsidP="0079453C">
      <w:pPr>
        <w:numPr>
          <w:ilvl w:val="0"/>
          <w:numId w:val="1"/>
        </w:numPr>
        <w:spacing w:before="100" w:beforeAutospacing="1" w:after="100" w:afterAutospacing="1"/>
        <w:contextualSpacing/>
        <w:rPr>
          <w:rFonts w:ascii="Calibri" w:eastAsia="Calibri" w:hAnsi="Calibri" w:cs="Calibri"/>
          <w:color w:val="0563C1"/>
          <w:sz w:val="24"/>
          <w:szCs w:val="24"/>
          <w:u w:val="single"/>
        </w:rPr>
      </w:pPr>
      <w:hyperlink r:id="rId16" w:history="1">
        <w:r w:rsidRPr="0079453C">
          <w:rPr>
            <w:rFonts w:ascii="Calibri" w:eastAsia="Calibri" w:hAnsi="Calibri" w:cs="Calibri"/>
            <w:color w:val="0563C1"/>
            <w:sz w:val="24"/>
            <w:szCs w:val="24"/>
            <w:u w:val="single"/>
          </w:rPr>
          <w:t>Massachusetts Environmental Health Association</w:t>
        </w:r>
      </w:hyperlink>
    </w:p>
    <w:p w14:paraId="10DF3DF4" w14:textId="77777777" w:rsidR="0079453C" w:rsidRPr="0079453C" w:rsidRDefault="0079453C" w:rsidP="0079453C">
      <w:pPr>
        <w:numPr>
          <w:ilvl w:val="0"/>
          <w:numId w:val="1"/>
        </w:numPr>
        <w:spacing w:before="100" w:beforeAutospacing="1" w:after="100" w:afterAutospacing="1"/>
        <w:contextualSpacing/>
        <w:rPr>
          <w:rFonts w:ascii="Calibri" w:eastAsia="Calibri" w:hAnsi="Calibri" w:cs="Calibri"/>
          <w:color w:val="0563C1"/>
          <w:sz w:val="24"/>
          <w:szCs w:val="24"/>
          <w:u w:val="single"/>
        </w:rPr>
      </w:pPr>
      <w:hyperlink r:id="rId17" w:history="1">
        <w:r w:rsidRPr="0079453C">
          <w:rPr>
            <w:rFonts w:ascii="Calibri" w:eastAsia="Calibri" w:hAnsi="Calibri" w:cs="Calibri"/>
            <w:color w:val="0563C1"/>
            <w:u w:val="single"/>
          </w:rPr>
          <w:t>Massachusetts Health Officers Association</w:t>
        </w:r>
      </w:hyperlink>
    </w:p>
    <w:p w14:paraId="5F586D57" w14:textId="77777777" w:rsidR="0079453C" w:rsidRPr="0079453C" w:rsidRDefault="0079453C" w:rsidP="0079453C">
      <w:pPr>
        <w:numPr>
          <w:ilvl w:val="0"/>
          <w:numId w:val="1"/>
        </w:numPr>
        <w:contextualSpacing/>
        <w:rPr>
          <w:rFonts w:ascii="Calibri" w:eastAsia="Calibri" w:hAnsi="Calibri" w:cs="Calibri"/>
          <w:sz w:val="24"/>
          <w:szCs w:val="24"/>
        </w:rPr>
      </w:pPr>
      <w:hyperlink r:id="rId18" w:history="1">
        <w:r w:rsidRPr="0079453C">
          <w:rPr>
            <w:rFonts w:ascii="Calibri" w:eastAsia="Calibri" w:hAnsi="Calibri" w:cs="Calibri"/>
            <w:color w:val="0563C1"/>
            <w:sz w:val="24"/>
            <w:szCs w:val="24"/>
            <w:u w:val="single"/>
          </w:rPr>
          <w:t>Massachusetts League of Community Health Centers</w:t>
        </w:r>
      </w:hyperlink>
    </w:p>
    <w:p w14:paraId="5E67892E" w14:textId="77777777" w:rsidR="0079453C" w:rsidRPr="0079453C" w:rsidRDefault="0079453C" w:rsidP="0079453C">
      <w:pPr>
        <w:numPr>
          <w:ilvl w:val="0"/>
          <w:numId w:val="1"/>
        </w:numPr>
        <w:contextualSpacing/>
        <w:rPr>
          <w:rFonts w:ascii="Calibri" w:eastAsia="Calibri" w:hAnsi="Calibri" w:cs="Calibri"/>
          <w:color w:val="0563C1"/>
          <w:sz w:val="24"/>
          <w:szCs w:val="24"/>
          <w:u w:val="single"/>
        </w:rPr>
      </w:pPr>
      <w:hyperlink r:id="rId19" w:history="1">
        <w:r w:rsidRPr="0079453C">
          <w:rPr>
            <w:rFonts w:ascii="Calibri" w:eastAsia="Calibri" w:hAnsi="Calibri" w:cs="Calibri"/>
            <w:color w:val="0563C1"/>
            <w:sz w:val="24"/>
            <w:szCs w:val="24"/>
            <w:u w:val="single"/>
          </w:rPr>
          <w:t>Massachusetts Office of Community Health Workers</w:t>
        </w:r>
      </w:hyperlink>
    </w:p>
    <w:p w14:paraId="45069D1A" w14:textId="77777777" w:rsidR="0079453C" w:rsidRPr="0079453C" w:rsidRDefault="0079453C" w:rsidP="0079453C">
      <w:pPr>
        <w:numPr>
          <w:ilvl w:val="0"/>
          <w:numId w:val="1"/>
        </w:numPr>
        <w:contextualSpacing/>
        <w:rPr>
          <w:rFonts w:ascii="Calibri" w:eastAsia="Calibri" w:hAnsi="Calibri" w:cs="Calibri"/>
          <w:color w:val="0563C1"/>
          <w:sz w:val="24"/>
          <w:szCs w:val="24"/>
          <w:u w:val="single"/>
        </w:rPr>
      </w:pPr>
      <w:hyperlink r:id="rId20" w:history="1">
        <w:r w:rsidRPr="0079453C">
          <w:rPr>
            <w:rFonts w:ascii="Calibri" w:eastAsia="Calibri" w:hAnsi="Calibri" w:cs="Calibri"/>
            <w:color w:val="0563C1"/>
            <w:sz w:val="24"/>
            <w:szCs w:val="24"/>
            <w:u w:val="single"/>
          </w:rPr>
          <w:t>Massachusetts Office of Rural Health</w:t>
        </w:r>
      </w:hyperlink>
    </w:p>
    <w:p w14:paraId="29C5BDCC" w14:textId="77777777" w:rsidR="0079453C" w:rsidRPr="0079453C" w:rsidRDefault="0079453C" w:rsidP="0079453C">
      <w:pPr>
        <w:numPr>
          <w:ilvl w:val="0"/>
          <w:numId w:val="1"/>
        </w:numPr>
        <w:contextualSpacing/>
        <w:rPr>
          <w:rFonts w:ascii="Calibri" w:eastAsia="Calibri" w:hAnsi="Calibri" w:cs="Calibri"/>
          <w:color w:val="0563C1"/>
          <w:sz w:val="24"/>
          <w:szCs w:val="24"/>
          <w:u w:val="single"/>
        </w:rPr>
      </w:pPr>
      <w:hyperlink r:id="rId21" w:history="1">
        <w:r w:rsidRPr="0079453C">
          <w:rPr>
            <w:rFonts w:ascii="Calibri" w:eastAsia="Calibri" w:hAnsi="Calibri" w:cs="Calibri"/>
            <w:color w:val="0563C1"/>
            <w:sz w:val="24"/>
            <w:szCs w:val="24"/>
            <w:u w:val="single"/>
          </w:rPr>
          <w:t>Massachusetts Public Health Association</w:t>
        </w:r>
      </w:hyperlink>
    </w:p>
    <w:p w14:paraId="220EFC4D" w14:textId="77777777" w:rsidR="0079453C" w:rsidRPr="0079453C" w:rsidRDefault="0079453C" w:rsidP="0079453C">
      <w:pPr>
        <w:numPr>
          <w:ilvl w:val="0"/>
          <w:numId w:val="1"/>
        </w:numPr>
        <w:contextualSpacing/>
        <w:rPr>
          <w:rFonts w:ascii="Calibri" w:eastAsia="Calibri" w:hAnsi="Calibri" w:cs="Calibri"/>
          <w:sz w:val="24"/>
          <w:szCs w:val="24"/>
        </w:rPr>
      </w:pPr>
      <w:hyperlink r:id="rId22" w:history="1">
        <w:r w:rsidRPr="0079453C">
          <w:rPr>
            <w:rFonts w:ascii="Calibri" w:eastAsia="Calibri" w:hAnsi="Calibri" w:cs="Calibri"/>
            <w:color w:val="0563C1"/>
            <w:sz w:val="24"/>
            <w:szCs w:val="24"/>
            <w:u w:val="single"/>
          </w:rPr>
          <w:t>New England Rural Health Association</w:t>
        </w:r>
      </w:hyperlink>
      <w:r w:rsidRPr="0079453C">
        <w:rPr>
          <w:rFonts w:ascii="Calibri" w:eastAsia="Calibri" w:hAnsi="Calibri" w:cs="Calibri"/>
          <w:sz w:val="24"/>
          <w:szCs w:val="24"/>
        </w:rPr>
        <w:t xml:space="preserve">  </w:t>
      </w:r>
    </w:p>
    <w:p w14:paraId="33F1CA80" w14:textId="77777777" w:rsidR="0079453C" w:rsidRDefault="0079453C" w:rsidP="0079453C">
      <w:pPr>
        <w:rPr>
          <w:rFonts w:ascii="Calibri" w:eastAsia="Calibri" w:hAnsi="Calibri" w:cs="Calibri"/>
          <w:bCs/>
          <w:color w:val="002060"/>
          <w:sz w:val="40"/>
          <w:szCs w:val="40"/>
        </w:rPr>
      </w:pPr>
    </w:p>
    <w:p w14:paraId="5DF250A3" w14:textId="77777777" w:rsidR="0079453C" w:rsidRDefault="0079453C" w:rsidP="0079453C">
      <w:pPr>
        <w:rPr>
          <w:rFonts w:ascii="Calibri" w:eastAsia="Calibri" w:hAnsi="Calibri" w:cs="Calibri"/>
          <w:bCs/>
          <w:color w:val="002060"/>
          <w:sz w:val="40"/>
          <w:szCs w:val="40"/>
        </w:rPr>
      </w:pPr>
    </w:p>
    <w:p w14:paraId="340C69A3" w14:textId="77777777" w:rsidR="0079453C" w:rsidRPr="0079453C" w:rsidRDefault="0079453C" w:rsidP="0079453C">
      <w:pPr>
        <w:rPr>
          <w:rFonts w:ascii="Calibri" w:eastAsia="Calibri" w:hAnsi="Calibri" w:cs="Calibri"/>
          <w:bCs/>
          <w:color w:val="002060"/>
          <w:sz w:val="40"/>
          <w:szCs w:val="40"/>
        </w:rPr>
      </w:pPr>
      <w:r w:rsidRPr="0079453C">
        <w:rPr>
          <w:rFonts w:ascii="Calibri" w:eastAsia="Calibri" w:hAnsi="Calibri" w:cs="Calibri"/>
          <w:bCs/>
          <w:color w:val="002060"/>
          <w:sz w:val="40"/>
          <w:szCs w:val="40"/>
        </w:rPr>
        <w:t>NATIONAL RESOURCES</w:t>
      </w:r>
    </w:p>
    <w:p w14:paraId="5B3D65AF" w14:textId="77777777" w:rsidR="0079453C" w:rsidRPr="0079453C" w:rsidRDefault="0079453C" w:rsidP="0079453C">
      <w:pPr>
        <w:rPr>
          <w:rFonts w:ascii="Calibri" w:eastAsia="Calibri" w:hAnsi="Calibri" w:cs="Calibri"/>
          <w:bCs/>
          <w:color w:val="000000"/>
        </w:rPr>
      </w:pPr>
      <w:r w:rsidRPr="0079453C">
        <w:rPr>
          <w:rFonts w:ascii="Calibri" w:eastAsia="Calibri" w:hAnsi="Calibri" w:cs="Calibri"/>
          <w:bCs/>
          <w:color w:val="000000"/>
        </w:rPr>
        <w:t>A list of federal agencies and major national organizations that intersect with public health and health equity work.</w:t>
      </w:r>
    </w:p>
    <w:p w14:paraId="5D72D1C0" w14:textId="77777777" w:rsidR="0079453C" w:rsidRPr="0079453C" w:rsidRDefault="0079453C" w:rsidP="0079453C">
      <w:pPr>
        <w:numPr>
          <w:ilvl w:val="0"/>
          <w:numId w:val="2"/>
        </w:numPr>
        <w:spacing w:after="0" w:line="240" w:lineRule="auto"/>
        <w:contextualSpacing/>
        <w:rPr>
          <w:rFonts w:ascii="Calibri" w:eastAsia="Times New Roman" w:hAnsi="Calibri" w:cs="Calibri"/>
          <w:sz w:val="24"/>
          <w:szCs w:val="24"/>
        </w:rPr>
      </w:pPr>
      <w:hyperlink r:id="rId23" w:history="1">
        <w:r w:rsidRPr="0079453C">
          <w:rPr>
            <w:rFonts w:ascii="Calibri" w:eastAsia="Times New Roman" w:hAnsi="Calibri" w:cs="Calibri"/>
            <w:color w:val="0563C1"/>
            <w:sz w:val="24"/>
            <w:szCs w:val="24"/>
            <w:u w:val="single"/>
          </w:rPr>
          <w:t>Agency for Healthcare Research and Quality (HHS)</w:t>
        </w:r>
      </w:hyperlink>
      <w:r w:rsidRPr="0079453C">
        <w:rPr>
          <w:rFonts w:ascii="Calibri" w:eastAsia="Times New Roman" w:hAnsi="Calibri" w:cs="Calibri"/>
          <w:sz w:val="24"/>
          <w:szCs w:val="24"/>
        </w:rPr>
        <w:t xml:space="preserve"> </w:t>
      </w:r>
    </w:p>
    <w:p w14:paraId="18E5912A" w14:textId="77777777" w:rsidR="0079453C" w:rsidRPr="0079453C" w:rsidRDefault="0079453C" w:rsidP="0079453C">
      <w:pPr>
        <w:numPr>
          <w:ilvl w:val="0"/>
          <w:numId w:val="2"/>
        </w:numPr>
        <w:spacing w:after="0" w:line="240" w:lineRule="auto"/>
        <w:contextualSpacing/>
        <w:rPr>
          <w:rFonts w:ascii="Calibri" w:eastAsia="Times New Roman" w:hAnsi="Calibri" w:cs="Calibri"/>
          <w:color w:val="0563C1"/>
          <w:sz w:val="24"/>
          <w:szCs w:val="24"/>
          <w:u w:val="single"/>
        </w:rPr>
      </w:pPr>
      <w:hyperlink r:id="rId24" w:history="1">
        <w:r w:rsidRPr="0079453C">
          <w:rPr>
            <w:rFonts w:ascii="Calibri" w:eastAsia="Calibri" w:hAnsi="Calibri" w:cs="Calibri"/>
            <w:color w:val="0563C1"/>
            <w:u w:val="single"/>
          </w:rPr>
          <w:t>American Public Health Association (APHA)</w:t>
        </w:r>
      </w:hyperlink>
    </w:p>
    <w:p w14:paraId="39FEA6A4" w14:textId="77777777" w:rsidR="0079453C" w:rsidRPr="0079453C" w:rsidRDefault="0079453C" w:rsidP="0079453C">
      <w:pPr>
        <w:numPr>
          <w:ilvl w:val="0"/>
          <w:numId w:val="2"/>
        </w:numPr>
        <w:spacing w:before="100" w:beforeAutospacing="1" w:after="100" w:afterAutospacing="1" w:line="240" w:lineRule="auto"/>
        <w:rPr>
          <w:rFonts w:ascii="Calibri" w:eastAsia="Calibri" w:hAnsi="Calibri" w:cs="Calibri"/>
        </w:rPr>
      </w:pPr>
      <w:hyperlink r:id="rId25" w:history="1">
        <w:r w:rsidRPr="0079453C">
          <w:rPr>
            <w:rFonts w:ascii="Calibri" w:eastAsia="Calibri" w:hAnsi="Calibri" w:cs="Calibri"/>
            <w:color w:val="0563C1"/>
            <w:u w:val="single"/>
          </w:rPr>
          <w:t>Association of Public Health Nurses (APHN)</w:t>
        </w:r>
      </w:hyperlink>
    </w:p>
    <w:p w14:paraId="794BA5C2" w14:textId="77777777" w:rsidR="0079453C" w:rsidRPr="0079453C" w:rsidRDefault="0079453C" w:rsidP="0079453C">
      <w:pPr>
        <w:numPr>
          <w:ilvl w:val="0"/>
          <w:numId w:val="2"/>
        </w:numPr>
        <w:spacing w:before="100" w:beforeAutospacing="1" w:after="100" w:afterAutospacing="1" w:line="240" w:lineRule="auto"/>
        <w:rPr>
          <w:rFonts w:ascii="Calibri" w:eastAsia="Calibri" w:hAnsi="Calibri" w:cs="Calibri"/>
        </w:rPr>
      </w:pPr>
      <w:hyperlink r:id="rId26" w:history="1">
        <w:r w:rsidRPr="0079453C">
          <w:rPr>
            <w:rFonts w:ascii="Calibri" w:eastAsia="Calibri" w:hAnsi="Calibri" w:cs="Calibri"/>
            <w:color w:val="0563C1"/>
            <w:u w:val="single"/>
          </w:rPr>
          <w:t>Association of Schools &amp; Programs of Public Health (ASPPH)</w:t>
        </w:r>
      </w:hyperlink>
    </w:p>
    <w:p w14:paraId="66230EEB" w14:textId="77777777" w:rsidR="0079453C" w:rsidRPr="0079453C" w:rsidRDefault="0079453C" w:rsidP="0079453C">
      <w:pPr>
        <w:numPr>
          <w:ilvl w:val="0"/>
          <w:numId w:val="2"/>
        </w:numPr>
        <w:spacing w:before="100" w:beforeAutospacing="1" w:after="100" w:afterAutospacing="1" w:line="240" w:lineRule="auto"/>
        <w:rPr>
          <w:rFonts w:ascii="Calibri" w:eastAsia="Calibri" w:hAnsi="Calibri" w:cs="Calibri"/>
        </w:rPr>
      </w:pPr>
      <w:hyperlink r:id="rId27" w:history="1">
        <w:r w:rsidRPr="0079453C">
          <w:rPr>
            <w:rFonts w:ascii="Calibri" w:eastAsia="Calibri" w:hAnsi="Calibri" w:cs="Calibri"/>
            <w:color w:val="0563C1"/>
            <w:u w:val="single"/>
          </w:rPr>
          <w:t>Association of State and Territorial Health Officials (ASTHO)</w:t>
        </w:r>
      </w:hyperlink>
    </w:p>
    <w:p w14:paraId="6A00288E" w14:textId="77777777" w:rsidR="0079453C" w:rsidRPr="0079453C" w:rsidRDefault="0079453C" w:rsidP="0079453C">
      <w:pPr>
        <w:numPr>
          <w:ilvl w:val="0"/>
          <w:numId w:val="2"/>
        </w:numPr>
        <w:spacing w:before="100" w:beforeAutospacing="1" w:after="100" w:afterAutospacing="1" w:line="240" w:lineRule="auto"/>
        <w:rPr>
          <w:rFonts w:ascii="Calibri" w:eastAsia="Calibri" w:hAnsi="Calibri" w:cs="Calibri"/>
        </w:rPr>
      </w:pPr>
      <w:hyperlink r:id="rId28" w:history="1">
        <w:r w:rsidRPr="0079453C">
          <w:rPr>
            <w:rFonts w:ascii="Calibri" w:eastAsia="Calibri" w:hAnsi="Calibri" w:cs="Calibri"/>
            <w:color w:val="0563C1"/>
            <w:u w:val="single"/>
          </w:rPr>
          <w:t>CDC Office of Science and Public Health Practice</w:t>
        </w:r>
      </w:hyperlink>
    </w:p>
    <w:p w14:paraId="2320D1F7" w14:textId="77777777" w:rsidR="0079453C" w:rsidRPr="0079453C" w:rsidRDefault="0079453C" w:rsidP="0079453C">
      <w:pPr>
        <w:numPr>
          <w:ilvl w:val="0"/>
          <w:numId w:val="2"/>
        </w:numPr>
        <w:spacing w:before="100" w:beforeAutospacing="1" w:after="100" w:afterAutospacing="1" w:line="240" w:lineRule="auto"/>
        <w:rPr>
          <w:rFonts w:ascii="Calibri" w:eastAsia="Calibri" w:hAnsi="Calibri" w:cs="Calibri"/>
        </w:rPr>
      </w:pPr>
      <w:hyperlink r:id="rId29" w:history="1">
        <w:r w:rsidRPr="0079453C">
          <w:rPr>
            <w:rFonts w:ascii="Calibri" w:eastAsia="Calibri" w:hAnsi="Calibri" w:cs="Calibri"/>
            <w:color w:val="0563C1"/>
            <w:u w:val="single"/>
          </w:rPr>
          <w:t>CDC Public Health Professionals Gateway</w:t>
        </w:r>
      </w:hyperlink>
    </w:p>
    <w:p w14:paraId="3D23A64E" w14:textId="77777777" w:rsidR="0079453C" w:rsidRPr="0079453C" w:rsidRDefault="0079453C" w:rsidP="0079453C">
      <w:pPr>
        <w:numPr>
          <w:ilvl w:val="0"/>
          <w:numId w:val="2"/>
        </w:numPr>
        <w:spacing w:before="100" w:beforeAutospacing="1" w:after="100" w:afterAutospacing="1" w:line="240" w:lineRule="auto"/>
        <w:rPr>
          <w:rFonts w:ascii="Calibri" w:eastAsia="Calibri" w:hAnsi="Calibri" w:cs="Calibri"/>
        </w:rPr>
      </w:pPr>
      <w:hyperlink r:id="rId30" w:history="1">
        <w:r w:rsidRPr="0079453C">
          <w:rPr>
            <w:rFonts w:ascii="Calibri" w:eastAsia="Calibri" w:hAnsi="Calibri" w:cs="Calibri"/>
            <w:color w:val="0563C1"/>
            <w:u w:val="single"/>
          </w:rPr>
          <w:t>County Health Rankings and Roadmaps</w:t>
        </w:r>
      </w:hyperlink>
    </w:p>
    <w:p w14:paraId="1BAFD34F" w14:textId="77777777" w:rsidR="0079453C" w:rsidRPr="0079453C" w:rsidRDefault="0079453C" w:rsidP="0079453C">
      <w:pPr>
        <w:numPr>
          <w:ilvl w:val="0"/>
          <w:numId w:val="2"/>
        </w:numPr>
        <w:spacing w:before="100" w:beforeAutospacing="1" w:after="100" w:afterAutospacing="1" w:line="240" w:lineRule="auto"/>
        <w:rPr>
          <w:rFonts w:ascii="Calibri" w:eastAsia="Calibri" w:hAnsi="Calibri" w:cs="Calibri"/>
        </w:rPr>
      </w:pPr>
      <w:hyperlink r:id="rId31" w:history="1">
        <w:r w:rsidRPr="0079453C">
          <w:rPr>
            <w:rFonts w:ascii="Calibri" w:eastAsia="Calibri" w:hAnsi="Calibri" w:cs="Calibri"/>
            <w:color w:val="0563C1"/>
            <w:u w:val="single"/>
          </w:rPr>
          <w:t>Health Impact Partners</w:t>
        </w:r>
      </w:hyperlink>
    </w:p>
    <w:p w14:paraId="434A306D" w14:textId="77777777" w:rsidR="0079453C" w:rsidRPr="0079453C" w:rsidRDefault="0079453C" w:rsidP="0079453C">
      <w:pPr>
        <w:numPr>
          <w:ilvl w:val="0"/>
          <w:numId w:val="2"/>
        </w:numPr>
        <w:spacing w:before="100" w:beforeAutospacing="1" w:after="100" w:afterAutospacing="1" w:line="240" w:lineRule="auto"/>
        <w:rPr>
          <w:rFonts w:ascii="Calibri" w:eastAsia="Calibri" w:hAnsi="Calibri" w:cs="Calibri"/>
        </w:rPr>
      </w:pPr>
      <w:hyperlink r:id="rId32" w:history="1">
        <w:r w:rsidRPr="0079453C">
          <w:rPr>
            <w:rFonts w:ascii="Calibri" w:eastAsia="Calibri" w:hAnsi="Calibri" w:cs="Calibri"/>
            <w:color w:val="0563C1"/>
            <w:u w:val="single"/>
          </w:rPr>
          <w:t>National Association of City and County Health Officials (NACCHO)</w:t>
        </w:r>
      </w:hyperlink>
    </w:p>
    <w:p w14:paraId="10309E51" w14:textId="77777777" w:rsidR="0079453C" w:rsidRPr="0079453C" w:rsidRDefault="0079453C" w:rsidP="0079453C">
      <w:pPr>
        <w:numPr>
          <w:ilvl w:val="0"/>
          <w:numId w:val="2"/>
        </w:numPr>
        <w:spacing w:before="100" w:beforeAutospacing="1" w:after="100" w:afterAutospacing="1" w:line="240" w:lineRule="auto"/>
        <w:rPr>
          <w:rFonts w:ascii="Calibri" w:eastAsia="Calibri" w:hAnsi="Calibri" w:cs="Calibri"/>
        </w:rPr>
      </w:pPr>
      <w:hyperlink r:id="rId33" w:history="1">
        <w:r w:rsidRPr="0079453C">
          <w:rPr>
            <w:rFonts w:ascii="Calibri" w:eastAsia="Calibri" w:hAnsi="Calibri" w:cs="Calibri"/>
            <w:color w:val="0563C1"/>
            <w:u w:val="single"/>
          </w:rPr>
          <w:t>National Association of Local Boards of Health (NALBOH)</w:t>
        </w:r>
      </w:hyperlink>
    </w:p>
    <w:p w14:paraId="34363F4D" w14:textId="77777777" w:rsidR="0079453C" w:rsidRPr="0079453C" w:rsidRDefault="0079453C" w:rsidP="0079453C">
      <w:pPr>
        <w:numPr>
          <w:ilvl w:val="0"/>
          <w:numId w:val="2"/>
        </w:numPr>
        <w:spacing w:before="100" w:beforeAutospacing="1" w:after="100" w:afterAutospacing="1" w:line="240" w:lineRule="auto"/>
        <w:rPr>
          <w:rFonts w:ascii="Calibri" w:eastAsia="Calibri" w:hAnsi="Calibri" w:cs="Calibri"/>
        </w:rPr>
      </w:pPr>
      <w:hyperlink r:id="rId34" w:history="1">
        <w:r w:rsidRPr="0079453C">
          <w:rPr>
            <w:rFonts w:ascii="Calibri" w:eastAsia="Calibri" w:hAnsi="Calibri" w:cs="Calibri"/>
            <w:color w:val="0563C1"/>
            <w:u w:val="single"/>
          </w:rPr>
          <w:t>National Institutes of Health (NIH)</w:t>
        </w:r>
      </w:hyperlink>
    </w:p>
    <w:p w14:paraId="20273774" w14:textId="77777777" w:rsidR="0079453C" w:rsidRPr="0079453C" w:rsidRDefault="0079453C" w:rsidP="0079453C">
      <w:pPr>
        <w:numPr>
          <w:ilvl w:val="0"/>
          <w:numId w:val="2"/>
        </w:numPr>
        <w:spacing w:before="100" w:beforeAutospacing="1" w:after="100" w:afterAutospacing="1" w:line="240" w:lineRule="auto"/>
        <w:rPr>
          <w:rFonts w:ascii="Calibri" w:eastAsia="Calibri" w:hAnsi="Calibri" w:cs="Calibri"/>
          <w:color w:val="0563C1"/>
          <w:u w:val="single"/>
        </w:rPr>
      </w:pPr>
      <w:hyperlink r:id="rId35" w:history="1">
        <w:r w:rsidRPr="0079453C">
          <w:rPr>
            <w:rFonts w:ascii="Calibri" w:eastAsia="Calibri" w:hAnsi="Calibri" w:cs="Calibri"/>
            <w:color w:val="0563C1"/>
            <w:u w:val="single"/>
          </w:rPr>
          <w:t>National Partnership for Action - The Office of Minority Health</w:t>
        </w:r>
      </w:hyperlink>
    </w:p>
    <w:p w14:paraId="1B8725C0" w14:textId="77777777" w:rsidR="0079453C" w:rsidRPr="0079453C" w:rsidRDefault="0079453C" w:rsidP="0079453C">
      <w:pPr>
        <w:numPr>
          <w:ilvl w:val="0"/>
          <w:numId w:val="2"/>
        </w:numPr>
        <w:spacing w:before="100" w:beforeAutospacing="1" w:after="100" w:afterAutospacing="1" w:line="240" w:lineRule="auto"/>
        <w:rPr>
          <w:rFonts w:ascii="Calibri" w:eastAsia="Calibri" w:hAnsi="Calibri" w:cs="Calibri"/>
        </w:rPr>
      </w:pPr>
      <w:hyperlink r:id="rId36" w:history="1">
        <w:r w:rsidRPr="0079453C">
          <w:rPr>
            <w:rFonts w:ascii="Calibri" w:eastAsia="Calibri" w:hAnsi="Calibri" w:cs="Calibri"/>
            <w:color w:val="0563C1"/>
            <w:u w:val="single"/>
          </w:rPr>
          <w:t>Public Health Accreditation Board</w:t>
        </w:r>
      </w:hyperlink>
    </w:p>
    <w:p w14:paraId="2ABFEA9A" w14:textId="77777777" w:rsidR="0079453C" w:rsidRPr="0079453C" w:rsidRDefault="0079453C" w:rsidP="0079453C">
      <w:pPr>
        <w:numPr>
          <w:ilvl w:val="0"/>
          <w:numId w:val="2"/>
        </w:numPr>
        <w:spacing w:before="100" w:beforeAutospacing="1" w:after="100" w:afterAutospacing="1" w:line="240" w:lineRule="auto"/>
        <w:rPr>
          <w:rFonts w:ascii="Calibri" w:eastAsia="Calibri" w:hAnsi="Calibri" w:cs="Calibri"/>
        </w:rPr>
      </w:pPr>
      <w:hyperlink r:id="rId37" w:history="1">
        <w:r w:rsidRPr="0079453C">
          <w:rPr>
            <w:rFonts w:ascii="Calibri" w:eastAsia="Calibri" w:hAnsi="Calibri" w:cs="Calibri"/>
            <w:color w:val="0563C1"/>
            <w:u w:val="single"/>
          </w:rPr>
          <w:t>Public Health Foundation</w:t>
        </w:r>
      </w:hyperlink>
    </w:p>
    <w:p w14:paraId="1F97E419" w14:textId="77777777" w:rsidR="0079453C" w:rsidRPr="0079453C" w:rsidRDefault="0079453C" w:rsidP="0079453C">
      <w:pPr>
        <w:numPr>
          <w:ilvl w:val="0"/>
          <w:numId w:val="2"/>
        </w:numPr>
        <w:spacing w:before="100" w:beforeAutospacing="1" w:after="100" w:afterAutospacing="1" w:line="240" w:lineRule="auto"/>
        <w:rPr>
          <w:rFonts w:ascii="Calibri" w:eastAsia="Calibri" w:hAnsi="Calibri" w:cs="Calibri"/>
        </w:rPr>
      </w:pPr>
      <w:hyperlink r:id="rId38" w:history="1">
        <w:r w:rsidRPr="0079453C">
          <w:rPr>
            <w:rFonts w:ascii="Calibri" w:eastAsia="Calibri" w:hAnsi="Calibri" w:cs="Calibri"/>
            <w:color w:val="0563C1"/>
            <w:u w:val="single"/>
          </w:rPr>
          <w:t>Robert Wood Johnson Foundation Culture of Health</w:t>
        </w:r>
      </w:hyperlink>
    </w:p>
    <w:p w14:paraId="211657DE" w14:textId="77777777" w:rsidR="0079453C" w:rsidRPr="0079453C" w:rsidRDefault="0079453C" w:rsidP="0079453C">
      <w:pPr>
        <w:numPr>
          <w:ilvl w:val="0"/>
          <w:numId w:val="2"/>
        </w:numPr>
        <w:spacing w:before="100" w:beforeAutospacing="1" w:after="100" w:afterAutospacing="1" w:line="240" w:lineRule="auto"/>
        <w:rPr>
          <w:rFonts w:ascii="Calibri" w:eastAsia="Calibri" w:hAnsi="Calibri" w:cs="Calibri"/>
        </w:rPr>
      </w:pPr>
      <w:hyperlink r:id="rId39" w:history="1">
        <w:r w:rsidRPr="0079453C">
          <w:rPr>
            <w:rFonts w:ascii="Calibri" w:eastAsia="Calibri" w:hAnsi="Calibri" w:cs="Calibri"/>
            <w:color w:val="0563C1"/>
            <w:u w:val="single"/>
          </w:rPr>
          <w:t>Society for Public Health Education (SOPHE)</w:t>
        </w:r>
      </w:hyperlink>
    </w:p>
    <w:p w14:paraId="7135AFBE" w14:textId="77777777" w:rsidR="0079453C" w:rsidRPr="0079453C" w:rsidRDefault="0079453C" w:rsidP="0079453C">
      <w:pPr>
        <w:numPr>
          <w:ilvl w:val="0"/>
          <w:numId w:val="2"/>
        </w:numPr>
        <w:spacing w:before="100" w:beforeAutospacing="1" w:after="100" w:afterAutospacing="1" w:line="240" w:lineRule="auto"/>
        <w:rPr>
          <w:rFonts w:ascii="Calibri" w:eastAsia="Calibri" w:hAnsi="Calibri" w:cs="Calibri"/>
          <w:color w:val="0563C1"/>
          <w:u w:val="single"/>
        </w:rPr>
      </w:pPr>
      <w:hyperlink r:id="rId40" w:history="1">
        <w:r w:rsidRPr="0079453C">
          <w:rPr>
            <w:rFonts w:ascii="Calibri" w:eastAsia="Calibri" w:hAnsi="Calibri" w:cs="Calibri"/>
            <w:color w:val="0563C1"/>
            <w:u w:val="single"/>
          </w:rPr>
          <w:t>U.S. Centers for Disease Control and Prevention (CDC)</w:t>
        </w:r>
      </w:hyperlink>
    </w:p>
    <w:p w14:paraId="33A412E5" w14:textId="77777777" w:rsidR="0079453C" w:rsidRPr="0079453C" w:rsidRDefault="0079453C" w:rsidP="0079453C">
      <w:pPr>
        <w:numPr>
          <w:ilvl w:val="0"/>
          <w:numId w:val="2"/>
        </w:numPr>
        <w:spacing w:before="100" w:beforeAutospacing="1" w:after="100" w:afterAutospacing="1" w:line="240" w:lineRule="auto"/>
        <w:rPr>
          <w:rFonts w:ascii="Calibri" w:eastAsia="Calibri" w:hAnsi="Calibri" w:cs="Calibri"/>
        </w:rPr>
      </w:pPr>
      <w:hyperlink r:id="rId41" w:history="1">
        <w:r w:rsidRPr="0079453C">
          <w:rPr>
            <w:rFonts w:ascii="Calibri" w:eastAsia="Calibri" w:hAnsi="Calibri" w:cs="Calibri"/>
            <w:color w:val="0563C1"/>
            <w:sz w:val="24"/>
            <w:szCs w:val="24"/>
            <w:u w:val="single"/>
          </w:rPr>
          <w:t>U.S. Centers for Medicare &amp; Medicaid Services (Medicaid)</w:t>
        </w:r>
      </w:hyperlink>
    </w:p>
    <w:p w14:paraId="3875B33C" w14:textId="77777777" w:rsidR="0079453C" w:rsidRPr="0079453C" w:rsidRDefault="0079453C" w:rsidP="0079453C">
      <w:pPr>
        <w:numPr>
          <w:ilvl w:val="0"/>
          <w:numId w:val="2"/>
        </w:numPr>
        <w:spacing w:before="100" w:beforeAutospacing="1" w:after="100" w:afterAutospacing="1" w:line="240" w:lineRule="auto"/>
        <w:rPr>
          <w:rFonts w:ascii="Calibri" w:eastAsia="Calibri" w:hAnsi="Calibri" w:cs="Calibri"/>
          <w:color w:val="0563C1"/>
          <w:u w:val="single"/>
        </w:rPr>
      </w:pPr>
      <w:hyperlink r:id="rId42" w:history="1">
        <w:r w:rsidRPr="0079453C">
          <w:rPr>
            <w:rFonts w:ascii="Calibri" w:eastAsia="Calibri" w:hAnsi="Calibri" w:cs="Calibri"/>
            <w:color w:val="0563C1"/>
            <w:u w:val="single"/>
          </w:rPr>
          <w:t>U.S. Centers for Medicare &amp; Medicaid Services (Medicare)</w:t>
        </w:r>
      </w:hyperlink>
    </w:p>
    <w:p w14:paraId="1669C8AF" w14:textId="77777777" w:rsidR="0079453C" w:rsidRPr="0079453C" w:rsidRDefault="0079453C" w:rsidP="0079453C">
      <w:pPr>
        <w:numPr>
          <w:ilvl w:val="0"/>
          <w:numId w:val="2"/>
        </w:numPr>
        <w:spacing w:before="100" w:beforeAutospacing="1" w:after="100" w:afterAutospacing="1" w:line="240" w:lineRule="auto"/>
        <w:rPr>
          <w:rFonts w:ascii="Calibri" w:eastAsia="Calibri" w:hAnsi="Calibri" w:cs="Calibri"/>
        </w:rPr>
      </w:pPr>
      <w:hyperlink r:id="rId43" w:history="1">
        <w:r w:rsidRPr="0079453C">
          <w:rPr>
            <w:rFonts w:ascii="Calibri" w:eastAsia="Calibri" w:hAnsi="Calibri" w:cs="Calibri"/>
            <w:color w:val="0563C1"/>
            <w:u w:val="single"/>
          </w:rPr>
          <w:t>U.S. Department of Health and Human Services (USDHHS)</w:t>
        </w:r>
      </w:hyperlink>
    </w:p>
    <w:p w14:paraId="7344AAC7" w14:textId="77777777" w:rsidR="0079453C" w:rsidRDefault="0079453C" w:rsidP="0079453C">
      <w:pPr>
        <w:spacing w:before="100" w:beforeAutospacing="1" w:after="100" w:afterAutospacing="1" w:line="240" w:lineRule="auto"/>
        <w:rPr>
          <w:rFonts w:ascii="Calibri" w:eastAsia="Calibri" w:hAnsi="Calibri" w:cs="Calibri"/>
          <w:color w:val="0563C1"/>
          <w:u w:val="single"/>
        </w:rPr>
      </w:pPr>
    </w:p>
    <w:p w14:paraId="2C587FE4" w14:textId="77777777" w:rsidR="0079453C" w:rsidRDefault="0079453C" w:rsidP="0079453C">
      <w:pPr>
        <w:spacing w:before="100" w:beforeAutospacing="1" w:after="100" w:afterAutospacing="1" w:line="240" w:lineRule="auto"/>
        <w:rPr>
          <w:rFonts w:ascii="Calibri" w:eastAsia="Calibri" w:hAnsi="Calibri" w:cs="Calibri"/>
          <w:color w:val="0563C1"/>
          <w:u w:val="single"/>
        </w:rPr>
      </w:pPr>
    </w:p>
    <w:p w14:paraId="5A2F215F" w14:textId="77777777" w:rsidR="0079453C" w:rsidRDefault="0079453C" w:rsidP="0079453C">
      <w:pPr>
        <w:spacing w:before="100" w:beforeAutospacing="1" w:after="100" w:afterAutospacing="1" w:line="240" w:lineRule="auto"/>
        <w:rPr>
          <w:rFonts w:ascii="Calibri" w:eastAsia="Calibri" w:hAnsi="Calibri" w:cs="Calibri"/>
          <w:color w:val="0563C1"/>
          <w:u w:val="single"/>
        </w:rPr>
      </w:pPr>
    </w:p>
    <w:p w14:paraId="5D2027A8" w14:textId="77777777" w:rsidR="0079453C" w:rsidRDefault="0079453C" w:rsidP="0079453C">
      <w:pPr>
        <w:spacing w:before="100" w:beforeAutospacing="1" w:after="100" w:afterAutospacing="1" w:line="240" w:lineRule="auto"/>
        <w:rPr>
          <w:rFonts w:ascii="Calibri" w:eastAsia="Calibri" w:hAnsi="Calibri" w:cs="Calibri"/>
          <w:color w:val="0563C1"/>
          <w:u w:val="single"/>
        </w:rPr>
      </w:pPr>
    </w:p>
    <w:p w14:paraId="359E3252" w14:textId="77777777" w:rsidR="0079453C" w:rsidRDefault="0079453C" w:rsidP="0079453C">
      <w:pPr>
        <w:spacing w:before="100" w:beforeAutospacing="1" w:after="100" w:afterAutospacing="1" w:line="240" w:lineRule="auto"/>
        <w:rPr>
          <w:rFonts w:ascii="Calibri" w:eastAsia="Calibri" w:hAnsi="Calibri" w:cs="Calibri"/>
          <w:color w:val="0563C1"/>
          <w:u w:val="single"/>
        </w:rPr>
      </w:pPr>
    </w:p>
    <w:p w14:paraId="10FD48E9" w14:textId="77777777" w:rsidR="0079453C" w:rsidRDefault="0079453C" w:rsidP="0079453C">
      <w:pPr>
        <w:spacing w:before="100" w:beforeAutospacing="1" w:after="100" w:afterAutospacing="1" w:line="240" w:lineRule="auto"/>
        <w:rPr>
          <w:rFonts w:ascii="Calibri" w:eastAsia="Calibri" w:hAnsi="Calibri" w:cs="Calibri"/>
          <w:color w:val="0563C1"/>
          <w:u w:val="single"/>
        </w:rPr>
      </w:pPr>
    </w:p>
    <w:p w14:paraId="5FE2D34E" w14:textId="77777777" w:rsidR="0079453C" w:rsidRDefault="0079453C" w:rsidP="0079453C">
      <w:pPr>
        <w:spacing w:before="100" w:beforeAutospacing="1" w:after="100" w:afterAutospacing="1" w:line="240" w:lineRule="auto"/>
        <w:rPr>
          <w:rFonts w:ascii="Calibri" w:eastAsia="Calibri" w:hAnsi="Calibri" w:cs="Calibri"/>
          <w:color w:val="0563C1"/>
          <w:u w:val="single"/>
        </w:rPr>
      </w:pPr>
    </w:p>
    <w:p w14:paraId="1BD14E2D" w14:textId="77777777" w:rsidR="0079453C" w:rsidRDefault="0079453C" w:rsidP="0079453C">
      <w:pPr>
        <w:spacing w:before="100" w:beforeAutospacing="1" w:after="100" w:afterAutospacing="1" w:line="240" w:lineRule="auto"/>
        <w:rPr>
          <w:rFonts w:ascii="Calibri" w:eastAsia="Calibri" w:hAnsi="Calibri" w:cs="Calibri"/>
          <w:color w:val="0563C1"/>
          <w:u w:val="single"/>
        </w:rPr>
      </w:pPr>
    </w:p>
    <w:p w14:paraId="47B0CAF8" w14:textId="77777777" w:rsidR="0079453C" w:rsidRDefault="0079453C" w:rsidP="0079453C">
      <w:pPr>
        <w:spacing w:before="100" w:beforeAutospacing="1" w:after="100" w:afterAutospacing="1" w:line="240" w:lineRule="auto"/>
        <w:rPr>
          <w:rFonts w:ascii="Calibri" w:eastAsia="Calibri" w:hAnsi="Calibri" w:cs="Calibri"/>
          <w:color w:val="0563C1"/>
          <w:u w:val="single"/>
        </w:rPr>
      </w:pPr>
    </w:p>
    <w:p w14:paraId="646775E4" w14:textId="77777777" w:rsidR="0079453C" w:rsidRPr="00D95F11" w:rsidRDefault="0079453C" w:rsidP="0079453C">
      <w:pPr>
        <w:spacing w:before="100" w:beforeAutospacing="1" w:after="100" w:afterAutospacing="1" w:line="240" w:lineRule="auto"/>
        <w:rPr>
          <w:rFonts w:ascii="Calibri" w:eastAsia="Calibri" w:hAnsi="Calibri" w:cs="Calibri"/>
          <w:color w:val="44546A" w:themeColor="text2"/>
          <w:sz w:val="40"/>
          <w:szCs w:val="40"/>
        </w:rPr>
      </w:pPr>
      <w:bookmarkStart w:id="0" w:name="_GoBack"/>
      <w:r w:rsidRPr="00D95F11">
        <w:rPr>
          <w:rFonts w:ascii="Calibri" w:eastAsia="Calibri" w:hAnsi="Calibri" w:cs="Calibri"/>
          <w:color w:val="44546A" w:themeColor="text2"/>
          <w:sz w:val="40"/>
          <w:szCs w:val="40"/>
        </w:rPr>
        <w:t>Supplemental Materials: Health Equity Rubric</w:t>
      </w:r>
    </w:p>
    <w:bookmarkEnd w:id="0"/>
    <w:p w14:paraId="702297F2" w14:textId="77777777" w:rsidR="0079453C" w:rsidRDefault="0079453C">
      <w:r w:rsidRPr="002B1641">
        <w:rPr>
          <w:noProof/>
          <w:sz w:val="24"/>
          <w:szCs w:val="24"/>
        </w:rPr>
        <w:drawing>
          <wp:inline distT="0" distB="0" distL="0" distR="0" wp14:anchorId="7A2C233C" wp14:editId="0A50AC9C">
            <wp:extent cx="5557173" cy="7013575"/>
            <wp:effectExtent l="0" t="0" r="5715" b="0"/>
            <wp:docPr id="15" name="Picture 15"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 Word&#10;&#10;Description automatically generated"/>
                    <pic:cNvPicPr/>
                  </pic:nvPicPr>
                  <pic:blipFill rotWithShape="1">
                    <a:blip r:embed="rId44"/>
                    <a:srcRect l="35790" t="27540" r="35684" b="8452"/>
                    <a:stretch/>
                  </pic:blipFill>
                  <pic:spPr bwMode="auto">
                    <a:xfrm>
                      <a:off x="0" y="0"/>
                      <a:ext cx="5563481" cy="7021537"/>
                    </a:xfrm>
                    <a:prstGeom prst="rect">
                      <a:avLst/>
                    </a:prstGeom>
                    <a:ln>
                      <a:noFill/>
                    </a:ln>
                    <a:extLst>
                      <a:ext uri="{53640926-AAD7-44D8-BBD7-CCE9431645EC}">
                        <a14:shadowObscured xmlns:a14="http://schemas.microsoft.com/office/drawing/2010/main"/>
                      </a:ext>
                    </a:extLst>
                  </pic:spPr>
                </pic:pic>
              </a:graphicData>
            </a:graphic>
          </wp:inline>
        </w:drawing>
      </w:r>
    </w:p>
    <w:sectPr w:rsidR="0079453C">
      <w:head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9E941" w14:textId="77777777" w:rsidR="0079453C" w:rsidRDefault="0079453C" w:rsidP="0079453C">
      <w:pPr>
        <w:spacing w:after="0" w:line="240" w:lineRule="auto"/>
      </w:pPr>
      <w:r>
        <w:separator/>
      </w:r>
    </w:p>
  </w:endnote>
  <w:endnote w:type="continuationSeparator" w:id="0">
    <w:p w14:paraId="29470F64" w14:textId="77777777" w:rsidR="0079453C" w:rsidRDefault="0079453C" w:rsidP="00794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188A8" w14:textId="77777777" w:rsidR="0079453C" w:rsidRDefault="0079453C" w:rsidP="0079453C">
      <w:pPr>
        <w:spacing w:after="0" w:line="240" w:lineRule="auto"/>
      </w:pPr>
      <w:r>
        <w:separator/>
      </w:r>
    </w:p>
  </w:footnote>
  <w:footnote w:type="continuationSeparator" w:id="0">
    <w:p w14:paraId="6535EA17" w14:textId="77777777" w:rsidR="0079453C" w:rsidRDefault="0079453C" w:rsidP="00794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ED39F" w14:textId="77777777" w:rsidR="0079453C" w:rsidRDefault="0079453C" w:rsidP="0079453C">
    <w:pPr>
      <w:pStyle w:val="Header"/>
      <w:tabs>
        <w:tab w:val="clear" w:pos="4680"/>
        <w:tab w:val="clear" w:pos="9360"/>
        <w:tab w:val="left" w:pos="9042"/>
      </w:tabs>
      <w:rPr>
        <w:bCs/>
        <w:color w:val="002060"/>
        <w:sz w:val="66"/>
        <w:szCs w:val="66"/>
      </w:rPr>
    </w:pPr>
    <w:r w:rsidRPr="00B13989">
      <w:rPr>
        <w:b/>
        <w:noProof/>
        <w:sz w:val="24"/>
        <w:szCs w:val="24"/>
      </w:rPr>
      <w:drawing>
        <wp:anchor distT="0" distB="0" distL="114300" distR="114300" simplePos="0" relativeHeight="251661312" behindDoc="0" locked="0" layoutInCell="1" allowOverlap="1" wp14:anchorId="3BE5066E" wp14:editId="5C348214">
          <wp:simplePos x="0" y="0"/>
          <wp:positionH relativeFrom="margin">
            <wp:posOffset>4226560</wp:posOffset>
          </wp:positionH>
          <wp:positionV relativeFrom="paragraph">
            <wp:posOffset>-190500</wp:posOffset>
          </wp:positionV>
          <wp:extent cx="2040890" cy="650875"/>
          <wp:effectExtent l="0" t="0" r="0" b="0"/>
          <wp:wrapThrough wrapText="bothSides">
            <wp:wrapPolygon edited="0">
              <wp:start x="0" y="0"/>
              <wp:lineTo x="0" y="20862"/>
              <wp:lineTo x="21371" y="20862"/>
              <wp:lineTo x="21371" y="0"/>
              <wp:lineTo x="0" y="0"/>
            </wp:wrapPolygon>
          </wp:wrapThrough>
          <wp:docPr id="16" name="Picture 16" descr="C:\Users\jgd162\AppData\Local\Microsoft\Windows\INetCache\Content.MSO\6BF1E1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gd162\AppData\Local\Microsoft\Windows\INetCache\Content.MSO\6BF1E1DA.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0890" cy="650875"/>
                  </a:xfrm>
                  <a:prstGeom prst="rect">
                    <a:avLst/>
                  </a:prstGeom>
                  <a:noFill/>
                  <a:ln>
                    <a:noFill/>
                  </a:ln>
                </pic:spPr>
              </pic:pic>
            </a:graphicData>
          </a:graphic>
        </wp:anchor>
      </w:drawing>
    </w:r>
    <w:r w:rsidRPr="00A56AAB">
      <w:rPr>
        <w:bCs/>
        <w:color w:val="002060"/>
        <w:sz w:val="66"/>
        <w:szCs w:val="66"/>
      </w:rPr>
      <w:t>GLOSSARY</w:t>
    </w:r>
    <w:r>
      <w:rPr>
        <w:bCs/>
        <w:color w:val="002060"/>
        <w:sz w:val="28"/>
        <w:szCs w:val="28"/>
      </w:rPr>
      <w:t xml:space="preserve">               </w:t>
    </w:r>
    <w:r>
      <w:rPr>
        <w:bCs/>
        <w:color w:val="002060"/>
        <w:sz w:val="66"/>
        <w:szCs w:val="66"/>
      </w:rPr>
      <w:t xml:space="preserve">                   </w:t>
    </w:r>
  </w:p>
  <w:p w14:paraId="2DD92D44" w14:textId="77777777" w:rsidR="0079453C" w:rsidRPr="001B396C" w:rsidRDefault="0079453C" w:rsidP="0079453C">
    <w:pPr>
      <w:pStyle w:val="Header"/>
      <w:tabs>
        <w:tab w:val="left" w:pos="9042"/>
      </w:tabs>
      <w:ind w:right="-540"/>
      <w:jc w:val="right"/>
      <w:rPr>
        <w:bCs/>
        <w:color w:val="A51C30"/>
        <w:sz w:val="24"/>
        <w:szCs w:val="24"/>
      </w:rPr>
    </w:pPr>
    <w:r w:rsidRPr="00A93BD5">
      <w:rPr>
        <w:bCs/>
        <w:color w:val="A51C30"/>
        <w:sz w:val="24"/>
        <w:szCs w:val="24"/>
      </w:rPr>
      <w:t>Community Engagement Program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C8331" w14:textId="77777777" w:rsidR="0079453C" w:rsidRDefault="0079453C">
    <w:pPr>
      <w:pStyle w:val="Header"/>
    </w:pPr>
    <w:r w:rsidRPr="002B1641">
      <w:rPr>
        <w:rFonts w:ascii="Arial" w:hAnsi="Arial" w:cs="Arial"/>
        <w:b/>
        <w:bCs/>
        <w:noProof/>
        <w:sz w:val="24"/>
        <w:szCs w:val="24"/>
      </w:rPr>
      <mc:AlternateContent>
        <mc:Choice Requires="wps">
          <w:drawing>
            <wp:anchor distT="45720" distB="45720" distL="114300" distR="114300" simplePos="0" relativeHeight="251659264" behindDoc="0" locked="0" layoutInCell="1" allowOverlap="1" wp14:anchorId="35BA0369" wp14:editId="3C21A57E">
              <wp:simplePos x="0" y="0"/>
              <wp:positionH relativeFrom="margin">
                <wp:align>left</wp:align>
              </wp:positionH>
              <wp:positionV relativeFrom="paragraph">
                <wp:posOffset>213360</wp:posOffset>
              </wp:positionV>
              <wp:extent cx="5059680" cy="1404620"/>
              <wp:effectExtent l="0" t="0" r="762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1404620"/>
                      </a:xfrm>
                      <a:prstGeom prst="rect">
                        <a:avLst/>
                      </a:prstGeom>
                      <a:solidFill>
                        <a:srgbClr val="FFFFFF"/>
                      </a:solidFill>
                      <a:ln w="9525">
                        <a:noFill/>
                        <a:miter lim="800000"/>
                        <a:headEnd/>
                        <a:tailEnd/>
                      </a:ln>
                    </wps:spPr>
                    <wps:txbx>
                      <w:txbxContent>
                        <w:p w14:paraId="71D69E26" w14:textId="77777777" w:rsidR="0079453C" w:rsidRPr="008B18F3" w:rsidRDefault="0079453C" w:rsidP="0079453C">
                          <w:pPr>
                            <w:rPr>
                              <w:b/>
                              <w:bCs/>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BA0369" id="_x0000_t202" coordsize="21600,21600" o:spt="202" path="m,l,21600r21600,l21600,xe">
              <v:stroke joinstyle="miter"/>
              <v:path gradientshapeok="t" o:connecttype="rect"/>
            </v:shapetype>
            <v:shape id="Text Box 2" o:spid="_x0000_s1026" type="#_x0000_t202" style="position:absolute;margin-left:0;margin-top:16.8pt;width:398.4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" stroked="f">
              <v:textbox style="mso-fit-shape-to-text:t">
                <w:txbxContent>
                  <w:p w14:paraId="71D69E26" w14:textId="77777777" w:rsidR="0079453C" w:rsidRPr="008B18F3" w:rsidRDefault="0079453C" w:rsidP="0079453C">
                    <w:pPr>
                      <w:rPr>
                        <w:b/>
                        <w:bCs/>
                        <w:sz w:val="28"/>
                        <w:szCs w:val="28"/>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A66E3"/>
    <w:multiLevelType w:val="multilevel"/>
    <w:tmpl w:val="B6F6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0B6796"/>
    <w:multiLevelType w:val="multilevel"/>
    <w:tmpl w:val="6F02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53C"/>
    <w:rsid w:val="00382F41"/>
    <w:rsid w:val="0079453C"/>
    <w:rsid w:val="00D95F11"/>
    <w:rsid w:val="00E55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07023"/>
  <w15:chartTrackingRefBased/>
  <w15:docId w15:val="{1A89311C-70B1-43F3-852D-11250ED4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3C"/>
  </w:style>
  <w:style w:type="paragraph" w:styleId="Footer">
    <w:name w:val="footer"/>
    <w:basedOn w:val="Normal"/>
    <w:link w:val="FooterChar"/>
    <w:uiPriority w:val="99"/>
    <w:unhideWhenUsed/>
    <w:rsid w:val="00794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3C"/>
  </w:style>
  <w:style w:type="table" w:customStyle="1" w:styleId="TableGrid1">
    <w:name w:val="Table Grid1"/>
    <w:basedOn w:val="TableNormal"/>
    <w:next w:val="TableGrid"/>
    <w:uiPriority w:val="39"/>
    <w:rsid w:val="0079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9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phn.org/" TargetMode="External"/><Relationship Id="rId18" Type="http://schemas.openxmlformats.org/officeDocument/2006/relationships/hyperlink" Target="http://www.massleague.org/" TargetMode="External"/><Relationship Id="rId26" Type="http://schemas.openxmlformats.org/officeDocument/2006/relationships/hyperlink" Target="http://www.aspph.org/" TargetMode="External"/><Relationship Id="rId39" Type="http://schemas.openxmlformats.org/officeDocument/2006/relationships/hyperlink" Target="http://www.sophe.org/" TargetMode="External"/><Relationship Id="rId3" Type="http://schemas.openxmlformats.org/officeDocument/2006/relationships/customXml" Target="../customXml/item3.xml"/><Relationship Id="rId21" Type="http://schemas.openxmlformats.org/officeDocument/2006/relationships/hyperlink" Target="https://mapublichealth.org/" TargetMode="External"/><Relationship Id="rId34" Type="http://schemas.openxmlformats.org/officeDocument/2006/relationships/hyperlink" Target="http://www.nih.gov/" TargetMode="External"/><Relationship Id="rId42" Type="http://schemas.openxmlformats.org/officeDocument/2006/relationships/hyperlink" Target="https://www.medicare.gov/" TargetMode="Externa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ahb.org/" TargetMode="External"/><Relationship Id="rId17" Type="http://schemas.openxmlformats.org/officeDocument/2006/relationships/hyperlink" Target="http://www.mhoa.com/" TargetMode="External"/><Relationship Id="rId25" Type="http://schemas.openxmlformats.org/officeDocument/2006/relationships/hyperlink" Target="http://www.phnurse.org/" TargetMode="External"/><Relationship Id="rId33" Type="http://schemas.openxmlformats.org/officeDocument/2006/relationships/hyperlink" Target="http://www.nalboh.org/" TargetMode="External"/><Relationship Id="rId38" Type="http://schemas.openxmlformats.org/officeDocument/2006/relationships/hyperlink" Target="https://www.rwjf.org/en/how-we-work/building-a-culture-of-health.html"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eha.org/" TargetMode="External"/><Relationship Id="rId20" Type="http://schemas.openxmlformats.org/officeDocument/2006/relationships/hyperlink" Target="https://www.mass.gov/state-office-of-rural-health" TargetMode="External"/><Relationship Id="rId29" Type="http://schemas.openxmlformats.org/officeDocument/2006/relationships/hyperlink" Target="https://www.cdc.gov/publichealthgateway/index.html" TargetMode="External"/><Relationship Id="rId41" Type="http://schemas.openxmlformats.org/officeDocument/2006/relationships/hyperlink" Target="https://www.medicaid.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cap.org/" TargetMode="External"/><Relationship Id="rId24" Type="http://schemas.openxmlformats.org/officeDocument/2006/relationships/hyperlink" Target="http://www.apha.org/" TargetMode="External"/><Relationship Id="rId32" Type="http://schemas.openxmlformats.org/officeDocument/2006/relationships/hyperlink" Target="http://www.naccho.org/" TargetMode="External"/><Relationship Id="rId37" Type="http://schemas.openxmlformats.org/officeDocument/2006/relationships/hyperlink" Target="http://www.phf.org/" TargetMode="External"/><Relationship Id="rId40" Type="http://schemas.openxmlformats.org/officeDocument/2006/relationships/hyperlink" Target="http://www.cdc.gov/" TargetMode="External"/><Relationship Id="rId45"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mass.gov/orgs/department-of-public-health" TargetMode="External"/><Relationship Id="rId23" Type="http://schemas.openxmlformats.org/officeDocument/2006/relationships/hyperlink" Target="https://www.ahrq.gov/" TargetMode="External"/><Relationship Id="rId28" Type="http://schemas.openxmlformats.org/officeDocument/2006/relationships/hyperlink" Target="https://www.cdc.gov/cpr/science/index.htm" TargetMode="External"/><Relationship Id="rId36" Type="http://schemas.openxmlformats.org/officeDocument/2006/relationships/hyperlink" Target="http://www.phaboard.org/" TargetMode="External"/><Relationship Id="rId10" Type="http://schemas.openxmlformats.org/officeDocument/2006/relationships/header" Target="header1.xml"/><Relationship Id="rId19" Type="http://schemas.openxmlformats.org/officeDocument/2006/relationships/hyperlink" Target="https://www.mass.gov/community-health-workers" TargetMode="External"/><Relationship Id="rId31" Type="http://schemas.openxmlformats.org/officeDocument/2006/relationships/hyperlink" Target="https://humanimpact.org/" TargetMode="External"/><Relationship Id="rId44"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orgs/housing-and-community-development" TargetMode="External"/><Relationship Id="rId22" Type="http://schemas.openxmlformats.org/officeDocument/2006/relationships/hyperlink" Target="https://nerha.memberclicks.net/" TargetMode="External"/><Relationship Id="rId27" Type="http://schemas.openxmlformats.org/officeDocument/2006/relationships/hyperlink" Target="http://www.astho.org/" TargetMode="External"/><Relationship Id="rId30" Type="http://schemas.openxmlformats.org/officeDocument/2006/relationships/hyperlink" Target="http://www.countyhealthrankings.org/" TargetMode="External"/><Relationship Id="rId35" Type="http://schemas.openxmlformats.org/officeDocument/2006/relationships/hyperlink" Target="https://www.minorityhealth.hhs.gov/" TargetMode="External"/><Relationship Id="rId43" Type="http://schemas.openxmlformats.org/officeDocument/2006/relationships/hyperlink" Target="http://www.dhh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1654ACCE0CF4AA6F632DF2230D428" ma:contentTypeVersion="13" ma:contentTypeDescription="Create a new document." ma:contentTypeScope="" ma:versionID="77e1b1737a946985d1002f334f123928">
  <xsd:schema xmlns:xsd="http://www.w3.org/2001/XMLSchema" xmlns:xs="http://www.w3.org/2001/XMLSchema" xmlns:p="http://schemas.microsoft.com/office/2006/metadata/properties" xmlns:ns3="ae4b6e2f-6324-46fa-926b-5b1c60b0fcaf" xmlns:ns4="b8653a9f-1c37-4789-8923-e09ba297650d" targetNamespace="http://schemas.microsoft.com/office/2006/metadata/properties" ma:root="true" ma:fieldsID="81105c4e4be60455ea58fbf438d4d040" ns3:_="" ns4:_="">
    <xsd:import namespace="ae4b6e2f-6324-46fa-926b-5b1c60b0fcaf"/>
    <xsd:import namespace="b8653a9f-1c37-4789-8923-e09ba29765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b6e2f-6324-46fa-926b-5b1c60b0fca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653a9f-1c37-4789-8923-e09ba297650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C6C03-CCEB-40DE-966B-6FBEEB452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b6e2f-6324-46fa-926b-5b1c60b0fcaf"/>
    <ds:schemaRef ds:uri="b8653a9f-1c37-4789-8923-e09ba2976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30D023-9BDB-49AE-B6AE-EDDFEBA3AA3B}">
  <ds:schemaRefs>
    <ds:schemaRef ds:uri="http://schemas.microsoft.com/sharepoint/v3/contenttype/forms"/>
  </ds:schemaRefs>
</ds:datastoreItem>
</file>

<file path=customXml/itemProps3.xml><?xml version="1.0" encoding="utf-8"?>
<ds:datastoreItem xmlns:ds="http://schemas.openxmlformats.org/officeDocument/2006/customXml" ds:itemID="{0CA15F3D-7A7B-4EA7-881D-657FA612B177}">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b8653a9f-1c37-4789-8923-e09ba297650d"/>
    <ds:schemaRef ds:uri="http://purl.org/dc/terms/"/>
    <ds:schemaRef ds:uri="http://schemas.microsoft.com/office/infopath/2007/PartnerControls"/>
    <ds:schemaRef ds:uri="ae4b6e2f-6324-46fa-926b-5b1c60b0fca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4882</Words>
  <Characters>27834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Emmons, Karen</dc:creator>
  <cp:keywords/>
  <dc:description/>
  <cp:lastModifiedBy>Emmons, Karen</cp:lastModifiedBy>
  <cp:revision>1</cp:revision>
  <dcterms:created xsi:type="dcterms:W3CDTF">2022-04-21T16:45:00Z</dcterms:created>
  <dcterms:modified xsi:type="dcterms:W3CDTF">2022-04-21T16:56:00Z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0x0101000551654ACCE0CF4AA6F632DF2230D428</vt:lpwstr>
  </property>
</Properties>
</file>