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6339" w14:textId="7751B09C" w:rsidR="00B42D97" w:rsidRDefault="00B42D97" w:rsidP="00B42D97">
      <w:r>
        <w:t xml:space="preserve">Appendix A: </w:t>
      </w:r>
      <w:r w:rsidRPr="304209C0">
        <w:rPr>
          <w:rFonts w:eastAsiaTheme="minorEastAsia"/>
          <w:color w:val="333333"/>
        </w:rPr>
        <w:t>Data sources and associated metrics by recruitment materials or strategy</w:t>
      </w:r>
    </w:p>
    <w:tbl>
      <w:tblPr>
        <w:tblStyle w:val="TableGrid"/>
        <w:tblW w:w="9488" w:type="dxa"/>
        <w:tblInd w:w="-118" w:type="dxa"/>
        <w:tblLayout w:type="fixed"/>
        <w:tblLook w:val="06A0" w:firstRow="1" w:lastRow="0" w:firstColumn="1" w:lastColumn="0" w:noHBand="1" w:noVBand="1"/>
      </w:tblPr>
      <w:tblGrid>
        <w:gridCol w:w="2085"/>
        <w:gridCol w:w="2400"/>
        <w:gridCol w:w="2535"/>
        <w:gridCol w:w="2468"/>
      </w:tblGrid>
      <w:tr w:rsidR="00B42D97" w14:paraId="72AA906B" w14:textId="77777777" w:rsidTr="00C45DBC"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B8CAC5" w14:textId="77777777" w:rsidR="00B42D97" w:rsidRDefault="00B42D97" w:rsidP="00C45DBC">
            <w:pPr>
              <w:spacing w:line="480" w:lineRule="auto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5101591B">
              <w:rPr>
                <w:rFonts w:eastAsiaTheme="minorEastAsia"/>
                <w:b/>
                <w:color w:val="000000" w:themeColor="text1"/>
              </w:rPr>
              <w:t>Recruitment Material or Strategy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47C680" w14:textId="77777777" w:rsidR="00B42D97" w:rsidRDefault="00B42D97" w:rsidP="00C45DBC">
            <w:pPr>
              <w:spacing w:line="480" w:lineRule="auto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5101591B">
              <w:rPr>
                <w:rFonts w:eastAsiaTheme="minorEastAsia"/>
                <w:b/>
                <w:color w:val="000000" w:themeColor="text1"/>
              </w:rPr>
              <w:t>Intended Audience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6FBA9" w14:textId="77777777" w:rsidR="00B42D97" w:rsidRDefault="00B42D97" w:rsidP="00C45DBC">
            <w:pPr>
              <w:spacing w:line="480" w:lineRule="auto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5101591B">
              <w:rPr>
                <w:rFonts w:eastAsiaTheme="minorEastAsia"/>
                <w:b/>
                <w:color w:val="000000" w:themeColor="text1"/>
              </w:rPr>
              <w:t>Data Source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415018" w14:textId="77777777" w:rsidR="00B42D97" w:rsidRDefault="00B42D97" w:rsidP="00C45DBC">
            <w:pPr>
              <w:spacing w:line="480" w:lineRule="auto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5101591B">
              <w:rPr>
                <w:rFonts w:eastAsiaTheme="minorEastAsia"/>
                <w:b/>
                <w:color w:val="000000" w:themeColor="text1"/>
              </w:rPr>
              <w:t>Metrics/Indicators</w:t>
            </w:r>
          </w:p>
        </w:tc>
      </w:tr>
      <w:tr w:rsidR="00B42D97" w14:paraId="03B7A7B6" w14:textId="77777777" w:rsidTr="00C45DBC"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7341B3" w14:textId="77777777" w:rsidR="00B42D97" w:rsidRDefault="00B42D97" w:rsidP="00C45DBC">
            <w:pPr>
              <w:spacing w:line="480" w:lineRule="auto"/>
              <w:rPr>
                <w:rFonts w:eastAsiaTheme="minorEastAsia"/>
                <w:b/>
                <w:color w:val="000000" w:themeColor="text1"/>
              </w:rPr>
            </w:pPr>
            <w:r w:rsidRPr="70EC402D">
              <w:rPr>
                <w:rFonts w:eastAsiaTheme="minorEastAsia"/>
                <w:b/>
                <w:color w:val="000000" w:themeColor="text1"/>
              </w:rPr>
              <w:t>Flyer/Poster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AC2800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Patient/caregiver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8755C6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QR codes (1 per language) - total of 4 unique QR codes</w:t>
            </w:r>
          </w:p>
          <w:p w14:paraId="11F27B9A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Study website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7C815D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QR Code scans</w:t>
            </w:r>
          </w:p>
          <w:p w14:paraId="297B8C07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Website navigation</w:t>
            </w:r>
          </w:p>
        </w:tc>
      </w:tr>
      <w:tr w:rsidR="00B42D97" w14:paraId="17EF8120" w14:textId="77777777" w:rsidTr="00C45DBC"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A9A950" w14:textId="77777777" w:rsidR="00B42D97" w:rsidRDefault="00B42D97" w:rsidP="00C45DBC">
            <w:pPr>
              <w:spacing w:line="480" w:lineRule="auto"/>
              <w:rPr>
                <w:rFonts w:eastAsiaTheme="minorEastAsia"/>
                <w:b/>
                <w:color w:val="000000" w:themeColor="text1"/>
              </w:rPr>
            </w:pPr>
            <w:r w:rsidRPr="70EC402D">
              <w:rPr>
                <w:rFonts w:eastAsiaTheme="minorEastAsia"/>
                <w:b/>
                <w:color w:val="000000" w:themeColor="text1"/>
              </w:rPr>
              <w:t>Study Fact Sheet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D144BF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Patient/</w:t>
            </w:r>
            <w:r w:rsidRPr="3906F9D0">
              <w:rPr>
                <w:rFonts w:eastAsiaTheme="minorEastAsia"/>
                <w:color w:val="000000" w:themeColor="text1"/>
              </w:rPr>
              <w:t xml:space="preserve"> </w:t>
            </w:r>
            <w:r w:rsidRPr="120AB71E">
              <w:rPr>
                <w:rFonts w:eastAsiaTheme="minorEastAsia"/>
                <w:color w:val="000000" w:themeColor="text1"/>
              </w:rPr>
              <w:t>caregiver</w:t>
            </w:r>
          </w:p>
          <w:p w14:paraId="31470F55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National organizations</w:t>
            </w:r>
          </w:p>
          <w:p w14:paraId="0E23EF59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General public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A1EE0B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QR code (1 per language) - total of 4 unique QR codes</w:t>
            </w:r>
          </w:p>
          <w:p w14:paraId="4635E520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Study website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A3E142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QR Code scans</w:t>
            </w:r>
          </w:p>
          <w:p w14:paraId="56055247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clicks on study fact sheet PDF (website)</w:t>
            </w:r>
          </w:p>
          <w:p w14:paraId="25325B91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Website navigation</w:t>
            </w:r>
          </w:p>
        </w:tc>
      </w:tr>
      <w:tr w:rsidR="00B42D97" w14:paraId="5AA95026" w14:textId="77777777" w:rsidTr="00C45DBC">
        <w:trPr>
          <w:trHeight w:val="1230"/>
        </w:trPr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396BFC" w14:textId="77777777" w:rsidR="00B42D97" w:rsidRDefault="00B42D97" w:rsidP="00C45DBC">
            <w:pPr>
              <w:spacing w:line="480" w:lineRule="auto"/>
              <w:rPr>
                <w:rFonts w:eastAsiaTheme="minorEastAsia"/>
                <w:b/>
                <w:color w:val="000000" w:themeColor="text1"/>
              </w:rPr>
            </w:pPr>
            <w:r w:rsidRPr="70EC402D">
              <w:rPr>
                <w:rFonts w:eastAsiaTheme="minorEastAsia"/>
                <w:b/>
                <w:color w:val="000000" w:themeColor="text1"/>
              </w:rPr>
              <w:t>1-pager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F087B3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National organizations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92C01D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QR code (1 per language) - total of 4 unique QR codes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E0C318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QR Code scans</w:t>
            </w:r>
          </w:p>
        </w:tc>
      </w:tr>
      <w:tr w:rsidR="00B42D97" w14:paraId="21671604" w14:textId="77777777" w:rsidTr="00C45DBC"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74B93E" w14:textId="77777777" w:rsidR="00B42D97" w:rsidRDefault="00B42D97" w:rsidP="00C45DBC">
            <w:pPr>
              <w:spacing w:line="480" w:lineRule="auto"/>
              <w:rPr>
                <w:rFonts w:eastAsiaTheme="minorEastAsia"/>
                <w:b/>
                <w:color w:val="000000" w:themeColor="text1"/>
              </w:rPr>
            </w:pPr>
            <w:r w:rsidRPr="70EC402D">
              <w:rPr>
                <w:rFonts w:eastAsiaTheme="minorEastAsia"/>
                <w:b/>
                <w:color w:val="000000" w:themeColor="text1"/>
              </w:rPr>
              <w:t>National outreach efforts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F34788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National organizations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0BF53C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Correspondence and communication</w:t>
            </w:r>
          </w:p>
          <w:p w14:paraId="69CBEDEA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Response form</w:t>
            </w:r>
          </w:p>
          <w:p w14:paraId="4F731228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Culture Shift Team reports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8C74CE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emails sent (by demographic)</w:t>
            </w:r>
          </w:p>
          <w:p w14:paraId="0369C860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responses, by category/interest</w:t>
            </w:r>
          </w:p>
          <w:p w14:paraId="0C38AD92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follow-up calls held</w:t>
            </w:r>
          </w:p>
          <w:p w14:paraId="75677155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webinars requested</w:t>
            </w:r>
          </w:p>
          <w:p w14:paraId="1C73CC08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lastRenderedPageBreak/>
              <w:t>Dissemination requests, by category</w:t>
            </w:r>
          </w:p>
        </w:tc>
      </w:tr>
      <w:tr w:rsidR="00B42D97" w14:paraId="6CF88C48" w14:textId="77777777" w:rsidTr="00C45DBC"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C45965" w14:textId="77777777" w:rsidR="00B42D97" w:rsidRDefault="00B42D97" w:rsidP="00C45DBC">
            <w:pPr>
              <w:spacing w:line="480" w:lineRule="auto"/>
              <w:rPr>
                <w:rFonts w:eastAsiaTheme="minorEastAsia"/>
                <w:b/>
                <w:color w:val="000000" w:themeColor="text1"/>
              </w:rPr>
            </w:pPr>
            <w:r w:rsidRPr="70EC402D">
              <w:rPr>
                <w:rFonts w:eastAsiaTheme="minorEastAsia"/>
                <w:b/>
                <w:color w:val="000000" w:themeColor="text1"/>
              </w:rPr>
              <w:lastRenderedPageBreak/>
              <w:t>Town-hall/ webinars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A6252D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National organizations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ECECA3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Webinar analytics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3F1962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webinars conducted</w:t>
            </w:r>
          </w:p>
          <w:p w14:paraId="08BD9B39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Webinar attendance</w:t>
            </w:r>
          </w:p>
        </w:tc>
      </w:tr>
      <w:tr w:rsidR="00B42D97" w14:paraId="1130EB23" w14:textId="77777777" w:rsidTr="00C45DBC"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2A974D" w14:textId="77777777" w:rsidR="00B42D97" w:rsidRDefault="00B42D97" w:rsidP="00C45DBC">
            <w:pPr>
              <w:spacing w:line="480" w:lineRule="auto"/>
              <w:rPr>
                <w:rFonts w:eastAsiaTheme="minorEastAsia"/>
                <w:b/>
                <w:color w:val="000000" w:themeColor="text1"/>
              </w:rPr>
            </w:pPr>
            <w:r w:rsidRPr="70EC402D">
              <w:rPr>
                <w:rFonts w:eastAsiaTheme="minorEastAsia"/>
                <w:b/>
                <w:i/>
                <w:color w:val="000000" w:themeColor="text1"/>
              </w:rPr>
              <w:t>Pass</w:t>
            </w:r>
            <w:r>
              <w:rPr>
                <w:rFonts w:eastAsiaTheme="minorEastAsia"/>
                <w:b/>
                <w:i/>
                <w:color w:val="000000" w:themeColor="text1"/>
              </w:rPr>
              <w:t>ITON</w:t>
            </w:r>
            <w:r w:rsidRPr="70EC402D">
              <w:rPr>
                <w:rFonts w:eastAsiaTheme="minorEastAsia"/>
                <w:b/>
                <w:i/>
                <w:color w:val="000000" w:themeColor="text1"/>
              </w:rPr>
              <w:t xml:space="preserve"> </w:t>
            </w:r>
            <w:r w:rsidRPr="70EC402D">
              <w:rPr>
                <w:rFonts w:eastAsiaTheme="minorEastAsia"/>
                <w:b/>
                <w:color w:val="000000" w:themeColor="text1"/>
              </w:rPr>
              <w:t>Study Website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FB233C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Patient/caregiver</w:t>
            </w:r>
          </w:p>
          <w:p w14:paraId="0F83B2D4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General public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703692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Google analytics (by language-specific site)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EA6AC9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unique visitors</w:t>
            </w:r>
          </w:p>
          <w:p w14:paraId="350F8281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Referral source</w:t>
            </w:r>
          </w:p>
          <w:p w14:paraId="2F0E4E67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Location</w:t>
            </w:r>
          </w:p>
          <w:p w14:paraId="52E2A074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Website navigation</w:t>
            </w:r>
          </w:p>
          <w:p w14:paraId="5B327694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Time spent on website </w:t>
            </w:r>
          </w:p>
          <w:p w14:paraId="39FBEFF2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clicks on Plasma Donation Intake Survey</w:t>
            </w:r>
          </w:p>
        </w:tc>
      </w:tr>
      <w:tr w:rsidR="00B42D97" w14:paraId="1FEABA8E" w14:textId="77777777" w:rsidTr="00C45DBC"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9577D" w14:textId="77777777" w:rsidR="00B42D97" w:rsidRDefault="00B42D97" w:rsidP="00C45DBC">
            <w:pPr>
              <w:spacing w:line="480" w:lineRule="auto"/>
              <w:rPr>
                <w:rFonts w:eastAsiaTheme="minorEastAsia"/>
                <w:b/>
                <w:color w:val="000000" w:themeColor="text1"/>
              </w:rPr>
            </w:pPr>
            <w:r w:rsidRPr="70EC402D">
              <w:rPr>
                <w:rFonts w:eastAsiaTheme="minorEastAsia"/>
                <w:b/>
                <w:color w:val="000000" w:themeColor="text1"/>
              </w:rPr>
              <w:t>Social Media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5E0B9D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General public (US-wide)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03829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Facebook, Instagram, Twitter analytics</w:t>
            </w:r>
          </w:p>
          <w:p w14:paraId="79A76A96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REDCap intake survey (plasma donation)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B0F9B3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impressions</w:t>
            </w:r>
            <w:proofErr w:type="gramEnd"/>
          </w:p>
          <w:p w14:paraId="6E680F95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clicks</w:t>
            </w:r>
          </w:p>
          <w:p w14:paraId="292AB2E1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Click-through-rate (CTR)</w:t>
            </w:r>
          </w:p>
          <w:p w14:paraId="661D1D01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Cost-per-thousand advertising impressions (CPM)</w:t>
            </w:r>
          </w:p>
          <w:p w14:paraId="05EEA335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Cost-per-click (CPC)</w:t>
            </w:r>
          </w:p>
          <w:p w14:paraId="2EF7D4B0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lastRenderedPageBreak/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page likes</w:t>
            </w:r>
          </w:p>
          <w:p w14:paraId="74A732C2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followers</w:t>
            </w:r>
          </w:p>
          <w:p w14:paraId="4D533FFA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reposts</w:t>
            </w:r>
          </w:p>
          <w:p w14:paraId="0DCA2B45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people who cite Social Media as referral source</w:t>
            </w:r>
          </w:p>
        </w:tc>
      </w:tr>
      <w:tr w:rsidR="00B42D97" w14:paraId="05E1C986" w14:textId="77777777" w:rsidTr="00C45DBC"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38DD1" w14:textId="77777777" w:rsidR="00B42D97" w:rsidRDefault="00B42D97" w:rsidP="00C45DBC">
            <w:pPr>
              <w:spacing w:line="480" w:lineRule="auto"/>
              <w:rPr>
                <w:rFonts w:eastAsiaTheme="minorEastAsia"/>
                <w:b/>
                <w:color w:val="000000" w:themeColor="text1"/>
              </w:rPr>
            </w:pPr>
            <w:r w:rsidRPr="70EC402D">
              <w:rPr>
                <w:rFonts w:eastAsiaTheme="minorEastAsia"/>
                <w:b/>
                <w:color w:val="000000" w:themeColor="text1"/>
              </w:rPr>
              <w:lastRenderedPageBreak/>
              <w:t xml:space="preserve">Digital media </w:t>
            </w:r>
            <w:r>
              <w:rPr>
                <w:rFonts w:eastAsiaTheme="minorEastAsia"/>
                <w:b/>
                <w:color w:val="000000" w:themeColor="text1"/>
              </w:rPr>
              <w:t>messages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642F31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General public 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734157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proofErr w:type="spellStart"/>
            <w:r w:rsidRPr="120AB71E">
              <w:rPr>
                <w:rFonts w:eastAsiaTheme="minorEastAsia"/>
                <w:color w:val="000000" w:themeColor="text1"/>
              </w:rPr>
              <w:t>MiQ</w:t>
            </w:r>
            <w:proofErr w:type="spellEnd"/>
            <w:r w:rsidRPr="120AB71E">
              <w:rPr>
                <w:rFonts w:eastAsiaTheme="minorEastAsia"/>
                <w:color w:val="000000" w:themeColor="text1"/>
              </w:rPr>
              <w:t xml:space="preserve"> reports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9E9EF0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Impressions, by format</w:t>
            </w:r>
          </w:p>
          <w:p w14:paraId="78445299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Reach</w:t>
            </w:r>
          </w:p>
          <w:p w14:paraId="7021A9B2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Clicks</w:t>
            </w:r>
          </w:p>
          <w:p w14:paraId="56780414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Click through rate (CTR)</w:t>
            </w:r>
          </w:p>
          <w:p w14:paraId="55415B31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Costs</w:t>
            </w:r>
          </w:p>
          <w:p w14:paraId="47543E2B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Insights (demographics, etc.)</w:t>
            </w:r>
          </w:p>
        </w:tc>
      </w:tr>
      <w:tr w:rsidR="00B42D97" w14:paraId="202EABCA" w14:textId="77777777" w:rsidTr="00C45DBC"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FCBB3F" w14:textId="77777777" w:rsidR="00B42D97" w:rsidRDefault="00B42D97" w:rsidP="00C45DBC">
            <w:pPr>
              <w:spacing w:line="480" w:lineRule="auto"/>
              <w:rPr>
                <w:rFonts w:eastAsiaTheme="minorEastAsia"/>
                <w:b/>
                <w:color w:val="000000" w:themeColor="text1"/>
              </w:rPr>
            </w:pPr>
            <w:r w:rsidRPr="70EC402D">
              <w:rPr>
                <w:rFonts w:eastAsiaTheme="minorEastAsia"/>
                <w:b/>
                <w:color w:val="000000" w:themeColor="text1"/>
              </w:rPr>
              <w:t xml:space="preserve">Public Transit Bus </w:t>
            </w:r>
            <w:r>
              <w:rPr>
                <w:rFonts w:eastAsiaTheme="minorEastAsia"/>
                <w:b/>
                <w:color w:val="000000" w:themeColor="text1"/>
              </w:rPr>
              <w:t>Messages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A8481D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General public (Nashville, TN)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E34D6A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QR codes (1 per language) - total of 2 unique QR codes</w:t>
            </w:r>
          </w:p>
          <w:p w14:paraId="041D9CED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REDCap intake survey (plasma donation)</w:t>
            </w:r>
          </w:p>
          <w:p w14:paraId="7F19D329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VCC intake (phone)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C6CC66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QR Code scans</w:t>
            </w:r>
          </w:p>
          <w:p w14:paraId="119C2C51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calls to VCC</w:t>
            </w:r>
          </w:p>
          <w:p w14:paraId="2F5CC8F0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people who cited MTA ads as source of information</w:t>
            </w:r>
          </w:p>
          <w:p w14:paraId="15956ACB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lastRenderedPageBreak/>
              <w:t>Pre/Post plasma donation calls and successful donations</w:t>
            </w:r>
          </w:p>
        </w:tc>
      </w:tr>
      <w:tr w:rsidR="00B42D97" w14:paraId="50A83CA8" w14:textId="77777777" w:rsidTr="00C45DBC"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812725" w14:textId="77777777" w:rsidR="00B42D97" w:rsidRDefault="00B42D97" w:rsidP="00C45DBC">
            <w:pPr>
              <w:spacing w:line="480" w:lineRule="auto"/>
              <w:rPr>
                <w:rFonts w:eastAsiaTheme="minorEastAsia"/>
                <w:b/>
                <w:color w:val="000000" w:themeColor="text1"/>
              </w:rPr>
            </w:pPr>
            <w:r w:rsidRPr="70EC402D">
              <w:rPr>
                <w:rFonts w:eastAsiaTheme="minorEastAsia"/>
                <w:b/>
                <w:color w:val="000000" w:themeColor="text1"/>
              </w:rPr>
              <w:lastRenderedPageBreak/>
              <w:t xml:space="preserve">Radio </w:t>
            </w:r>
            <w:r>
              <w:rPr>
                <w:rFonts w:eastAsiaTheme="minorEastAsia"/>
                <w:b/>
                <w:color w:val="000000" w:themeColor="text1"/>
              </w:rPr>
              <w:t>Messages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C78A36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General public (Nashville, TN)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0E164E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REDCap intake survey (plasma donation)</w:t>
            </w:r>
          </w:p>
          <w:p w14:paraId="6B7A7C42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VCC intake (phone)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FDEC95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calls to VCC</w:t>
            </w:r>
          </w:p>
          <w:p w14:paraId="2C69ECAB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people who cited MTA </w:t>
            </w:r>
            <w:r>
              <w:rPr>
                <w:rFonts w:eastAsiaTheme="minorEastAsia"/>
                <w:color w:val="000000" w:themeColor="text1"/>
              </w:rPr>
              <w:t>messages</w:t>
            </w:r>
            <w:r w:rsidRPr="120AB71E">
              <w:rPr>
                <w:rFonts w:eastAsiaTheme="minorEastAsia"/>
                <w:color w:val="000000" w:themeColor="text1"/>
              </w:rPr>
              <w:t xml:space="preserve"> as source of information</w:t>
            </w:r>
          </w:p>
          <w:p w14:paraId="76A91C1B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Pre/Post plasma donation calls and successful donations</w:t>
            </w:r>
          </w:p>
        </w:tc>
      </w:tr>
      <w:tr w:rsidR="00B42D97" w14:paraId="4E7CE16A" w14:textId="77777777" w:rsidTr="00C45DBC">
        <w:tc>
          <w:tcPr>
            <w:tcW w:w="20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2BD4D1" w14:textId="77777777" w:rsidR="00B42D97" w:rsidRDefault="00B42D97" w:rsidP="00C45DBC">
            <w:pPr>
              <w:spacing w:line="480" w:lineRule="auto"/>
              <w:rPr>
                <w:rFonts w:eastAsiaTheme="minorEastAsia"/>
                <w:b/>
                <w:color w:val="000000" w:themeColor="text1"/>
              </w:rPr>
            </w:pPr>
            <w:r w:rsidRPr="70EC402D">
              <w:rPr>
                <w:rFonts w:eastAsiaTheme="minorEastAsia"/>
                <w:b/>
                <w:color w:val="000000" w:themeColor="text1"/>
              </w:rPr>
              <w:t>Clinician Study App (CSA)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904352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Clinicians</w:t>
            </w:r>
          </w:p>
        </w:tc>
        <w:tc>
          <w:tcPr>
            <w:tcW w:w="25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73821F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CSA (REDCap)</w:t>
            </w:r>
          </w:p>
        </w:tc>
        <w:tc>
          <w:tcPr>
            <w:tcW w:w="24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53B73B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Total # of opens (hits)</w:t>
            </w:r>
          </w:p>
          <w:p w14:paraId="76A90F59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opens (hits) by site</w:t>
            </w:r>
          </w:p>
          <w:p w14:paraId="4EBEBD05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Total # of contact submissions</w:t>
            </w:r>
          </w:p>
          <w:p w14:paraId="0666540B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 xml:space="preserve"># </w:t>
            </w:r>
            <w:proofErr w:type="gramStart"/>
            <w:r w:rsidRPr="120AB71E">
              <w:rPr>
                <w:rFonts w:eastAsiaTheme="minorEastAsia"/>
                <w:color w:val="000000" w:themeColor="text1"/>
              </w:rPr>
              <w:t>of</w:t>
            </w:r>
            <w:proofErr w:type="gramEnd"/>
            <w:r w:rsidRPr="120AB71E">
              <w:rPr>
                <w:rFonts w:eastAsiaTheme="minorEastAsia"/>
                <w:color w:val="000000" w:themeColor="text1"/>
              </w:rPr>
              <w:t xml:space="preserve"> contact submissions by site</w:t>
            </w:r>
          </w:p>
          <w:p w14:paraId="1EB2DAB4" w14:textId="77777777" w:rsidR="00B42D97" w:rsidRDefault="00B42D97" w:rsidP="00C45DBC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eastAsiaTheme="minorEastAsia"/>
                <w:color w:val="000000" w:themeColor="text1"/>
              </w:rPr>
            </w:pPr>
            <w:r w:rsidRPr="120AB71E">
              <w:rPr>
                <w:rFonts w:eastAsiaTheme="minorEastAsia"/>
                <w:color w:val="000000" w:themeColor="text1"/>
              </w:rPr>
              <w:t>Page navigation (total hits per page)</w:t>
            </w:r>
          </w:p>
        </w:tc>
      </w:tr>
    </w:tbl>
    <w:p w14:paraId="27E077ED" w14:textId="77777777" w:rsidR="00B42D97" w:rsidRDefault="00B42D97" w:rsidP="00B42D97"/>
    <w:p w14:paraId="69657F75" w14:textId="77777777" w:rsidR="00B42D97" w:rsidRDefault="00B42D97" w:rsidP="00B42D97"/>
    <w:p w14:paraId="75D7ACD4" w14:textId="77777777" w:rsidR="00B42D97" w:rsidRDefault="00B42D97" w:rsidP="00B42D97"/>
    <w:p w14:paraId="6E0E2E7C" w14:textId="77777777" w:rsidR="00B42D97" w:rsidRDefault="00B42D97" w:rsidP="00B42D97">
      <w:pPr>
        <w:rPr>
          <w:rFonts w:eastAsiaTheme="minorEastAsia"/>
          <w:color w:val="333333"/>
        </w:rPr>
      </w:pPr>
      <w:r>
        <w:rPr>
          <w:rFonts w:eastAsiaTheme="minorEastAsia"/>
          <w:color w:val="333333"/>
        </w:rPr>
        <w:lastRenderedPageBreak/>
        <w:t>Appendix B Aggregated cost for engaging a multicultural organization</w:t>
      </w:r>
    </w:p>
    <w:p w14:paraId="311A336C" w14:textId="77777777" w:rsidR="00B42D97" w:rsidRDefault="00B42D97" w:rsidP="00B42D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2D97" w14:paraId="31B57D43" w14:textId="77777777" w:rsidTr="00C45DBC">
        <w:tc>
          <w:tcPr>
            <w:tcW w:w="4675" w:type="dxa"/>
          </w:tcPr>
          <w:p w14:paraId="5533911F" w14:textId="77777777" w:rsidR="00B42D97" w:rsidRPr="00C45DBC" w:rsidRDefault="00B42D97" w:rsidP="00C45DBC">
            <w:pPr>
              <w:spacing w:line="480" w:lineRule="auto"/>
              <w:rPr>
                <w:rFonts w:eastAsiaTheme="minorEastAsia"/>
                <w:b/>
                <w:bCs/>
                <w:color w:val="333333"/>
              </w:rPr>
            </w:pPr>
            <w:r w:rsidRPr="00C45DBC">
              <w:rPr>
                <w:rFonts w:eastAsiaTheme="minorEastAsia"/>
                <w:b/>
                <w:bCs/>
                <w:color w:val="333333"/>
              </w:rPr>
              <w:t>Item</w:t>
            </w:r>
          </w:p>
        </w:tc>
        <w:tc>
          <w:tcPr>
            <w:tcW w:w="4675" w:type="dxa"/>
          </w:tcPr>
          <w:p w14:paraId="365338C4" w14:textId="77777777" w:rsidR="00B42D97" w:rsidRPr="00C45DBC" w:rsidRDefault="00B42D97" w:rsidP="00C45DBC">
            <w:pPr>
              <w:spacing w:line="480" w:lineRule="auto"/>
              <w:rPr>
                <w:rFonts w:eastAsiaTheme="minorEastAsia"/>
                <w:b/>
                <w:bCs/>
                <w:color w:val="333333"/>
              </w:rPr>
            </w:pPr>
            <w:r w:rsidRPr="00C45DBC">
              <w:rPr>
                <w:rFonts w:eastAsiaTheme="minorEastAsia"/>
                <w:b/>
                <w:bCs/>
                <w:color w:val="333333"/>
              </w:rPr>
              <w:t xml:space="preserve">Cost </w:t>
            </w:r>
          </w:p>
        </w:tc>
      </w:tr>
      <w:tr w:rsidR="00B42D97" w14:paraId="5167F349" w14:textId="77777777" w:rsidTr="00C45DBC">
        <w:tc>
          <w:tcPr>
            <w:tcW w:w="4675" w:type="dxa"/>
          </w:tcPr>
          <w:p w14:paraId="1A9346D0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 xml:space="preserve">Client Management </w:t>
            </w:r>
          </w:p>
        </w:tc>
        <w:tc>
          <w:tcPr>
            <w:tcW w:w="4675" w:type="dxa"/>
          </w:tcPr>
          <w:p w14:paraId="1F105A61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$15,500</w:t>
            </w:r>
          </w:p>
        </w:tc>
      </w:tr>
      <w:tr w:rsidR="00B42D97" w14:paraId="3DB7F98B" w14:textId="77777777" w:rsidTr="00C45DBC">
        <w:tc>
          <w:tcPr>
            <w:tcW w:w="4675" w:type="dxa"/>
          </w:tcPr>
          <w:p w14:paraId="1BED0C44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Consulting</w:t>
            </w:r>
          </w:p>
        </w:tc>
        <w:tc>
          <w:tcPr>
            <w:tcW w:w="4675" w:type="dxa"/>
          </w:tcPr>
          <w:p w14:paraId="6FFC50E3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$ 94,765</w:t>
            </w:r>
          </w:p>
        </w:tc>
      </w:tr>
      <w:tr w:rsidR="00B42D97" w14:paraId="2C393B6E" w14:textId="77777777" w:rsidTr="00C45DBC">
        <w:tc>
          <w:tcPr>
            <w:tcW w:w="4675" w:type="dxa"/>
          </w:tcPr>
          <w:p w14:paraId="55ED24AF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 xml:space="preserve">Marketing </w:t>
            </w:r>
          </w:p>
        </w:tc>
        <w:tc>
          <w:tcPr>
            <w:tcW w:w="4675" w:type="dxa"/>
          </w:tcPr>
          <w:p w14:paraId="05A52997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$ 144,764</w:t>
            </w:r>
          </w:p>
        </w:tc>
      </w:tr>
      <w:tr w:rsidR="00B42D97" w14:paraId="017D87F1" w14:textId="77777777" w:rsidTr="00C45DBC">
        <w:tc>
          <w:tcPr>
            <w:tcW w:w="4675" w:type="dxa"/>
          </w:tcPr>
          <w:p w14:paraId="2AA9BFEE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Community &amp; Media Outreach</w:t>
            </w:r>
          </w:p>
        </w:tc>
        <w:tc>
          <w:tcPr>
            <w:tcW w:w="4675" w:type="dxa"/>
          </w:tcPr>
          <w:p w14:paraId="4D34E68D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$17, 100</w:t>
            </w:r>
          </w:p>
        </w:tc>
      </w:tr>
      <w:tr w:rsidR="00B42D97" w14:paraId="776CC155" w14:textId="77777777" w:rsidTr="00C45DBC">
        <w:tc>
          <w:tcPr>
            <w:tcW w:w="4675" w:type="dxa"/>
          </w:tcPr>
          <w:p w14:paraId="47D4DE6D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 xml:space="preserve">Data Research </w:t>
            </w:r>
          </w:p>
        </w:tc>
        <w:tc>
          <w:tcPr>
            <w:tcW w:w="4675" w:type="dxa"/>
          </w:tcPr>
          <w:p w14:paraId="4C65C614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$20,960</w:t>
            </w:r>
          </w:p>
        </w:tc>
      </w:tr>
      <w:tr w:rsidR="00B42D97" w14:paraId="0829F764" w14:textId="77777777" w:rsidTr="00C45DBC">
        <w:tc>
          <w:tcPr>
            <w:tcW w:w="4675" w:type="dxa"/>
          </w:tcPr>
          <w:p w14:paraId="2241D271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Graphic Design</w:t>
            </w:r>
          </w:p>
        </w:tc>
        <w:tc>
          <w:tcPr>
            <w:tcW w:w="4675" w:type="dxa"/>
          </w:tcPr>
          <w:p w14:paraId="5232F691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$ 9,602.50</w:t>
            </w:r>
          </w:p>
        </w:tc>
      </w:tr>
      <w:tr w:rsidR="00B42D97" w14:paraId="2DA2755C" w14:textId="77777777" w:rsidTr="00C45DBC">
        <w:tc>
          <w:tcPr>
            <w:tcW w:w="4675" w:type="dxa"/>
          </w:tcPr>
          <w:p w14:paraId="4D045B38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Web Designer</w:t>
            </w:r>
          </w:p>
        </w:tc>
        <w:tc>
          <w:tcPr>
            <w:tcW w:w="4675" w:type="dxa"/>
          </w:tcPr>
          <w:p w14:paraId="3B2C4D68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$ 8,777.50</w:t>
            </w:r>
          </w:p>
        </w:tc>
      </w:tr>
      <w:tr w:rsidR="00B42D97" w14:paraId="7BCFC12C" w14:textId="77777777" w:rsidTr="00C45DBC">
        <w:tc>
          <w:tcPr>
            <w:tcW w:w="4675" w:type="dxa"/>
          </w:tcPr>
          <w:p w14:paraId="4C7D1773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Video/Radio Production</w:t>
            </w:r>
          </w:p>
        </w:tc>
        <w:tc>
          <w:tcPr>
            <w:tcW w:w="4675" w:type="dxa"/>
          </w:tcPr>
          <w:p w14:paraId="75F96620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$ 7,691.97</w:t>
            </w:r>
          </w:p>
        </w:tc>
      </w:tr>
      <w:tr w:rsidR="00B42D97" w14:paraId="3CA2BDC2" w14:textId="77777777" w:rsidTr="00C45DBC">
        <w:tc>
          <w:tcPr>
            <w:tcW w:w="4675" w:type="dxa"/>
          </w:tcPr>
          <w:p w14:paraId="6C32B662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Social Media Buy</w:t>
            </w:r>
          </w:p>
        </w:tc>
        <w:tc>
          <w:tcPr>
            <w:tcW w:w="4675" w:type="dxa"/>
          </w:tcPr>
          <w:p w14:paraId="708BC21D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$ 10,000.00</w:t>
            </w:r>
          </w:p>
        </w:tc>
      </w:tr>
      <w:tr w:rsidR="00B42D97" w14:paraId="1A94B269" w14:textId="77777777" w:rsidTr="00C45DBC">
        <w:tc>
          <w:tcPr>
            <w:tcW w:w="4675" w:type="dxa"/>
          </w:tcPr>
          <w:p w14:paraId="4A56929E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Sponsorships &amp; Community Outreach</w:t>
            </w:r>
          </w:p>
        </w:tc>
        <w:tc>
          <w:tcPr>
            <w:tcW w:w="4675" w:type="dxa"/>
          </w:tcPr>
          <w:p w14:paraId="76439AC0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$ 17,000.00</w:t>
            </w:r>
          </w:p>
        </w:tc>
      </w:tr>
      <w:tr w:rsidR="00B42D97" w14:paraId="131EAE41" w14:textId="77777777" w:rsidTr="00C45DBC">
        <w:tc>
          <w:tcPr>
            <w:tcW w:w="4675" w:type="dxa"/>
          </w:tcPr>
          <w:p w14:paraId="558D26F5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Translation Services</w:t>
            </w:r>
          </w:p>
        </w:tc>
        <w:tc>
          <w:tcPr>
            <w:tcW w:w="4675" w:type="dxa"/>
          </w:tcPr>
          <w:p w14:paraId="231C636A" w14:textId="77777777" w:rsidR="00B42D97" w:rsidRDefault="00B42D97" w:rsidP="00C45DBC">
            <w:pPr>
              <w:spacing w:line="480" w:lineRule="auto"/>
              <w:rPr>
                <w:rFonts w:eastAsiaTheme="minorEastAsia"/>
                <w:color w:val="333333"/>
              </w:rPr>
            </w:pPr>
            <w:r>
              <w:t>$ 1,929.83</w:t>
            </w:r>
          </w:p>
        </w:tc>
      </w:tr>
      <w:tr w:rsidR="00B42D97" w14:paraId="4FF9F68D" w14:textId="77777777" w:rsidTr="00C45DBC">
        <w:tc>
          <w:tcPr>
            <w:tcW w:w="4675" w:type="dxa"/>
          </w:tcPr>
          <w:p w14:paraId="1B0FB7CD" w14:textId="77777777" w:rsidR="00B42D97" w:rsidRPr="00C45DBC" w:rsidRDefault="00B42D97" w:rsidP="00C45DBC">
            <w:pPr>
              <w:spacing w:line="480" w:lineRule="auto"/>
              <w:rPr>
                <w:rFonts w:eastAsiaTheme="minorEastAsia"/>
                <w:b/>
                <w:bCs/>
                <w:color w:val="333333"/>
              </w:rPr>
            </w:pPr>
            <w:r w:rsidRPr="00C45DBC">
              <w:rPr>
                <w:rFonts w:eastAsiaTheme="minorEastAsia"/>
                <w:b/>
                <w:bCs/>
                <w:color w:val="333333"/>
              </w:rPr>
              <w:t>Total</w:t>
            </w:r>
          </w:p>
        </w:tc>
        <w:tc>
          <w:tcPr>
            <w:tcW w:w="4675" w:type="dxa"/>
          </w:tcPr>
          <w:p w14:paraId="450AF230" w14:textId="77777777" w:rsidR="00B42D97" w:rsidRPr="00C45DBC" w:rsidRDefault="00B42D97" w:rsidP="00C45DBC">
            <w:pPr>
              <w:spacing w:line="480" w:lineRule="auto"/>
              <w:rPr>
                <w:rFonts w:eastAsiaTheme="minorEastAsia"/>
                <w:b/>
                <w:bCs/>
                <w:color w:val="333333"/>
              </w:rPr>
            </w:pPr>
            <w:r w:rsidRPr="00C45DBC">
              <w:rPr>
                <w:rFonts w:eastAsiaTheme="minorEastAsia"/>
                <w:b/>
                <w:bCs/>
                <w:color w:val="333333"/>
              </w:rPr>
              <w:t>$330,991</w:t>
            </w:r>
          </w:p>
        </w:tc>
      </w:tr>
    </w:tbl>
    <w:p w14:paraId="43745444" w14:textId="77777777" w:rsidR="00B42D97" w:rsidRDefault="00B42D97" w:rsidP="00B42D97"/>
    <w:p w14:paraId="1AB89F02" w14:textId="77777777" w:rsidR="00B42D97" w:rsidRPr="00B42D97" w:rsidRDefault="00B42D97" w:rsidP="00B42D97"/>
    <w:sectPr w:rsidR="00B42D97" w:rsidRPr="00B42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1FA2" w14:textId="77777777" w:rsidR="00B42D97" w:rsidRDefault="00B42D97" w:rsidP="00B42D97">
      <w:pPr>
        <w:spacing w:after="0" w:line="240" w:lineRule="auto"/>
      </w:pPr>
      <w:r>
        <w:separator/>
      </w:r>
    </w:p>
  </w:endnote>
  <w:endnote w:type="continuationSeparator" w:id="0">
    <w:p w14:paraId="258D89FD" w14:textId="77777777" w:rsidR="00B42D97" w:rsidRDefault="00B42D97" w:rsidP="00B4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6F81" w14:textId="77777777" w:rsidR="00B42D97" w:rsidRDefault="00B42D97" w:rsidP="00B42D97">
      <w:pPr>
        <w:spacing w:after="0" w:line="240" w:lineRule="auto"/>
      </w:pPr>
      <w:r>
        <w:separator/>
      </w:r>
    </w:p>
  </w:footnote>
  <w:footnote w:type="continuationSeparator" w:id="0">
    <w:p w14:paraId="63513D42" w14:textId="77777777" w:rsidR="00B42D97" w:rsidRDefault="00B42D97" w:rsidP="00B42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7FA8"/>
    <w:multiLevelType w:val="hybridMultilevel"/>
    <w:tmpl w:val="2E48F80E"/>
    <w:lvl w:ilvl="0" w:tplc="C79EA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81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6A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21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EE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23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43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60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09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97"/>
    <w:rsid w:val="00183401"/>
    <w:rsid w:val="00445973"/>
    <w:rsid w:val="00B20DD5"/>
    <w:rsid w:val="00B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DA2D"/>
  <w15:chartTrackingRefBased/>
  <w15:docId w15:val="{59A3C1BD-662A-4383-B6CA-F9C4089D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D97"/>
    <w:pPr>
      <w:ind w:left="720"/>
      <w:contextualSpacing/>
    </w:pPr>
  </w:style>
  <w:style w:type="table" w:styleId="TableGrid">
    <w:name w:val="Table Grid"/>
    <w:basedOn w:val="TableNormal"/>
    <w:uiPriority w:val="59"/>
    <w:rsid w:val="00B42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D97"/>
  </w:style>
  <w:style w:type="paragraph" w:styleId="Footer">
    <w:name w:val="footer"/>
    <w:basedOn w:val="Normal"/>
    <w:link w:val="FooterChar"/>
    <w:uiPriority w:val="99"/>
    <w:unhideWhenUsed/>
    <w:rsid w:val="00B4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671652FC18F48BC3D5991024DFFD4" ma:contentTypeVersion="4" ma:contentTypeDescription="Create a new document." ma:contentTypeScope="" ma:versionID="54b82a104a27c4a16a4dbf3741210368">
  <xsd:schema xmlns:xsd="http://www.w3.org/2001/XMLSchema" xmlns:xs="http://www.w3.org/2001/XMLSchema" xmlns:p="http://schemas.microsoft.com/office/2006/metadata/properties" xmlns:ns2="267af3be-fabb-46b8-b3c6-8dfefe46882e" targetNamespace="http://schemas.microsoft.com/office/2006/metadata/properties" ma:root="true" ma:fieldsID="2f1211a60472162ed7330b8d4391346a" ns2:_="">
    <xsd:import namespace="267af3be-fabb-46b8-b3c6-8dfefe468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af3be-fabb-46b8-b3c6-8dfefe46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91058-855C-4ACD-86B5-892A0B98F02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267af3be-fabb-46b8-b3c6-8dfefe46882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62A964-BDF4-4EE1-A7FE-D19FC152A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2DB56-4330-46B8-9BBC-406C2C14E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af3be-fabb-46b8-b3c6-8dfefe46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Jasmine</dc:creator>
  <cp:keywords/>
  <dc:description/>
  <cp:lastModifiedBy>Bell, Jasmine</cp:lastModifiedBy>
  <cp:revision>2</cp:revision>
  <dcterms:created xsi:type="dcterms:W3CDTF">2022-11-08T20:22:00Z</dcterms:created>
  <dcterms:modified xsi:type="dcterms:W3CDTF">2022-11-08T20:22:00Z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2022-08-17T16:54:29Z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e9571ef1-c941-4b8b-8c2d-a7f9542ef948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0x0101009A8671652FC18F48BC3D5991024DFFD4</vt:lpwstr>
  </property>
</Properties>
</file>