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5F18" w14:textId="701EA646" w:rsidR="00B12074" w:rsidRPr="009A6AA8" w:rsidRDefault="00B12074" w:rsidP="0033234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9A6AA8">
        <w:rPr>
          <w:rFonts w:ascii="Arial" w:hAnsi="Arial" w:cs="Arial"/>
          <w:noProof/>
          <w:color w:val="2B579A"/>
          <w:sz w:val="24"/>
          <w:szCs w:val="24"/>
          <w:shd w:val="clear" w:color="auto" w:fill="E6E6E6"/>
        </w:rPr>
        <w:drawing>
          <wp:inline distT="0" distB="0" distL="0" distR="0" wp14:anchorId="66A53222" wp14:editId="6A8140E7">
            <wp:extent cx="5830785" cy="184516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198" cy="184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2FDF4" w14:textId="3049BADE" w:rsidR="00B12074" w:rsidRDefault="00332349" w:rsidP="0033234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</w:t>
      </w:r>
      <w:r w:rsidR="00B12074" w:rsidRPr="009A6AA8">
        <w:rPr>
          <w:rFonts w:ascii="Arial" w:hAnsi="Arial" w:cs="Arial"/>
          <w:sz w:val="24"/>
          <w:szCs w:val="24"/>
        </w:rPr>
        <w:t xml:space="preserve">Figure 1. Scholarly output by year and total citation counts of NC </w:t>
      </w:r>
      <w:proofErr w:type="spellStart"/>
      <w:r w:rsidR="00B12074" w:rsidRPr="009A6AA8">
        <w:rPr>
          <w:rFonts w:ascii="Arial" w:hAnsi="Arial" w:cs="Arial"/>
          <w:sz w:val="24"/>
          <w:szCs w:val="24"/>
        </w:rPr>
        <w:t>TraCS</w:t>
      </w:r>
      <w:proofErr w:type="spellEnd"/>
      <w:r w:rsidR="00B12074" w:rsidRPr="009A6AA8">
        <w:rPr>
          <w:rFonts w:ascii="Arial" w:hAnsi="Arial" w:cs="Arial"/>
          <w:sz w:val="24"/>
          <w:szCs w:val="24"/>
        </w:rPr>
        <w:t>-supported publications (September 2008 – March 2021) (N=1,154)</w:t>
      </w:r>
      <w:r w:rsidR="00813275">
        <w:rPr>
          <w:rFonts w:ascii="Arial" w:hAnsi="Arial" w:cs="Arial"/>
          <w:sz w:val="24"/>
          <w:szCs w:val="24"/>
        </w:rPr>
        <w:t xml:space="preserve"> (Note: NC </w:t>
      </w:r>
      <w:proofErr w:type="spellStart"/>
      <w:r w:rsidR="00813275">
        <w:rPr>
          <w:rFonts w:ascii="Arial" w:hAnsi="Arial" w:cs="Arial"/>
          <w:sz w:val="24"/>
          <w:szCs w:val="24"/>
        </w:rPr>
        <w:t>TraCS</w:t>
      </w:r>
      <w:proofErr w:type="spellEnd"/>
      <w:r w:rsidR="00813275">
        <w:rPr>
          <w:rFonts w:ascii="Arial" w:hAnsi="Arial" w:cs="Arial"/>
          <w:sz w:val="24"/>
          <w:szCs w:val="24"/>
        </w:rPr>
        <w:t xml:space="preserve">, North Carolina Translational </w:t>
      </w:r>
      <w:r w:rsidR="00813275" w:rsidRPr="009A6AA8">
        <w:rPr>
          <w:rFonts w:ascii="Arial" w:hAnsi="Arial" w:cs="Arial"/>
          <w:sz w:val="24"/>
          <w:szCs w:val="24"/>
        </w:rPr>
        <w:t>and Clinical Science Institute</w:t>
      </w:r>
      <w:r w:rsidR="00813275">
        <w:rPr>
          <w:rFonts w:ascii="Arial" w:hAnsi="Arial" w:cs="Arial"/>
          <w:sz w:val="24"/>
          <w:szCs w:val="24"/>
        </w:rPr>
        <w:t>)</w:t>
      </w:r>
    </w:p>
    <w:p w14:paraId="4AAE90A9" w14:textId="25F0834E" w:rsidR="00332349" w:rsidRDefault="00332349" w:rsidP="00B1207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6EA0DFF" w14:textId="2C27AE21" w:rsidR="00332349" w:rsidRDefault="00332349" w:rsidP="00B1207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94FEE33" w14:textId="5A71D592" w:rsidR="00332349" w:rsidRDefault="00332349" w:rsidP="00B1207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C1B20F9" w14:textId="17CCCF9E" w:rsidR="00332349" w:rsidRDefault="00332349" w:rsidP="00B1207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745AE1A" w14:textId="3734DCC9" w:rsidR="00332349" w:rsidRDefault="00332349" w:rsidP="00B1207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206CD7C" w14:textId="5A05C5F1" w:rsidR="00332349" w:rsidRDefault="00332349" w:rsidP="00B1207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A879BBA" w14:textId="2F6DEBA3" w:rsidR="00332349" w:rsidRDefault="00332349" w:rsidP="00B1207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6F5A77B" w14:textId="3926D64D" w:rsidR="00332349" w:rsidRDefault="00332349" w:rsidP="00B1207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1F81FCA" w14:textId="46E85DBA" w:rsidR="00332349" w:rsidRDefault="00332349" w:rsidP="00B1207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B607E23" w14:textId="77777777" w:rsidR="00332349" w:rsidRPr="009A6AA8" w:rsidRDefault="00332349" w:rsidP="00B1207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10A6940" w14:textId="77777777" w:rsidR="00332349" w:rsidRPr="009A6AA8" w:rsidRDefault="00332349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A6AA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E1668E1" wp14:editId="1CC273BB">
            <wp:extent cx="4572000" cy="3086100"/>
            <wp:effectExtent l="0" t="0" r="0" b="0"/>
            <wp:docPr id="881925470" name="Picture 881925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921E" w14:textId="52B658A2" w:rsidR="00332349" w:rsidRDefault="00332349" w:rsidP="00332349">
      <w:pPr>
        <w:spacing w:line="48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Figure 2. </w:t>
      </w:r>
      <w:r w:rsidRPr="009A6AA8">
        <w:rPr>
          <w:rFonts w:ascii="Arial" w:hAnsi="Arial" w:cs="Arial"/>
          <w:sz w:val="24"/>
          <w:szCs w:val="24"/>
        </w:rPr>
        <w:t xml:space="preserve">Citation benchmarking (CB) of NC </w:t>
      </w:r>
      <w:proofErr w:type="spellStart"/>
      <w:r w:rsidRPr="009A6AA8">
        <w:rPr>
          <w:rFonts w:ascii="Arial" w:hAnsi="Arial" w:cs="Arial"/>
          <w:sz w:val="24"/>
          <w:szCs w:val="24"/>
        </w:rPr>
        <w:t>TraCS</w:t>
      </w:r>
      <w:proofErr w:type="spellEnd"/>
      <w:r w:rsidRPr="009A6AA8">
        <w:rPr>
          <w:rFonts w:ascii="Arial" w:hAnsi="Arial" w:cs="Arial"/>
          <w:sz w:val="24"/>
          <w:szCs w:val="24"/>
        </w:rPr>
        <w:t xml:space="preserve">-supported publications (September 2008 – March 2021) (Note: </w:t>
      </w:r>
      <w:r w:rsidRPr="009A6AA8">
        <w:rPr>
          <w:rFonts w:ascii="Arial" w:eastAsia="Calibri" w:hAnsi="Arial" w:cs="Arial"/>
          <w:color w:val="000000" w:themeColor="text1"/>
          <w:sz w:val="24"/>
          <w:szCs w:val="24"/>
        </w:rPr>
        <w:t>1,050 publications out of 1,115 have CB percentiles provided by Scopus</w:t>
      </w:r>
      <w:r w:rsidR="005419A6">
        <w:rPr>
          <w:rFonts w:ascii="Arial" w:eastAsia="Calibri" w:hAnsi="Arial" w:cs="Arial"/>
          <w:color w:val="000000" w:themeColor="text1"/>
          <w:sz w:val="24"/>
          <w:szCs w:val="24"/>
        </w:rPr>
        <w:t xml:space="preserve">; </w:t>
      </w:r>
      <w:r w:rsidR="005419A6">
        <w:rPr>
          <w:rFonts w:ascii="Arial" w:hAnsi="Arial" w:cs="Arial"/>
          <w:sz w:val="24"/>
          <w:szCs w:val="24"/>
        </w:rPr>
        <w:t xml:space="preserve">NC </w:t>
      </w:r>
      <w:proofErr w:type="spellStart"/>
      <w:r w:rsidR="005419A6">
        <w:rPr>
          <w:rFonts w:ascii="Arial" w:hAnsi="Arial" w:cs="Arial"/>
          <w:sz w:val="24"/>
          <w:szCs w:val="24"/>
        </w:rPr>
        <w:t>TraCS</w:t>
      </w:r>
      <w:proofErr w:type="spellEnd"/>
      <w:r w:rsidR="005419A6">
        <w:rPr>
          <w:rFonts w:ascii="Arial" w:hAnsi="Arial" w:cs="Arial"/>
          <w:sz w:val="24"/>
          <w:szCs w:val="24"/>
        </w:rPr>
        <w:t xml:space="preserve"> = North Carolina Translational </w:t>
      </w:r>
      <w:r w:rsidR="005419A6" w:rsidRPr="009A6AA8">
        <w:rPr>
          <w:rFonts w:ascii="Arial" w:hAnsi="Arial" w:cs="Arial"/>
          <w:sz w:val="24"/>
          <w:szCs w:val="24"/>
        </w:rPr>
        <w:t>and Clinical Science Institute</w:t>
      </w:r>
      <w:r w:rsidRPr="009A6AA8">
        <w:rPr>
          <w:rFonts w:ascii="Arial" w:eastAsia="Calibri" w:hAnsi="Arial" w:cs="Arial"/>
          <w:color w:val="000000" w:themeColor="text1"/>
          <w:sz w:val="24"/>
          <w:szCs w:val="24"/>
        </w:rPr>
        <w:t xml:space="preserve">). </w:t>
      </w:r>
    </w:p>
    <w:p w14:paraId="6D3953E8" w14:textId="4B54DFCB" w:rsidR="00332349" w:rsidRDefault="00332349" w:rsidP="00332349">
      <w:pPr>
        <w:spacing w:line="48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21A59F9" w14:textId="17FA562A" w:rsidR="00332349" w:rsidRDefault="00332349" w:rsidP="00332349">
      <w:pPr>
        <w:spacing w:line="48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9C83F47" w14:textId="12308593" w:rsidR="00332349" w:rsidRDefault="00332349" w:rsidP="00332349">
      <w:pPr>
        <w:spacing w:line="48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A8118C3" w14:textId="759FF22A" w:rsidR="00332349" w:rsidRDefault="00332349" w:rsidP="00332349">
      <w:pPr>
        <w:spacing w:line="48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41A22BB" w14:textId="49B321F2" w:rsidR="00332349" w:rsidRDefault="00332349" w:rsidP="00332349">
      <w:pPr>
        <w:spacing w:line="48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82A1BB9" w14:textId="02768E1C" w:rsidR="00332349" w:rsidRDefault="00332349" w:rsidP="00332349">
      <w:pPr>
        <w:spacing w:line="48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9366C11" w14:textId="57DC7BE1" w:rsidR="00332349" w:rsidRDefault="00332349" w:rsidP="00332349">
      <w:pPr>
        <w:spacing w:line="48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5110AE7" w14:textId="77777777" w:rsidR="00332349" w:rsidRPr="009A6AA8" w:rsidRDefault="00332349" w:rsidP="00332349">
      <w:pPr>
        <w:spacing w:line="48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78D0DBE" w14:textId="77777777" w:rsidR="00332349" w:rsidRPr="009A6AA8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  <w:r w:rsidRPr="009A6AA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00029E" wp14:editId="54712703">
            <wp:extent cx="5244353" cy="2239776"/>
            <wp:effectExtent l="0" t="0" r="0" b="0"/>
            <wp:docPr id="381023068" name="Picture 381023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353" cy="223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0079" w14:textId="666B8E96" w:rsidR="00332349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  <w:r w:rsidRPr="00332349">
        <w:rPr>
          <w:rFonts w:ascii="Arial" w:hAnsi="Arial" w:cs="Arial"/>
          <w:sz w:val="24"/>
          <w:szCs w:val="24"/>
        </w:rPr>
        <w:t>Supplementary Figure 3.</w:t>
      </w:r>
      <w:r w:rsidRPr="009A6AA8">
        <w:rPr>
          <w:rFonts w:ascii="Arial" w:hAnsi="Arial" w:cs="Arial"/>
          <w:sz w:val="24"/>
          <w:szCs w:val="24"/>
        </w:rPr>
        <w:t xml:space="preserve"> The most published UNC author (each has &gt;5 publications) collaboration network across internal units (2008-2021, N=234; Note: each node in the network produced at least 5 publications)</w:t>
      </w:r>
      <w:r w:rsidR="005419A6">
        <w:rPr>
          <w:rFonts w:ascii="Arial" w:hAnsi="Arial" w:cs="Arial"/>
          <w:sz w:val="24"/>
          <w:szCs w:val="24"/>
        </w:rPr>
        <w:t xml:space="preserve"> (UNC = University of North Carolina at Chapel Hill)</w:t>
      </w:r>
    </w:p>
    <w:p w14:paraId="5DE5E15A" w14:textId="57031C13" w:rsidR="00332349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</w:p>
    <w:p w14:paraId="2D58F1B3" w14:textId="483D2FFA" w:rsidR="00332349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</w:p>
    <w:p w14:paraId="6E665C64" w14:textId="67F3489C" w:rsidR="00332349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</w:p>
    <w:p w14:paraId="7B35723E" w14:textId="4C6CB21A" w:rsidR="00332349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</w:p>
    <w:p w14:paraId="00F979C6" w14:textId="7DC14ABC" w:rsidR="00332349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</w:p>
    <w:p w14:paraId="7B5D1C22" w14:textId="3E0D4A40" w:rsidR="00332349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</w:p>
    <w:p w14:paraId="1EE64382" w14:textId="02B885EE" w:rsidR="00332349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</w:p>
    <w:p w14:paraId="7BF6BBAC" w14:textId="438AA8E0" w:rsidR="00332349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</w:p>
    <w:p w14:paraId="397D7FCD" w14:textId="1E9CC0EE" w:rsidR="00332349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</w:p>
    <w:p w14:paraId="7EA21BAF" w14:textId="2C0D15BE" w:rsidR="00332349" w:rsidRDefault="00332349" w:rsidP="00332349">
      <w:pPr>
        <w:spacing w:before="120" w:line="480" w:lineRule="auto"/>
        <w:rPr>
          <w:rFonts w:ascii="Arial" w:hAnsi="Arial" w:cs="Arial"/>
          <w:sz w:val="24"/>
          <w:szCs w:val="24"/>
        </w:rPr>
      </w:pPr>
    </w:p>
    <w:p w14:paraId="7CB15C6C" w14:textId="1B96F11D" w:rsidR="00332349" w:rsidRPr="009A6AA8" w:rsidRDefault="00332349" w:rsidP="0033234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</w:t>
      </w:r>
      <w:r w:rsidRPr="009A6AA8">
        <w:rPr>
          <w:rFonts w:ascii="Arial" w:hAnsi="Arial" w:cs="Arial"/>
          <w:sz w:val="24"/>
          <w:szCs w:val="24"/>
        </w:rPr>
        <w:t xml:space="preserve">Table </w:t>
      </w:r>
      <w:r>
        <w:rPr>
          <w:rFonts w:ascii="Arial" w:hAnsi="Arial" w:cs="Arial"/>
          <w:sz w:val="24"/>
          <w:szCs w:val="24"/>
        </w:rPr>
        <w:t>1</w:t>
      </w:r>
      <w:r w:rsidRPr="009A6AA8">
        <w:rPr>
          <w:rFonts w:ascii="Arial" w:hAnsi="Arial" w:cs="Arial"/>
          <w:sz w:val="24"/>
          <w:szCs w:val="24"/>
        </w:rPr>
        <w:t>. The comparison of research collaboration with HBCUs (2017 pilot vs. 2021) (numbers below represent collaborated publications)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060"/>
        <w:gridCol w:w="3140"/>
      </w:tblGrid>
      <w:tr w:rsidR="00332349" w:rsidRPr="009A6AA8" w14:paraId="7235C3C3" w14:textId="77777777" w:rsidTr="00271562">
        <w:tc>
          <w:tcPr>
            <w:tcW w:w="3150" w:type="dxa"/>
          </w:tcPr>
          <w:p w14:paraId="3B33A33B" w14:textId="77777777" w:rsidR="00332349" w:rsidRPr="009A6AA8" w:rsidRDefault="00332349" w:rsidP="0027156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AA8">
              <w:rPr>
                <w:rFonts w:ascii="Arial" w:hAnsi="Arial" w:cs="Arial"/>
                <w:b/>
                <w:bCs/>
                <w:sz w:val="24"/>
                <w:szCs w:val="24"/>
              </w:rPr>
              <w:t>Collaborated HBCUs</w:t>
            </w:r>
          </w:p>
        </w:tc>
        <w:tc>
          <w:tcPr>
            <w:tcW w:w="3060" w:type="dxa"/>
          </w:tcPr>
          <w:p w14:paraId="4709DBFC" w14:textId="77777777" w:rsidR="00332349" w:rsidRPr="009A6AA8" w:rsidRDefault="00332349" w:rsidP="002715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Pilot study in 2017 </w:t>
            </w:r>
            <w:hyperlink r:id="rId7" w:history="1">
              <w:r w:rsidRPr="009A6AA8">
                <w:rPr>
                  <w:rStyle w:val="Hyperlink"/>
                  <w:rFonts w:ascii="Arial" w:eastAsia="Times New Roman" w:hAnsi="Arial" w:cs="Arial"/>
                  <w:color w:val="000000"/>
                </w:rPr>
                <w:t>[10]</w:t>
              </w:r>
            </w:hyperlink>
            <w:r w:rsidRPr="009A6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(N=754)</w:t>
            </w:r>
          </w:p>
        </w:tc>
        <w:tc>
          <w:tcPr>
            <w:tcW w:w="3140" w:type="dxa"/>
          </w:tcPr>
          <w:p w14:paraId="60492C4F" w14:textId="77777777" w:rsidR="00332349" w:rsidRPr="009A6AA8" w:rsidRDefault="00332349" w:rsidP="002715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AA8">
              <w:rPr>
                <w:rFonts w:ascii="Arial" w:hAnsi="Arial" w:cs="Arial"/>
                <w:b/>
                <w:bCs/>
                <w:sz w:val="24"/>
                <w:szCs w:val="24"/>
              </w:rPr>
              <w:t>Current study in 2021 (N=1,154)</w:t>
            </w:r>
          </w:p>
        </w:tc>
      </w:tr>
      <w:tr w:rsidR="00332349" w:rsidRPr="009A6AA8" w14:paraId="43967DC0" w14:textId="77777777" w:rsidTr="00271562">
        <w:tc>
          <w:tcPr>
            <w:tcW w:w="3150" w:type="dxa"/>
          </w:tcPr>
          <w:p w14:paraId="13A413B7" w14:textId="77777777" w:rsidR="00332349" w:rsidRPr="009A6AA8" w:rsidRDefault="00332349" w:rsidP="0027156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NC Central University</w:t>
            </w:r>
          </w:p>
        </w:tc>
        <w:tc>
          <w:tcPr>
            <w:tcW w:w="3060" w:type="dxa"/>
          </w:tcPr>
          <w:p w14:paraId="18952155" w14:textId="77777777" w:rsidR="00332349" w:rsidRPr="009A6AA8" w:rsidRDefault="00332349" w:rsidP="0027156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14:paraId="2C2C8928" w14:textId="77777777" w:rsidR="00332349" w:rsidRPr="009A6AA8" w:rsidRDefault="00332349" w:rsidP="0027156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32349" w:rsidRPr="009A6AA8" w14:paraId="3DDBDC69" w14:textId="77777777" w:rsidTr="00271562">
        <w:tc>
          <w:tcPr>
            <w:tcW w:w="3150" w:type="dxa"/>
          </w:tcPr>
          <w:p w14:paraId="7F630DC1" w14:textId="77777777" w:rsidR="00332349" w:rsidRPr="009A6AA8" w:rsidRDefault="00332349" w:rsidP="0027156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NC A&amp;T University</w:t>
            </w:r>
          </w:p>
        </w:tc>
        <w:tc>
          <w:tcPr>
            <w:tcW w:w="3060" w:type="dxa"/>
          </w:tcPr>
          <w:p w14:paraId="1613B19B" w14:textId="77777777" w:rsidR="00332349" w:rsidRPr="009A6AA8" w:rsidRDefault="00332349" w:rsidP="0027156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14:paraId="0C9150F7" w14:textId="77777777" w:rsidR="00332349" w:rsidRPr="009A6AA8" w:rsidRDefault="00332349" w:rsidP="0027156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32349" w:rsidRPr="009A6AA8" w14:paraId="5AD65964" w14:textId="77777777" w:rsidTr="00271562">
        <w:tc>
          <w:tcPr>
            <w:tcW w:w="3150" w:type="dxa"/>
          </w:tcPr>
          <w:p w14:paraId="36A38954" w14:textId="77777777" w:rsidR="00332349" w:rsidRPr="009A6AA8" w:rsidRDefault="00332349" w:rsidP="0027156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Howard University</w:t>
            </w:r>
          </w:p>
        </w:tc>
        <w:tc>
          <w:tcPr>
            <w:tcW w:w="3060" w:type="dxa"/>
          </w:tcPr>
          <w:p w14:paraId="3AD8258C" w14:textId="77777777" w:rsidR="00332349" w:rsidRPr="009A6AA8" w:rsidRDefault="00332349" w:rsidP="002715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11253105" w14:textId="77777777" w:rsidR="00332349" w:rsidRPr="009A6AA8" w:rsidRDefault="00332349" w:rsidP="0027156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32349" w:rsidRPr="009A6AA8" w14:paraId="6076CD8A" w14:textId="77777777" w:rsidTr="00271562">
        <w:tc>
          <w:tcPr>
            <w:tcW w:w="3150" w:type="dxa"/>
          </w:tcPr>
          <w:p w14:paraId="6C304397" w14:textId="77777777" w:rsidR="00332349" w:rsidRPr="009A6AA8" w:rsidRDefault="00332349" w:rsidP="0027156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Meharry Medical College</w:t>
            </w:r>
          </w:p>
        </w:tc>
        <w:tc>
          <w:tcPr>
            <w:tcW w:w="3060" w:type="dxa"/>
          </w:tcPr>
          <w:p w14:paraId="129DF823" w14:textId="77777777" w:rsidR="00332349" w:rsidRPr="009A6AA8" w:rsidRDefault="00332349" w:rsidP="0027156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514508FE" w14:textId="77777777" w:rsidR="00332349" w:rsidRPr="009A6AA8" w:rsidRDefault="00332349" w:rsidP="0027156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32349" w:rsidRPr="009A6AA8" w14:paraId="25AC31DE" w14:textId="77777777" w:rsidTr="00271562">
        <w:tc>
          <w:tcPr>
            <w:tcW w:w="3150" w:type="dxa"/>
          </w:tcPr>
          <w:p w14:paraId="48B81C18" w14:textId="77777777" w:rsidR="00332349" w:rsidRPr="009A6AA8" w:rsidRDefault="00332349" w:rsidP="0027156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GHUCCTS</w:t>
            </w:r>
          </w:p>
        </w:tc>
        <w:tc>
          <w:tcPr>
            <w:tcW w:w="3060" w:type="dxa"/>
          </w:tcPr>
          <w:p w14:paraId="5A1AB350" w14:textId="77777777" w:rsidR="00332349" w:rsidRPr="009A6AA8" w:rsidRDefault="00332349" w:rsidP="0027156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4D5DE1CC" w14:textId="77777777" w:rsidR="00332349" w:rsidRPr="009A6AA8" w:rsidRDefault="00332349" w:rsidP="0027156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33C7B8E" w14:textId="174C20F8" w:rsidR="00332349" w:rsidRDefault="00813275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(Note: </w:t>
      </w:r>
      <w:r w:rsidRPr="009A6AA8">
        <w:rPr>
          <w:rFonts w:ascii="Arial" w:hAnsi="Arial" w:cs="Arial"/>
          <w:sz w:val="24"/>
          <w:szCs w:val="24"/>
        </w:rPr>
        <w:t>HBCU</w:t>
      </w:r>
      <w:r>
        <w:rPr>
          <w:rFonts w:ascii="Arial" w:hAnsi="Arial" w:cs="Arial"/>
          <w:sz w:val="24"/>
          <w:szCs w:val="24"/>
        </w:rPr>
        <w:t xml:space="preserve">s, </w:t>
      </w:r>
      <w:r w:rsidRPr="009A6AA8">
        <w:rPr>
          <w:rFonts w:ascii="Arial" w:hAnsi="Arial" w:cs="Arial"/>
          <w:sz w:val="24"/>
          <w:szCs w:val="24"/>
        </w:rPr>
        <w:t>Historically Black Colleges and Universities</w:t>
      </w:r>
      <w:r w:rsidR="005419A6">
        <w:rPr>
          <w:rFonts w:ascii="Arial" w:hAnsi="Arial" w:cs="Arial"/>
          <w:sz w:val="24"/>
          <w:szCs w:val="24"/>
        </w:rPr>
        <w:t xml:space="preserve">; NC = North Carolina; NC A&amp;T University = North Carolina Agriculture &amp; Technical State University; GHUCCTS = </w:t>
      </w:r>
      <w:r w:rsidR="005419A6" w:rsidRPr="009A6AA8">
        <w:rPr>
          <w:rFonts w:ascii="Arial" w:hAnsi="Arial" w:cs="Arial"/>
          <w:sz w:val="24"/>
          <w:szCs w:val="24"/>
        </w:rPr>
        <w:t>Georgetown-Howard Universities Center for Clinical &amp; Translational Science</w:t>
      </w:r>
      <w:r>
        <w:rPr>
          <w:rFonts w:ascii="Arial" w:hAnsi="Arial" w:cs="Arial"/>
          <w:sz w:val="24"/>
          <w:szCs w:val="24"/>
        </w:rPr>
        <w:t>)</w:t>
      </w:r>
    </w:p>
    <w:p w14:paraId="180BF874" w14:textId="77777777" w:rsidR="00332349" w:rsidRDefault="00332349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C6B8F89" w14:textId="77777777" w:rsidR="00332349" w:rsidRDefault="00332349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41B3D11" w14:textId="77777777" w:rsidR="00332349" w:rsidRDefault="00332349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482781A" w14:textId="77777777" w:rsidR="00332349" w:rsidRDefault="00332349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3E5425E" w14:textId="77777777" w:rsidR="00332349" w:rsidRDefault="00332349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1308C18" w14:textId="77777777" w:rsidR="00332349" w:rsidRDefault="00332349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8E9937F" w14:textId="036EA626" w:rsidR="00332349" w:rsidRDefault="00332349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6E8C171" w14:textId="77777777" w:rsidR="00735ABE" w:rsidRDefault="00735ABE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DF8FD6D" w14:textId="77777777" w:rsidR="00332349" w:rsidRDefault="00332349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23F597F" w14:textId="5B746C97" w:rsidR="00332349" w:rsidRPr="009A6AA8" w:rsidRDefault="00332349" w:rsidP="0033234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</w:t>
      </w:r>
      <w:r w:rsidRPr="009A6AA8">
        <w:rPr>
          <w:rFonts w:ascii="Arial" w:hAnsi="Arial" w:cs="Arial"/>
          <w:sz w:val="24"/>
          <w:szCs w:val="24"/>
        </w:rPr>
        <w:t xml:space="preserve">Table </w:t>
      </w:r>
      <w:r>
        <w:rPr>
          <w:rFonts w:ascii="Arial" w:hAnsi="Arial" w:cs="Arial"/>
          <w:sz w:val="24"/>
          <w:szCs w:val="24"/>
        </w:rPr>
        <w:t>2</w:t>
      </w:r>
      <w:r w:rsidRPr="009A6AA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6AA8">
        <w:rPr>
          <w:rFonts w:ascii="Arial" w:hAnsi="Arial" w:cs="Arial"/>
          <w:sz w:val="24"/>
          <w:szCs w:val="24"/>
        </w:rPr>
        <w:t>PlumX</w:t>
      </w:r>
      <w:proofErr w:type="spellEnd"/>
      <w:r w:rsidRPr="009A6AA8">
        <w:rPr>
          <w:rFonts w:ascii="Arial" w:hAnsi="Arial" w:cs="Arial"/>
          <w:sz w:val="24"/>
          <w:szCs w:val="24"/>
        </w:rPr>
        <w:t xml:space="preserve"> metrics results of NC </w:t>
      </w:r>
      <w:proofErr w:type="spellStart"/>
      <w:r w:rsidRPr="009A6AA8">
        <w:rPr>
          <w:rFonts w:ascii="Arial" w:hAnsi="Arial" w:cs="Arial"/>
          <w:sz w:val="24"/>
          <w:szCs w:val="24"/>
        </w:rPr>
        <w:t>TraCS</w:t>
      </w:r>
      <w:proofErr w:type="spellEnd"/>
      <w:r w:rsidRPr="009A6AA8">
        <w:rPr>
          <w:rFonts w:ascii="Arial" w:hAnsi="Arial" w:cs="Arial"/>
          <w:sz w:val="24"/>
          <w:szCs w:val="24"/>
        </w:rPr>
        <w:t>-supported publications (September 2008 – March 2021)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412"/>
        <w:gridCol w:w="1440"/>
        <w:gridCol w:w="1530"/>
        <w:gridCol w:w="1530"/>
        <w:gridCol w:w="1884"/>
      </w:tblGrid>
      <w:tr w:rsidR="00EC664A" w:rsidRPr="009A6AA8" w14:paraId="5F74B9AB" w14:textId="77777777" w:rsidTr="00EC664A">
        <w:trPr>
          <w:jc w:val="center"/>
        </w:trPr>
        <w:tc>
          <w:tcPr>
            <w:tcW w:w="1558" w:type="dxa"/>
            <w:vAlign w:val="center"/>
          </w:tcPr>
          <w:p w14:paraId="335941FE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6AA8">
              <w:rPr>
                <w:rFonts w:ascii="Arial" w:hAnsi="Arial" w:cs="Arial"/>
                <w:sz w:val="24"/>
                <w:szCs w:val="24"/>
              </w:rPr>
              <w:t>PlumX</w:t>
            </w:r>
            <w:proofErr w:type="spellEnd"/>
            <w:r w:rsidRPr="009A6AA8">
              <w:rPr>
                <w:rFonts w:ascii="Arial" w:hAnsi="Arial" w:cs="Arial"/>
                <w:sz w:val="24"/>
                <w:szCs w:val="24"/>
              </w:rPr>
              <w:t xml:space="preserve"> metrics</w:t>
            </w:r>
          </w:p>
        </w:tc>
        <w:tc>
          <w:tcPr>
            <w:tcW w:w="1412" w:type="dxa"/>
            <w:vAlign w:val="center"/>
          </w:tcPr>
          <w:p w14:paraId="0245737C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Citations</w:t>
            </w:r>
          </w:p>
        </w:tc>
        <w:tc>
          <w:tcPr>
            <w:tcW w:w="1440" w:type="dxa"/>
            <w:vAlign w:val="center"/>
          </w:tcPr>
          <w:p w14:paraId="3D6C1717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Usage</w:t>
            </w:r>
          </w:p>
        </w:tc>
        <w:tc>
          <w:tcPr>
            <w:tcW w:w="1530" w:type="dxa"/>
            <w:vAlign w:val="center"/>
          </w:tcPr>
          <w:p w14:paraId="76BEAC4A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Captures</w:t>
            </w:r>
          </w:p>
        </w:tc>
        <w:tc>
          <w:tcPr>
            <w:tcW w:w="1530" w:type="dxa"/>
            <w:vAlign w:val="center"/>
          </w:tcPr>
          <w:p w14:paraId="0BE4890C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Mentions</w:t>
            </w:r>
          </w:p>
        </w:tc>
        <w:tc>
          <w:tcPr>
            <w:tcW w:w="1884" w:type="dxa"/>
            <w:vAlign w:val="center"/>
          </w:tcPr>
          <w:p w14:paraId="596A5611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Social Media</w:t>
            </w:r>
          </w:p>
        </w:tc>
      </w:tr>
      <w:tr w:rsidR="00EC664A" w:rsidRPr="009A6AA8" w14:paraId="0FD11484" w14:textId="77777777" w:rsidTr="00EC664A">
        <w:trPr>
          <w:jc w:val="center"/>
        </w:trPr>
        <w:tc>
          <w:tcPr>
            <w:tcW w:w="1558" w:type="dxa"/>
            <w:vAlign w:val="center"/>
          </w:tcPr>
          <w:p w14:paraId="1C03B9C1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412" w:type="dxa"/>
            <w:vAlign w:val="center"/>
          </w:tcPr>
          <w:p w14:paraId="55F9D26A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eastAsia="Times New Roman" w:hAnsi="Arial" w:cs="Arial"/>
                <w:color w:val="000000"/>
                <w:position w:val="1"/>
                <w:sz w:val="24"/>
                <w:szCs w:val="24"/>
              </w:rPr>
              <w:t>52,269</w:t>
            </w:r>
            <w:r w:rsidRPr="009A6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440" w:type="dxa"/>
            <w:vAlign w:val="center"/>
          </w:tcPr>
          <w:p w14:paraId="6C0A1A47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eastAsia="Times New Roman" w:hAnsi="Arial" w:cs="Arial"/>
                <w:color w:val="000000"/>
                <w:position w:val="1"/>
                <w:sz w:val="24"/>
                <w:szCs w:val="24"/>
              </w:rPr>
              <w:t>619,722</w:t>
            </w:r>
            <w:r w:rsidRPr="009A6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530" w:type="dxa"/>
            <w:vAlign w:val="center"/>
          </w:tcPr>
          <w:p w14:paraId="5A9EF39A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eastAsia="Times New Roman" w:hAnsi="Arial" w:cs="Arial"/>
                <w:color w:val="000000"/>
                <w:position w:val="1"/>
                <w:sz w:val="24"/>
                <w:szCs w:val="24"/>
              </w:rPr>
              <w:t>108,360</w:t>
            </w:r>
            <w:r w:rsidRPr="009A6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530" w:type="dxa"/>
            <w:vAlign w:val="center"/>
          </w:tcPr>
          <w:p w14:paraId="1EF444AC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eastAsia="Times New Roman" w:hAnsi="Arial" w:cs="Arial"/>
                <w:color w:val="000000"/>
                <w:position w:val="1"/>
                <w:sz w:val="24"/>
                <w:szCs w:val="24"/>
              </w:rPr>
              <w:t>1,232</w:t>
            </w:r>
            <w:r w:rsidRPr="009A6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884" w:type="dxa"/>
            <w:vAlign w:val="center"/>
          </w:tcPr>
          <w:p w14:paraId="1BFB3947" w14:textId="77777777" w:rsidR="00332349" w:rsidRPr="009A6AA8" w:rsidRDefault="00332349" w:rsidP="00271562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AA8">
              <w:rPr>
                <w:rFonts w:ascii="Arial" w:eastAsia="Times New Roman" w:hAnsi="Arial" w:cs="Arial"/>
                <w:color w:val="000000"/>
                <w:position w:val="1"/>
                <w:sz w:val="24"/>
                <w:szCs w:val="24"/>
              </w:rPr>
              <w:t>25,389</w:t>
            </w:r>
            <w:r w:rsidRPr="009A6A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​</w:t>
            </w:r>
          </w:p>
        </w:tc>
      </w:tr>
    </w:tbl>
    <w:p w14:paraId="73DFF144" w14:textId="77777777" w:rsidR="00B4713C" w:rsidRDefault="00B4713C" w:rsidP="00B4713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(Note: NC </w:t>
      </w:r>
      <w:proofErr w:type="spellStart"/>
      <w:r>
        <w:rPr>
          <w:rFonts w:ascii="Arial" w:hAnsi="Arial" w:cs="Arial"/>
          <w:sz w:val="24"/>
          <w:szCs w:val="24"/>
        </w:rPr>
        <w:t>TraCS</w:t>
      </w:r>
      <w:proofErr w:type="spellEnd"/>
      <w:r>
        <w:rPr>
          <w:rFonts w:ascii="Arial" w:hAnsi="Arial" w:cs="Arial"/>
          <w:sz w:val="24"/>
          <w:szCs w:val="24"/>
        </w:rPr>
        <w:t xml:space="preserve">, North Carolina Translational </w:t>
      </w:r>
      <w:r w:rsidRPr="009A6AA8">
        <w:rPr>
          <w:rFonts w:ascii="Arial" w:hAnsi="Arial" w:cs="Arial"/>
          <w:sz w:val="24"/>
          <w:szCs w:val="24"/>
        </w:rPr>
        <w:t>and Clinical Science Institute</w:t>
      </w:r>
      <w:r>
        <w:rPr>
          <w:rFonts w:ascii="Arial" w:hAnsi="Arial" w:cs="Arial"/>
          <w:sz w:val="24"/>
          <w:szCs w:val="24"/>
        </w:rPr>
        <w:t>)</w:t>
      </w:r>
    </w:p>
    <w:p w14:paraId="457CAA96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803A3E9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68D7AB5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41C6B08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EB4178F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7CBE291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11D1012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4FF51D4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6DAE28C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2B9508E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BCACAD3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A0939AE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865AADE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78C31CA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07E8BA7" w14:textId="7777777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9C2A005" w14:textId="11CB4BA7" w:rsidR="00332349" w:rsidRDefault="00332349" w:rsidP="003323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</w:t>
      </w:r>
      <w:r w:rsidRPr="009A6AA8">
        <w:rPr>
          <w:rFonts w:ascii="Arial" w:hAnsi="Arial" w:cs="Arial"/>
          <w:sz w:val="24"/>
          <w:szCs w:val="24"/>
        </w:rPr>
        <w:t xml:space="preserve">Table </w:t>
      </w:r>
      <w:r>
        <w:rPr>
          <w:rFonts w:ascii="Arial" w:hAnsi="Arial" w:cs="Arial"/>
          <w:sz w:val="24"/>
          <w:szCs w:val="24"/>
        </w:rPr>
        <w:t>3</w:t>
      </w:r>
      <w:r w:rsidRPr="009A6AA8">
        <w:rPr>
          <w:rFonts w:ascii="Arial" w:hAnsi="Arial" w:cs="Arial"/>
          <w:sz w:val="24"/>
          <w:szCs w:val="24"/>
        </w:rPr>
        <w:t xml:space="preserve">. Highlighted papers that have the highest </w:t>
      </w:r>
      <w:proofErr w:type="spellStart"/>
      <w:r w:rsidRPr="009A6AA8">
        <w:rPr>
          <w:rFonts w:ascii="Arial" w:hAnsi="Arial" w:cs="Arial"/>
          <w:sz w:val="24"/>
          <w:szCs w:val="24"/>
        </w:rPr>
        <w:t>PlumX</w:t>
      </w:r>
      <w:proofErr w:type="spellEnd"/>
      <w:r w:rsidRPr="009A6AA8">
        <w:rPr>
          <w:rFonts w:ascii="Arial" w:hAnsi="Arial" w:cs="Arial"/>
          <w:sz w:val="24"/>
          <w:szCs w:val="24"/>
        </w:rPr>
        <w:t xml:space="preserve"> metric scores</w:t>
      </w:r>
    </w:p>
    <w:p w14:paraId="3F21F3D3" w14:textId="1493BB4C" w:rsidR="00332349" w:rsidRPr="009A6AA8" w:rsidRDefault="00332349" w:rsidP="00A45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62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851DB1" wp14:editId="47D0C2ED">
            <wp:extent cx="5891786" cy="561600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2378" cy="562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F2EDB" w14:textId="6115E00B" w:rsidR="00A454C7" w:rsidRDefault="00A454C7" w:rsidP="00A454C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(Note: NC </w:t>
      </w:r>
      <w:proofErr w:type="spellStart"/>
      <w:r>
        <w:rPr>
          <w:rFonts w:ascii="Arial" w:hAnsi="Arial" w:cs="Arial"/>
          <w:sz w:val="24"/>
          <w:szCs w:val="24"/>
        </w:rPr>
        <w:t>TraCS</w:t>
      </w:r>
      <w:proofErr w:type="spellEnd"/>
      <w:r>
        <w:rPr>
          <w:rFonts w:ascii="Arial" w:hAnsi="Arial" w:cs="Arial"/>
          <w:sz w:val="24"/>
          <w:szCs w:val="24"/>
        </w:rPr>
        <w:t xml:space="preserve">, North Carolina Translational </w:t>
      </w:r>
      <w:r w:rsidRPr="009A6AA8">
        <w:rPr>
          <w:rFonts w:ascii="Arial" w:hAnsi="Arial" w:cs="Arial"/>
          <w:sz w:val="24"/>
          <w:szCs w:val="24"/>
        </w:rPr>
        <w:t>and Clinical Science Institute</w:t>
      </w:r>
      <w:r>
        <w:rPr>
          <w:rFonts w:ascii="Arial" w:hAnsi="Arial" w:cs="Arial"/>
          <w:sz w:val="24"/>
          <w:szCs w:val="24"/>
        </w:rPr>
        <w:t>)</w:t>
      </w:r>
    </w:p>
    <w:p w14:paraId="1F40ED79" w14:textId="7EF3CFAE" w:rsidR="0088592D" w:rsidRDefault="0088592D" w:rsidP="00A454C7">
      <w:pPr>
        <w:spacing w:line="480" w:lineRule="auto"/>
        <w:rPr>
          <w:rFonts w:ascii="Arial" w:hAnsi="Arial" w:cs="Arial"/>
          <w:sz w:val="24"/>
          <w:szCs w:val="24"/>
        </w:rPr>
      </w:pPr>
    </w:p>
    <w:p w14:paraId="0A6D92F6" w14:textId="77777777" w:rsidR="0088592D" w:rsidRDefault="0088592D" w:rsidP="00A454C7">
      <w:pPr>
        <w:spacing w:line="480" w:lineRule="auto"/>
        <w:rPr>
          <w:rFonts w:ascii="Arial" w:hAnsi="Arial" w:cs="Arial"/>
          <w:sz w:val="24"/>
          <w:szCs w:val="24"/>
        </w:rPr>
      </w:pPr>
    </w:p>
    <w:p w14:paraId="5D42E0E7" w14:textId="77777777" w:rsidR="0088592D" w:rsidRDefault="0088592D" w:rsidP="00A454C7">
      <w:pPr>
        <w:spacing w:line="480" w:lineRule="auto"/>
        <w:rPr>
          <w:rFonts w:ascii="Arial" w:hAnsi="Arial" w:cs="Arial"/>
          <w:sz w:val="24"/>
          <w:szCs w:val="24"/>
        </w:rPr>
      </w:pPr>
    </w:p>
    <w:p w14:paraId="6A734390" w14:textId="09453A46" w:rsidR="0088592D" w:rsidRDefault="0088592D" w:rsidP="00A454C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</w:t>
      </w:r>
      <w:r w:rsidRPr="009A6AA8">
        <w:rPr>
          <w:rFonts w:ascii="Arial" w:hAnsi="Arial" w:cs="Arial"/>
          <w:sz w:val="24"/>
          <w:szCs w:val="24"/>
        </w:rPr>
        <w:t xml:space="preserve">Table </w:t>
      </w:r>
      <w:r>
        <w:rPr>
          <w:rFonts w:ascii="Arial" w:hAnsi="Arial" w:cs="Arial"/>
          <w:sz w:val="24"/>
          <w:szCs w:val="24"/>
        </w:rPr>
        <w:t>4. Correlation output from SPSS.</w:t>
      </w:r>
    </w:p>
    <w:p w14:paraId="102122C3" w14:textId="2110ED3F" w:rsidR="00332349" w:rsidRDefault="0088592D">
      <w:r w:rsidRPr="0088592D">
        <w:drawing>
          <wp:inline distT="0" distB="0" distL="0" distR="0" wp14:anchorId="216A43F5" wp14:editId="002ADB1A">
            <wp:extent cx="5943600" cy="4280535"/>
            <wp:effectExtent l="0" t="0" r="0" b="5715"/>
            <wp:docPr id="5" name="Picture 5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D4BC48A-0B62-4908-9B43-83A4886DA0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7D4BC48A-0B62-4908-9B43-83A4886DA0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74"/>
    <w:rsid w:val="00332349"/>
    <w:rsid w:val="003C7BE5"/>
    <w:rsid w:val="004640A7"/>
    <w:rsid w:val="005419A6"/>
    <w:rsid w:val="0064141E"/>
    <w:rsid w:val="00735ABE"/>
    <w:rsid w:val="0078562E"/>
    <w:rsid w:val="00813275"/>
    <w:rsid w:val="0088592D"/>
    <w:rsid w:val="00895733"/>
    <w:rsid w:val="00A25B82"/>
    <w:rsid w:val="00A454C7"/>
    <w:rsid w:val="00B12074"/>
    <w:rsid w:val="00B4713C"/>
    <w:rsid w:val="00D07E91"/>
    <w:rsid w:val="00D842B1"/>
    <w:rsid w:val="00E24DA3"/>
    <w:rsid w:val="00E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E024"/>
  <w15:chartTrackingRefBased/>
  <w15:docId w15:val="{42226CAD-AEA3-4C20-86A3-E96F9A0C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2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074"/>
    <w:rPr>
      <w:sz w:val="20"/>
      <w:szCs w:val="20"/>
    </w:rPr>
  </w:style>
  <w:style w:type="table" w:styleId="TableGrid">
    <w:name w:val="Table Grid"/>
    <w:basedOn w:val="TableNormal"/>
    <w:uiPriority w:val="39"/>
    <w:rsid w:val="0033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2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sciwheel.com/work/citation?ids=9353490&amp;pre=&amp;suf=&amp;sa=0&amp;dbf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Fei</dc:creator>
  <cp:keywords/>
  <dc:description/>
  <cp:lastModifiedBy>Yu, Fei</cp:lastModifiedBy>
  <cp:revision>10</cp:revision>
  <dcterms:created xsi:type="dcterms:W3CDTF">2022-02-15T20:51:00Z</dcterms:created>
  <dcterms:modified xsi:type="dcterms:W3CDTF">2022-11-03T23:17:00Z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1794744</vt:lpwstr>
  </property>
  <property fmtid="{D5CDD505-2E9C-101B-9397-08002B2CF9AE}" pid="3" name="InsertAsFootnote">
    <vt:lpwstr>False</vt:lpwstr>
  </property>
  <property fmtid="{D5CDD505-2E9C-101B-9397-08002B2CF9AE}" pid="4" name="ProjectId">
    <vt:lpwstr>-1</vt:lpwstr>
  </property>
  <property fmtid="{D5CDD505-2E9C-101B-9397-08002B2CF9AE}" pid="5" name="StyleId">
    <vt:lpwstr>http://www.zotero.org/styles/vancouver</vt:lpwstr>
  </property>
</Properties>
</file>