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DE3B" w14:textId="77777777" w:rsidR="00435A1B" w:rsidRPr="004C68F4" w:rsidRDefault="00435A1B" w:rsidP="00435A1B">
      <w:pPr>
        <w:pStyle w:val="Default"/>
        <w:jc w:val="center"/>
        <w:rPr>
          <w:rFonts w:ascii="Times New Roman" w:hAnsi="Times New Roman" w:cs="Times New Roman"/>
          <w:b/>
          <w:sz w:val="22"/>
          <w:szCs w:val="22"/>
        </w:rPr>
      </w:pPr>
    </w:p>
    <w:p w14:paraId="3E8EC67C" w14:textId="22DF7C99" w:rsidR="54C89930" w:rsidRDefault="54C89930" w:rsidP="23D4FA51">
      <w:pPr>
        <w:pStyle w:val="Default"/>
        <w:rPr>
          <w:rFonts w:ascii="Times New Roman" w:hAnsi="Times New Roman" w:cs="Times New Roman"/>
          <w:b/>
          <w:bCs/>
          <w:sz w:val="22"/>
          <w:szCs w:val="22"/>
        </w:rPr>
      </w:pPr>
      <w:r w:rsidRPr="23D4FA51">
        <w:rPr>
          <w:rFonts w:ascii="Times New Roman" w:hAnsi="Times New Roman" w:cs="Times New Roman"/>
          <w:b/>
          <w:bCs/>
          <w:sz w:val="22"/>
          <w:szCs w:val="22"/>
        </w:rPr>
        <w:t>APPENDIX A: Interview Guide</w:t>
      </w:r>
    </w:p>
    <w:p w14:paraId="289DCB56" w14:textId="7AFB1E35" w:rsidR="23D4FA51" w:rsidRDefault="23D4FA51" w:rsidP="23D4FA51">
      <w:pPr>
        <w:pStyle w:val="Default"/>
        <w:rPr>
          <w:rFonts w:ascii="Times New Roman" w:hAnsi="Times New Roman" w:cs="Times New Roman"/>
          <w:b/>
          <w:bCs/>
          <w:sz w:val="22"/>
          <w:szCs w:val="22"/>
        </w:rPr>
      </w:pPr>
    </w:p>
    <w:p w14:paraId="247957B0" w14:textId="77777777" w:rsidR="00435A1B" w:rsidRPr="004C68F4" w:rsidRDefault="00435A1B" w:rsidP="00435A1B">
      <w:pPr>
        <w:pStyle w:val="Default"/>
        <w:rPr>
          <w:rFonts w:ascii="Times New Roman" w:hAnsi="Times New Roman" w:cs="Times New Roman"/>
          <w:sz w:val="22"/>
          <w:szCs w:val="22"/>
        </w:rPr>
      </w:pPr>
    </w:p>
    <w:p w14:paraId="5E25C9E9" w14:textId="74D047DE" w:rsidR="00435A1B" w:rsidRPr="004C68F4" w:rsidRDefault="00435A1B" w:rsidP="00435A1B">
      <w:pPr>
        <w:pStyle w:val="Default"/>
        <w:rPr>
          <w:rFonts w:ascii="Times New Roman" w:hAnsi="Times New Roman" w:cs="Times New Roman"/>
          <w:b/>
          <w:sz w:val="22"/>
          <w:szCs w:val="22"/>
        </w:rPr>
      </w:pPr>
      <w:r w:rsidRPr="004C68F4">
        <w:rPr>
          <w:rFonts w:ascii="Times New Roman" w:hAnsi="Times New Roman" w:cs="Times New Roman"/>
          <w:b/>
          <w:sz w:val="22"/>
          <w:szCs w:val="22"/>
        </w:rPr>
        <w:t xml:space="preserve">Part 1: Participant role </w:t>
      </w:r>
      <w:r>
        <w:rPr>
          <w:rFonts w:ascii="Times New Roman" w:hAnsi="Times New Roman" w:cs="Times New Roman"/>
          <w:b/>
          <w:sz w:val="22"/>
          <w:szCs w:val="22"/>
        </w:rPr>
        <w:t>and expected involvement</w:t>
      </w:r>
    </w:p>
    <w:p w14:paraId="6ABFDAB7" w14:textId="032A0B53" w:rsidR="00435A1B" w:rsidRPr="004C68F4" w:rsidRDefault="00435A1B" w:rsidP="00435A1B">
      <w:pPr>
        <w:pStyle w:val="Default"/>
        <w:rPr>
          <w:rFonts w:ascii="Times New Roman" w:hAnsi="Times New Roman" w:cs="Times New Roman"/>
          <w:sz w:val="22"/>
          <w:szCs w:val="22"/>
        </w:rPr>
      </w:pPr>
      <w:r w:rsidRPr="004C68F4">
        <w:rPr>
          <w:rFonts w:ascii="Times New Roman" w:hAnsi="Times New Roman" w:cs="Times New Roman"/>
          <w:sz w:val="22"/>
          <w:szCs w:val="22"/>
        </w:rPr>
        <w:t>Let’s start by talking about your role in [</w:t>
      </w:r>
      <w:r>
        <w:rPr>
          <w:rFonts w:ascii="Times New Roman" w:hAnsi="Times New Roman" w:cs="Times New Roman"/>
          <w:sz w:val="22"/>
          <w:szCs w:val="22"/>
        </w:rPr>
        <w:t>department/system/unit</w:t>
      </w:r>
      <w:r w:rsidRPr="004C68F4">
        <w:rPr>
          <w:rFonts w:ascii="Times New Roman" w:hAnsi="Times New Roman" w:cs="Times New Roman"/>
          <w:sz w:val="22"/>
          <w:szCs w:val="22"/>
        </w:rPr>
        <w:t xml:space="preserve">]. </w:t>
      </w:r>
    </w:p>
    <w:p w14:paraId="5D368DF9" w14:textId="7561F3E6" w:rsidR="00435A1B" w:rsidRDefault="00435A1B" w:rsidP="00435A1B">
      <w:pPr>
        <w:pStyle w:val="Default"/>
        <w:numPr>
          <w:ilvl w:val="0"/>
          <w:numId w:val="1"/>
        </w:numPr>
        <w:rPr>
          <w:rFonts w:ascii="Times New Roman" w:hAnsi="Times New Roman" w:cs="Times New Roman"/>
          <w:sz w:val="22"/>
          <w:szCs w:val="22"/>
        </w:rPr>
      </w:pPr>
      <w:r w:rsidRPr="004C68F4">
        <w:rPr>
          <w:rFonts w:ascii="Times New Roman" w:hAnsi="Times New Roman" w:cs="Times New Roman"/>
          <w:sz w:val="22"/>
          <w:szCs w:val="22"/>
        </w:rPr>
        <w:t>Can you tell me a little bit about your background and responsibilities?</w:t>
      </w:r>
    </w:p>
    <w:p w14:paraId="49D6C041" w14:textId="11BED821" w:rsidR="00435A1B" w:rsidRPr="004C68F4" w:rsidRDefault="00435A1B" w:rsidP="00435A1B">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How are you currently involved in [Community Paramedics/hospital programs/patient care]?</w:t>
      </w:r>
    </w:p>
    <w:p w14:paraId="191919A9" w14:textId="77777777" w:rsidR="00435A1B" w:rsidRPr="004C68F4" w:rsidRDefault="00435A1B" w:rsidP="00435A1B">
      <w:pPr>
        <w:pStyle w:val="Default"/>
        <w:rPr>
          <w:rFonts w:ascii="Times New Roman" w:hAnsi="Times New Roman" w:cs="Times New Roman"/>
          <w:sz w:val="22"/>
          <w:szCs w:val="22"/>
        </w:rPr>
      </w:pPr>
    </w:p>
    <w:p w14:paraId="72FA2FCC" w14:textId="07C4956D" w:rsidR="00435A1B" w:rsidRPr="003E671B" w:rsidRDefault="00435A1B" w:rsidP="00435A1B">
      <w:pPr>
        <w:pStyle w:val="Default"/>
        <w:rPr>
          <w:rFonts w:ascii="Times New Roman" w:hAnsi="Times New Roman" w:cs="Times New Roman"/>
          <w:b/>
          <w:bCs/>
          <w:sz w:val="22"/>
          <w:szCs w:val="22"/>
        </w:rPr>
      </w:pPr>
      <w:r w:rsidRPr="003E671B">
        <w:rPr>
          <w:rFonts w:ascii="Times New Roman" w:hAnsi="Times New Roman" w:cs="Times New Roman"/>
          <w:b/>
          <w:bCs/>
          <w:sz w:val="22"/>
          <w:szCs w:val="22"/>
        </w:rPr>
        <w:t>Part 2: Impressions of CP care</w:t>
      </w:r>
    </w:p>
    <w:p w14:paraId="7E5318E0" w14:textId="1559E75A" w:rsidR="00435A1B" w:rsidRPr="003E671B" w:rsidRDefault="00435A1B" w:rsidP="00435A1B">
      <w:pPr>
        <w:pStyle w:val="Default"/>
        <w:numPr>
          <w:ilvl w:val="0"/>
          <w:numId w:val="1"/>
        </w:numPr>
        <w:rPr>
          <w:rFonts w:ascii="Times New Roman" w:hAnsi="Times New Roman" w:cs="Times New Roman"/>
          <w:sz w:val="22"/>
          <w:szCs w:val="22"/>
        </w:rPr>
      </w:pPr>
      <w:r w:rsidRPr="003E671B">
        <w:rPr>
          <w:rFonts w:ascii="Times New Roman" w:hAnsi="Times New Roman" w:cs="Times New Roman"/>
          <w:sz w:val="22"/>
          <w:szCs w:val="22"/>
        </w:rPr>
        <w:t>What are your impressions of the use of CPs to provide at home care for patients who would otherwise receive care in the hospital?</w:t>
      </w:r>
    </w:p>
    <w:p w14:paraId="563BA7FC" w14:textId="1D7FFE64" w:rsidR="00435A1B" w:rsidRPr="003E671B" w:rsidRDefault="00435A1B" w:rsidP="00435A1B">
      <w:pPr>
        <w:pStyle w:val="Default"/>
        <w:numPr>
          <w:ilvl w:val="1"/>
          <w:numId w:val="1"/>
        </w:numPr>
        <w:rPr>
          <w:rFonts w:ascii="Times New Roman" w:hAnsi="Times New Roman" w:cs="Times New Roman"/>
          <w:sz w:val="22"/>
          <w:szCs w:val="22"/>
        </w:rPr>
      </w:pPr>
      <w:r w:rsidRPr="003E671B">
        <w:rPr>
          <w:rFonts w:ascii="Times New Roman" w:hAnsi="Times New Roman" w:cs="Times New Roman"/>
          <w:sz w:val="22"/>
          <w:szCs w:val="22"/>
        </w:rPr>
        <w:t>What benefits might a program like this have?</w:t>
      </w:r>
    </w:p>
    <w:p w14:paraId="524EF62D" w14:textId="27A2251C" w:rsidR="00435A1B" w:rsidRPr="003E671B" w:rsidRDefault="00435A1B" w:rsidP="00435A1B">
      <w:pPr>
        <w:pStyle w:val="Default"/>
        <w:numPr>
          <w:ilvl w:val="1"/>
          <w:numId w:val="1"/>
        </w:numPr>
        <w:rPr>
          <w:rFonts w:ascii="Times New Roman" w:hAnsi="Times New Roman" w:cs="Times New Roman"/>
          <w:sz w:val="22"/>
          <w:szCs w:val="22"/>
        </w:rPr>
      </w:pPr>
      <w:r w:rsidRPr="003E671B">
        <w:rPr>
          <w:rFonts w:ascii="Times New Roman" w:hAnsi="Times New Roman" w:cs="Times New Roman"/>
          <w:sz w:val="22"/>
          <w:szCs w:val="22"/>
        </w:rPr>
        <w:t>What concerns do you have, if any?</w:t>
      </w:r>
    </w:p>
    <w:p w14:paraId="1276779F" w14:textId="1434B99B" w:rsidR="00435A1B" w:rsidRPr="003E671B" w:rsidRDefault="00435A1B" w:rsidP="00435A1B">
      <w:pPr>
        <w:pStyle w:val="Default"/>
        <w:numPr>
          <w:ilvl w:val="1"/>
          <w:numId w:val="1"/>
        </w:numPr>
        <w:rPr>
          <w:rFonts w:ascii="Times New Roman" w:hAnsi="Times New Roman" w:cs="Times New Roman"/>
          <w:sz w:val="22"/>
          <w:szCs w:val="22"/>
        </w:rPr>
      </w:pPr>
      <w:r w:rsidRPr="003E671B">
        <w:rPr>
          <w:rFonts w:ascii="Times New Roman" w:hAnsi="Times New Roman" w:cs="Times New Roman"/>
          <w:sz w:val="22"/>
          <w:szCs w:val="22"/>
        </w:rPr>
        <w:t>What patients or patient situations do you think are most appropriate for the program?</w:t>
      </w:r>
    </w:p>
    <w:p w14:paraId="710A4E34" w14:textId="35F20F95" w:rsidR="00435A1B" w:rsidRPr="003E671B" w:rsidRDefault="00435A1B" w:rsidP="00435A1B">
      <w:pPr>
        <w:pStyle w:val="Default"/>
        <w:numPr>
          <w:ilvl w:val="0"/>
          <w:numId w:val="1"/>
        </w:numPr>
        <w:rPr>
          <w:rFonts w:ascii="Times New Roman" w:hAnsi="Times New Roman" w:cs="Times New Roman"/>
        </w:rPr>
      </w:pPr>
      <w:r w:rsidRPr="003E671B">
        <w:rPr>
          <w:rFonts w:ascii="Times New Roman" w:hAnsi="Times New Roman" w:cs="Times New Roman"/>
          <w:sz w:val="22"/>
          <w:szCs w:val="22"/>
        </w:rPr>
        <w:t>How receptive do you think referring clinicians will be to the idea of the CP program?</w:t>
      </w:r>
    </w:p>
    <w:p w14:paraId="79FDB30D" w14:textId="24AD0E62" w:rsidR="00435A1B" w:rsidRPr="00055D46" w:rsidRDefault="00435A1B" w:rsidP="003E671B">
      <w:pPr>
        <w:pStyle w:val="Default"/>
        <w:numPr>
          <w:ilvl w:val="1"/>
          <w:numId w:val="1"/>
        </w:numPr>
        <w:rPr>
          <w:rFonts w:ascii="Times New Roman" w:hAnsi="Times New Roman" w:cs="Times New Roman"/>
        </w:rPr>
      </w:pPr>
      <w:r w:rsidRPr="003E671B">
        <w:rPr>
          <w:rFonts w:ascii="Times New Roman" w:hAnsi="Times New Roman" w:cs="Times New Roman"/>
          <w:sz w:val="22"/>
          <w:szCs w:val="22"/>
        </w:rPr>
        <w:t>What types of communication or preparation will be most important to increase buy-in?</w:t>
      </w:r>
    </w:p>
    <w:p w14:paraId="1E0D7E79" w14:textId="6E8864B5" w:rsidR="00055D46" w:rsidRPr="00055D46" w:rsidRDefault="00055D46" w:rsidP="003E671B">
      <w:pPr>
        <w:pStyle w:val="Default"/>
        <w:numPr>
          <w:ilvl w:val="1"/>
          <w:numId w:val="1"/>
        </w:numPr>
        <w:rPr>
          <w:rFonts w:ascii="Times New Roman" w:hAnsi="Times New Roman" w:cs="Times New Roman"/>
        </w:rPr>
      </w:pPr>
      <w:r>
        <w:rPr>
          <w:rFonts w:ascii="Times New Roman" w:hAnsi="Times New Roman" w:cs="Times New Roman"/>
          <w:sz w:val="22"/>
          <w:szCs w:val="22"/>
        </w:rPr>
        <w:t>Are there other groups that you think will be very receptive to the program?</w:t>
      </w:r>
    </w:p>
    <w:p w14:paraId="018C6E1E" w14:textId="05924E02" w:rsidR="00055D46" w:rsidRPr="003E671B" w:rsidRDefault="00055D46" w:rsidP="003E671B">
      <w:pPr>
        <w:pStyle w:val="Default"/>
        <w:numPr>
          <w:ilvl w:val="1"/>
          <w:numId w:val="1"/>
        </w:numPr>
        <w:rPr>
          <w:rFonts w:ascii="Times New Roman" w:hAnsi="Times New Roman" w:cs="Times New Roman"/>
        </w:rPr>
      </w:pPr>
      <w:r>
        <w:rPr>
          <w:rFonts w:ascii="Times New Roman" w:hAnsi="Times New Roman" w:cs="Times New Roman"/>
          <w:sz w:val="22"/>
          <w:szCs w:val="22"/>
        </w:rPr>
        <w:t>How about other groups that may be less receptive?</w:t>
      </w:r>
    </w:p>
    <w:p w14:paraId="4CD0E828" w14:textId="378CCF7B" w:rsidR="003E671B" w:rsidRPr="003E671B" w:rsidRDefault="003E671B" w:rsidP="003E671B">
      <w:pPr>
        <w:pStyle w:val="Default"/>
        <w:numPr>
          <w:ilvl w:val="0"/>
          <w:numId w:val="1"/>
        </w:numPr>
        <w:rPr>
          <w:rFonts w:ascii="Times New Roman" w:hAnsi="Times New Roman" w:cs="Times New Roman"/>
        </w:rPr>
      </w:pPr>
      <w:r>
        <w:rPr>
          <w:rFonts w:ascii="Times New Roman" w:hAnsi="Times New Roman" w:cs="Times New Roman"/>
          <w:sz w:val="22"/>
          <w:szCs w:val="22"/>
        </w:rPr>
        <w:t xml:space="preserve">What would you like to know,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judge whether this program was a success?</w:t>
      </w:r>
    </w:p>
    <w:p w14:paraId="70F30E46" w14:textId="77777777" w:rsidR="00435A1B" w:rsidRPr="00435A1B" w:rsidRDefault="00435A1B" w:rsidP="00435A1B">
      <w:pPr>
        <w:pStyle w:val="Default"/>
        <w:ind w:left="2160"/>
        <w:rPr>
          <w:rFonts w:ascii="Times New Roman" w:hAnsi="Times New Roman" w:cs="Times New Roman"/>
          <w:sz w:val="22"/>
          <w:szCs w:val="22"/>
          <w:highlight w:val="yellow"/>
        </w:rPr>
      </w:pPr>
    </w:p>
    <w:p w14:paraId="14CAE65F" w14:textId="5D759FBC" w:rsidR="00435A1B" w:rsidRPr="001F4380" w:rsidRDefault="00435A1B" w:rsidP="00435A1B">
      <w:pPr>
        <w:pStyle w:val="Default"/>
        <w:rPr>
          <w:rFonts w:ascii="Times New Roman" w:hAnsi="Times New Roman" w:cs="Times New Roman"/>
          <w:b/>
          <w:sz w:val="22"/>
          <w:szCs w:val="22"/>
        </w:rPr>
      </w:pPr>
      <w:r w:rsidRPr="001F4380">
        <w:rPr>
          <w:rFonts w:ascii="Times New Roman" w:hAnsi="Times New Roman" w:cs="Times New Roman"/>
          <w:b/>
          <w:sz w:val="22"/>
          <w:szCs w:val="22"/>
        </w:rPr>
        <w:t>Part 3: Process mapping and workflow considerations</w:t>
      </w:r>
    </w:p>
    <w:p w14:paraId="46F48CAC" w14:textId="56DDB8CB" w:rsidR="00435A1B" w:rsidRPr="00312001" w:rsidRDefault="003E671B" w:rsidP="00435A1B">
      <w:pPr>
        <w:pStyle w:val="Default"/>
        <w:rPr>
          <w:rFonts w:ascii="Times New Roman" w:hAnsi="Times New Roman" w:cs="Times New Roman"/>
          <w:sz w:val="22"/>
          <w:szCs w:val="22"/>
        </w:rPr>
      </w:pPr>
      <w:r w:rsidRPr="001F4380">
        <w:rPr>
          <w:rFonts w:ascii="Times New Roman" w:hAnsi="Times New Roman" w:cs="Times New Roman"/>
          <w:sz w:val="22"/>
          <w:szCs w:val="22"/>
        </w:rPr>
        <w:t xml:space="preserve">Before we implement the program and begin the evaluation, we’d like to make sure we understand the processes and workflows that may be involved. In doing so, we’d also like to identify any processes that </w:t>
      </w:r>
      <w:r w:rsidRPr="00312001">
        <w:rPr>
          <w:rFonts w:ascii="Times New Roman" w:hAnsi="Times New Roman" w:cs="Times New Roman"/>
          <w:sz w:val="22"/>
          <w:szCs w:val="22"/>
        </w:rPr>
        <w:t xml:space="preserve">we need to </w:t>
      </w:r>
      <w:r w:rsidR="00CF24DF">
        <w:rPr>
          <w:rFonts w:ascii="Times New Roman" w:hAnsi="Times New Roman" w:cs="Times New Roman"/>
          <w:sz w:val="22"/>
          <w:szCs w:val="22"/>
        </w:rPr>
        <w:t xml:space="preserve">be </w:t>
      </w:r>
      <w:r w:rsidRPr="00312001">
        <w:rPr>
          <w:rFonts w:ascii="Times New Roman" w:hAnsi="Times New Roman" w:cs="Times New Roman"/>
          <w:sz w:val="22"/>
          <w:szCs w:val="22"/>
        </w:rPr>
        <w:t xml:space="preserve">mindful of or that may pose challenges to implementation. </w:t>
      </w:r>
    </w:p>
    <w:p w14:paraId="0DDD5249" w14:textId="7482B3C7" w:rsidR="00312001" w:rsidRPr="00312001" w:rsidRDefault="005A1B29" w:rsidP="00312001">
      <w:pPr>
        <w:pStyle w:val="Default"/>
        <w:numPr>
          <w:ilvl w:val="0"/>
          <w:numId w:val="1"/>
        </w:numPr>
        <w:rPr>
          <w:rFonts w:ascii="Times New Roman" w:hAnsi="Times New Roman" w:cs="Times New Roman"/>
          <w:sz w:val="22"/>
          <w:szCs w:val="22"/>
        </w:rPr>
      </w:pPr>
      <w:r w:rsidRPr="00312001">
        <w:rPr>
          <w:rFonts w:ascii="Times New Roman" w:hAnsi="Times New Roman" w:cs="Times New Roman"/>
          <w:sz w:val="22"/>
          <w:szCs w:val="22"/>
        </w:rPr>
        <w:t xml:space="preserve">How do you </w:t>
      </w:r>
      <w:r w:rsidR="00CF24DF">
        <w:rPr>
          <w:rFonts w:ascii="Times New Roman" w:hAnsi="Times New Roman" w:cs="Times New Roman"/>
          <w:sz w:val="22"/>
          <w:szCs w:val="22"/>
        </w:rPr>
        <w:t xml:space="preserve">[or members of the clinical teams] </w:t>
      </w:r>
      <w:r w:rsidRPr="00312001">
        <w:rPr>
          <w:rFonts w:ascii="Times New Roman" w:hAnsi="Times New Roman" w:cs="Times New Roman"/>
          <w:sz w:val="22"/>
          <w:szCs w:val="22"/>
        </w:rPr>
        <w:t xml:space="preserve">currently </w:t>
      </w:r>
      <w:r w:rsidR="00312001" w:rsidRPr="00312001">
        <w:rPr>
          <w:rFonts w:ascii="Times New Roman" w:hAnsi="Times New Roman" w:cs="Times New Roman"/>
          <w:sz w:val="22"/>
          <w:szCs w:val="22"/>
        </w:rPr>
        <w:t xml:space="preserve">[make/get] referrals? </w:t>
      </w:r>
    </w:p>
    <w:p w14:paraId="7EB9032E" w14:textId="0E850AB0" w:rsidR="005A1B29" w:rsidRPr="00312001" w:rsidRDefault="00CF24DF" w:rsidP="00312001">
      <w:pPr>
        <w:pStyle w:val="Default"/>
        <w:numPr>
          <w:ilvl w:val="1"/>
          <w:numId w:val="1"/>
        </w:numPr>
        <w:rPr>
          <w:rFonts w:ascii="Times New Roman" w:hAnsi="Times New Roman" w:cs="Times New Roman"/>
          <w:sz w:val="22"/>
          <w:szCs w:val="22"/>
        </w:rPr>
      </w:pPr>
      <w:r>
        <w:rPr>
          <w:rFonts w:ascii="Times New Roman" w:hAnsi="Times New Roman" w:cs="Times New Roman"/>
          <w:sz w:val="22"/>
          <w:szCs w:val="22"/>
        </w:rPr>
        <w:t>W</w:t>
      </w:r>
      <w:r w:rsidR="00312001" w:rsidRPr="00312001">
        <w:rPr>
          <w:rFonts w:ascii="Times New Roman" w:hAnsi="Times New Roman" w:cs="Times New Roman"/>
          <w:sz w:val="22"/>
          <w:szCs w:val="22"/>
        </w:rPr>
        <w:t>hat’s working well? What could be improved?</w:t>
      </w:r>
    </w:p>
    <w:p w14:paraId="5E1E4EC9" w14:textId="31D08DA0" w:rsidR="00312001" w:rsidRPr="00312001" w:rsidRDefault="00312001" w:rsidP="00312001">
      <w:pPr>
        <w:pStyle w:val="Default"/>
        <w:numPr>
          <w:ilvl w:val="1"/>
          <w:numId w:val="1"/>
        </w:numPr>
        <w:rPr>
          <w:rFonts w:ascii="Times New Roman" w:hAnsi="Times New Roman" w:cs="Times New Roman"/>
          <w:sz w:val="22"/>
          <w:szCs w:val="22"/>
        </w:rPr>
      </w:pPr>
      <w:r w:rsidRPr="00312001">
        <w:rPr>
          <w:rFonts w:ascii="Times New Roman" w:hAnsi="Times New Roman" w:cs="Times New Roman"/>
          <w:sz w:val="22"/>
          <w:szCs w:val="22"/>
        </w:rPr>
        <w:t xml:space="preserve">Could you </w:t>
      </w:r>
      <w:r w:rsidR="00CF24DF">
        <w:rPr>
          <w:rFonts w:ascii="Times New Roman" w:hAnsi="Times New Roman" w:cs="Times New Roman"/>
          <w:sz w:val="22"/>
          <w:szCs w:val="22"/>
        </w:rPr>
        <w:t>walk</w:t>
      </w:r>
      <w:r w:rsidRPr="00312001">
        <w:rPr>
          <w:rFonts w:ascii="Times New Roman" w:hAnsi="Times New Roman" w:cs="Times New Roman"/>
          <w:sz w:val="22"/>
          <w:szCs w:val="22"/>
        </w:rPr>
        <w:t xml:space="preserve"> me through the process of [making/getting] a referral? [Observation - if in person, diagram the steps with the participant, if feasible]</w:t>
      </w:r>
    </w:p>
    <w:p w14:paraId="6CCE1B97" w14:textId="6CFA83DF" w:rsidR="001F4380" w:rsidRPr="00312001" w:rsidRDefault="00CF24DF" w:rsidP="00312001">
      <w:pPr>
        <w:pStyle w:val="Default"/>
        <w:numPr>
          <w:ilvl w:val="1"/>
          <w:numId w:val="1"/>
        </w:numPr>
        <w:rPr>
          <w:rFonts w:ascii="Times New Roman" w:hAnsi="Times New Roman" w:cs="Times New Roman"/>
          <w:sz w:val="22"/>
          <w:szCs w:val="22"/>
        </w:rPr>
      </w:pPr>
      <w:r>
        <w:rPr>
          <w:rFonts w:ascii="Times New Roman" w:hAnsi="Times New Roman" w:cs="Times New Roman"/>
          <w:sz w:val="22"/>
          <w:szCs w:val="22"/>
        </w:rPr>
        <w:t>A</w:t>
      </w:r>
      <w:r w:rsidR="005A1B29" w:rsidRPr="00312001">
        <w:rPr>
          <w:rFonts w:ascii="Times New Roman" w:hAnsi="Times New Roman" w:cs="Times New Roman"/>
          <w:sz w:val="22"/>
          <w:szCs w:val="22"/>
        </w:rPr>
        <w:t xml:space="preserve">re there certain points in the process that you think need to be adapted </w:t>
      </w:r>
      <w:proofErr w:type="gramStart"/>
      <w:r w:rsidR="005A1B29" w:rsidRPr="00312001">
        <w:rPr>
          <w:rFonts w:ascii="Times New Roman" w:hAnsi="Times New Roman" w:cs="Times New Roman"/>
          <w:sz w:val="22"/>
          <w:szCs w:val="22"/>
        </w:rPr>
        <w:t>in order to</w:t>
      </w:r>
      <w:proofErr w:type="gramEnd"/>
      <w:r w:rsidR="005A1B29" w:rsidRPr="00312001">
        <w:rPr>
          <w:rFonts w:ascii="Times New Roman" w:hAnsi="Times New Roman" w:cs="Times New Roman"/>
          <w:sz w:val="22"/>
          <w:szCs w:val="22"/>
        </w:rPr>
        <w:t xml:space="preserve"> [get/make] referrals to the CP program</w:t>
      </w:r>
      <w:r>
        <w:rPr>
          <w:rFonts w:ascii="Times New Roman" w:hAnsi="Times New Roman" w:cs="Times New Roman"/>
          <w:sz w:val="22"/>
          <w:szCs w:val="22"/>
        </w:rPr>
        <w:t>?</w:t>
      </w:r>
    </w:p>
    <w:p w14:paraId="63534529" w14:textId="77777777" w:rsidR="00435A1B" w:rsidRPr="004C68F4" w:rsidRDefault="00435A1B" w:rsidP="00435A1B">
      <w:pPr>
        <w:pStyle w:val="Default"/>
        <w:rPr>
          <w:rFonts w:ascii="Times New Roman" w:hAnsi="Times New Roman" w:cs="Times New Roman"/>
          <w:b/>
          <w:sz w:val="22"/>
          <w:szCs w:val="22"/>
        </w:rPr>
      </w:pPr>
    </w:p>
    <w:p w14:paraId="0C912790" w14:textId="7092F02F" w:rsidR="00435A1B" w:rsidRPr="004C68F4" w:rsidRDefault="00435A1B" w:rsidP="23D4FA51">
      <w:pPr>
        <w:pStyle w:val="Default"/>
        <w:rPr>
          <w:rFonts w:ascii="Times New Roman" w:hAnsi="Times New Roman" w:cs="Times New Roman"/>
          <w:b/>
          <w:bCs/>
          <w:sz w:val="22"/>
          <w:szCs w:val="22"/>
        </w:rPr>
      </w:pPr>
      <w:r w:rsidRPr="23D4FA51">
        <w:rPr>
          <w:rFonts w:ascii="Times New Roman" w:hAnsi="Times New Roman" w:cs="Times New Roman"/>
          <w:b/>
          <w:bCs/>
          <w:sz w:val="22"/>
          <w:szCs w:val="22"/>
        </w:rPr>
        <w:t xml:space="preserve">Part </w:t>
      </w:r>
      <w:r w:rsidR="263D0C7A" w:rsidRPr="23D4FA51">
        <w:rPr>
          <w:rFonts w:ascii="Times New Roman" w:hAnsi="Times New Roman" w:cs="Times New Roman"/>
          <w:b/>
          <w:bCs/>
          <w:sz w:val="22"/>
          <w:szCs w:val="22"/>
        </w:rPr>
        <w:t>4</w:t>
      </w:r>
      <w:r w:rsidRPr="23D4FA51">
        <w:rPr>
          <w:rFonts w:ascii="Times New Roman" w:hAnsi="Times New Roman" w:cs="Times New Roman"/>
          <w:b/>
          <w:bCs/>
          <w:sz w:val="22"/>
          <w:szCs w:val="22"/>
        </w:rPr>
        <w:t>: Wrap up</w:t>
      </w:r>
    </w:p>
    <w:p w14:paraId="37A787D8" w14:textId="146F532F" w:rsidR="00435A1B" w:rsidRPr="004C68F4" w:rsidRDefault="00435A1B" w:rsidP="00435A1B">
      <w:pPr>
        <w:pStyle w:val="Default"/>
        <w:rPr>
          <w:rFonts w:ascii="Times New Roman" w:hAnsi="Times New Roman" w:cs="Times New Roman"/>
          <w:sz w:val="22"/>
          <w:szCs w:val="22"/>
        </w:rPr>
      </w:pPr>
      <w:r w:rsidRPr="004C68F4">
        <w:rPr>
          <w:rFonts w:ascii="Times New Roman" w:hAnsi="Times New Roman" w:cs="Times New Roman"/>
          <w:sz w:val="22"/>
          <w:szCs w:val="22"/>
        </w:rPr>
        <w:t xml:space="preserve">Thanks so much for taking time to help us </w:t>
      </w:r>
      <w:r>
        <w:rPr>
          <w:rFonts w:ascii="Times New Roman" w:hAnsi="Times New Roman" w:cs="Times New Roman"/>
          <w:sz w:val="22"/>
          <w:szCs w:val="22"/>
        </w:rPr>
        <w:t>prepare for implementing this program</w:t>
      </w:r>
      <w:r w:rsidRPr="004C68F4">
        <w:rPr>
          <w:rFonts w:ascii="Times New Roman" w:hAnsi="Times New Roman" w:cs="Times New Roman"/>
          <w:sz w:val="22"/>
          <w:szCs w:val="22"/>
        </w:rPr>
        <w:t xml:space="preserve">. </w:t>
      </w:r>
    </w:p>
    <w:p w14:paraId="31133CB7" w14:textId="77777777" w:rsidR="00435A1B" w:rsidRPr="004C68F4" w:rsidRDefault="00435A1B" w:rsidP="00435A1B">
      <w:pPr>
        <w:pStyle w:val="Default"/>
        <w:numPr>
          <w:ilvl w:val="0"/>
          <w:numId w:val="1"/>
        </w:numPr>
        <w:rPr>
          <w:rFonts w:ascii="Times New Roman" w:hAnsi="Times New Roman" w:cs="Times New Roman"/>
          <w:sz w:val="22"/>
          <w:szCs w:val="22"/>
        </w:rPr>
      </w:pPr>
      <w:r w:rsidRPr="004C68F4">
        <w:rPr>
          <w:rFonts w:ascii="Times New Roman" w:hAnsi="Times New Roman" w:cs="Times New Roman"/>
          <w:sz w:val="22"/>
          <w:szCs w:val="22"/>
        </w:rPr>
        <w:t>Is there anything else you think we need to know?</w:t>
      </w:r>
    </w:p>
    <w:p w14:paraId="39D7623E" w14:textId="4202C5B3" w:rsidR="003E671B" w:rsidRPr="003A7721" w:rsidRDefault="00435A1B" w:rsidP="003E671B">
      <w:pPr>
        <w:pStyle w:val="Default"/>
        <w:numPr>
          <w:ilvl w:val="0"/>
          <w:numId w:val="1"/>
        </w:numPr>
        <w:rPr>
          <w:rFonts w:ascii="Times New Roman" w:hAnsi="Times New Roman" w:cs="Times New Roman"/>
          <w:sz w:val="22"/>
          <w:szCs w:val="22"/>
        </w:rPr>
      </w:pPr>
      <w:r w:rsidRPr="004C68F4">
        <w:rPr>
          <w:rFonts w:ascii="Times New Roman" w:hAnsi="Times New Roman" w:cs="Times New Roman"/>
          <w:sz w:val="22"/>
          <w:szCs w:val="22"/>
        </w:rPr>
        <w:t>Are there other people you think we should be talking with?</w:t>
      </w:r>
    </w:p>
    <w:sectPr w:rsidR="003E671B" w:rsidRPr="003A7721" w:rsidSect="00312001">
      <w:pgSz w:w="12240" w:h="16340"/>
      <w:pgMar w:top="900" w:right="1440" w:bottom="108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6B7E"/>
    <w:multiLevelType w:val="hybridMultilevel"/>
    <w:tmpl w:val="9C922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03942"/>
    <w:multiLevelType w:val="hybridMultilevel"/>
    <w:tmpl w:val="9C922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519997">
    <w:abstractNumId w:val="1"/>
  </w:num>
  <w:num w:numId="2" w16cid:durableId="1762337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B"/>
    <w:rsid w:val="00055D46"/>
    <w:rsid w:val="000F1B4E"/>
    <w:rsid w:val="001718E2"/>
    <w:rsid w:val="001B6EB2"/>
    <w:rsid w:val="001F4380"/>
    <w:rsid w:val="00312001"/>
    <w:rsid w:val="00397E96"/>
    <w:rsid w:val="003A7721"/>
    <w:rsid w:val="003E671B"/>
    <w:rsid w:val="00435A1B"/>
    <w:rsid w:val="00550DCC"/>
    <w:rsid w:val="005A1B29"/>
    <w:rsid w:val="005B32A3"/>
    <w:rsid w:val="00802254"/>
    <w:rsid w:val="00C47F5E"/>
    <w:rsid w:val="00CF24DF"/>
    <w:rsid w:val="00DA5924"/>
    <w:rsid w:val="00FA46E2"/>
    <w:rsid w:val="23D4FA51"/>
    <w:rsid w:val="263D0C7A"/>
    <w:rsid w:val="54C89930"/>
    <w:rsid w:val="72216B7B"/>
    <w:rsid w:val="7A67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871B"/>
  <w15:chartTrackingRefBased/>
  <w15:docId w15:val="{D05D1CC3-AA24-4051-9906-B1EFE6D2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A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35A1B"/>
    <w:pPr>
      <w:ind w:left="720"/>
      <w:contextualSpacing/>
    </w:pPr>
  </w:style>
  <w:style w:type="paragraph" w:styleId="BalloonText">
    <w:name w:val="Balloon Text"/>
    <w:basedOn w:val="Normal"/>
    <w:link w:val="BalloonTextChar"/>
    <w:uiPriority w:val="99"/>
    <w:semiHidden/>
    <w:unhideWhenUsed/>
    <w:rsid w:val="003A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688b0bc-2165-4023-8fac-f7cf8fd4f245" xsi:nil="true"/>
    <lcf76f155ced4ddcb4097134ff3c332f xmlns="bf22cb94-c550-4a94-b944-e6864a6e1c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606BF6E5FD0499606A1089534FC7B" ma:contentTypeVersion="13" ma:contentTypeDescription="Create a new document." ma:contentTypeScope="" ma:versionID="b7cb06406f2b9b2c1dc07f0d8b782801">
  <xsd:schema xmlns:xsd="http://www.w3.org/2001/XMLSchema" xmlns:xs="http://www.w3.org/2001/XMLSchema" xmlns:p="http://schemas.microsoft.com/office/2006/metadata/properties" xmlns:ns2="1688b0bc-2165-4023-8fac-f7cf8fd4f245" xmlns:ns3="bf22cb94-c550-4a94-b944-e6864a6e1cfe" targetNamespace="http://schemas.microsoft.com/office/2006/metadata/properties" ma:root="true" ma:fieldsID="f9f526bca28a99d3786e714f2ab662ed" ns2:_="" ns3:_="">
    <xsd:import namespace="1688b0bc-2165-4023-8fac-f7cf8fd4f245"/>
    <xsd:import namespace="bf22cb94-c550-4a94-b944-e6864a6e1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8b0bc-2165-4023-8fac-f7cf8fd4f2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2869c4-321d-408e-a29c-a6203d5ea143}" ma:internalName="TaxCatchAll" ma:showField="CatchAllData" ma:web="1688b0bc-2165-4023-8fac-f7cf8fd4f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22cb94-c550-4a94-b944-e6864a6e1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3F65D-7A77-47E9-84E2-D94A78591E9E}">
  <ds:schemaRefs>
    <ds:schemaRef ds:uri="http://schemas.openxmlformats.org/officeDocument/2006/bibliography"/>
  </ds:schemaRefs>
</ds:datastoreItem>
</file>

<file path=customXml/itemProps2.xml><?xml version="1.0" encoding="utf-8"?>
<ds:datastoreItem xmlns:ds="http://schemas.openxmlformats.org/officeDocument/2006/customXml" ds:itemID="{7EFFE643-E3DA-455D-B056-108D7CC60DD8}">
  <ds:schemaRefs>
    <ds:schemaRef ds:uri="http://schemas.microsoft.com/office/2006/metadata/properties"/>
    <ds:schemaRef ds:uri="http://schemas.microsoft.com/office/infopath/2007/PartnerControls"/>
    <ds:schemaRef ds:uri="1688b0bc-2165-4023-8fac-f7cf8fd4f245"/>
    <ds:schemaRef ds:uri="bf22cb94-c550-4a94-b944-e6864a6e1cfe"/>
  </ds:schemaRefs>
</ds:datastoreItem>
</file>

<file path=customXml/itemProps3.xml><?xml version="1.0" encoding="utf-8"?>
<ds:datastoreItem xmlns:ds="http://schemas.openxmlformats.org/officeDocument/2006/customXml" ds:itemID="{E751CB12-7EC2-4758-96EC-59A70E5F20B4}">
  <ds:schemaRefs>
    <ds:schemaRef ds:uri="http://schemas.microsoft.com/sharepoint/v3/contenttype/forms"/>
  </ds:schemaRefs>
</ds:datastoreItem>
</file>

<file path=customXml/itemProps4.xml><?xml version="1.0" encoding="utf-8"?>
<ds:datastoreItem xmlns:ds="http://schemas.openxmlformats.org/officeDocument/2006/customXml" ds:itemID="{58CE0A1F-7024-4633-91D1-C320E0371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8b0bc-2165-4023-8fac-f7cf8fd4f245"/>
    <ds:schemaRef ds:uri="bf22cb94-c550-4a94-b944-e6864a6e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4</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Ridgeway, Jennifer L., Ph.D.</dc:creator>
  <cp:keywords/>
  <dc:description/>
  <cp:lastModifiedBy>Chase, Denise P. (Dee)</cp:lastModifiedBy>
  <cp:revision>2</cp:revision>
  <dcterms:created xsi:type="dcterms:W3CDTF">2023-01-23T16:11:00Z</dcterms:created>
  <dcterms:modified xsi:type="dcterms:W3CDTF">2023-01-23T16:11:00Z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0x010100ACC606BF6E5FD0499606A1089534FC7B</vt:lpwstr>
  </property>
  <property fmtid="{D5CDD505-2E9C-101B-9397-08002B2CF9AE}" pid="3" name="MediaServiceImageTags">
    <vt:lpwstr/>
  </property>
</Properties>
</file>