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37813A" w14:textId="49586EAE" w:rsidR="00E7281D" w:rsidRDefault="00E40464" w:rsidP="004300F5">
      <w:pPr>
        <w:pStyle w:val="ArticleTitle"/>
        <w:jc w:val="center"/>
        <w:rPr>
          <w:szCs w:val="32"/>
          <w:lang w:eastAsia="zh-CN"/>
        </w:rPr>
      </w:pPr>
      <w:r w:rsidRPr="00340A3C">
        <w:rPr>
          <w:szCs w:val="32"/>
        </w:rPr>
        <w:t>Supplemen</w:t>
      </w:r>
      <w:r w:rsidR="00631BBA" w:rsidRPr="00340A3C">
        <w:t>tary</w:t>
      </w:r>
      <w:r w:rsidRPr="00340A3C">
        <w:rPr>
          <w:szCs w:val="32"/>
        </w:rPr>
        <w:t xml:space="preserve"> Material</w:t>
      </w:r>
    </w:p>
    <w:p w14:paraId="7C43E881" w14:textId="77777777" w:rsidR="00650BBD" w:rsidRPr="004300F5" w:rsidRDefault="00650BBD" w:rsidP="004300F5">
      <w:pPr>
        <w:rPr>
          <w:lang w:eastAsia="zh-CN"/>
        </w:rPr>
      </w:pPr>
    </w:p>
    <w:p w14:paraId="73DCEC72" w14:textId="77777777" w:rsidR="005A38BC" w:rsidRPr="00340A3C" w:rsidRDefault="005A38BC" w:rsidP="005A38BC">
      <w:pPr>
        <w:pStyle w:val="ArticleTitle"/>
        <w:rPr>
          <w:szCs w:val="32"/>
        </w:rPr>
      </w:pPr>
    </w:p>
    <w:p w14:paraId="7D67CB3E" w14:textId="53591917" w:rsidR="005A38BC" w:rsidRPr="005D3636" w:rsidRDefault="0012335A" w:rsidP="005D3636">
      <w:pPr>
        <w:pStyle w:val="ArticleTitle"/>
        <w:jc w:val="center"/>
        <w:rPr>
          <w:szCs w:val="32"/>
        </w:rPr>
      </w:pPr>
      <w:r w:rsidRPr="005D3636">
        <w:rPr>
          <w:szCs w:val="32"/>
        </w:rPr>
        <w:t xml:space="preserve">High-peak-power random </w:t>
      </w:r>
      <w:proofErr w:type="spellStart"/>
      <w:r w:rsidRPr="005D3636">
        <w:rPr>
          <w:szCs w:val="32"/>
        </w:rPr>
        <w:t>Yb</w:t>
      </w:r>
      <w:proofErr w:type="spellEnd"/>
      <w:r w:rsidRPr="005D3636">
        <w:rPr>
          <w:szCs w:val="32"/>
        </w:rPr>
        <w:t xml:space="preserve">-fiber laser with </w:t>
      </w:r>
      <w:proofErr w:type="spellStart"/>
      <w:r w:rsidRPr="005D3636">
        <w:rPr>
          <w:szCs w:val="32"/>
        </w:rPr>
        <w:t>intracavity</w:t>
      </w:r>
      <w:proofErr w:type="spellEnd"/>
      <w:r w:rsidRPr="005D3636">
        <w:rPr>
          <w:szCs w:val="32"/>
        </w:rPr>
        <w:t xml:space="preserve"> Raman-frequency comb generation</w:t>
      </w:r>
    </w:p>
    <w:p w14:paraId="11ED1737" w14:textId="77777777" w:rsidR="005A38BC" w:rsidRPr="00340A3C" w:rsidRDefault="005A38BC" w:rsidP="005A38BC">
      <w:pPr>
        <w:rPr>
          <w:rFonts w:ascii="Arial" w:hAnsi="Arial" w:cs="Arial"/>
        </w:rPr>
      </w:pPr>
    </w:p>
    <w:p w14:paraId="37B456A0" w14:textId="521788B0" w:rsidR="0012335A" w:rsidRDefault="0012335A" w:rsidP="004300F5">
      <w:pPr>
        <w:pStyle w:val="AuthorNames"/>
        <w:spacing w:afterLines="100" w:after="240"/>
        <w:jc w:val="center"/>
      </w:pPr>
      <w:proofErr w:type="spellStart"/>
      <w:r>
        <w:t>Xinxing</w:t>
      </w:r>
      <w:proofErr w:type="spellEnd"/>
      <w:r>
        <w:t xml:space="preserve"> Liu, </w:t>
      </w:r>
      <w:proofErr w:type="spellStart"/>
      <w:r>
        <w:t>Wenhui</w:t>
      </w:r>
      <w:proofErr w:type="spellEnd"/>
      <w:r>
        <w:t xml:space="preserve"> </w:t>
      </w:r>
      <w:proofErr w:type="spellStart"/>
      <w:r>
        <w:t>Hao</w:t>
      </w:r>
      <w:proofErr w:type="spellEnd"/>
      <w:r>
        <w:t xml:space="preserve">, </w:t>
      </w:r>
      <w:proofErr w:type="spellStart"/>
      <w:r>
        <w:t>Zhihui</w:t>
      </w:r>
      <w:proofErr w:type="spellEnd"/>
      <w:r>
        <w:t xml:space="preserve"> Yang, and Yulong Tang*</w:t>
      </w:r>
    </w:p>
    <w:p w14:paraId="566AD61A" w14:textId="2910F6CE" w:rsidR="0012335A" w:rsidRPr="00340A3C" w:rsidRDefault="0012335A" w:rsidP="004300F5">
      <w:pPr>
        <w:pStyle w:val="AuthorAffiliations"/>
        <w:spacing w:line="360" w:lineRule="auto"/>
        <w:rPr>
          <w:vertAlign w:val="baseline"/>
        </w:rPr>
      </w:pPr>
      <w:r w:rsidRPr="0012335A">
        <w:rPr>
          <w:vertAlign w:val="baseline"/>
        </w:rPr>
        <w:t>Key Laboratory for Laser Plasmas (MOE), School of Physics and Astronomy, Collaborative Innovation Center of IFSA, Shanghai Jiao Tong University, Shanghai 200240, China</w:t>
      </w:r>
    </w:p>
    <w:p w14:paraId="5266D42C" w14:textId="77777777" w:rsidR="005A38BC" w:rsidRPr="00340A3C" w:rsidRDefault="005A38BC" w:rsidP="005A38BC">
      <w:pPr>
        <w:rPr>
          <w:rFonts w:ascii="Arial" w:hAnsi="Arial" w:cs="Arial"/>
        </w:rPr>
      </w:pPr>
    </w:p>
    <w:p w14:paraId="4906BA59" w14:textId="477E87AD" w:rsidR="005A38BC" w:rsidRDefault="005E71FC" w:rsidP="005A38BC">
      <w:pPr>
        <w:pStyle w:val="CorrespondingAuthorFootnote"/>
        <w:rPr>
          <w:lang w:eastAsia="zh-CN"/>
        </w:rPr>
      </w:pPr>
      <w:r w:rsidRPr="004300F5">
        <w:rPr>
          <w:b/>
        </w:rPr>
        <w:t>*</w:t>
      </w:r>
      <w:r w:rsidRPr="004300F5">
        <w:t>yulong@sjtu.edu.cn</w:t>
      </w:r>
    </w:p>
    <w:p w14:paraId="543B9592" w14:textId="77777777" w:rsidR="00650BBD" w:rsidRPr="00340A3C" w:rsidRDefault="00650BBD" w:rsidP="005A38BC">
      <w:pPr>
        <w:pStyle w:val="CorrespondingAuthorFootnote"/>
        <w:rPr>
          <w:lang w:eastAsia="zh-CN"/>
        </w:rPr>
      </w:pPr>
    </w:p>
    <w:p w14:paraId="0E5090DE" w14:textId="0B93A7E9" w:rsidR="00E7281D" w:rsidRPr="00340A3C" w:rsidRDefault="00E40464" w:rsidP="00E7281D">
      <w:pPr>
        <w:pStyle w:val="1"/>
        <w:tabs>
          <w:tab w:val="clear" w:pos="432"/>
          <w:tab w:val="left" w:pos="315"/>
        </w:tabs>
      </w:pPr>
      <w:bookmarkStart w:id="0" w:name="_Hlk118379435"/>
      <w:r w:rsidRPr="00340A3C">
        <w:t>1</w:t>
      </w:r>
      <w:r w:rsidRPr="00340A3C">
        <w:tab/>
      </w:r>
      <w:bookmarkStart w:id="1" w:name="_Hlk118374571"/>
      <w:r w:rsidR="003E4CE4">
        <w:t xml:space="preserve">The </w:t>
      </w:r>
      <w:r w:rsidR="003E4CE4" w:rsidRPr="003E4CE4">
        <w:rPr>
          <w:lang w:eastAsia="zh-CN"/>
        </w:rPr>
        <w:t>evolution</w:t>
      </w:r>
      <w:r w:rsidR="003E4CE4">
        <w:rPr>
          <w:lang w:eastAsia="zh-CN"/>
        </w:rPr>
        <w:t xml:space="preserve"> from mode-locking to self-Q-switching</w:t>
      </w:r>
      <w:bookmarkEnd w:id="1"/>
    </w:p>
    <w:p w14:paraId="43D25670" w14:textId="56DFDCA4" w:rsidR="00E7281D" w:rsidRDefault="00E40464" w:rsidP="004300F5">
      <w:pPr>
        <w:pStyle w:val="a3"/>
        <w:spacing w:line="360" w:lineRule="auto"/>
        <w:rPr>
          <w:szCs w:val="21"/>
        </w:rPr>
      </w:pPr>
      <w:bookmarkStart w:id="2" w:name="_Hlk118471499"/>
      <w:bookmarkStart w:id="3" w:name="_Hlk118379505"/>
      <w:bookmarkEnd w:id="0"/>
      <w:r w:rsidRPr="00340A3C">
        <w:rPr>
          <w:szCs w:val="21"/>
          <w:lang w:eastAsia="zh-CN"/>
        </w:rPr>
        <w:t xml:space="preserve">As </w:t>
      </w:r>
      <w:r w:rsidR="00EF411B" w:rsidRPr="00340A3C">
        <w:rPr>
          <w:szCs w:val="21"/>
          <w:lang w:eastAsia="zh-CN"/>
        </w:rPr>
        <w:t xml:space="preserve">shown </w:t>
      </w:r>
      <w:r w:rsidRPr="00340A3C">
        <w:rPr>
          <w:szCs w:val="21"/>
          <w:lang w:eastAsia="zh-CN"/>
        </w:rPr>
        <w:t>in Fig.</w:t>
      </w:r>
      <w:r w:rsidR="00EF411B" w:rsidRPr="00340A3C">
        <w:rPr>
          <w:szCs w:val="21"/>
          <w:lang w:eastAsia="zh-CN"/>
        </w:rPr>
        <w:t xml:space="preserve"> </w:t>
      </w:r>
      <w:r w:rsidRPr="00340A3C">
        <w:rPr>
          <w:szCs w:val="21"/>
          <w:lang w:eastAsia="zh-CN"/>
        </w:rPr>
        <w:t>2</w:t>
      </w:r>
      <w:r w:rsidR="005237EB">
        <w:rPr>
          <w:rFonts w:hint="eastAsia"/>
          <w:szCs w:val="21"/>
          <w:lang w:eastAsia="zh-CN"/>
        </w:rPr>
        <w:t xml:space="preserve"> (the main context)</w:t>
      </w:r>
      <w:r w:rsidRPr="00340A3C">
        <w:rPr>
          <w:szCs w:val="21"/>
          <w:lang w:eastAsia="zh-CN"/>
        </w:rPr>
        <w:t xml:space="preserve">, </w:t>
      </w:r>
      <w:r w:rsidR="00D9419D">
        <w:rPr>
          <w:rFonts w:hint="eastAsia"/>
          <w:szCs w:val="21"/>
          <w:lang w:eastAsia="zh-CN"/>
        </w:rPr>
        <w:t>a</w:t>
      </w:r>
      <w:r w:rsidR="00D9419D">
        <w:rPr>
          <w:szCs w:val="21"/>
          <w:lang w:eastAsia="zh-CN"/>
        </w:rPr>
        <w:t>s the</w:t>
      </w:r>
      <w:r w:rsidR="00D9419D" w:rsidRPr="00D9419D">
        <w:rPr>
          <w:szCs w:val="21"/>
          <w:lang w:eastAsia="zh-CN"/>
        </w:rPr>
        <w:t xml:space="preserve"> </w:t>
      </w:r>
      <w:r w:rsidR="00D9419D" w:rsidRPr="00F941D5">
        <w:rPr>
          <w:szCs w:val="21"/>
          <w:lang w:eastAsia="zh-CN"/>
        </w:rPr>
        <w:t>pump power</w:t>
      </w:r>
      <w:r w:rsidR="00D9419D">
        <w:rPr>
          <w:szCs w:val="21"/>
          <w:lang w:eastAsia="zh-CN"/>
        </w:rPr>
        <w:t xml:space="preserve"> </w:t>
      </w:r>
      <w:bookmarkEnd w:id="2"/>
      <w:r w:rsidR="00D9419D">
        <w:rPr>
          <w:szCs w:val="21"/>
          <w:lang w:eastAsia="zh-CN"/>
        </w:rPr>
        <w:t xml:space="preserve">is increased </w:t>
      </w:r>
      <w:r w:rsidR="00F941D5" w:rsidRPr="00F941D5">
        <w:rPr>
          <w:szCs w:val="21"/>
          <w:lang w:eastAsia="zh-CN"/>
        </w:rPr>
        <w:t xml:space="preserve">the laser </w:t>
      </w:r>
      <w:r w:rsidR="00D9419D">
        <w:rPr>
          <w:szCs w:val="21"/>
          <w:lang w:eastAsia="zh-CN"/>
        </w:rPr>
        <w:t>goes</w:t>
      </w:r>
      <w:r w:rsidR="00D9419D" w:rsidRPr="00F941D5">
        <w:rPr>
          <w:szCs w:val="21"/>
          <w:lang w:eastAsia="zh-CN"/>
        </w:rPr>
        <w:t xml:space="preserve"> </w:t>
      </w:r>
      <w:r w:rsidR="00F941D5" w:rsidRPr="00F941D5">
        <w:rPr>
          <w:szCs w:val="21"/>
          <w:lang w:eastAsia="zh-CN"/>
        </w:rPr>
        <w:t>through four states</w:t>
      </w:r>
      <w:r w:rsidR="00D9419D">
        <w:rPr>
          <w:szCs w:val="21"/>
          <w:lang w:eastAsia="zh-CN"/>
        </w:rPr>
        <w:t>, i.e.</w:t>
      </w:r>
      <w:r w:rsidR="00F941D5" w:rsidRPr="00F941D5">
        <w:rPr>
          <w:szCs w:val="21"/>
          <w:lang w:eastAsia="zh-CN"/>
        </w:rPr>
        <w:t xml:space="preserve"> continuous wave (~0.4-0.58 W), mode-locking (0.58-1.02 W), hybrid state (1.02-1.67 W) and </w:t>
      </w:r>
      <w:r w:rsidR="003D7D14">
        <w:rPr>
          <w:szCs w:val="21"/>
          <w:lang w:eastAsia="zh-CN"/>
        </w:rPr>
        <w:t xml:space="preserve">random </w:t>
      </w:r>
      <w:r w:rsidR="00F941D5" w:rsidRPr="00F941D5">
        <w:rPr>
          <w:szCs w:val="21"/>
          <w:lang w:eastAsia="zh-CN"/>
        </w:rPr>
        <w:t>Q-switching (1.67-3.35 W).</w:t>
      </w:r>
      <w:bookmarkEnd w:id="3"/>
      <w:r w:rsidR="00F941D5">
        <w:rPr>
          <w:szCs w:val="21"/>
          <w:lang w:eastAsia="zh-CN"/>
        </w:rPr>
        <w:t xml:space="preserve"> </w:t>
      </w:r>
      <w:r w:rsidR="006C0688" w:rsidRPr="006C0688">
        <w:rPr>
          <w:szCs w:val="21"/>
          <w:lang w:eastAsia="zh-CN"/>
        </w:rPr>
        <w:t xml:space="preserve">To </w:t>
      </w:r>
      <w:r w:rsidR="00D9419D">
        <w:rPr>
          <w:szCs w:val="21"/>
          <w:lang w:eastAsia="zh-CN"/>
        </w:rPr>
        <w:t xml:space="preserve">make this dynamics process clearer, </w:t>
      </w:r>
      <w:r w:rsidR="006C0688" w:rsidRPr="006C0688">
        <w:rPr>
          <w:szCs w:val="21"/>
          <w:lang w:eastAsia="zh-CN"/>
        </w:rPr>
        <w:t>detail</w:t>
      </w:r>
      <w:r w:rsidR="006C0688">
        <w:rPr>
          <w:szCs w:val="21"/>
          <w:lang w:eastAsia="zh-CN"/>
        </w:rPr>
        <w:t xml:space="preserve">ed </w:t>
      </w:r>
      <w:r w:rsidR="006C0688" w:rsidRPr="006C0688">
        <w:rPr>
          <w:szCs w:val="21"/>
          <w:lang w:eastAsia="zh-CN"/>
        </w:rPr>
        <w:t xml:space="preserve">evolution from </w:t>
      </w:r>
      <w:r w:rsidR="00D9419D">
        <w:rPr>
          <w:szCs w:val="21"/>
          <w:lang w:eastAsia="zh-CN"/>
        </w:rPr>
        <w:t xml:space="preserve">the </w:t>
      </w:r>
      <w:r w:rsidR="006C0688" w:rsidRPr="006C0688">
        <w:rPr>
          <w:szCs w:val="21"/>
          <w:lang w:eastAsia="zh-CN"/>
        </w:rPr>
        <w:t>mode-</w:t>
      </w:r>
      <w:r w:rsidR="00D9419D" w:rsidRPr="006C0688">
        <w:rPr>
          <w:szCs w:val="21"/>
          <w:lang w:eastAsia="zh-CN"/>
        </w:rPr>
        <w:t>lock</w:t>
      </w:r>
      <w:r w:rsidR="00D9419D">
        <w:rPr>
          <w:szCs w:val="21"/>
          <w:lang w:eastAsia="zh-CN"/>
        </w:rPr>
        <w:t>ed state</w:t>
      </w:r>
      <w:r w:rsidR="00D9419D" w:rsidRPr="006C0688">
        <w:rPr>
          <w:szCs w:val="21"/>
          <w:lang w:eastAsia="zh-CN"/>
        </w:rPr>
        <w:t xml:space="preserve"> </w:t>
      </w:r>
      <w:r w:rsidR="006C0688" w:rsidRPr="006C0688">
        <w:rPr>
          <w:szCs w:val="21"/>
          <w:lang w:eastAsia="zh-CN"/>
        </w:rPr>
        <w:t xml:space="preserve">to </w:t>
      </w:r>
      <w:r w:rsidR="00D9419D">
        <w:rPr>
          <w:szCs w:val="21"/>
          <w:lang w:eastAsia="zh-CN"/>
        </w:rPr>
        <w:t xml:space="preserve">the </w:t>
      </w:r>
      <w:r w:rsidR="006C0688" w:rsidRPr="006C0688">
        <w:rPr>
          <w:szCs w:val="21"/>
          <w:lang w:eastAsia="zh-CN"/>
        </w:rPr>
        <w:t>self-Q-</w:t>
      </w:r>
      <w:r w:rsidR="00D9419D" w:rsidRPr="006C0688">
        <w:rPr>
          <w:szCs w:val="21"/>
          <w:lang w:eastAsia="zh-CN"/>
        </w:rPr>
        <w:t>switch</w:t>
      </w:r>
      <w:r w:rsidR="00D9419D">
        <w:rPr>
          <w:szCs w:val="21"/>
          <w:lang w:eastAsia="zh-CN"/>
        </w:rPr>
        <w:t>ed regime</w:t>
      </w:r>
      <w:r w:rsidR="00D9419D" w:rsidRPr="006C0688">
        <w:rPr>
          <w:szCs w:val="21"/>
          <w:lang w:eastAsia="zh-CN"/>
        </w:rPr>
        <w:t xml:space="preserve"> </w:t>
      </w:r>
      <w:r w:rsidR="00D9419D">
        <w:rPr>
          <w:szCs w:val="21"/>
          <w:lang w:eastAsia="zh-CN"/>
        </w:rPr>
        <w:t xml:space="preserve">is </w:t>
      </w:r>
      <w:r w:rsidR="00A311AA">
        <w:rPr>
          <w:szCs w:val="21"/>
          <w:lang w:eastAsia="zh-CN"/>
        </w:rPr>
        <w:t>exhibited</w:t>
      </w:r>
      <w:r w:rsidR="006C0688">
        <w:rPr>
          <w:szCs w:val="21"/>
          <w:lang w:eastAsia="zh-CN"/>
        </w:rPr>
        <w:t xml:space="preserve"> in</w:t>
      </w:r>
      <w:r w:rsidR="006C0688" w:rsidRPr="006C0688">
        <w:rPr>
          <w:szCs w:val="21"/>
          <w:lang w:eastAsia="zh-CN"/>
        </w:rPr>
        <w:t xml:space="preserve"> </w:t>
      </w:r>
      <w:r w:rsidR="006E4154" w:rsidRPr="006E4154">
        <w:rPr>
          <w:szCs w:val="21"/>
          <w:lang w:eastAsia="zh-CN"/>
        </w:rPr>
        <w:t>Fig</w:t>
      </w:r>
      <w:r w:rsidR="00CA31F5">
        <w:rPr>
          <w:rFonts w:hint="eastAsia"/>
          <w:szCs w:val="21"/>
          <w:lang w:eastAsia="zh-CN"/>
        </w:rPr>
        <w:t>.</w:t>
      </w:r>
      <w:r w:rsidR="006E4154" w:rsidRPr="006E4154">
        <w:rPr>
          <w:szCs w:val="21"/>
          <w:lang w:eastAsia="zh-CN"/>
        </w:rPr>
        <w:t xml:space="preserve"> S1</w:t>
      </w:r>
      <w:r w:rsidRPr="00340A3C">
        <w:rPr>
          <w:szCs w:val="21"/>
        </w:rPr>
        <w:t>.</w:t>
      </w:r>
      <w:r w:rsidR="006E4154">
        <w:rPr>
          <w:szCs w:val="21"/>
        </w:rPr>
        <w:t xml:space="preserve"> </w:t>
      </w:r>
      <w:r w:rsidR="0055501C" w:rsidRPr="00F557D1">
        <w:rPr>
          <w:szCs w:val="21"/>
        </w:rPr>
        <w:t>Fig</w:t>
      </w:r>
      <w:r w:rsidR="00603DFA">
        <w:rPr>
          <w:szCs w:val="21"/>
          <w:lang w:eastAsia="zh-CN"/>
        </w:rPr>
        <w:t>ure</w:t>
      </w:r>
      <w:r w:rsidR="0055501C" w:rsidRPr="00F557D1">
        <w:rPr>
          <w:szCs w:val="21"/>
        </w:rPr>
        <w:t xml:space="preserve"> S1</w:t>
      </w:r>
      <w:r w:rsidR="0055501C">
        <w:rPr>
          <w:szCs w:val="21"/>
          <w:lang w:eastAsia="zh-CN"/>
        </w:rPr>
        <w:t xml:space="preserve">(a) </w:t>
      </w:r>
      <w:r w:rsidR="00603DFA">
        <w:rPr>
          <w:szCs w:val="21"/>
          <w:lang w:eastAsia="zh-CN"/>
        </w:rPr>
        <w:t xml:space="preserve">shows </w:t>
      </w:r>
      <w:r w:rsidR="000B25C3">
        <w:rPr>
          <w:szCs w:val="21"/>
          <w:lang w:eastAsia="zh-CN"/>
        </w:rPr>
        <w:t>the</w:t>
      </w:r>
      <w:r w:rsidR="00BD2E65">
        <w:rPr>
          <w:szCs w:val="21"/>
        </w:rPr>
        <w:t xml:space="preserve"> </w:t>
      </w:r>
      <w:r w:rsidR="00C22AD1" w:rsidRPr="00C22AD1">
        <w:rPr>
          <w:szCs w:val="21"/>
        </w:rPr>
        <w:t>self-mode-locked pulse train under the pump power of 1.02 W</w:t>
      </w:r>
      <w:r w:rsidR="00603DFA">
        <w:rPr>
          <w:szCs w:val="21"/>
        </w:rPr>
        <w:t xml:space="preserve"> (</w:t>
      </w:r>
      <w:r w:rsidR="00603DFA">
        <w:rPr>
          <w:rFonts w:hint="eastAsia"/>
          <w:lang w:eastAsia="zh-CN"/>
        </w:rPr>
        <w:t>a</w:t>
      </w:r>
      <w:r w:rsidR="00603DFA">
        <w:t xml:space="preserve"> </w:t>
      </w:r>
      <w:r w:rsidR="00603DFA">
        <w:rPr>
          <w:szCs w:val="21"/>
        </w:rPr>
        <w:t>zoom</w:t>
      </w:r>
      <w:r w:rsidR="00D9419D">
        <w:rPr>
          <w:szCs w:val="21"/>
        </w:rPr>
        <w:t>ed</w:t>
      </w:r>
      <w:r w:rsidR="00603DFA">
        <w:rPr>
          <w:szCs w:val="21"/>
        </w:rPr>
        <w:t>-in</w:t>
      </w:r>
      <w:r w:rsidR="00603DFA" w:rsidRPr="00603DFA">
        <w:t xml:space="preserve"> </w:t>
      </w:r>
      <w:r w:rsidR="002C635A">
        <w:t xml:space="preserve">curve is indicated </w:t>
      </w:r>
      <w:r w:rsidR="002C635A">
        <w:rPr>
          <w:szCs w:val="21"/>
        </w:rPr>
        <w:t>as the</w:t>
      </w:r>
      <w:r w:rsidR="00603DFA" w:rsidRPr="00603DFA">
        <w:rPr>
          <w:szCs w:val="21"/>
        </w:rPr>
        <w:t xml:space="preserve"> inset</w:t>
      </w:r>
      <w:r w:rsidR="00603DFA">
        <w:rPr>
          <w:szCs w:val="21"/>
        </w:rPr>
        <w:t>)</w:t>
      </w:r>
      <w:r w:rsidR="00E23906">
        <w:rPr>
          <w:szCs w:val="21"/>
          <w:lang w:eastAsia="zh-CN"/>
        </w:rPr>
        <w:t>.</w:t>
      </w:r>
      <w:r w:rsidR="00C22AD1" w:rsidRPr="00C22AD1">
        <w:rPr>
          <w:szCs w:val="21"/>
        </w:rPr>
        <w:t xml:space="preserve"> </w:t>
      </w:r>
      <w:r w:rsidR="00F557D1">
        <w:rPr>
          <w:szCs w:val="21"/>
        </w:rPr>
        <w:t>Increasing pump power</w:t>
      </w:r>
      <w:r w:rsidR="003D7D14">
        <w:rPr>
          <w:szCs w:val="21"/>
        </w:rPr>
        <w:t xml:space="preserve"> to </w:t>
      </w:r>
      <w:r w:rsidR="003D7D14">
        <w:rPr>
          <w:szCs w:val="21"/>
          <w:lang w:eastAsia="zh-CN"/>
        </w:rPr>
        <w:t>1.12 W</w:t>
      </w:r>
      <w:r w:rsidR="00C22AD1" w:rsidRPr="00C22AD1">
        <w:rPr>
          <w:szCs w:val="21"/>
        </w:rPr>
        <w:t xml:space="preserve">, sparsely distributed random giant pulses </w:t>
      </w:r>
      <w:r w:rsidR="00E54B2E">
        <w:rPr>
          <w:szCs w:val="21"/>
        </w:rPr>
        <w:t>can be</w:t>
      </w:r>
      <w:r w:rsidR="00E54B2E" w:rsidRPr="00C22AD1">
        <w:rPr>
          <w:szCs w:val="21"/>
        </w:rPr>
        <w:t xml:space="preserve"> </w:t>
      </w:r>
      <w:r w:rsidR="00C22AD1" w:rsidRPr="00C22AD1">
        <w:rPr>
          <w:szCs w:val="21"/>
        </w:rPr>
        <w:t>observed (</w:t>
      </w:r>
      <w:r w:rsidR="00603DFA" w:rsidRPr="00F557D1">
        <w:rPr>
          <w:szCs w:val="21"/>
        </w:rPr>
        <w:t>Fig</w:t>
      </w:r>
      <w:r w:rsidR="00E54B2E">
        <w:rPr>
          <w:szCs w:val="21"/>
          <w:lang w:eastAsia="zh-CN"/>
        </w:rPr>
        <w:t>.</w:t>
      </w:r>
      <w:r w:rsidR="00603DFA" w:rsidRPr="00F557D1">
        <w:rPr>
          <w:szCs w:val="21"/>
        </w:rPr>
        <w:t xml:space="preserve"> S1</w:t>
      </w:r>
      <w:r w:rsidR="00603DFA">
        <w:rPr>
          <w:szCs w:val="21"/>
          <w:lang w:eastAsia="zh-CN"/>
        </w:rPr>
        <w:t>(b)</w:t>
      </w:r>
      <w:r w:rsidR="00C22AD1" w:rsidRPr="00C22AD1">
        <w:rPr>
          <w:szCs w:val="21"/>
        </w:rPr>
        <w:t xml:space="preserve">). As </w:t>
      </w:r>
      <w:r w:rsidR="00132320">
        <w:rPr>
          <w:szCs w:val="21"/>
        </w:rPr>
        <w:t xml:space="preserve">such </w:t>
      </w:r>
      <w:r w:rsidR="00C22AD1" w:rsidRPr="00C22AD1">
        <w:rPr>
          <w:szCs w:val="21"/>
        </w:rPr>
        <w:t xml:space="preserve">giant pulses generated, </w:t>
      </w:r>
      <w:r w:rsidR="00132320">
        <w:rPr>
          <w:szCs w:val="21"/>
        </w:rPr>
        <w:t xml:space="preserve">their </w:t>
      </w:r>
      <w:r w:rsidR="00C22AD1" w:rsidRPr="00C22AD1">
        <w:rPr>
          <w:szCs w:val="21"/>
        </w:rPr>
        <w:t xml:space="preserve">surrounding mode-locked pulses were consumed. </w:t>
      </w:r>
      <w:r w:rsidR="00132320">
        <w:rPr>
          <w:szCs w:val="21"/>
        </w:rPr>
        <w:t xml:space="preserve">Consecutively </w:t>
      </w:r>
      <w:r w:rsidR="00C22AD1" w:rsidRPr="00C22AD1">
        <w:rPr>
          <w:szCs w:val="21"/>
        </w:rPr>
        <w:t>increas</w:t>
      </w:r>
      <w:r w:rsidR="00132320">
        <w:rPr>
          <w:szCs w:val="21"/>
        </w:rPr>
        <w:t>ing the</w:t>
      </w:r>
      <w:r w:rsidR="00C22AD1" w:rsidRPr="00C22AD1">
        <w:rPr>
          <w:szCs w:val="21"/>
        </w:rPr>
        <w:t xml:space="preserve"> pump power, </w:t>
      </w:r>
      <w:r w:rsidR="00132320">
        <w:rPr>
          <w:szCs w:val="21"/>
        </w:rPr>
        <w:t>more and more ran</w:t>
      </w:r>
      <w:r w:rsidR="00C22AD1" w:rsidRPr="00C22AD1">
        <w:rPr>
          <w:szCs w:val="21"/>
        </w:rPr>
        <w:t xml:space="preserve">dom </w:t>
      </w:r>
      <w:r w:rsidR="00132320">
        <w:rPr>
          <w:szCs w:val="21"/>
        </w:rPr>
        <w:t xml:space="preserve">giant </w:t>
      </w:r>
      <w:r w:rsidR="00C22AD1" w:rsidRPr="00C22AD1">
        <w:rPr>
          <w:szCs w:val="21"/>
        </w:rPr>
        <w:t xml:space="preserve">pulses </w:t>
      </w:r>
      <w:r w:rsidR="00132320">
        <w:rPr>
          <w:szCs w:val="21"/>
        </w:rPr>
        <w:t xml:space="preserve">come into being, and </w:t>
      </w:r>
      <w:r w:rsidR="00132320" w:rsidRPr="0096518C">
        <w:rPr>
          <w:szCs w:val="21"/>
        </w:rPr>
        <w:t xml:space="preserve">the mode-locked pulses </w:t>
      </w:r>
      <w:r w:rsidR="00132320">
        <w:rPr>
          <w:szCs w:val="21"/>
        </w:rPr>
        <w:t xml:space="preserve">are gradually consumed. Finally, when the pump power is increased to 1.67 W, only the </w:t>
      </w:r>
      <w:r w:rsidR="00132320" w:rsidRPr="0096518C">
        <w:rPr>
          <w:szCs w:val="21"/>
        </w:rPr>
        <w:t>Q-switched pulse</w:t>
      </w:r>
      <w:r w:rsidR="00132320">
        <w:rPr>
          <w:szCs w:val="21"/>
        </w:rPr>
        <w:t>s remain, and the laser transits into the complete random Q-switching state.</w:t>
      </w:r>
      <w:r w:rsidR="00132320" w:rsidRPr="00C22AD1" w:rsidDel="00132320">
        <w:rPr>
          <w:szCs w:val="21"/>
        </w:rPr>
        <w:t xml:space="preserve"> </w:t>
      </w:r>
      <w:r w:rsidR="00132320">
        <w:rPr>
          <w:szCs w:val="21"/>
        </w:rPr>
        <w:t>From 1.58 to 1.67 W pump power</w:t>
      </w:r>
      <w:r w:rsidR="00F00FC7">
        <w:rPr>
          <w:szCs w:val="21"/>
        </w:rPr>
        <w:t xml:space="preserve"> (</w:t>
      </w:r>
      <w:r w:rsidR="00F00FC7" w:rsidRPr="00F557D1">
        <w:rPr>
          <w:szCs w:val="21"/>
        </w:rPr>
        <w:t>Fig</w:t>
      </w:r>
      <w:r w:rsidR="00F00FC7">
        <w:rPr>
          <w:szCs w:val="21"/>
          <w:lang w:eastAsia="zh-CN"/>
        </w:rPr>
        <w:t>.</w:t>
      </w:r>
      <w:r w:rsidR="00F00FC7" w:rsidRPr="00F557D1">
        <w:rPr>
          <w:szCs w:val="21"/>
        </w:rPr>
        <w:t xml:space="preserve"> S1</w:t>
      </w:r>
      <w:r w:rsidR="00F00FC7">
        <w:rPr>
          <w:szCs w:val="21"/>
          <w:lang w:eastAsia="zh-CN"/>
        </w:rPr>
        <w:t>(e) and (f)</w:t>
      </w:r>
      <w:r w:rsidR="00F00FC7">
        <w:rPr>
          <w:szCs w:val="21"/>
        </w:rPr>
        <w:t>)</w:t>
      </w:r>
      <w:r w:rsidR="00132320">
        <w:rPr>
          <w:szCs w:val="21"/>
        </w:rPr>
        <w:t xml:space="preserve">, it can also be seen that </w:t>
      </w:r>
      <w:r w:rsidR="00F00FC7">
        <w:rPr>
          <w:szCs w:val="21"/>
        </w:rPr>
        <w:t xml:space="preserve">some weak Q-switched pulses are depleted by strong Q-switched pulses, and only those very strong pulses finally sustain. </w:t>
      </w:r>
      <w:r w:rsidR="00C22AD1" w:rsidRPr="00C22AD1">
        <w:rPr>
          <w:szCs w:val="21"/>
        </w:rPr>
        <w:t xml:space="preserve">The </w:t>
      </w:r>
      <w:r w:rsidR="00132320">
        <w:rPr>
          <w:szCs w:val="21"/>
        </w:rPr>
        <w:t xml:space="preserve">whole </w:t>
      </w:r>
      <w:r w:rsidR="00C22AD1" w:rsidRPr="00C22AD1">
        <w:rPr>
          <w:szCs w:val="21"/>
        </w:rPr>
        <w:t xml:space="preserve">process </w:t>
      </w:r>
      <w:r w:rsidR="00F00FC7">
        <w:rPr>
          <w:szCs w:val="21"/>
        </w:rPr>
        <w:t>is indicated in</w:t>
      </w:r>
      <w:r w:rsidR="00C22AD1" w:rsidRPr="00C22AD1">
        <w:rPr>
          <w:szCs w:val="21"/>
        </w:rPr>
        <w:t xml:space="preserve"> </w:t>
      </w:r>
      <w:bookmarkStart w:id="4" w:name="_Hlk118383338"/>
      <w:r w:rsidR="00F00FC7" w:rsidRPr="00603DFA">
        <w:rPr>
          <w:szCs w:val="21"/>
        </w:rPr>
        <w:t>Fig</w:t>
      </w:r>
      <w:r w:rsidR="00F00FC7">
        <w:rPr>
          <w:szCs w:val="21"/>
        </w:rPr>
        <w:t>.</w:t>
      </w:r>
      <w:r w:rsidR="00F00FC7" w:rsidRPr="00F557D1">
        <w:rPr>
          <w:szCs w:val="21"/>
        </w:rPr>
        <w:t xml:space="preserve"> </w:t>
      </w:r>
      <w:r w:rsidR="00D6492D" w:rsidRPr="00F557D1">
        <w:rPr>
          <w:szCs w:val="21"/>
        </w:rPr>
        <w:t>S1</w:t>
      </w:r>
      <w:r w:rsidR="00D6492D">
        <w:rPr>
          <w:szCs w:val="21"/>
          <w:lang w:eastAsia="zh-CN"/>
        </w:rPr>
        <w:t>(a)</w:t>
      </w:r>
      <w:bookmarkEnd w:id="4"/>
      <w:r w:rsidR="00C22AD1" w:rsidRPr="00C22AD1">
        <w:rPr>
          <w:szCs w:val="21"/>
        </w:rPr>
        <w:t>-</w:t>
      </w:r>
      <w:r w:rsidR="00D6492D">
        <w:rPr>
          <w:szCs w:val="21"/>
          <w:lang w:eastAsia="zh-CN"/>
        </w:rPr>
        <w:t>(</w:t>
      </w:r>
      <w:r w:rsidR="00603DFA">
        <w:rPr>
          <w:szCs w:val="21"/>
          <w:lang w:eastAsia="zh-CN"/>
        </w:rPr>
        <w:t>f</w:t>
      </w:r>
      <w:r w:rsidR="00D6492D">
        <w:rPr>
          <w:szCs w:val="21"/>
          <w:lang w:eastAsia="zh-CN"/>
        </w:rPr>
        <w:t>)</w:t>
      </w:r>
      <w:r w:rsidR="00C22AD1" w:rsidRPr="00C22AD1">
        <w:rPr>
          <w:szCs w:val="21"/>
        </w:rPr>
        <w:t xml:space="preserve">. </w:t>
      </w:r>
    </w:p>
    <w:p w14:paraId="00109319" w14:textId="77777777" w:rsidR="005237EB" w:rsidRDefault="005237EB" w:rsidP="005237EB">
      <w:pPr>
        <w:pStyle w:val="a3"/>
        <w:spacing w:line="360" w:lineRule="auto"/>
        <w:ind w:firstLineChars="200" w:firstLine="480"/>
        <w:rPr>
          <w:szCs w:val="21"/>
          <w:lang w:eastAsia="zh-CN"/>
        </w:rPr>
      </w:pPr>
      <w:bookmarkStart w:id="5" w:name="_Hlk118473100"/>
      <w:r w:rsidRPr="00B2497E">
        <w:rPr>
          <w:szCs w:val="21"/>
          <w:lang w:eastAsia="zh-CN"/>
        </w:rPr>
        <w:t>Figure S</w:t>
      </w:r>
      <w:r>
        <w:rPr>
          <w:szCs w:val="21"/>
          <w:lang w:eastAsia="zh-CN"/>
        </w:rPr>
        <w:t xml:space="preserve">2 </w:t>
      </w:r>
      <w:r w:rsidRPr="00340A3C">
        <w:rPr>
          <w:szCs w:val="21"/>
          <w:lang w:eastAsia="zh-CN"/>
        </w:rPr>
        <w:t>show</w:t>
      </w:r>
      <w:r>
        <w:rPr>
          <w:szCs w:val="21"/>
          <w:lang w:eastAsia="zh-CN"/>
        </w:rPr>
        <w:t xml:space="preserve">s the </w:t>
      </w:r>
      <w:r w:rsidRPr="00B2497E">
        <w:rPr>
          <w:szCs w:val="21"/>
          <w:lang w:eastAsia="zh-CN"/>
        </w:rPr>
        <w:t>radio frequency</w:t>
      </w:r>
      <w:r>
        <w:rPr>
          <w:szCs w:val="21"/>
          <w:lang w:eastAsia="zh-CN"/>
        </w:rPr>
        <w:t xml:space="preserve"> (RF) spectrum of </w:t>
      </w:r>
      <w:r>
        <w:rPr>
          <w:rFonts w:hint="eastAsia"/>
          <w:szCs w:val="21"/>
          <w:lang w:eastAsia="zh-CN"/>
        </w:rPr>
        <w:t>the laser in the self-</w:t>
      </w:r>
      <w:r w:rsidRPr="00B2497E">
        <w:rPr>
          <w:szCs w:val="21"/>
          <w:lang w:eastAsia="zh-CN"/>
        </w:rPr>
        <w:t xml:space="preserve">mode-locked </w:t>
      </w:r>
      <w:r>
        <w:rPr>
          <w:rFonts w:hint="eastAsia"/>
          <w:szCs w:val="21"/>
          <w:lang w:eastAsia="zh-CN"/>
        </w:rPr>
        <w:t>state</w:t>
      </w:r>
      <w:r w:rsidRPr="00B2497E">
        <w:rPr>
          <w:szCs w:val="21"/>
          <w:lang w:eastAsia="zh-CN"/>
        </w:rPr>
        <w:t xml:space="preserve"> under the pump power of 1.02 W</w:t>
      </w:r>
      <w:r>
        <w:rPr>
          <w:szCs w:val="21"/>
          <w:lang w:eastAsia="zh-CN"/>
        </w:rPr>
        <w:t xml:space="preserve"> (</w:t>
      </w:r>
      <w:r>
        <w:rPr>
          <w:rFonts w:hint="eastAsia"/>
          <w:szCs w:val="21"/>
          <w:lang w:eastAsia="zh-CN"/>
        </w:rPr>
        <w:t xml:space="preserve">measured with a </w:t>
      </w:r>
      <w:r>
        <w:rPr>
          <w:szCs w:val="21"/>
          <w:lang w:eastAsia="zh-CN"/>
        </w:rPr>
        <w:t>resolution</w:t>
      </w:r>
      <w:r>
        <w:rPr>
          <w:rFonts w:hint="eastAsia"/>
          <w:szCs w:val="21"/>
          <w:lang w:eastAsia="zh-CN"/>
        </w:rPr>
        <w:t xml:space="preserve"> of 100 kHz</w:t>
      </w:r>
      <w:r>
        <w:rPr>
          <w:szCs w:val="21"/>
          <w:lang w:eastAsia="zh-CN"/>
        </w:rPr>
        <w:t xml:space="preserve">). The RF spectrum indicates </w:t>
      </w:r>
      <w:r w:rsidRPr="00B2497E">
        <w:rPr>
          <w:szCs w:val="21"/>
          <w:lang w:eastAsia="zh-CN"/>
        </w:rPr>
        <w:t>repetition rate</w:t>
      </w:r>
      <w:r>
        <w:rPr>
          <w:szCs w:val="21"/>
          <w:lang w:eastAsia="zh-CN"/>
        </w:rPr>
        <w:t xml:space="preserve"> </w:t>
      </w:r>
      <w:r>
        <w:rPr>
          <w:rFonts w:hint="eastAsia"/>
          <w:szCs w:val="21"/>
          <w:lang w:eastAsia="zh-CN"/>
        </w:rPr>
        <w:t xml:space="preserve">of </w:t>
      </w:r>
      <w:r>
        <w:rPr>
          <w:szCs w:val="21"/>
          <w:lang w:eastAsia="zh-CN"/>
        </w:rPr>
        <w:t>~</w:t>
      </w:r>
      <w:r w:rsidRPr="00B2497E">
        <w:rPr>
          <w:szCs w:val="21"/>
          <w:lang w:eastAsia="zh-CN"/>
        </w:rPr>
        <w:t>855 kHz</w:t>
      </w:r>
      <w:r>
        <w:rPr>
          <w:szCs w:val="21"/>
          <w:lang w:eastAsia="zh-CN"/>
        </w:rPr>
        <w:t xml:space="preserve"> </w:t>
      </w:r>
      <w:r>
        <w:rPr>
          <w:rFonts w:hint="eastAsia"/>
          <w:szCs w:val="21"/>
          <w:lang w:eastAsia="zh-CN"/>
        </w:rPr>
        <w:t xml:space="preserve">(consistent with the </w:t>
      </w:r>
      <w:r w:rsidRPr="00B65B2E">
        <w:rPr>
          <w:szCs w:val="21"/>
          <w:lang w:eastAsia="zh-CN"/>
        </w:rPr>
        <w:t>1.17</w:t>
      </w:r>
      <w:r>
        <w:rPr>
          <w:rFonts w:hint="eastAsia"/>
          <w:szCs w:val="21"/>
          <w:lang w:eastAsia="zh-CN"/>
        </w:rPr>
        <w:t>-</w:t>
      </w:r>
      <w:r w:rsidRPr="00B65B2E">
        <w:rPr>
          <w:szCs w:val="21"/>
          <w:lang w:eastAsia="zh-CN"/>
        </w:rPr>
        <w:t>μs</w:t>
      </w:r>
      <w:r w:rsidRPr="00B65B2E">
        <w:rPr>
          <w:rFonts w:hint="eastAsia"/>
          <w:szCs w:val="21"/>
          <w:lang w:eastAsia="zh-CN"/>
        </w:rPr>
        <w:t xml:space="preserve"> </w:t>
      </w:r>
      <w:r>
        <w:rPr>
          <w:rFonts w:hint="eastAsia"/>
          <w:szCs w:val="21"/>
          <w:lang w:eastAsia="zh-CN"/>
        </w:rPr>
        <w:t xml:space="preserve">period of the self-mode-locked pulse train) </w:t>
      </w:r>
      <w:r>
        <w:rPr>
          <w:szCs w:val="21"/>
          <w:lang w:eastAsia="zh-CN"/>
        </w:rPr>
        <w:t xml:space="preserve">and over </w:t>
      </w:r>
      <w:r w:rsidRPr="00CA14A4">
        <w:rPr>
          <w:szCs w:val="21"/>
          <w:lang w:eastAsia="zh-CN"/>
        </w:rPr>
        <w:t>3</w:t>
      </w:r>
      <w:r>
        <w:rPr>
          <w:szCs w:val="21"/>
          <w:lang w:eastAsia="zh-CN"/>
        </w:rPr>
        <w:t>0-</w:t>
      </w:r>
      <w:r w:rsidRPr="00CA14A4">
        <w:rPr>
          <w:szCs w:val="21"/>
          <w:lang w:eastAsia="zh-CN"/>
        </w:rPr>
        <w:t>dB signal-to-noise ratio (SNR)</w:t>
      </w:r>
      <w:r>
        <w:rPr>
          <w:szCs w:val="21"/>
          <w:lang w:eastAsia="zh-CN"/>
        </w:rPr>
        <w:t>.</w:t>
      </w:r>
    </w:p>
    <w:p w14:paraId="382C3CFF" w14:textId="69206D45" w:rsidR="00D41D4A" w:rsidRPr="004300F5" w:rsidRDefault="00D41D4A" w:rsidP="00E7281D">
      <w:pPr>
        <w:pStyle w:val="a3"/>
        <w:jc w:val="center"/>
        <w:rPr>
          <w:szCs w:val="21"/>
          <w:lang w:eastAsia="zh-CN"/>
        </w:rPr>
      </w:pPr>
    </w:p>
    <w:p w14:paraId="3C5D8234" w14:textId="7CB3528F" w:rsidR="0088742A" w:rsidRPr="00340A3C" w:rsidRDefault="0088742A" w:rsidP="00E7281D">
      <w:pPr>
        <w:pStyle w:val="a3"/>
        <w:jc w:val="center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/>
        </w:rPr>
        <w:lastRenderedPageBreak/>
        <w:drawing>
          <wp:inline distT="0" distB="0" distL="0" distR="0" wp14:anchorId="06733588" wp14:editId="6431772C">
            <wp:extent cx="5266707" cy="45504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加图-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05" cy="455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3FC57" w14:textId="1D8E07F4" w:rsidR="00E7281D" w:rsidRDefault="00E40464" w:rsidP="004300F5">
      <w:pPr>
        <w:pStyle w:val="a3"/>
        <w:spacing w:line="360" w:lineRule="auto"/>
        <w:jc w:val="center"/>
        <w:rPr>
          <w:sz w:val="20"/>
          <w:szCs w:val="20"/>
          <w:lang w:eastAsia="zh-CN"/>
        </w:rPr>
      </w:pPr>
      <w:bookmarkStart w:id="6" w:name="_Hlk117773082"/>
      <w:bookmarkStart w:id="7" w:name="_Hlk118382670"/>
      <w:r w:rsidRPr="00340A3C">
        <w:rPr>
          <w:b/>
          <w:sz w:val="20"/>
          <w:szCs w:val="20"/>
        </w:rPr>
        <w:t>Fig</w:t>
      </w:r>
      <w:r w:rsidR="0071208E">
        <w:rPr>
          <w:b/>
          <w:sz w:val="20"/>
          <w:szCs w:val="20"/>
          <w:lang w:eastAsia="zh-CN"/>
        </w:rPr>
        <w:t>ure</w:t>
      </w:r>
      <w:r w:rsidRPr="00340A3C">
        <w:rPr>
          <w:b/>
          <w:sz w:val="20"/>
          <w:szCs w:val="20"/>
        </w:rPr>
        <w:t xml:space="preserve"> </w:t>
      </w:r>
      <w:r w:rsidRPr="00340A3C">
        <w:rPr>
          <w:b/>
          <w:sz w:val="20"/>
          <w:szCs w:val="20"/>
          <w:lang w:eastAsia="zh-CN"/>
        </w:rPr>
        <w:t>S1</w:t>
      </w:r>
      <w:bookmarkEnd w:id="6"/>
      <w:r w:rsidR="002C635A">
        <w:rPr>
          <w:b/>
          <w:sz w:val="20"/>
          <w:szCs w:val="20"/>
          <w:lang w:eastAsia="zh-CN"/>
        </w:rPr>
        <w:t>.</w:t>
      </w:r>
      <w:r w:rsidRPr="00340A3C">
        <w:rPr>
          <w:b/>
          <w:sz w:val="20"/>
          <w:szCs w:val="20"/>
          <w:lang w:eastAsia="zh-CN"/>
        </w:rPr>
        <w:t xml:space="preserve"> </w:t>
      </w:r>
      <w:bookmarkStart w:id="8" w:name="_Hlk117773109"/>
      <w:r w:rsidR="002C635A">
        <w:rPr>
          <w:rFonts w:hint="eastAsia"/>
          <w:sz w:val="20"/>
          <w:szCs w:val="20"/>
          <w:lang w:eastAsia="zh-CN"/>
        </w:rPr>
        <w:t>Ou</w:t>
      </w:r>
      <w:r w:rsidR="002C635A">
        <w:rPr>
          <w:sz w:val="20"/>
          <w:szCs w:val="20"/>
        </w:rPr>
        <w:t>tput dynamics</w:t>
      </w:r>
      <w:r w:rsidR="0096518C" w:rsidRPr="0096518C">
        <w:rPr>
          <w:sz w:val="20"/>
          <w:szCs w:val="20"/>
        </w:rPr>
        <w:t xml:space="preserve"> evolution</w:t>
      </w:r>
      <w:r w:rsidR="002C635A">
        <w:rPr>
          <w:sz w:val="20"/>
          <w:szCs w:val="20"/>
        </w:rPr>
        <w:t xml:space="preserve"> of the laser</w:t>
      </w:r>
      <w:r w:rsidR="0096518C" w:rsidRPr="0096518C">
        <w:rPr>
          <w:sz w:val="20"/>
          <w:szCs w:val="20"/>
        </w:rPr>
        <w:t xml:space="preserve"> from mode-locking to self-Q-switching</w:t>
      </w:r>
      <w:r w:rsidR="00816840" w:rsidRPr="00816840">
        <w:rPr>
          <w:sz w:val="20"/>
          <w:szCs w:val="20"/>
        </w:rPr>
        <w:t xml:space="preserve"> </w:t>
      </w:r>
      <w:r w:rsidR="0096518C">
        <w:rPr>
          <w:sz w:val="20"/>
          <w:szCs w:val="20"/>
        </w:rPr>
        <w:t>under different pump powers</w:t>
      </w:r>
      <w:bookmarkEnd w:id="8"/>
      <w:r w:rsidR="002C635A">
        <w:rPr>
          <w:sz w:val="20"/>
          <w:szCs w:val="20"/>
        </w:rPr>
        <w:t xml:space="preserve"> (from 1.02 to 1.67 W)</w:t>
      </w:r>
      <w:r w:rsidR="00816840" w:rsidRPr="00816840">
        <w:rPr>
          <w:sz w:val="20"/>
          <w:szCs w:val="20"/>
        </w:rPr>
        <w:t>.</w:t>
      </w:r>
      <w:bookmarkEnd w:id="7"/>
      <w:r w:rsidR="00B65B2E">
        <w:rPr>
          <w:rFonts w:hint="eastAsia"/>
          <w:sz w:val="20"/>
          <w:szCs w:val="20"/>
          <w:lang w:eastAsia="zh-CN"/>
        </w:rPr>
        <w:t xml:space="preserve"> Inset of (a) shows the zoomed-in mode-locked pulse train in the 10-</w:t>
      </w:r>
      <w:r w:rsidR="00B65B2E">
        <w:rPr>
          <w:sz w:val="20"/>
          <w:szCs w:val="20"/>
          <w:lang w:eastAsia="zh-CN"/>
        </w:rPr>
        <w:t>μ</w:t>
      </w:r>
      <w:r w:rsidR="00B65B2E">
        <w:rPr>
          <w:rFonts w:hint="eastAsia"/>
          <w:sz w:val="20"/>
          <w:szCs w:val="20"/>
          <w:lang w:eastAsia="zh-CN"/>
        </w:rPr>
        <w:t>s window.</w:t>
      </w:r>
    </w:p>
    <w:bookmarkEnd w:id="5"/>
    <w:p w14:paraId="3C005574" w14:textId="78DC4A63" w:rsidR="00703F72" w:rsidRDefault="00703F72" w:rsidP="00703F72">
      <w:pPr>
        <w:pStyle w:val="a3"/>
        <w:jc w:val="center"/>
        <w:rPr>
          <w:szCs w:val="21"/>
          <w:lang w:eastAsia="zh-CN"/>
        </w:rPr>
      </w:pPr>
    </w:p>
    <w:p w14:paraId="4649F4CA" w14:textId="4D752724" w:rsidR="0088742A" w:rsidRPr="00340A3C" w:rsidRDefault="0088742A" w:rsidP="00703F72">
      <w:pPr>
        <w:pStyle w:val="a3"/>
        <w:jc w:val="center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/>
        </w:rPr>
        <w:drawing>
          <wp:inline distT="0" distB="0" distL="0" distR="0" wp14:anchorId="226B7682" wp14:editId="3D51A415">
            <wp:extent cx="3693226" cy="213583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加图-2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634" cy="214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0500" w14:textId="3907A7FF" w:rsidR="00703F72" w:rsidRDefault="00703F72" w:rsidP="00B2497E">
      <w:pPr>
        <w:pStyle w:val="a3"/>
        <w:jc w:val="center"/>
        <w:rPr>
          <w:sz w:val="20"/>
          <w:szCs w:val="20"/>
          <w:lang w:eastAsia="zh-CN"/>
        </w:rPr>
      </w:pPr>
      <w:r w:rsidRPr="00340A3C">
        <w:rPr>
          <w:b/>
          <w:sz w:val="20"/>
          <w:szCs w:val="20"/>
        </w:rPr>
        <w:t>Fig</w:t>
      </w:r>
      <w:r>
        <w:rPr>
          <w:b/>
          <w:sz w:val="20"/>
          <w:szCs w:val="20"/>
          <w:lang w:eastAsia="zh-CN"/>
        </w:rPr>
        <w:t>ure</w:t>
      </w:r>
      <w:r w:rsidRPr="00340A3C">
        <w:rPr>
          <w:b/>
          <w:sz w:val="20"/>
          <w:szCs w:val="20"/>
        </w:rPr>
        <w:t xml:space="preserve"> </w:t>
      </w:r>
      <w:r w:rsidRPr="00340A3C">
        <w:rPr>
          <w:b/>
          <w:sz w:val="20"/>
          <w:szCs w:val="20"/>
          <w:lang w:eastAsia="zh-CN"/>
        </w:rPr>
        <w:t>S</w:t>
      </w:r>
      <w:r>
        <w:rPr>
          <w:b/>
          <w:sz w:val="20"/>
          <w:szCs w:val="20"/>
          <w:lang w:eastAsia="zh-CN"/>
        </w:rPr>
        <w:t>2.</w:t>
      </w:r>
      <w:r w:rsidRPr="00340A3C">
        <w:rPr>
          <w:b/>
          <w:sz w:val="20"/>
          <w:szCs w:val="20"/>
          <w:lang w:eastAsia="zh-CN"/>
        </w:rPr>
        <w:t xml:space="preserve"> </w:t>
      </w:r>
      <w:r w:rsidR="00B2497E" w:rsidRPr="00B2497E">
        <w:rPr>
          <w:sz w:val="20"/>
          <w:szCs w:val="20"/>
          <w:lang w:eastAsia="zh-CN"/>
        </w:rPr>
        <w:t>RF spectrum</w:t>
      </w:r>
      <w:r w:rsidR="00B2497E">
        <w:rPr>
          <w:sz w:val="20"/>
          <w:szCs w:val="20"/>
          <w:lang w:eastAsia="zh-CN"/>
        </w:rPr>
        <w:t xml:space="preserve"> of </w:t>
      </w:r>
      <w:bookmarkStart w:id="9" w:name="_Hlk118473531"/>
      <w:r w:rsidR="00436549">
        <w:rPr>
          <w:rFonts w:hint="eastAsia"/>
          <w:sz w:val="20"/>
          <w:szCs w:val="20"/>
          <w:lang w:eastAsia="zh-CN"/>
        </w:rPr>
        <w:t>the laser in the self-</w:t>
      </w:r>
      <w:r w:rsidR="00B2497E">
        <w:rPr>
          <w:sz w:val="20"/>
          <w:szCs w:val="20"/>
          <w:lang w:eastAsia="zh-CN"/>
        </w:rPr>
        <w:t xml:space="preserve">mode-locked </w:t>
      </w:r>
      <w:r w:rsidR="00436549">
        <w:rPr>
          <w:rFonts w:hint="eastAsia"/>
          <w:sz w:val="20"/>
          <w:szCs w:val="20"/>
          <w:lang w:eastAsia="zh-CN"/>
        </w:rPr>
        <w:t>state</w:t>
      </w:r>
      <w:r w:rsidR="00436549">
        <w:rPr>
          <w:sz w:val="20"/>
          <w:szCs w:val="20"/>
          <w:lang w:eastAsia="zh-CN"/>
        </w:rPr>
        <w:t xml:space="preserve"> </w:t>
      </w:r>
      <w:r w:rsidR="00B2497E">
        <w:rPr>
          <w:sz w:val="20"/>
          <w:szCs w:val="20"/>
          <w:lang w:eastAsia="zh-CN"/>
        </w:rPr>
        <w:t>under the pump power of 1.02 W</w:t>
      </w:r>
      <w:bookmarkEnd w:id="9"/>
      <w:r w:rsidRPr="00816840">
        <w:rPr>
          <w:sz w:val="20"/>
          <w:szCs w:val="20"/>
        </w:rPr>
        <w:t>.</w:t>
      </w:r>
    </w:p>
    <w:p w14:paraId="00ABE4CC" w14:textId="77777777" w:rsidR="004300F5" w:rsidRDefault="004300F5" w:rsidP="00B2497E">
      <w:pPr>
        <w:pStyle w:val="a3"/>
        <w:jc w:val="center"/>
        <w:rPr>
          <w:sz w:val="20"/>
          <w:szCs w:val="20"/>
          <w:lang w:eastAsia="zh-CN"/>
        </w:rPr>
      </w:pPr>
    </w:p>
    <w:p w14:paraId="3A2003E8" w14:textId="59C54D99" w:rsidR="00A00855" w:rsidRPr="00340A3C" w:rsidRDefault="00A00855" w:rsidP="00A00855">
      <w:pPr>
        <w:pStyle w:val="1"/>
        <w:tabs>
          <w:tab w:val="clear" w:pos="432"/>
          <w:tab w:val="left" w:pos="315"/>
        </w:tabs>
      </w:pPr>
      <w:bookmarkStart w:id="10" w:name="_Hlk118474636"/>
      <w:r>
        <w:t>2</w:t>
      </w:r>
      <w:r w:rsidRPr="00340A3C">
        <w:tab/>
      </w:r>
      <w:bookmarkStart w:id="11" w:name="_Hlk118474620"/>
      <w:r w:rsidRPr="00A00855">
        <w:t xml:space="preserve">Comparison of </w:t>
      </w:r>
      <w:bookmarkStart w:id="12" w:name="_Hlk118382838"/>
      <w:r w:rsidRPr="00A00855">
        <w:t>mode-lock</w:t>
      </w:r>
      <w:r>
        <w:t>ed</w:t>
      </w:r>
      <w:r w:rsidRPr="00A00855">
        <w:t xml:space="preserve"> and </w:t>
      </w:r>
      <w:bookmarkStart w:id="13" w:name="_Hlk118383449"/>
      <w:r>
        <w:t>self-</w:t>
      </w:r>
      <w:r w:rsidRPr="00A00855">
        <w:t>Q-switch</w:t>
      </w:r>
      <w:r>
        <w:t>ed</w:t>
      </w:r>
      <w:bookmarkEnd w:id="12"/>
      <w:bookmarkEnd w:id="13"/>
      <w:r w:rsidRPr="00A00855">
        <w:t xml:space="preserve"> </w:t>
      </w:r>
      <w:r w:rsidR="00FE1667" w:rsidRPr="00FE1667">
        <w:t>single-pulse</w:t>
      </w:r>
      <w:bookmarkEnd w:id="11"/>
    </w:p>
    <w:bookmarkEnd w:id="10"/>
    <w:p w14:paraId="0DE59519" w14:textId="531D5016" w:rsidR="00A00855" w:rsidRDefault="00FE1667" w:rsidP="004300F5">
      <w:pPr>
        <w:pStyle w:val="a3"/>
        <w:spacing w:line="360" w:lineRule="auto"/>
        <w:rPr>
          <w:sz w:val="20"/>
          <w:szCs w:val="20"/>
        </w:rPr>
      </w:pPr>
      <w:r w:rsidRPr="00FE1667">
        <w:rPr>
          <w:szCs w:val="21"/>
          <w:lang w:eastAsia="zh-CN"/>
        </w:rPr>
        <w:t xml:space="preserve">Figure </w:t>
      </w:r>
      <w:r w:rsidR="00D1149A" w:rsidRPr="00FE1667">
        <w:rPr>
          <w:szCs w:val="21"/>
          <w:lang w:eastAsia="zh-CN"/>
        </w:rPr>
        <w:t>S</w:t>
      </w:r>
      <w:r w:rsidR="00D1149A">
        <w:rPr>
          <w:szCs w:val="21"/>
          <w:lang w:eastAsia="zh-CN"/>
        </w:rPr>
        <w:t xml:space="preserve">3 </w:t>
      </w:r>
      <w:r w:rsidR="000A137C">
        <w:rPr>
          <w:szCs w:val="21"/>
          <w:lang w:eastAsia="zh-CN"/>
        </w:rPr>
        <w:t>displays t</w:t>
      </w:r>
      <w:r w:rsidR="000A137C" w:rsidRPr="000A137C">
        <w:rPr>
          <w:szCs w:val="21"/>
          <w:lang w:eastAsia="zh-CN"/>
        </w:rPr>
        <w:t xml:space="preserve">ypical </w:t>
      </w:r>
      <w:bookmarkStart w:id="14" w:name="OLE_LINK1"/>
      <w:bookmarkStart w:id="15" w:name="OLE_LINK2"/>
      <w:r w:rsidR="000A137C" w:rsidRPr="000A137C">
        <w:rPr>
          <w:szCs w:val="21"/>
          <w:lang w:eastAsia="zh-CN"/>
        </w:rPr>
        <w:t>single-pulse</w:t>
      </w:r>
      <w:bookmarkEnd w:id="14"/>
      <w:bookmarkEnd w:id="15"/>
      <w:r w:rsidR="000A137C" w:rsidRPr="000A137C">
        <w:rPr>
          <w:szCs w:val="21"/>
          <w:lang w:eastAsia="zh-CN"/>
        </w:rPr>
        <w:t xml:space="preserve"> profiles of</w:t>
      </w:r>
      <w:r w:rsidR="000A137C">
        <w:rPr>
          <w:szCs w:val="21"/>
          <w:lang w:eastAsia="zh-CN"/>
        </w:rPr>
        <w:t xml:space="preserve"> </w:t>
      </w:r>
      <w:r w:rsidR="00E54B2E">
        <w:rPr>
          <w:szCs w:val="21"/>
          <w:lang w:eastAsia="zh-CN"/>
        </w:rPr>
        <w:t xml:space="preserve">the laser in the </w:t>
      </w:r>
      <w:r w:rsidR="000A137C" w:rsidRPr="000A137C">
        <w:rPr>
          <w:szCs w:val="21"/>
          <w:lang w:eastAsia="zh-CN"/>
        </w:rPr>
        <w:t>mode-locked</w:t>
      </w:r>
      <w:r w:rsidR="00E20899">
        <w:rPr>
          <w:szCs w:val="21"/>
          <w:lang w:eastAsia="zh-CN"/>
        </w:rPr>
        <w:t xml:space="preserve"> (1.02 </w:t>
      </w:r>
      <w:r w:rsidR="00E20899">
        <w:rPr>
          <w:rFonts w:hint="eastAsia"/>
          <w:szCs w:val="21"/>
          <w:lang w:eastAsia="zh-CN"/>
        </w:rPr>
        <w:t>W</w:t>
      </w:r>
      <w:r w:rsidR="00E20899">
        <w:rPr>
          <w:szCs w:val="21"/>
          <w:lang w:eastAsia="zh-CN"/>
        </w:rPr>
        <w:t>)</w:t>
      </w:r>
      <w:r w:rsidR="000A137C" w:rsidRPr="000A137C">
        <w:rPr>
          <w:szCs w:val="21"/>
          <w:lang w:eastAsia="zh-CN"/>
        </w:rPr>
        <w:t xml:space="preserve"> and self-Q-switched</w:t>
      </w:r>
      <w:r w:rsidR="000A137C">
        <w:rPr>
          <w:szCs w:val="21"/>
          <w:lang w:eastAsia="zh-CN"/>
        </w:rPr>
        <w:t xml:space="preserve"> </w:t>
      </w:r>
      <w:r w:rsidR="00E20899">
        <w:rPr>
          <w:szCs w:val="21"/>
          <w:lang w:eastAsia="zh-CN"/>
        </w:rPr>
        <w:t xml:space="preserve">(1.67 </w:t>
      </w:r>
      <w:r w:rsidR="00E20899">
        <w:rPr>
          <w:rFonts w:hint="eastAsia"/>
          <w:szCs w:val="21"/>
          <w:lang w:eastAsia="zh-CN"/>
        </w:rPr>
        <w:t>W</w:t>
      </w:r>
      <w:r w:rsidR="00E20899">
        <w:rPr>
          <w:szCs w:val="21"/>
          <w:lang w:eastAsia="zh-CN"/>
        </w:rPr>
        <w:t>)</w:t>
      </w:r>
      <w:r w:rsidR="00E54B2E">
        <w:rPr>
          <w:szCs w:val="21"/>
          <w:lang w:eastAsia="zh-CN"/>
        </w:rPr>
        <w:t xml:space="preserve"> states</w:t>
      </w:r>
      <w:r w:rsidR="000A137C">
        <w:rPr>
          <w:szCs w:val="21"/>
          <w:lang w:eastAsia="zh-CN"/>
        </w:rPr>
        <w:t>, respectively</w:t>
      </w:r>
      <w:r w:rsidR="00A00855" w:rsidRPr="00F941D5">
        <w:rPr>
          <w:szCs w:val="21"/>
          <w:lang w:eastAsia="zh-CN"/>
        </w:rPr>
        <w:t>.</w:t>
      </w:r>
      <w:r w:rsidR="000A137C">
        <w:rPr>
          <w:szCs w:val="21"/>
          <w:lang w:eastAsia="zh-CN"/>
        </w:rPr>
        <w:t xml:space="preserve"> </w:t>
      </w:r>
      <w:r w:rsidR="002F1927">
        <w:rPr>
          <w:szCs w:val="21"/>
          <w:lang w:eastAsia="zh-CN"/>
        </w:rPr>
        <w:t>As shown in</w:t>
      </w:r>
      <w:r w:rsidR="002F1927" w:rsidRPr="002F1927">
        <w:rPr>
          <w:szCs w:val="21"/>
          <w:lang w:eastAsia="zh-CN"/>
        </w:rPr>
        <w:t xml:space="preserve"> </w:t>
      </w:r>
      <w:r w:rsidR="00E54B2E" w:rsidRPr="00FE1667">
        <w:rPr>
          <w:szCs w:val="21"/>
          <w:lang w:eastAsia="zh-CN"/>
        </w:rPr>
        <w:t>Fig</w:t>
      </w:r>
      <w:r w:rsidR="00E54B2E">
        <w:rPr>
          <w:szCs w:val="21"/>
          <w:lang w:eastAsia="zh-CN"/>
        </w:rPr>
        <w:t>.</w:t>
      </w:r>
      <w:r w:rsidR="00E54B2E" w:rsidRPr="00FE1667">
        <w:rPr>
          <w:szCs w:val="21"/>
          <w:lang w:eastAsia="zh-CN"/>
        </w:rPr>
        <w:t xml:space="preserve"> </w:t>
      </w:r>
      <w:r w:rsidR="00D1149A" w:rsidRPr="00FE1667">
        <w:rPr>
          <w:szCs w:val="21"/>
          <w:lang w:eastAsia="zh-CN"/>
        </w:rPr>
        <w:t>S</w:t>
      </w:r>
      <w:r w:rsidR="00D1149A">
        <w:rPr>
          <w:szCs w:val="21"/>
          <w:lang w:eastAsia="zh-CN"/>
        </w:rPr>
        <w:t>3</w:t>
      </w:r>
      <w:r w:rsidR="002F1927">
        <w:rPr>
          <w:szCs w:val="21"/>
          <w:lang w:eastAsia="zh-CN"/>
        </w:rPr>
        <w:t>(a), t</w:t>
      </w:r>
      <w:r w:rsidR="000A137C">
        <w:rPr>
          <w:szCs w:val="21"/>
          <w:lang w:eastAsia="zh-CN"/>
        </w:rPr>
        <w:t xml:space="preserve">he </w:t>
      </w:r>
      <w:r w:rsidR="000A137C" w:rsidRPr="000A137C">
        <w:rPr>
          <w:szCs w:val="21"/>
          <w:lang w:eastAsia="zh-CN"/>
        </w:rPr>
        <w:t xml:space="preserve">mode-locked </w:t>
      </w:r>
      <w:r w:rsidR="002F1927" w:rsidRPr="000A137C">
        <w:rPr>
          <w:szCs w:val="21"/>
          <w:lang w:eastAsia="zh-CN"/>
        </w:rPr>
        <w:t xml:space="preserve">single-pulse </w:t>
      </w:r>
      <w:r w:rsidR="00E54B2E">
        <w:rPr>
          <w:szCs w:val="21"/>
          <w:lang w:eastAsia="zh-CN"/>
        </w:rPr>
        <w:t>has</w:t>
      </w:r>
      <w:r w:rsidR="00E54B2E" w:rsidRPr="000A137C">
        <w:rPr>
          <w:szCs w:val="21"/>
          <w:lang w:eastAsia="zh-CN"/>
        </w:rPr>
        <w:t xml:space="preserve"> </w:t>
      </w:r>
      <w:r w:rsidR="000A137C" w:rsidRPr="000A137C">
        <w:rPr>
          <w:szCs w:val="21"/>
          <w:lang w:eastAsia="zh-CN"/>
        </w:rPr>
        <w:t>a pulse width</w:t>
      </w:r>
      <w:r w:rsidR="00E54B2E">
        <w:rPr>
          <w:szCs w:val="21"/>
          <w:lang w:eastAsia="zh-CN"/>
        </w:rPr>
        <w:t xml:space="preserve"> (FWHM)</w:t>
      </w:r>
      <w:r w:rsidR="000A137C">
        <w:rPr>
          <w:szCs w:val="21"/>
          <w:lang w:eastAsia="zh-CN"/>
        </w:rPr>
        <w:t xml:space="preserve"> of 200 ns</w:t>
      </w:r>
      <w:r w:rsidR="00E54B2E">
        <w:rPr>
          <w:szCs w:val="21"/>
          <w:lang w:eastAsia="zh-CN"/>
        </w:rPr>
        <w:t xml:space="preserve">, which is much larger than </w:t>
      </w:r>
      <w:r w:rsidR="000B25C3">
        <w:rPr>
          <w:szCs w:val="21"/>
          <w:lang w:eastAsia="zh-CN"/>
        </w:rPr>
        <w:t xml:space="preserve">that (~2.5 ns) of </w:t>
      </w:r>
      <w:r w:rsidR="00E54B2E">
        <w:rPr>
          <w:szCs w:val="21"/>
          <w:lang w:eastAsia="zh-CN"/>
        </w:rPr>
        <w:t xml:space="preserve">the </w:t>
      </w:r>
      <w:r w:rsidR="00E54B2E" w:rsidRPr="000A137C">
        <w:rPr>
          <w:szCs w:val="21"/>
          <w:lang w:eastAsia="zh-CN"/>
        </w:rPr>
        <w:t xml:space="preserve">self-Q-switched </w:t>
      </w:r>
      <w:r w:rsidR="00E54B2E">
        <w:rPr>
          <w:szCs w:val="21"/>
          <w:lang w:eastAsia="zh-CN"/>
        </w:rPr>
        <w:t>pulse</w:t>
      </w:r>
      <w:r w:rsidR="005237EB">
        <w:rPr>
          <w:rFonts w:hint="eastAsia"/>
          <w:szCs w:val="21"/>
          <w:lang w:eastAsia="zh-CN"/>
        </w:rPr>
        <w:t xml:space="preserve"> (</w:t>
      </w:r>
      <w:r w:rsidR="00521046" w:rsidRPr="00FE1667">
        <w:rPr>
          <w:szCs w:val="21"/>
          <w:lang w:eastAsia="zh-CN"/>
        </w:rPr>
        <w:t>Fig</w:t>
      </w:r>
      <w:r w:rsidR="00521046">
        <w:rPr>
          <w:szCs w:val="21"/>
          <w:lang w:eastAsia="zh-CN"/>
        </w:rPr>
        <w:t>.</w:t>
      </w:r>
      <w:r w:rsidR="00521046" w:rsidRPr="00FE1667">
        <w:rPr>
          <w:szCs w:val="21"/>
          <w:lang w:eastAsia="zh-CN"/>
        </w:rPr>
        <w:t xml:space="preserve"> S</w:t>
      </w:r>
      <w:r w:rsidR="00521046">
        <w:rPr>
          <w:szCs w:val="21"/>
          <w:lang w:eastAsia="zh-CN"/>
        </w:rPr>
        <w:t>3(</w:t>
      </w:r>
      <w:r w:rsidR="00521046">
        <w:rPr>
          <w:rFonts w:hint="eastAsia"/>
          <w:szCs w:val="21"/>
          <w:lang w:eastAsia="zh-CN"/>
        </w:rPr>
        <w:t>b</w:t>
      </w:r>
      <w:r w:rsidR="00521046">
        <w:rPr>
          <w:szCs w:val="21"/>
          <w:lang w:eastAsia="zh-CN"/>
        </w:rPr>
        <w:t>)</w:t>
      </w:r>
      <w:r w:rsidR="005237EB">
        <w:rPr>
          <w:rFonts w:hint="eastAsia"/>
          <w:szCs w:val="21"/>
          <w:lang w:eastAsia="zh-CN"/>
        </w:rPr>
        <w:t>)</w:t>
      </w:r>
      <w:r w:rsidR="000A137C">
        <w:rPr>
          <w:szCs w:val="21"/>
          <w:lang w:eastAsia="zh-CN"/>
        </w:rPr>
        <w:t>.</w:t>
      </w:r>
      <w:r w:rsidR="00DA5061" w:rsidRPr="00DA5061">
        <w:t xml:space="preserve"> </w:t>
      </w:r>
    </w:p>
    <w:p w14:paraId="5A057F0F" w14:textId="6E660B1F" w:rsidR="00A00855" w:rsidRDefault="00A00855" w:rsidP="00A00855">
      <w:pPr>
        <w:pStyle w:val="a3"/>
        <w:jc w:val="center"/>
        <w:rPr>
          <w:sz w:val="20"/>
          <w:szCs w:val="20"/>
          <w:lang w:eastAsia="zh-CN"/>
        </w:rPr>
      </w:pPr>
      <w:bookmarkStart w:id="16" w:name="_Hlk118475489"/>
      <w:r>
        <w:rPr>
          <w:rFonts w:hint="eastAsia"/>
          <w:noProof/>
          <w:sz w:val="20"/>
          <w:szCs w:val="20"/>
          <w:lang w:eastAsia="zh-CN"/>
        </w:rPr>
        <w:drawing>
          <wp:inline distT="0" distB="0" distL="0" distR="0" wp14:anchorId="48874A3F" wp14:editId="2C1612F0">
            <wp:extent cx="5161376" cy="2316554"/>
            <wp:effectExtent l="0" t="0" r="12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加图-2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800" cy="232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58478" w14:textId="7EAAE401" w:rsidR="005301C6" w:rsidRDefault="005301C6" w:rsidP="00A00855">
      <w:pPr>
        <w:pStyle w:val="a3"/>
        <w:jc w:val="center"/>
        <w:rPr>
          <w:sz w:val="20"/>
          <w:szCs w:val="20"/>
          <w:lang w:eastAsia="zh-CN"/>
        </w:rPr>
      </w:pPr>
      <w:r w:rsidRPr="00340A3C">
        <w:rPr>
          <w:b/>
          <w:sz w:val="20"/>
          <w:szCs w:val="20"/>
        </w:rPr>
        <w:t>Fig</w:t>
      </w:r>
      <w:r w:rsidR="0071208E">
        <w:rPr>
          <w:b/>
          <w:sz w:val="20"/>
          <w:szCs w:val="20"/>
          <w:lang w:eastAsia="zh-CN"/>
        </w:rPr>
        <w:t>ure</w:t>
      </w:r>
      <w:r w:rsidRPr="00340A3C">
        <w:rPr>
          <w:b/>
          <w:sz w:val="20"/>
          <w:szCs w:val="20"/>
        </w:rPr>
        <w:t xml:space="preserve"> </w:t>
      </w:r>
      <w:r w:rsidR="00D1149A" w:rsidRPr="00340A3C">
        <w:rPr>
          <w:b/>
          <w:sz w:val="20"/>
          <w:szCs w:val="20"/>
          <w:lang w:eastAsia="zh-CN"/>
        </w:rPr>
        <w:t>S</w:t>
      </w:r>
      <w:r w:rsidR="00D1149A">
        <w:rPr>
          <w:b/>
          <w:sz w:val="20"/>
          <w:szCs w:val="20"/>
          <w:lang w:eastAsia="zh-CN"/>
        </w:rPr>
        <w:t>3</w:t>
      </w:r>
      <w:r w:rsidR="002C635A">
        <w:rPr>
          <w:b/>
          <w:sz w:val="20"/>
          <w:szCs w:val="20"/>
          <w:lang w:eastAsia="zh-CN"/>
        </w:rPr>
        <w:t>.</w:t>
      </w:r>
      <w:r w:rsidRPr="00340A3C">
        <w:rPr>
          <w:b/>
          <w:sz w:val="20"/>
          <w:szCs w:val="20"/>
          <w:lang w:eastAsia="zh-CN"/>
        </w:rPr>
        <w:t xml:space="preserve"> </w:t>
      </w:r>
      <w:bookmarkStart w:id="17" w:name="_Hlk118382923"/>
      <w:r w:rsidR="002C635A">
        <w:rPr>
          <w:sz w:val="20"/>
          <w:szCs w:val="20"/>
        </w:rPr>
        <w:t>S</w:t>
      </w:r>
      <w:r w:rsidR="00FE1667" w:rsidRPr="00FE1667">
        <w:rPr>
          <w:sz w:val="20"/>
          <w:szCs w:val="20"/>
        </w:rPr>
        <w:t>ingle-pulse</w:t>
      </w:r>
      <w:bookmarkEnd w:id="17"/>
      <w:r w:rsidR="00FE1667" w:rsidRPr="00FE1667">
        <w:rPr>
          <w:sz w:val="20"/>
          <w:szCs w:val="20"/>
        </w:rPr>
        <w:t xml:space="preserve"> profiles </w:t>
      </w:r>
      <w:r w:rsidR="00FE1667">
        <w:rPr>
          <w:sz w:val="20"/>
          <w:szCs w:val="20"/>
        </w:rPr>
        <w:t xml:space="preserve">of </w:t>
      </w:r>
      <w:r w:rsidR="002C635A">
        <w:rPr>
          <w:sz w:val="20"/>
          <w:szCs w:val="20"/>
        </w:rPr>
        <w:t xml:space="preserve">the laser in </w:t>
      </w:r>
      <w:r w:rsidR="00FE1667">
        <w:rPr>
          <w:sz w:val="20"/>
          <w:szCs w:val="20"/>
        </w:rPr>
        <w:t xml:space="preserve">(a) </w:t>
      </w:r>
      <w:r w:rsidR="002C635A">
        <w:rPr>
          <w:sz w:val="20"/>
          <w:szCs w:val="20"/>
        </w:rPr>
        <w:t>the</w:t>
      </w:r>
      <w:r w:rsidR="002C635A" w:rsidRPr="00FE1667">
        <w:rPr>
          <w:sz w:val="20"/>
          <w:szCs w:val="20"/>
        </w:rPr>
        <w:t xml:space="preserve"> </w:t>
      </w:r>
      <w:r w:rsidR="00FE1667" w:rsidRPr="00FE1667">
        <w:rPr>
          <w:sz w:val="20"/>
          <w:szCs w:val="20"/>
        </w:rPr>
        <w:t xml:space="preserve">mode-locked </w:t>
      </w:r>
      <w:r w:rsidR="002C635A">
        <w:rPr>
          <w:sz w:val="20"/>
          <w:szCs w:val="20"/>
        </w:rPr>
        <w:t xml:space="preserve">state and </w:t>
      </w:r>
      <w:r w:rsidR="00FE1667">
        <w:rPr>
          <w:sz w:val="20"/>
          <w:szCs w:val="20"/>
        </w:rPr>
        <w:t>(b)</w:t>
      </w:r>
      <w:r w:rsidR="002C635A">
        <w:rPr>
          <w:sz w:val="20"/>
          <w:szCs w:val="20"/>
        </w:rPr>
        <w:t xml:space="preserve"> the</w:t>
      </w:r>
      <w:r w:rsidR="00FE1667" w:rsidRPr="00FE1667">
        <w:rPr>
          <w:sz w:val="20"/>
          <w:szCs w:val="20"/>
        </w:rPr>
        <w:t xml:space="preserve"> self-Q-switched </w:t>
      </w:r>
      <w:r w:rsidR="002C635A">
        <w:rPr>
          <w:sz w:val="20"/>
          <w:szCs w:val="20"/>
        </w:rPr>
        <w:t>regime</w:t>
      </w:r>
      <w:r w:rsidRPr="00816840">
        <w:rPr>
          <w:sz w:val="20"/>
          <w:szCs w:val="20"/>
        </w:rPr>
        <w:t>.</w:t>
      </w:r>
    </w:p>
    <w:p w14:paraId="231F210E" w14:textId="77777777" w:rsidR="00650BBD" w:rsidRPr="002823E0" w:rsidRDefault="00650BBD" w:rsidP="00A00855">
      <w:pPr>
        <w:pStyle w:val="a3"/>
        <w:jc w:val="center"/>
        <w:rPr>
          <w:sz w:val="20"/>
          <w:szCs w:val="20"/>
          <w:lang w:eastAsia="zh-CN"/>
        </w:rPr>
      </w:pPr>
    </w:p>
    <w:bookmarkEnd w:id="16"/>
    <w:p w14:paraId="616802DD" w14:textId="3E22C9BA" w:rsidR="00A3495A" w:rsidRPr="00340A3C" w:rsidRDefault="00A3495A" w:rsidP="00A3495A">
      <w:pPr>
        <w:pStyle w:val="1"/>
        <w:tabs>
          <w:tab w:val="clear" w:pos="432"/>
          <w:tab w:val="left" w:pos="315"/>
        </w:tabs>
      </w:pPr>
      <w:r>
        <w:t>3</w:t>
      </w:r>
      <w:r w:rsidRPr="00340A3C">
        <w:tab/>
      </w:r>
      <w:r>
        <w:t>Random pulse</w:t>
      </w:r>
      <w:r w:rsidRPr="00A00855">
        <w:t xml:space="preserve"> </w:t>
      </w:r>
      <w:r>
        <w:t xml:space="preserve">train in the </w:t>
      </w:r>
      <w:r w:rsidRPr="00A00855">
        <w:t>Q-switch</w:t>
      </w:r>
      <w:r>
        <w:t>ing regime</w:t>
      </w:r>
    </w:p>
    <w:p w14:paraId="7CF9EC67" w14:textId="668F2ACA" w:rsidR="00A3495A" w:rsidRDefault="001B3935" w:rsidP="004300F5">
      <w:pPr>
        <w:pStyle w:val="a3"/>
        <w:spacing w:line="360" w:lineRule="auto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Unlike </w:t>
      </w:r>
      <w:r w:rsidRPr="00573BC0">
        <w:rPr>
          <w:szCs w:val="21"/>
          <w:lang w:eastAsia="zh-CN"/>
        </w:rPr>
        <w:t>conventional Q-switched or mode-locked pulses,</w:t>
      </w:r>
      <w:r>
        <w:rPr>
          <w:rFonts w:hint="eastAsia"/>
          <w:szCs w:val="21"/>
          <w:lang w:eastAsia="zh-CN"/>
        </w:rPr>
        <w:t xml:space="preserve"> </w:t>
      </w:r>
      <w:r w:rsidR="00A3495A" w:rsidRPr="001B1825">
        <w:rPr>
          <w:szCs w:val="21"/>
          <w:lang w:eastAsia="zh-CN"/>
        </w:rPr>
        <w:t>the random Q-switched pulses</w:t>
      </w:r>
      <w:r w:rsidR="00A3495A" w:rsidRPr="00A3495A">
        <w:rPr>
          <w:szCs w:val="21"/>
          <w:lang w:eastAsia="zh-CN"/>
        </w:rPr>
        <w:t xml:space="preserve"> </w:t>
      </w:r>
      <w:r>
        <w:rPr>
          <w:rFonts w:hint="eastAsia"/>
          <w:szCs w:val="21"/>
          <w:lang w:eastAsia="zh-CN"/>
        </w:rPr>
        <w:t xml:space="preserve">here have significant fluctuations in both </w:t>
      </w:r>
      <w:r w:rsidR="00A3495A" w:rsidRPr="004300F5">
        <w:rPr>
          <w:szCs w:val="21"/>
          <w:lang w:eastAsia="zh-CN"/>
        </w:rPr>
        <w:t xml:space="preserve">the pulse period and pulse intensity. To show </w:t>
      </w:r>
      <w:r>
        <w:rPr>
          <w:rFonts w:hint="eastAsia"/>
          <w:szCs w:val="21"/>
          <w:lang w:eastAsia="zh-CN"/>
        </w:rPr>
        <w:t>that</w:t>
      </w:r>
      <w:r w:rsidR="00A3495A" w:rsidRPr="004300F5">
        <w:rPr>
          <w:szCs w:val="21"/>
          <w:lang w:eastAsia="zh-CN"/>
        </w:rPr>
        <w:t xml:space="preserve">, several </w:t>
      </w:r>
      <w:bookmarkStart w:id="18" w:name="_Hlk118479707"/>
      <w:r w:rsidR="00A3495A" w:rsidRPr="004300F5">
        <w:rPr>
          <w:szCs w:val="21"/>
          <w:lang w:eastAsia="zh-CN"/>
        </w:rPr>
        <w:t xml:space="preserve">pulse trains </w:t>
      </w:r>
      <w:r w:rsidR="00CF7C21">
        <w:rPr>
          <w:rFonts w:hint="eastAsia"/>
          <w:szCs w:val="21"/>
          <w:lang w:eastAsia="zh-CN"/>
        </w:rPr>
        <w:t xml:space="preserve">measured </w:t>
      </w:r>
      <w:r w:rsidR="00A3495A" w:rsidRPr="004300F5">
        <w:rPr>
          <w:szCs w:val="21"/>
          <w:lang w:eastAsia="zh-CN"/>
        </w:rPr>
        <w:t>at different times under the same pump power (3.35 W)</w:t>
      </w:r>
      <w:bookmarkEnd w:id="18"/>
      <w:r w:rsidR="00A3495A" w:rsidRPr="004300F5">
        <w:rPr>
          <w:szCs w:val="21"/>
          <w:lang w:eastAsia="zh-CN"/>
        </w:rPr>
        <w:t xml:space="preserve"> </w:t>
      </w:r>
      <w:r w:rsidR="00CF7C21">
        <w:rPr>
          <w:rFonts w:hint="eastAsia"/>
          <w:szCs w:val="21"/>
          <w:lang w:eastAsia="zh-CN"/>
        </w:rPr>
        <w:t>are</w:t>
      </w:r>
      <w:r w:rsidR="00A3495A" w:rsidRPr="004300F5">
        <w:rPr>
          <w:szCs w:val="21"/>
          <w:lang w:eastAsia="zh-CN"/>
        </w:rPr>
        <w:t xml:space="preserve"> </w:t>
      </w:r>
      <w:r w:rsidR="00CF7C21">
        <w:rPr>
          <w:rFonts w:hint="eastAsia"/>
          <w:szCs w:val="21"/>
          <w:lang w:eastAsia="zh-CN"/>
        </w:rPr>
        <w:t>indicated</w:t>
      </w:r>
      <w:r w:rsidR="00A3495A" w:rsidRPr="004300F5">
        <w:rPr>
          <w:szCs w:val="21"/>
          <w:lang w:eastAsia="zh-CN"/>
        </w:rPr>
        <w:t xml:space="preserve"> in Fig</w:t>
      </w:r>
      <w:r w:rsidR="00CF7C21">
        <w:rPr>
          <w:rFonts w:hint="eastAsia"/>
          <w:szCs w:val="21"/>
          <w:lang w:eastAsia="zh-CN"/>
        </w:rPr>
        <w:t>.</w:t>
      </w:r>
      <w:r w:rsidR="00A3495A" w:rsidRPr="004300F5">
        <w:rPr>
          <w:szCs w:val="21"/>
          <w:lang w:eastAsia="zh-CN"/>
        </w:rPr>
        <w:t xml:space="preserve"> S</w:t>
      </w:r>
      <w:r w:rsidR="007546AB">
        <w:rPr>
          <w:szCs w:val="21"/>
          <w:lang w:eastAsia="zh-CN"/>
        </w:rPr>
        <w:t>4</w:t>
      </w:r>
      <w:r w:rsidR="00A3495A" w:rsidRPr="004300F5">
        <w:rPr>
          <w:szCs w:val="21"/>
          <w:lang w:eastAsia="zh-CN"/>
        </w:rPr>
        <w:t>.</w:t>
      </w:r>
    </w:p>
    <w:p w14:paraId="05E90EE7" w14:textId="2A203D14" w:rsidR="007546AB" w:rsidRDefault="0088742A" w:rsidP="007546AB">
      <w:pPr>
        <w:pStyle w:val="a3"/>
        <w:jc w:val="center"/>
        <w:rPr>
          <w:sz w:val="20"/>
          <w:szCs w:val="20"/>
          <w:lang w:eastAsia="zh-CN"/>
        </w:rPr>
      </w:pPr>
      <w:r w:rsidRPr="004300F5">
        <w:rPr>
          <w:noProof/>
          <w:sz w:val="20"/>
          <w:szCs w:val="20"/>
          <w:lang w:eastAsia="zh-CN"/>
        </w:rPr>
        <w:lastRenderedPageBreak/>
        <w:drawing>
          <wp:inline distT="0" distB="0" distL="0" distR="0" wp14:anchorId="31D3E290" wp14:editId="226E14F5">
            <wp:extent cx="3356324" cy="4019302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加图-4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105" cy="40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76EE9" w14:textId="12BD96AE" w:rsidR="005D276A" w:rsidRDefault="007546AB" w:rsidP="004300F5">
      <w:pPr>
        <w:pStyle w:val="a3"/>
        <w:spacing w:line="360" w:lineRule="auto"/>
        <w:jc w:val="center"/>
        <w:rPr>
          <w:sz w:val="20"/>
          <w:szCs w:val="20"/>
          <w:lang w:eastAsia="zh-CN"/>
        </w:rPr>
      </w:pPr>
      <w:r w:rsidRPr="00340A3C">
        <w:rPr>
          <w:b/>
          <w:sz w:val="20"/>
          <w:szCs w:val="20"/>
        </w:rPr>
        <w:t>Fig</w:t>
      </w:r>
      <w:r>
        <w:rPr>
          <w:b/>
          <w:sz w:val="20"/>
          <w:szCs w:val="20"/>
          <w:lang w:eastAsia="zh-CN"/>
        </w:rPr>
        <w:t>ure</w:t>
      </w:r>
      <w:r w:rsidRPr="00340A3C">
        <w:rPr>
          <w:b/>
          <w:sz w:val="20"/>
          <w:szCs w:val="20"/>
        </w:rPr>
        <w:t xml:space="preserve"> </w:t>
      </w:r>
      <w:r w:rsidRPr="00340A3C">
        <w:rPr>
          <w:b/>
          <w:sz w:val="20"/>
          <w:szCs w:val="20"/>
          <w:lang w:eastAsia="zh-CN"/>
        </w:rPr>
        <w:t>S</w:t>
      </w:r>
      <w:r>
        <w:rPr>
          <w:b/>
          <w:sz w:val="20"/>
          <w:szCs w:val="20"/>
          <w:lang w:eastAsia="zh-CN"/>
        </w:rPr>
        <w:t>4.</w:t>
      </w:r>
      <w:r w:rsidRPr="00340A3C">
        <w:rPr>
          <w:b/>
          <w:sz w:val="20"/>
          <w:szCs w:val="20"/>
          <w:lang w:eastAsia="zh-CN"/>
        </w:rPr>
        <w:t xml:space="preserve"> </w:t>
      </w:r>
      <w:r w:rsidR="000F4BE0">
        <w:rPr>
          <w:sz w:val="20"/>
          <w:szCs w:val="20"/>
        </w:rPr>
        <w:t>T</w:t>
      </w:r>
      <w:r w:rsidR="000F4BE0" w:rsidRPr="000F4BE0">
        <w:rPr>
          <w:sz w:val="20"/>
          <w:szCs w:val="20"/>
        </w:rPr>
        <w:t xml:space="preserve">ypical pulse trains </w:t>
      </w:r>
      <w:r w:rsidR="001B3935">
        <w:rPr>
          <w:rFonts w:hint="eastAsia"/>
          <w:sz w:val="20"/>
          <w:szCs w:val="20"/>
          <w:lang w:eastAsia="zh-CN"/>
        </w:rPr>
        <w:t xml:space="preserve">measured </w:t>
      </w:r>
      <w:r w:rsidR="005D276A">
        <w:rPr>
          <w:rFonts w:hint="eastAsia"/>
          <w:sz w:val="20"/>
          <w:szCs w:val="20"/>
          <w:lang w:eastAsia="zh-CN"/>
        </w:rPr>
        <w:t>(pictures taken from a</w:t>
      </w:r>
      <w:r w:rsidR="00C32449">
        <w:rPr>
          <w:rFonts w:hint="eastAsia"/>
          <w:sz w:val="20"/>
          <w:szCs w:val="20"/>
          <w:lang w:eastAsia="zh-CN"/>
        </w:rPr>
        <w:t>n</w:t>
      </w:r>
      <w:r w:rsidR="005D276A">
        <w:rPr>
          <w:rFonts w:hint="eastAsia"/>
          <w:sz w:val="20"/>
          <w:szCs w:val="20"/>
          <w:lang w:eastAsia="zh-CN"/>
        </w:rPr>
        <w:t xml:space="preserve"> oscilloscope) </w:t>
      </w:r>
      <w:r w:rsidR="000F4BE0" w:rsidRPr="000F4BE0">
        <w:rPr>
          <w:sz w:val="20"/>
          <w:szCs w:val="20"/>
        </w:rPr>
        <w:t xml:space="preserve">at different times </w:t>
      </w:r>
    </w:p>
    <w:p w14:paraId="54AE4BDE" w14:textId="02302702" w:rsidR="001B3935" w:rsidRDefault="000F4BE0" w:rsidP="004300F5">
      <w:pPr>
        <w:pStyle w:val="a3"/>
        <w:spacing w:line="360" w:lineRule="auto"/>
        <w:jc w:val="center"/>
        <w:rPr>
          <w:sz w:val="20"/>
          <w:szCs w:val="20"/>
          <w:lang w:eastAsia="zh-CN"/>
        </w:rPr>
      </w:pPr>
      <w:r w:rsidRPr="000F4BE0">
        <w:rPr>
          <w:sz w:val="20"/>
          <w:szCs w:val="20"/>
        </w:rPr>
        <w:t xml:space="preserve">under the </w:t>
      </w:r>
      <w:r w:rsidR="001B3935">
        <w:rPr>
          <w:rFonts w:hint="eastAsia"/>
          <w:sz w:val="20"/>
          <w:szCs w:val="20"/>
          <w:lang w:eastAsia="zh-CN"/>
        </w:rPr>
        <w:t xml:space="preserve">identical </w:t>
      </w:r>
      <w:r w:rsidRPr="000F4BE0">
        <w:rPr>
          <w:sz w:val="20"/>
          <w:szCs w:val="20"/>
        </w:rPr>
        <w:t xml:space="preserve">pump power </w:t>
      </w:r>
      <w:r>
        <w:rPr>
          <w:sz w:val="20"/>
          <w:szCs w:val="20"/>
        </w:rPr>
        <w:t xml:space="preserve">of </w:t>
      </w:r>
      <w:r w:rsidRPr="000F4BE0">
        <w:rPr>
          <w:sz w:val="20"/>
          <w:szCs w:val="20"/>
        </w:rPr>
        <w:t>3.35 W</w:t>
      </w:r>
      <w:r w:rsidR="007546AB" w:rsidRPr="00816840">
        <w:rPr>
          <w:sz w:val="20"/>
          <w:szCs w:val="20"/>
        </w:rPr>
        <w:t>.</w:t>
      </w:r>
      <w:r w:rsidR="005D276A">
        <w:rPr>
          <w:rFonts w:hint="eastAsia"/>
          <w:sz w:val="20"/>
          <w:szCs w:val="20"/>
          <w:lang w:eastAsia="zh-CN"/>
        </w:rPr>
        <w:t xml:space="preserve"> </w:t>
      </w:r>
      <w:r w:rsidR="001B3935">
        <w:rPr>
          <w:sz w:val="20"/>
          <w:szCs w:val="20"/>
          <w:lang w:eastAsia="zh-CN"/>
        </w:rPr>
        <w:t>T</w:t>
      </w:r>
      <w:r w:rsidR="001B3935">
        <w:rPr>
          <w:rFonts w:hint="eastAsia"/>
          <w:sz w:val="20"/>
          <w:szCs w:val="20"/>
          <w:lang w:eastAsia="zh-CN"/>
        </w:rPr>
        <w:t xml:space="preserve">he time window is 5 </w:t>
      </w:r>
      <w:proofErr w:type="spellStart"/>
      <w:r w:rsidR="001B3935">
        <w:rPr>
          <w:rFonts w:hint="eastAsia"/>
          <w:sz w:val="20"/>
          <w:szCs w:val="20"/>
          <w:lang w:eastAsia="zh-CN"/>
        </w:rPr>
        <w:t>ms.</w:t>
      </w:r>
      <w:bookmarkStart w:id="19" w:name="_GoBack"/>
      <w:bookmarkEnd w:id="19"/>
      <w:proofErr w:type="spellEnd"/>
    </w:p>
    <w:p w14:paraId="2E437DE0" w14:textId="77777777" w:rsidR="007546AB" w:rsidRPr="004300F5" w:rsidRDefault="007546AB" w:rsidP="004300F5">
      <w:pPr>
        <w:pStyle w:val="a3"/>
        <w:rPr>
          <w:szCs w:val="21"/>
          <w:lang w:eastAsia="zh-CN"/>
        </w:rPr>
      </w:pPr>
    </w:p>
    <w:sectPr w:rsidR="007546AB" w:rsidRPr="004300F5" w:rsidSect="00DE7F32">
      <w:footerReference w:type="default" r:id="rId13"/>
      <w:footerReference w:type="first" r:id="rId14"/>
      <w:footnotePr>
        <w:numFmt w:val="chicago"/>
      </w:footnotePr>
      <w:pgSz w:w="12240" w:h="15840" w:code="1"/>
      <w:pgMar w:top="1440" w:right="1440" w:bottom="1440" w:left="1440" w:header="1080" w:footer="108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506B1F" w14:textId="77777777" w:rsidR="003C6F75" w:rsidRDefault="003C6F75">
      <w:r>
        <w:separator/>
      </w:r>
    </w:p>
  </w:endnote>
  <w:endnote w:type="continuationSeparator" w:id="0">
    <w:p w14:paraId="3A911B4F" w14:textId="77777777" w:rsidR="003C6F75" w:rsidRDefault="003C6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B50CA" w14:textId="5A632E14" w:rsidR="00C73871" w:rsidRDefault="00C73871" w:rsidP="00DE7F32">
    <w:pPr>
      <w:pStyle w:val="a4"/>
      <w:jc w:val="center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C32449">
      <w:rPr>
        <w:rStyle w:val="a9"/>
        <w:noProof/>
      </w:rPr>
      <w:t>4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565BC7" w14:textId="77777777" w:rsidR="00C73871" w:rsidRDefault="00C73871" w:rsidP="00DE7F32">
    <w:pPr>
      <w:pStyle w:val="a4"/>
      <w:jc w:val="center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6866BB" w14:textId="77777777" w:rsidR="003C6F75" w:rsidRDefault="003C6F75">
      <w:r>
        <w:separator/>
      </w:r>
    </w:p>
  </w:footnote>
  <w:footnote w:type="continuationSeparator" w:id="0">
    <w:p w14:paraId="488C82D5" w14:textId="77777777" w:rsidR="003C6F75" w:rsidRDefault="003C6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30EB5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EA253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4A8AD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7BCC3CA"/>
    <w:lvl w:ilvl="0">
      <w:start w:val="1"/>
      <w:numFmt w:val="decimal"/>
      <w:pStyle w:val="Numberedlist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</w:abstractNum>
  <w:abstractNum w:abstractNumId="4">
    <w:nsid w:val="FFFFFF80"/>
    <w:multiLevelType w:val="singleLevel"/>
    <w:tmpl w:val="354637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D5017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CCA218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AD4C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5C4AA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97219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B"/>
    <w:multiLevelType w:val="multilevel"/>
    <w:tmpl w:val="E9169F5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0" w:firstLine="0"/>
      </w:pPr>
      <w:rPr>
        <w:rFonts w:hint="default"/>
      </w:rPr>
    </w:lvl>
  </w:abstractNum>
  <w:abstractNum w:abstractNumId="11">
    <w:nsid w:val="00A42F9C"/>
    <w:multiLevelType w:val="hybridMultilevel"/>
    <w:tmpl w:val="3AE61DAA"/>
    <w:lvl w:ilvl="0" w:tplc="6ADAC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16BC4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407A2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CAA7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246C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1360E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DEFF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082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68F8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4CA74A7"/>
    <w:multiLevelType w:val="hybridMultilevel"/>
    <w:tmpl w:val="FAD68136"/>
    <w:lvl w:ilvl="0" w:tplc="4DB6C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4EE15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71C2C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2B25E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436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A6E6C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8CE11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3ED1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EAAFCF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64D65C5"/>
    <w:multiLevelType w:val="multilevel"/>
    <w:tmpl w:val="F15270F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06FB05F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0AA093E"/>
    <w:multiLevelType w:val="multilevel"/>
    <w:tmpl w:val="430C92EA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11C5766B"/>
    <w:multiLevelType w:val="multilevel"/>
    <w:tmpl w:val="73E80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9964427"/>
    <w:multiLevelType w:val="hybridMultilevel"/>
    <w:tmpl w:val="7F4C00C0"/>
    <w:lvl w:ilvl="0" w:tplc="588C439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AD427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B26DD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E72B9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46FB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622F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7F670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4F47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A140A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907679"/>
    <w:multiLevelType w:val="multilevel"/>
    <w:tmpl w:val="896A3DAC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6B16A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37613B1E"/>
    <w:multiLevelType w:val="hybridMultilevel"/>
    <w:tmpl w:val="501497EE"/>
    <w:lvl w:ilvl="0" w:tplc="9D729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9C01A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46AD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16A6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A2C7A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66EE3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EA25B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6E4F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B6450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EC5B0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3CD575AC"/>
    <w:multiLevelType w:val="multilevel"/>
    <w:tmpl w:val="883E5C6A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3CE67DD3"/>
    <w:multiLevelType w:val="multilevel"/>
    <w:tmpl w:val="91FE3EF8"/>
    <w:lvl w:ilvl="0">
      <w:start w:val="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3E01644B"/>
    <w:multiLevelType w:val="hybridMultilevel"/>
    <w:tmpl w:val="881C12BC"/>
    <w:lvl w:ilvl="0" w:tplc="2F8C7DBE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3B670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A3AD2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A007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429A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42005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0E9F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D839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423A1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F07DC7"/>
    <w:multiLevelType w:val="hybridMultilevel"/>
    <w:tmpl w:val="1A884680"/>
    <w:lvl w:ilvl="0" w:tplc="DE88BB36">
      <w:start w:val="1"/>
      <w:numFmt w:val="decimal"/>
      <w:pStyle w:val="References"/>
      <w:lvlText w:val="%1."/>
      <w:lvlJc w:val="left"/>
      <w:pPr>
        <w:ind w:left="720" w:hanging="360"/>
      </w:pPr>
      <w:rPr>
        <w:rFonts w:hint="default"/>
      </w:rPr>
    </w:lvl>
    <w:lvl w:ilvl="1" w:tplc="86088630" w:tentative="1">
      <w:start w:val="1"/>
      <w:numFmt w:val="lowerLetter"/>
      <w:lvlText w:val="%2."/>
      <w:lvlJc w:val="left"/>
      <w:pPr>
        <w:ind w:left="1440" w:hanging="360"/>
      </w:pPr>
    </w:lvl>
    <w:lvl w:ilvl="2" w:tplc="453C8064" w:tentative="1">
      <w:start w:val="1"/>
      <w:numFmt w:val="lowerRoman"/>
      <w:lvlText w:val="%3."/>
      <w:lvlJc w:val="right"/>
      <w:pPr>
        <w:ind w:left="2160" w:hanging="180"/>
      </w:pPr>
    </w:lvl>
    <w:lvl w:ilvl="3" w:tplc="04C0B752" w:tentative="1">
      <w:start w:val="1"/>
      <w:numFmt w:val="decimal"/>
      <w:lvlText w:val="%4."/>
      <w:lvlJc w:val="left"/>
      <w:pPr>
        <w:ind w:left="2880" w:hanging="360"/>
      </w:pPr>
    </w:lvl>
    <w:lvl w:ilvl="4" w:tplc="433007E8" w:tentative="1">
      <w:start w:val="1"/>
      <w:numFmt w:val="lowerLetter"/>
      <w:lvlText w:val="%5."/>
      <w:lvlJc w:val="left"/>
      <w:pPr>
        <w:ind w:left="3600" w:hanging="360"/>
      </w:pPr>
    </w:lvl>
    <w:lvl w:ilvl="5" w:tplc="94145634" w:tentative="1">
      <w:start w:val="1"/>
      <w:numFmt w:val="lowerRoman"/>
      <w:lvlText w:val="%6."/>
      <w:lvlJc w:val="right"/>
      <w:pPr>
        <w:ind w:left="4320" w:hanging="180"/>
      </w:pPr>
    </w:lvl>
    <w:lvl w:ilvl="6" w:tplc="A2E47D26" w:tentative="1">
      <w:start w:val="1"/>
      <w:numFmt w:val="decimal"/>
      <w:lvlText w:val="%7."/>
      <w:lvlJc w:val="left"/>
      <w:pPr>
        <w:ind w:left="5040" w:hanging="360"/>
      </w:pPr>
    </w:lvl>
    <w:lvl w:ilvl="7" w:tplc="997C9560" w:tentative="1">
      <w:start w:val="1"/>
      <w:numFmt w:val="lowerLetter"/>
      <w:lvlText w:val="%8."/>
      <w:lvlJc w:val="left"/>
      <w:pPr>
        <w:ind w:left="5760" w:hanging="360"/>
      </w:pPr>
    </w:lvl>
    <w:lvl w:ilvl="8" w:tplc="F6E2C1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834E90"/>
    <w:multiLevelType w:val="multilevel"/>
    <w:tmpl w:val="7298C86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4D975C11"/>
    <w:multiLevelType w:val="hybridMultilevel"/>
    <w:tmpl w:val="878EC802"/>
    <w:lvl w:ilvl="0" w:tplc="8D6E4D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0ACAEB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2A4652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A92FF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128E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D56BB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386DE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022BD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BB2E8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1933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71646193"/>
    <w:multiLevelType w:val="multilevel"/>
    <w:tmpl w:val="05C4A5B4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7D144373"/>
    <w:multiLevelType w:val="multilevel"/>
    <w:tmpl w:val="A156EC36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7EA85334"/>
    <w:multiLevelType w:val="multilevel"/>
    <w:tmpl w:val="7A9C31A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2"/>
  </w:num>
  <w:num w:numId="5">
    <w:abstractNumId w:val="28"/>
  </w:num>
  <w:num w:numId="6">
    <w:abstractNumId w:val="14"/>
  </w:num>
  <w:num w:numId="7">
    <w:abstractNumId w:val="11"/>
  </w:num>
  <w:num w:numId="8">
    <w:abstractNumId w:val="19"/>
  </w:num>
  <w:num w:numId="9">
    <w:abstractNumId w:val="24"/>
  </w:num>
  <w:num w:numId="10">
    <w:abstractNumId w:val="21"/>
  </w:num>
  <w:num w:numId="11">
    <w:abstractNumId w:val="16"/>
  </w:num>
  <w:num w:numId="12">
    <w:abstractNumId w:val="20"/>
  </w:num>
  <w:num w:numId="13">
    <w:abstractNumId w:val="17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7"/>
  </w:num>
  <w:num w:numId="25">
    <w:abstractNumId w:val="18"/>
  </w:num>
  <w:num w:numId="26">
    <w:abstractNumId w:val="13"/>
  </w:num>
  <w:num w:numId="27">
    <w:abstractNumId w:val="23"/>
  </w:num>
  <w:num w:numId="28">
    <w:abstractNumId w:val="30"/>
  </w:num>
  <w:num w:numId="29">
    <w:abstractNumId w:val="29"/>
  </w:num>
  <w:num w:numId="30">
    <w:abstractNumId w:val="15"/>
  </w:num>
  <w:num w:numId="31">
    <w:abstractNumId w:val="22"/>
  </w:num>
  <w:num w:numId="32">
    <w:abstractNumId w:val="31"/>
  </w:num>
  <w:num w:numId="33">
    <w:abstractNumId w:val="26"/>
  </w:num>
  <w:num w:numId="34">
    <w:abstractNumId w:val="25"/>
  </w:num>
  <w:num w:numId="35">
    <w:abstractNumId w:val="27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removeDateAndTime/>
  <w:bordersDoNotSurroundHeader/>
  <w:bordersDoNotSurroundFooter/>
  <w:activeWritingStyle w:appName="MSWord" w:lang="en-US" w:vendorID="64" w:dllVersion="4096" w:nlCheck="1" w:checkStyle="1"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trackRevisions/>
  <w:defaultTabStop w:val="0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8F6"/>
    <w:rsid w:val="0000009E"/>
    <w:rsid w:val="000005E1"/>
    <w:rsid w:val="000024ED"/>
    <w:rsid w:val="000071B4"/>
    <w:rsid w:val="00012A71"/>
    <w:rsid w:val="00012B8B"/>
    <w:rsid w:val="00020565"/>
    <w:rsid w:val="00020656"/>
    <w:rsid w:val="00020B45"/>
    <w:rsid w:val="00021FDA"/>
    <w:rsid w:val="00023908"/>
    <w:rsid w:val="00023A72"/>
    <w:rsid w:val="0003059E"/>
    <w:rsid w:val="00031888"/>
    <w:rsid w:val="00032025"/>
    <w:rsid w:val="00043CA5"/>
    <w:rsid w:val="00047535"/>
    <w:rsid w:val="0005401C"/>
    <w:rsid w:val="00055250"/>
    <w:rsid w:val="000604D8"/>
    <w:rsid w:val="00061EDC"/>
    <w:rsid w:val="00062E47"/>
    <w:rsid w:val="000642B2"/>
    <w:rsid w:val="00065C03"/>
    <w:rsid w:val="000671F6"/>
    <w:rsid w:val="00071106"/>
    <w:rsid w:val="00072F37"/>
    <w:rsid w:val="000836B0"/>
    <w:rsid w:val="00093CA4"/>
    <w:rsid w:val="0009596A"/>
    <w:rsid w:val="000979A4"/>
    <w:rsid w:val="00097DCC"/>
    <w:rsid w:val="000A0013"/>
    <w:rsid w:val="000A137C"/>
    <w:rsid w:val="000A1A8C"/>
    <w:rsid w:val="000A3BB7"/>
    <w:rsid w:val="000A3F1B"/>
    <w:rsid w:val="000A54E0"/>
    <w:rsid w:val="000A6575"/>
    <w:rsid w:val="000B25C3"/>
    <w:rsid w:val="000D6CC5"/>
    <w:rsid w:val="000E2482"/>
    <w:rsid w:val="000E4F91"/>
    <w:rsid w:val="000E6B91"/>
    <w:rsid w:val="000E7B1F"/>
    <w:rsid w:val="000F3D32"/>
    <w:rsid w:val="000F4BE0"/>
    <w:rsid w:val="0010428F"/>
    <w:rsid w:val="00110497"/>
    <w:rsid w:val="00122C22"/>
    <w:rsid w:val="0012335A"/>
    <w:rsid w:val="001241D7"/>
    <w:rsid w:val="00131907"/>
    <w:rsid w:val="00132320"/>
    <w:rsid w:val="00132E4B"/>
    <w:rsid w:val="00135901"/>
    <w:rsid w:val="00137A47"/>
    <w:rsid w:val="00140AA1"/>
    <w:rsid w:val="00143448"/>
    <w:rsid w:val="00143833"/>
    <w:rsid w:val="001438CA"/>
    <w:rsid w:val="00147737"/>
    <w:rsid w:val="0015075D"/>
    <w:rsid w:val="0016401A"/>
    <w:rsid w:val="00166C92"/>
    <w:rsid w:val="00167F77"/>
    <w:rsid w:val="00177A4F"/>
    <w:rsid w:val="001847B1"/>
    <w:rsid w:val="00187EFA"/>
    <w:rsid w:val="00192A12"/>
    <w:rsid w:val="00193453"/>
    <w:rsid w:val="001A5B69"/>
    <w:rsid w:val="001A70F7"/>
    <w:rsid w:val="001B2CF5"/>
    <w:rsid w:val="001B3935"/>
    <w:rsid w:val="001B4445"/>
    <w:rsid w:val="001C4F5B"/>
    <w:rsid w:val="001D646C"/>
    <w:rsid w:val="001D687D"/>
    <w:rsid w:val="001D71A9"/>
    <w:rsid w:val="001E1A1E"/>
    <w:rsid w:val="001E72A0"/>
    <w:rsid w:val="001F5153"/>
    <w:rsid w:val="001F5EBE"/>
    <w:rsid w:val="001F65E0"/>
    <w:rsid w:val="001F6CC6"/>
    <w:rsid w:val="001F7C6D"/>
    <w:rsid w:val="0020099D"/>
    <w:rsid w:val="002030E9"/>
    <w:rsid w:val="002133AF"/>
    <w:rsid w:val="00213879"/>
    <w:rsid w:val="002163F3"/>
    <w:rsid w:val="0021650B"/>
    <w:rsid w:val="00217071"/>
    <w:rsid w:val="00217185"/>
    <w:rsid w:val="00221AC2"/>
    <w:rsid w:val="00221C7B"/>
    <w:rsid w:val="00232910"/>
    <w:rsid w:val="00232C99"/>
    <w:rsid w:val="00234A58"/>
    <w:rsid w:val="00235508"/>
    <w:rsid w:val="00237253"/>
    <w:rsid w:val="00242F5E"/>
    <w:rsid w:val="00243DEB"/>
    <w:rsid w:val="00244D43"/>
    <w:rsid w:val="0024523A"/>
    <w:rsid w:val="00247F78"/>
    <w:rsid w:val="0025169F"/>
    <w:rsid w:val="00256733"/>
    <w:rsid w:val="00256813"/>
    <w:rsid w:val="00257455"/>
    <w:rsid w:val="00260C3C"/>
    <w:rsid w:val="00261D4F"/>
    <w:rsid w:val="00262106"/>
    <w:rsid w:val="00262174"/>
    <w:rsid w:val="002638B8"/>
    <w:rsid w:val="002650EF"/>
    <w:rsid w:val="00274CD5"/>
    <w:rsid w:val="00276B8C"/>
    <w:rsid w:val="002823E0"/>
    <w:rsid w:val="00284E66"/>
    <w:rsid w:val="00291BF3"/>
    <w:rsid w:val="00292D88"/>
    <w:rsid w:val="00293898"/>
    <w:rsid w:val="002947A0"/>
    <w:rsid w:val="00295BCA"/>
    <w:rsid w:val="002967DF"/>
    <w:rsid w:val="00297D14"/>
    <w:rsid w:val="002A5705"/>
    <w:rsid w:val="002A634B"/>
    <w:rsid w:val="002B426A"/>
    <w:rsid w:val="002B74D9"/>
    <w:rsid w:val="002B7A82"/>
    <w:rsid w:val="002C367B"/>
    <w:rsid w:val="002C635A"/>
    <w:rsid w:val="002C6C1B"/>
    <w:rsid w:val="002C7897"/>
    <w:rsid w:val="002C7EB6"/>
    <w:rsid w:val="002D06F7"/>
    <w:rsid w:val="002D1FBB"/>
    <w:rsid w:val="002D30F9"/>
    <w:rsid w:val="002D61F1"/>
    <w:rsid w:val="002E5A12"/>
    <w:rsid w:val="002F06E5"/>
    <w:rsid w:val="002F15B8"/>
    <w:rsid w:val="002F1927"/>
    <w:rsid w:val="002F3531"/>
    <w:rsid w:val="002F6694"/>
    <w:rsid w:val="002F7B58"/>
    <w:rsid w:val="003020D6"/>
    <w:rsid w:val="00304C28"/>
    <w:rsid w:val="00306B80"/>
    <w:rsid w:val="00317BE8"/>
    <w:rsid w:val="00323093"/>
    <w:rsid w:val="00327C93"/>
    <w:rsid w:val="00332926"/>
    <w:rsid w:val="00333682"/>
    <w:rsid w:val="003339D2"/>
    <w:rsid w:val="00336308"/>
    <w:rsid w:val="00336799"/>
    <w:rsid w:val="0033730A"/>
    <w:rsid w:val="00340A3C"/>
    <w:rsid w:val="00342571"/>
    <w:rsid w:val="0035341E"/>
    <w:rsid w:val="0035421B"/>
    <w:rsid w:val="00354D9C"/>
    <w:rsid w:val="003558B6"/>
    <w:rsid w:val="00360ACA"/>
    <w:rsid w:val="00360DD0"/>
    <w:rsid w:val="00362352"/>
    <w:rsid w:val="00363C43"/>
    <w:rsid w:val="00364124"/>
    <w:rsid w:val="003653F6"/>
    <w:rsid w:val="00367474"/>
    <w:rsid w:val="00367854"/>
    <w:rsid w:val="003708F3"/>
    <w:rsid w:val="00374CD1"/>
    <w:rsid w:val="00375E5C"/>
    <w:rsid w:val="0037737C"/>
    <w:rsid w:val="003827E8"/>
    <w:rsid w:val="00383989"/>
    <w:rsid w:val="00385B31"/>
    <w:rsid w:val="003A2291"/>
    <w:rsid w:val="003A526C"/>
    <w:rsid w:val="003A5989"/>
    <w:rsid w:val="003B1D92"/>
    <w:rsid w:val="003B265C"/>
    <w:rsid w:val="003B2E73"/>
    <w:rsid w:val="003B3B2D"/>
    <w:rsid w:val="003B7760"/>
    <w:rsid w:val="003C0B5E"/>
    <w:rsid w:val="003C2E7F"/>
    <w:rsid w:val="003C4874"/>
    <w:rsid w:val="003C4AC2"/>
    <w:rsid w:val="003C4DD5"/>
    <w:rsid w:val="003C574C"/>
    <w:rsid w:val="003C6F75"/>
    <w:rsid w:val="003D1BC0"/>
    <w:rsid w:val="003D2920"/>
    <w:rsid w:val="003D37C4"/>
    <w:rsid w:val="003D394C"/>
    <w:rsid w:val="003D591A"/>
    <w:rsid w:val="003D7D14"/>
    <w:rsid w:val="003E0F0D"/>
    <w:rsid w:val="003E17F2"/>
    <w:rsid w:val="003E305D"/>
    <w:rsid w:val="003E3A1C"/>
    <w:rsid w:val="003E4CE4"/>
    <w:rsid w:val="003F5267"/>
    <w:rsid w:val="003F60E2"/>
    <w:rsid w:val="00403E62"/>
    <w:rsid w:val="00404040"/>
    <w:rsid w:val="00404BEF"/>
    <w:rsid w:val="00417A80"/>
    <w:rsid w:val="00417F07"/>
    <w:rsid w:val="00421B62"/>
    <w:rsid w:val="004229A7"/>
    <w:rsid w:val="004277C5"/>
    <w:rsid w:val="004300F5"/>
    <w:rsid w:val="004304D4"/>
    <w:rsid w:val="004314EF"/>
    <w:rsid w:val="004320AA"/>
    <w:rsid w:val="00435F41"/>
    <w:rsid w:val="00436549"/>
    <w:rsid w:val="00437E4C"/>
    <w:rsid w:val="004474BB"/>
    <w:rsid w:val="00450B71"/>
    <w:rsid w:val="00453D58"/>
    <w:rsid w:val="004547AD"/>
    <w:rsid w:val="004549D7"/>
    <w:rsid w:val="004551DE"/>
    <w:rsid w:val="00455E83"/>
    <w:rsid w:val="00460637"/>
    <w:rsid w:val="00460CE1"/>
    <w:rsid w:val="00460DFB"/>
    <w:rsid w:val="004633FC"/>
    <w:rsid w:val="00466602"/>
    <w:rsid w:val="00471201"/>
    <w:rsid w:val="00472CEB"/>
    <w:rsid w:val="00482D32"/>
    <w:rsid w:val="00485F8D"/>
    <w:rsid w:val="00495B42"/>
    <w:rsid w:val="00496C1A"/>
    <w:rsid w:val="004A2E18"/>
    <w:rsid w:val="004B4445"/>
    <w:rsid w:val="004B66E7"/>
    <w:rsid w:val="004C4C32"/>
    <w:rsid w:val="004C6046"/>
    <w:rsid w:val="004D2953"/>
    <w:rsid w:val="004D29E4"/>
    <w:rsid w:val="004D65CE"/>
    <w:rsid w:val="004D6E12"/>
    <w:rsid w:val="004E6E83"/>
    <w:rsid w:val="004F21E4"/>
    <w:rsid w:val="004F45B5"/>
    <w:rsid w:val="004F53DB"/>
    <w:rsid w:val="00500D3E"/>
    <w:rsid w:val="005011BB"/>
    <w:rsid w:val="00501B5B"/>
    <w:rsid w:val="005045B9"/>
    <w:rsid w:val="00505823"/>
    <w:rsid w:val="005064BA"/>
    <w:rsid w:val="00506D2B"/>
    <w:rsid w:val="005104AD"/>
    <w:rsid w:val="00521046"/>
    <w:rsid w:val="00521C56"/>
    <w:rsid w:val="005237EB"/>
    <w:rsid w:val="005301C6"/>
    <w:rsid w:val="005311D5"/>
    <w:rsid w:val="00531698"/>
    <w:rsid w:val="0053448B"/>
    <w:rsid w:val="005350E4"/>
    <w:rsid w:val="00537A49"/>
    <w:rsid w:val="00541AE0"/>
    <w:rsid w:val="00546365"/>
    <w:rsid w:val="00554168"/>
    <w:rsid w:val="005548E8"/>
    <w:rsid w:val="0055501C"/>
    <w:rsid w:val="0055565F"/>
    <w:rsid w:val="00560735"/>
    <w:rsid w:val="005663C9"/>
    <w:rsid w:val="005669C4"/>
    <w:rsid w:val="00570611"/>
    <w:rsid w:val="00574E5A"/>
    <w:rsid w:val="00581611"/>
    <w:rsid w:val="00582D4A"/>
    <w:rsid w:val="00584764"/>
    <w:rsid w:val="00593019"/>
    <w:rsid w:val="005949A2"/>
    <w:rsid w:val="005A3715"/>
    <w:rsid w:val="005A38BC"/>
    <w:rsid w:val="005A58FF"/>
    <w:rsid w:val="005A5995"/>
    <w:rsid w:val="005A60FD"/>
    <w:rsid w:val="005B3BAC"/>
    <w:rsid w:val="005C13C3"/>
    <w:rsid w:val="005C23F1"/>
    <w:rsid w:val="005C535A"/>
    <w:rsid w:val="005D227B"/>
    <w:rsid w:val="005D2713"/>
    <w:rsid w:val="005D276A"/>
    <w:rsid w:val="005D3636"/>
    <w:rsid w:val="005D4758"/>
    <w:rsid w:val="005D75D1"/>
    <w:rsid w:val="005D794E"/>
    <w:rsid w:val="005E0716"/>
    <w:rsid w:val="005E4C42"/>
    <w:rsid w:val="005E71FC"/>
    <w:rsid w:val="005F0084"/>
    <w:rsid w:val="005F0E57"/>
    <w:rsid w:val="005F120F"/>
    <w:rsid w:val="005F227D"/>
    <w:rsid w:val="005F4731"/>
    <w:rsid w:val="005F4A68"/>
    <w:rsid w:val="006003A5"/>
    <w:rsid w:val="0060276A"/>
    <w:rsid w:val="00603DFA"/>
    <w:rsid w:val="0060514A"/>
    <w:rsid w:val="0060678F"/>
    <w:rsid w:val="00607152"/>
    <w:rsid w:val="006072D0"/>
    <w:rsid w:val="0061047D"/>
    <w:rsid w:val="00614A22"/>
    <w:rsid w:val="00615676"/>
    <w:rsid w:val="006226A3"/>
    <w:rsid w:val="006229AF"/>
    <w:rsid w:val="006262D8"/>
    <w:rsid w:val="00631BBA"/>
    <w:rsid w:val="00635FBE"/>
    <w:rsid w:val="00641927"/>
    <w:rsid w:val="006430EA"/>
    <w:rsid w:val="00643AF9"/>
    <w:rsid w:val="00647DDE"/>
    <w:rsid w:val="00650BBD"/>
    <w:rsid w:val="006541D1"/>
    <w:rsid w:val="00654BC0"/>
    <w:rsid w:val="00654BD6"/>
    <w:rsid w:val="00655A76"/>
    <w:rsid w:val="00660772"/>
    <w:rsid w:val="0066141F"/>
    <w:rsid w:val="006622E6"/>
    <w:rsid w:val="0066289F"/>
    <w:rsid w:val="00667233"/>
    <w:rsid w:val="00671DB1"/>
    <w:rsid w:val="00677B21"/>
    <w:rsid w:val="0068429A"/>
    <w:rsid w:val="006875A6"/>
    <w:rsid w:val="00692834"/>
    <w:rsid w:val="0069402C"/>
    <w:rsid w:val="0069649A"/>
    <w:rsid w:val="006A002C"/>
    <w:rsid w:val="006A0278"/>
    <w:rsid w:val="006A1770"/>
    <w:rsid w:val="006A6B4E"/>
    <w:rsid w:val="006A6E31"/>
    <w:rsid w:val="006B278B"/>
    <w:rsid w:val="006B3D4E"/>
    <w:rsid w:val="006B7251"/>
    <w:rsid w:val="006C0688"/>
    <w:rsid w:val="006C2F94"/>
    <w:rsid w:val="006C3A50"/>
    <w:rsid w:val="006C5A6F"/>
    <w:rsid w:val="006D5706"/>
    <w:rsid w:val="006D7509"/>
    <w:rsid w:val="006D77EF"/>
    <w:rsid w:val="006E3BB6"/>
    <w:rsid w:val="006E4154"/>
    <w:rsid w:val="006E5515"/>
    <w:rsid w:val="006E6432"/>
    <w:rsid w:val="006F07C4"/>
    <w:rsid w:val="006F0ACC"/>
    <w:rsid w:val="006F4FDF"/>
    <w:rsid w:val="006F6CF9"/>
    <w:rsid w:val="006F6FA1"/>
    <w:rsid w:val="00702557"/>
    <w:rsid w:val="00703F72"/>
    <w:rsid w:val="007104DE"/>
    <w:rsid w:val="0071208E"/>
    <w:rsid w:val="00712BFD"/>
    <w:rsid w:val="00712FDE"/>
    <w:rsid w:val="00716802"/>
    <w:rsid w:val="00720808"/>
    <w:rsid w:val="00721268"/>
    <w:rsid w:val="00726AB6"/>
    <w:rsid w:val="00727162"/>
    <w:rsid w:val="0073279F"/>
    <w:rsid w:val="00733504"/>
    <w:rsid w:val="007336B0"/>
    <w:rsid w:val="00733C3B"/>
    <w:rsid w:val="00733F82"/>
    <w:rsid w:val="00737360"/>
    <w:rsid w:val="00742240"/>
    <w:rsid w:val="00751EF7"/>
    <w:rsid w:val="007546AB"/>
    <w:rsid w:val="00756D5E"/>
    <w:rsid w:val="007619B3"/>
    <w:rsid w:val="00761B7E"/>
    <w:rsid w:val="0076528C"/>
    <w:rsid w:val="00765555"/>
    <w:rsid w:val="00766F5B"/>
    <w:rsid w:val="00772F86"/>
    <w:rsid w:val="00773368"/>
    <w:rsid w:val="00776A0F"/>
    <w:rsid w:val="00781714"/>
    <w:rsid w:val="00785F9A"/>
    <w:rsid w:val="00792137"/>
    <w:rsid w:val="007A2456"/>
    <w:rsid w:val="007A7F04"/>
    <w:rsid w:val="007B2E54"/>
    <w:rsid w:val="007B67FA"/>
    <w:rsid w:val="007B7FC2"/>
    <w:rsid w:val="007C167D"/>
    <w:rsid w:val="007D54F4"/>
    <w:rsid w:val="007E5BB8"/>
    <w:rsid w:val="007F51D0"/>
    <w:rsid w:val="007F67F2"/>
    <w:rsid w:val="008007C1"/>
    <w:rsid w:val="00801097"/>
    <w:rsid w:val="00803C27"/>
    <w:rsid w:val="00807B15"/>
    <w:rsid w:val="0081096C"/>
    <w:rsid w:val="008145C3"/>
    <w:rsid w:val="00815A5C"/>
    <w:rsid w:val="0081613C"/>
    <w:rsid w:val="00816173"/>
    <w:rsid w:val="00816840"/>
    <w:rsid w:val="00821B57"/>
    <w:rsid w:val="008233E8"/>
    <w:rsid w:val="0082365F"/>
    <w:rsid w:val="008238DB"/>
    <w:rsid w:val="0083206E"/>
    <w:rsid w:val="0083477B"/>
    <w:rsid w:val="00835EF5"/>
    <w:rsid w:val="00836951"/>
    <w:rsid w:val="00840B63"/>
    <w:rsid w:val="008441AA"/>
    <w:rsid w:val="008477A8"/>
    <w:rsid w:val="00857379"/>
    <w:rsid w:val="00857DF0"/>
    <w:rsid w:val="00860527"/>
    <w:rsid w:val="00860AD9"/>
    <w:rsid w:val="0086390D"/>
    <w:rsid w:val="008641A7"/>
    <w:rsid w:val="008645BC"/>
    <w:rsid w:val="0088379F"/>
    <w:rsid w:val="00886D04"/>
    <w:rsid w:val="0088742A"/>
    <w:rsid w:val="00887805"/>
    <w:rsid w:val="00887D32"/>
    <w:rsid w:val="008903D1"/>
    <w:rsid w:val="0089615F"/>
    <w:rsid w:val="008A0579"/>
    <w:rsid w:val="008A0D4D"/>
    <w:rsid w:val="008A151D"/>
    <w:rsid w:val="008A3824"/>
    <w:rsid w:val="008A4EBD"/>
    <w:rsid w:val="008B3A3F"/>
    <w:rsid w:val="008B51B9"/>
    <w:rsid w:val="008B6377"/>
    <w:rsid w:val="008C3404"/>
    <w:rsid w:val="008D3110"/>
    <w:rsid w:val="008D38E7"/>
    <w:rsid w:val="008D4129"/>
    <w:rsid w:val="008D4B6A"/>
    <w:rsid w:val="008E0735"/>
    <w:rsid w:val="008E1088"/>
    <w:rsid w:val="008E2243"/>
    <w:rsid w:val="008E6119"/>
    <w:rsid w:val="008F3C8E"/>
    <w:rsid w:val="008F7116"/>
    <w:rsid w:val="0090146F"/>
    <w:rsid w:val="009016A8"/>
    <w:rsid w:val="00905B1E"/>
    <w:rsid w:val="00905C47"/>
    <w:rsid w:val="00911CC1"/>
    <w:rsid w:val="0091583E"/>
    <w:rsid w:val="00916648"/>
    <w:rsid w:val="00922DB8"/>
    <w:rsid w:val="00924FCE"/>
    <w:rsid w:val="00927416"/>
    <w:rsid w:val="00930757"/>
    <w:rsid w:val="0093143D"/>
    <w:rsid w:val="00931445"/>
    <w:rsid w:val="00933501"/>
    <w:rsid w:val="0093360D"/>
    <w:rsid w:val="00941F5D"/>
    <w:rsid w:val="00942C3B"/>
    <w:rsid w:val="00954F94"/>
    <w:rsid w:val="009608E6"/>
    <w:rsid w:val="00963469"/>
    <w:rsid w:val="00963972"/>
    <w:rsid w:val="0096403B"/>
    <w:rsid w:val="00964B93"/>
    <w:rsid w:val="0096518C"/>
    <w:rsid w:val="00965361"/>
    <w:rsid w:val="00967544"/>
    <w:rsid w:val="00967AE4"/>
    <w:rsid w:val="00967C45"/>
    <w:rsid w:val="00967E7A"/>
    <w:rsid w:val="00971797"/>
    <w:rsid w:val="00973536"/>
    <w:rsid w:val="0097605D"/>
    <w:rsid w:val="009761C4"/>
    <w:rsid w:val="0098031E"/>
    <w:rsid w:val="0098096D"/>
    <w:rsid w:val="00981DD1"/>
    <w:rsid w:val="009838AE"/>
    <w:rsid w:val="00984AA9"/>
    <w:rsid w:val="00984FF1"/>
    <w:rsid w:val="0098513A"/>
    <w:rsid w:val="00990E65"/>
    <w:rsid w:val="009939CD"/>
    <w:rsid w:val="009952E0"/>
    <w:rsid w:val="00995698"/>
    <w:rsid w:val="009963AE"/>
    <w:rsid w:val="009A1618"/>
    <w:rsid w:val="009A723E"/>
    <w:rsid w:val="009B0CA0"/>
    <w:rsid w:val="009B7B2B"/>
    <w:rsid w:val="009C2938"/>
    <w:rsid w:val="009C68F6"/>
    <w:rsid w:val="009E01E8"/>
    <w:rsid w:val="009E5EAC"/>
    <w:rsid w:val="009F01BA"/>
    <w:rsid w:val="009F1FE4"/>
    <w:rsid w:val="009F5E09"/>
    <w:rsid w:val="009F5F08"/>
    <w:rsid w:val="009F6AD0"/>
    <w:rsid w:val="00A00065"/>
    <w:rsid w:val="00A00683"/>
    <w:rsid w:val="00A00855"/>
    <w:rsid w:val="00A0401D"/>
    <w:rsid w:val="00A05345"/>
    <w:rsid w:val="00A06481"/>
    <w:rsid w:val="00A12858"/>
    <w:rsid w:val="00A13B70"/>
    <w:rsid w:val="00A1484D"/>
    <w:rsid w:val="00A1559C"/>
    <w:rsid w:val="00A21565"/>
    <w:rsid w:val="00A24EB5"/>
    <w:rsid w:val="00A2551C"/>
    <w:rsid w:val="00A262EE"/>
    <w:rsid w:val="00A27585"/>
    <w:rsid w:val="00A27985"/>
    <w:rsid w:val="00A311AA"/>
    <w:rsid w:val="00A33F44"/>
    <w:rsid w:val="00A3495A"/>
    <w:rsid w:val="00A40BC4"/>
    <w:rsid w:val="00A5076C"/>
    <w:rsid w:val="00A51BD9"/>
    <w:rsid w:val="00A559EF"/>
    <w:rsid w:val="00A56091"/>
    <w:rsid w:val="00A57A4E"/>
    <w:rsid w:val="00A6018C"/>
    <w:rsid w:val="00A620A1"/>
    <w:rsid w:val="00A65B2A"/>
    <w:rsid w:val="00A67B8A"/>
    <w:rsid w:val="00A7052A"/>
    <w:rsid w:val="00A7203B"/>
    <w:rsid w:val="00A73CC0"/>
    <w:rsid w:val="00A81BAC"/>
    <w:rsid w:val="00A8391E"/>
    <w:rsid w:val="00A91BD2"/>
    <w:rsid w:val="00AA4BA3"/>
    <w:rsid w:val="00AB059B"/>
    <w:rsid w:val="00AB2CAA"/>
    <w:rsid w:val="00AD2694"/>
    <w:rsid w:val="00AD47F0"/>
    <w:rsid w:val="00AD5F06"/>
    <w:rsid w:val="00AE212F"/>
    <w:rsid w:val="00AF704A"/>
    <w:rsid w:val="00AF777F"/>
    <w:rsid w:val="00B00862"/>
    <w:rsid w:val="00B0343B"/>
    <w:rsid w:val="00B03706"/>
    <w:rsid w:val="00B03DEA"/>
    <w:rsid w:val="00B053E6"/>
    <w:rsid w:val="00B0685F"/>
    <w:rsid w:val="00B078F8"/>
    <w:rsid w:val="00B109F4"/>
    <w:rsid w:val="00B10A60"/>
    <w:rsid w:val="00B20918"/>
    <w:rsid w:val="00B2497E"/>
    <w:rsid w:val="00B2540A"/>
    <w:rsid w:val="00B27171"/>
    <w:rsid w:val="00B3168B"/>
    <w:rsid w:val="00B31E53"/>
    <w:rsid w:val="00B32859"/>
    <w:rsid w:val="00B33706"/>
    <w:rsid w:val="00B3600A"/>
    <w:rsid w:val="00B37B18"/>
    <w:rsid w:val="00B434FC"/>
    <w:rsid w:val="00B45380"/>
    <w:rsid w:val="00B472F5"/>
    <w:rsid w:val="00B5022B"/>
    <w:rsid w:val="00B51079"/>
    <w:rsid w:val="00B513C1"/>
    <w:rsid w:val="00B51B58"/>
    <w:rsid w:val="00B5221A"/>
    <w:rsid w:val="00B57710"/>
    <w:rsid w:val="00B64E4E"/>
    <w:rsid w:val="00B65B2E"/>
    <w:rsid w:val="00B71A94"/>
    <w:rsid w:val="00B72590"/>
    <w:rsid w:val="00B72767"/>
    <w:rsid w:val="00B731B4"/>
    <w:rsid w:val="00B7514B"/>
    <w:rsid w:val="00B75F04"/>
    <w:rsid w:val="00B77B98"/>
    <w:rsid w:val="00B82E37"/>
    <w:rsid w:val="00B83265"/>
    <w:rsid w:val="00B84312"/>
    <w:rsid w:val="00B848EF"/>
    <w:rsid w:val="00B91256"/>
    <w:rsid w:val="00B93245"/>
    <w:rsid w:val="00B93529"/>
    <w:rsid w:val="00BA036F"/>
    <w:rsid w:val="00BA1DBE"/>
    <w:rsid w:val="00BA2FFB"/>
    <w:rsid w:val="00BA4B1C"/>
    <w:rsid w:val="00BA6AE5"/>
    <w:rsid w:val="00BA7182"/>
    <w:rsid w:val="00BB1204"/>
    <w:rsid w:val="00BB4389"/>
    <w:rsid w:val="00BB7701"/>
    <w:rsid w:val="00BC3F54"/>
    <w:rsid w:val="00BC63E6"/>
    <w:rsid w:val="00BC79A9"/>
    <w:rsid w:val="00BD2E65"/>
    <w:rsid w:val="00BD43A9"/>
    <w:rsid w:val="00BD5498"/>
    <w:rsid w:val="00BE1BE6"/>
    <w:rsid w:val="00BE4BA9"/>
    <w:rsid w:val="00BE4BBD"/>
    <w:rsid w:val="00BF06B0"/>
    <w:rsid w:val="00BF277E"/>
    <w:rsid w:val="00BF5E0D"/>
    <w:rsid w:val="00C0082D"/>
    <w:rsid w:val="00C031EE"/>
    <w:rsid w:val="00C04148"/>
    <w:rsid w:val="00C06625"/>
    <w:rsid w:val="00C07BD2"/>
    <w:rsid w:val="00C07E13"/>
    <w:rsid w:val="00C108EC"/>
    <w:rsid w:val="00C10FB3"/>
    <w:rsid w:val="00C11BD5"/>
    <w:rsid w:val="00C224E7"/>
    <w:rsid w:val="00C22AD1"/>
    <w:rsid w:val="00C23399"/>
    <w:rsid w:val="00C23E82"/>
    <w:rsid w:val="00C32449"/>
    <w:rsid w:val="00C327CC"/>
    <w:rsid w:val="00C32ED3"/>
    <w:rsid w:val="00C347CA"/>
    <w:rsid w:val="00C35634"/>
    <w:rsid w:val="00C418CE"/>
    <w:rsid w:val="00C45923"/>
    <w:rsid w:val="00C474C6"/>
    <w:rsid w:val="00C47F8A"/>
    <w:rsid w:val="00C50E5E"/>
    <w:rsid w:val="00C525C4"/>
    <w:rsid w:val="00C61C7D"/>
    <w:rsid w:val="00C642F1"/>
    <w:rsid w:val="00C65337"/>
    <w:rsid w:val="00C67FD7"/>
    <w:rsid w:val="00C70C38"/>
    <w:rsid w:val="00C71DE4"/>
    <w:rsid w:val="00C7378C"/>
    <w:rsid w:val="00C73871"/>
    <w:rsid w:val="00C74493"/>
    <w:rsid w:val="00C75EE5"/>
    <w:rsid w:val="00C763F1"/>
    <w:rsid w:val="00C81516"/>
    <w:rsid w:val="00C90EC4"/>
    <w:rsid w:val="00C913FE"/>
    <w:rsid w:val="00C926E5"/>
    <w:rsid w:val="00C974E7"/>
    <w:rsid w:val="00CA14A4"/>
    <w:rsid w:val="00CA236C"/>
    <w:rsid w:val="00CA31F5"/>
    <w:rsid w:val="00CA35AB"/>
    <w:rsid w:val="00CA39AA"/>
    <w:rsid w:val="00CA3F02"/>
    <w:rsid w:val="00CA7272"/>
    <w:rsid w:val="00CB1929"/>
    <w:rsid w:val="00CB1B7E"/>
    <w:rsid w:val="00CB71F1"/>
    <w:rsid w:val="00CC0BE8"/>
    <w:rsid w:val="00CC31DC"/>
    <w:rsid w:val="00CC6E29"/>
    <w:rsid w:val="00CD1295"/>
    <w:rsid w:val="00CD3D34"/>
    <w:rsid w:val="00CE09E3"/>
    <w:rsid w:val="00CE0D72"/>
    <w:rsid w:val="00CE3254"/>
    <w:rsid w:val="00CE326B"/>
    <w:rsid w:val="00CE5F91"/>
    <w:rsid w:val="00CF2315"/>
    <w:rsid w:val="00CF5364"/>
    <w:rsid w:val="00CF54FA"/>
    <w:rsid w:val="00CF7C21"/>
    <w:rsid w:val="00D01BA3"/>
    <w:rsid w:val="00D0586F"/>
    <w:rsid w:val="00D077BD"/>
    <w:rsid w:val="00D1149A"/>
    <w:rsid w:val="00D12942"/>
    <w:rsid w:val="00D12E0A"/>
    <w:rsid w:val="00D13C9F"/>
    <w:rsid w:val="00D16F6D"/>
    <w:rsid w:val="00D21440"/>
    <w:rsid w:val="00D24B27"/>
    <w:rsid w:val="00D3117A"/>
    <w:rsid w:val="00D32C5D"/>
    <w:rsid w:val="00D36976"/>
    <w:rsid w:val="00D37010"/>
    <w:rsid w:val="00D40E36"/>
    <w:rsid w:val="00D41D4A"/>
    <w:rsid w:val="00D41F80"/>
    <w:rsid w:val="00D4539B"/>
    <w:rsid w:val="00D500ED"/>
    <w:rsid w:val="00D6065B"/>
    <w:rsid w:val="00D6492D"/>
    <w:rsid w:val="00D6553D"/>
    <w:rsid w:val="00D702DE"/>
    <w:rsid w:val="00D7075A"/>
    <w:rsid w:val="00D742E3"/>
    <w:rsid w:val="00D76A4E"/>
    <w:rsid w:val="00D76DCD"/>
    <w:rsid w:val="00D8198B"/>
    <w:rsid w:val="00D85083"/>
    <w:rsid w:val="00D93BEB"/>
    <w:rsid w:val="00D9419D"/>
    <w:rsid w:val="00D94A36"/>
    <w:rsid w:val="00DA14FF"/>
    <w:rsid w:val="00DA2E33"/>
    <w:rsid w:val="00DA5061"/>
    <w:rsid w:val="00DB1B6B"/>
    <w:rsid w:val="00DB5711"/>
    <w:rsid w:val="00DB5BEA"/>
    <w:rsid w:val="00DB77A9"/>
    <w:rsid w:val="00DC0908"/>
    <w:rsid w:val="00DC2922"/>
    <w:rsid w:val="00DC349A"/>
    <w:rsid w:val="00DE01F0"/>
    <w:rsid w:val="00DE36A1"/>
    <w:rsid w:val="00DE49A3"/>
    <w:rsid w:val="00DE4A24"/>
    <w:rsid w:val="00DE76BA"/>
    <w:rsid w:val="00DE7F32"/>
    <w:rsid w:val="00DF7581"/>
    <w:rsid w:val="00E06129"/>
    <w:rsid w:val="00E12C3D"/>
    <w:rsid w:val="00E13550"/>
    <w:rsid w:val="00E20899"/>
    <w:rsid w:val="00E23906"/>
    <w:rsid w:val="00E24C56"/>
    <w:rsid w:val="00E2736C"/>
    <w:rsid w:val="00E328EC"/>
    <w:rsid w:val="00E34AB1"/>
    <w:rsid w:val="00E40464"/>
    <w:rsid w:val="00E44754"/>
    <w:rsid w:val="00E53785"/>
    <w:rsid w:val="00E54B2E"/>
    <w:rsid w:val="00E62A60"/>
    <w:rsid w:val="00E649A1"/>
    <w:rsid w:val="00E7281D"/>
    <w:rsid w:val="00E73F77"/>
    <w:rsid w:val="00E774C4"/>
    <w:rsid w:val="00E84176"/>
    <w:rsid w:val="00E86434"/>
    <w:rsid w:val="00E9108C"/>
    <w:rsid w:val="00E91297"/>
    <w:rsid w:val="00E918AC"/>
    <w:rsid w:val="00EA3E29"/>
    <w:rsid w:val="00EA6D57"/>
    <w:rsid w:val="00EA72F2"/>
    <w:rsid w:val="00EB00CF"/>
    <w:rsid w:val="00EB0D59"/>
    <w:rsid w:val="00EB32C6"/>
    <w:rsid w:val="00EB4EBC"/>
    <w:rsid w:val="00EB71E2"/>
    <w:rsid w:val="00EB7465"/>
    <w:rsid w:val="00EB78C1"/>
    <w:rsid w:val="00EC1D6F"/>
    <w:rsid w:val="00EC1FEA"/>
    <w:rsid w:val="00EC427A"/>
    <w:rsid w:val="00ED2D99"/>
    <w:rsid w:val="00ED33E6"/>
    <w:rsid w:val="00EE0C36"/>
    <w:rsid w:val="00EE0F71"/>
    <w:rsid w:val="00EE1F8A"/>
    <w:rsid w:val="00EE22DE"/>
    <w:rsid w:val="00EE6954"/>
    <w:rsid w:val="00EF010D"/>
    <w:rsid w:val="00EF24C8"/>
    <w:rsid w:val="00EF286D"/>
    <w:rsid w:val="00EF2E70"/>
    <w:rsid w:val="00EF4114"/>
    <w:rsid w:val="00EF411B"/>
    <w:rsid w:val="00EF4BA2"/>
    <w:rsid w:val="00F009F0"/>
    <w:rsid w:val="00F00FC7"/>
    <w:rsid w:val="00F110EB"/>
    <w:rsid w:val="00F146AC"/>
    <w:rsid w:val="00F155F4"/>
    <w:rsid w:val="00F17A80"/>
    <w:rsid w:val="00F25AA3"/>
    <w:rsid w:val="00F31A32"/>
    <w:rsid w:val="00F323E0"/>
    <w:rsid w:val="00F3445B"/>
    <w:rsid w:val="00F363CA"/>
    <w:rsid w:val="00F417F5"/>
    <w:rsid w:val="00F506E5"/>
    <w:rsid w:val="00F50861"/>
    <w:rsid w:val="00F51ACC"/>
    <w:rsid w:val="00F51C9F"/>
    <w:rsid w:val="00F54F39"/>
    <w:rsid w:val="00F557D1"/>
    <w:rsid w:val="00F55894"/>
    <w:rsid w:val="00F56E14"/>
    <w:rsid w:val="00F60C90"/>
    <w:rsid w:val="00F63CD9"/>
    <w:rsid w:val="00F653F4"/>
    <w:rsid w:val="00F671E1"/>
    <w:rsid w:val="00F6764B"/>
    <w:rsid w:val="00F67EF4"/>
    <w:rsid w:val="00F70BB9"/>
    <w:rsid w:val="00F732BD"/>
    <w:rsid w:val="00F73CE7"/>
    <w:rsid w:val="00F74B5A"/>
    <w:rsid w:val="00F752B7"/>
    <w:rsid w:val="00F91BBD"/>
    <w:rsid w:val="00F926A1"/>
    <w:rsid w:val="00F941D5"/>
    <w:rsid w:val="00F941F4"/>
    <w:rsid w:val="00F958CA"/>
    <w:rsid w:val="00FA0C74"/>
    <w:rsid w:val="00FA2619"/>
    <w:rsid w:val="00FB198B"/>
    <w:rsid w:val="00FB2172"/>
    <w:rsid w:val="00FB337F"/>
    <w:rsid w:val="00FB4F44"/>
    <w:rsid w:val="00FC3131"/>
    <w:rsid w:val="00FC730E"/>
    <w:rsid w:val="00FD1C71"/>
    <w:rsid w:val="00FE1667"/>
    <w:rsid w:val="00FE4199"/>
    <w:rsid w:val="00FE6B00"/>
    <w:rsid w:val="00FF46B6"/>
    <w:rsid w:val="00FF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00D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CF2315"/>
    <w:pPr>
      <w:keepNext/>
      <w:tabs>
        <w:tab w:val="left" w:pos="432"/>
        <w:tab w:val="left" w:pos="576"/>
        <w:tab w:val="left" w:pos="720"/>
      </w:tabs>
      <w:spacing w:before="240" w:after="120" w:line="480" w:lineRule="auto"/>
      <w:outlineLvl w:val="0"/>
    </w:pPr>
    <w:rPr>
      <w:b/>
      <w:bCs/>
      <w:iCs/>
      <w:szCs w:val="28"/>
    </w:rPr>
  </w:style>
  <w:style w:type="paragraph" w:styleId="2">
    <w:name w:val="heading 2"/>
    <w:basedOn w:val="1"/>
    <w:next w:val="a"/>
    <w:qFormat/>
    <w:rsid w:val="00B20918"/>
    <w:pPr>
      <w:outlineLvl w:val="1"/>
    </w:pPr>
    <w:rPr>
      <w:b w:val="0"/>
      <w:bCs w:val="0"/>
      <w:i/>
      <w:iCs w:val="0"/>
      <w:szCs w:val="24"/>
    </w:rPr>
  </w:style>
  <w:style w:type="paragraph" w:styleId="3">
    <w:name w:val="heading 3"/>
    <w:basedOn w:val="2"/>
    <w:next w:val="a"/>
    <w:qFormat/>
    <w:rsid w:val="00B20918"/>
    <w:pPr>
      <w:outlineLvl w:val="2"/>
    </w:pPr>
    <w:rPr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heoremsandAlgorithms">
    <w:name w:val="Theorems and Algorithms"/>
    <w:basedOn w:val="a3"/>
    <w:qFormat/>
    <w:rsid w:val="005A5995"/>
    <w:rPr>
      <w:sz w:val="20"/>
      <w:szCs w:val="20"/>
    </w:rPr>
  </w:style>
  <w:style w:type="paragraph" w:styleId="a3">
    <w:name w:val="Body Text"/>
    <w:basedOn w:val="a"/>
    <w:link w:val="Char"/>
    <w:rsid w:val="00B03DEA"/>
    <w:pPr>
      <w:spacing w:line="480" w:lineRule="auto"/>
      <w:jc w:val="both"/>
    </w:pPr>
  </w:style>
  <w:style w:type="character" w:customStyle="1" w:styleId="Char">
    <w:name w:val="正文文本 Char"/>
    <w:link w:val="a3"/>
    <w:rsid w:val="00B03DEA"/>
    <w:rPr>
      <w:sz w:val="24"/>
      <w:szCs w:val="24"/>
    </w:rPr>
  </w:style>
  <w:style w:type="paragraph" w:styleId="a4">
    <w:name w:val="footer"/>
    <w:basedOn w:val="a"/>
    <w:link w:val="Char0"/>
    <w:rsid w:val="00360ACA"/>
    <w:pPr>
      <w:tabs>
        <w:tab w:val="center" w:pos="4320"/>
        <w:tab w:val="right" w:pos="8640"/>
      </w:tabs>
      <w:ind w:left="144" w:hanging="144"/>
      <w:jc w:val="both"/>
    </w:pPr>
    <w:rPr>
      <w:sz w:val="20"/>
    </w:rPr>
  </w:style>
  <w:style w:type="character" w:customStyle="1" w:styleId="Char0">
    <w:name w:val="页脚 Char"/>
    <w:link w:val="a4"/>
    <w:rsid w:val="00360ACA"/>
    <w:rPr>
      <w:szCs w:val="24"/>
      <w:lang w:val="en-US" w:eastAsia="en-US" w:bidi="ar-SA"/>
    </w:rPr>
  </w:style>
  <w:style w:type="paragraph" w:customStyle="1" w:styleId="Papertitle">
    <w:name w:val="Paper title"/>
    <w:basedOn w:val="a"/>
    <w:qFormat/>
    <w:rsid w:val="00B03DEA"/>
    <w:rPr>
      <w:rFonts w:ascii="Arial" w:hAnsi="Arial" w:cs="Arial"/>
      <w:b/>
      <w:sz w:val="28"/>
      <w:szCs w:val="28"/>
    </w:rPr>
  </w:style>
  <w:style w:type="character" w:styleId="a5">
    <w:name w:val="FollowedHyperlink"/>
    <w:rsid w:val="002F06E5"/>
    <w:rPr>
      <w:color w:val="800080"/>
      <w:u w:val="single"/>
    </w:rPr>
  </w:style>
  <w:style w:type="paragraph" w:customStyle="1" w:styleId="CorrespondingAuthorFootnote">
    <w:name w:val="Corresponding Author Footnote"/>
    <w:basedOn w:val="a"/>
    <w:qFormat/>
    <w:rsid w:val="00931445"/>
    <w:rPr>
      <w:sz w:val="20"/>
      <w:szCs w:val="20"/>
    </w:rPr>
  </w:style>
  <w:style w:type="paragraph" w:customStyle="1" w:styleId="Abstract">
    <w:name w:val="Abstract"/>
    <w:basedOn w:val="a"/>
    <w:next w:val="a"/>
    <w:rsid w:val="00CF2315"/>
    <w:pPr>
      <w:spacing w:before="360"/>
      <w:jc w:val="both"/>
    </w:pPr>
    <w:rPr>
      <w:sz w:val="20"/>
      <w:szCs w:val="20"/>
    </w:rPr>
  </w:style>
  <w:style w:type="paragraph" w:customStyle="1" w:styleId="ArticleTitle">
    <w:name w:val="Article Title"/>
    <w:basedOn w:val="a"/>
    <w:next w:val="a"/>
    <w:rsid w:val="00CF2315"/>
    <w:rPr>
      <w:b/>
      <w:sz w:val="32"/>
    </w:rPr>
  </w:style>
  <w:style w:type="paragraph" w:customStyle="1" w:styleId="AuthorNames">
    <w:name w:val="Author Names"/>
    <w:basedOn w:val="a"/>
    <w:qFormat/>
    <w:rsid w:val="00CF2315"/>
    <w:rPr>
      <w:b/>
    </w:rPr>
  </w:style>
  <w:style w:type="paragraph" w:customStyle="1" w:styleId="Figurenumber">
    <w:name w:val="Figure number"/>
    <w:basedOn w:val="Figurecaption"/>
    <w:link w:val="FigurenumberChar"/>
    <w:rsid w:val="00187EFA"/>
    <w:rPr>
      <w:b/>
    </w:rPr>
  </w:style>
  <w:style w:type="paragraph" w:customStyle="1" w:styleId="Figurecaption">
    <w:name w:val="Figure caption"/>
    <w:basedOn w:val="a6"/>
    <w:link w:val="FigurecaptionChar"/>
    <w:rsid w:val="00187EFA"/>
    <w:pPr>
      <w:spacing w:line="480" w:lineRule="auto"/>
      <w:jc w:val="center"/>
    </w:pPr>
    <w:rPr>
      <w:b w:val="0"/>
    </w:rPr>
  </w:style>
  <w:style w:type="paragraph" w:styleId="a6">
    <w:name w:val="caption"/>
    <w:basedOn w:val="a"/>
    <w:next w:val="a"/>
    <w:link w:val="Char1"/>
    <w:qFormat/>
    <w:rsid w:val="00EF010D"/>
    <w:rPr>
      <w:b/>
      <w:bCs/>
      <w:sz w:val="20"/>
      <w:szCs w:val="20"/>
    </w:rPr>
  </w:style>
  <w:style w:type="character" w:customStyle="1" w:styleId="Char1">
    <w:name w:val="题注 Char"/>
    <w:link w:val="a6"/>
    <w:rsid w:val="008A151D"/>
    <w:rPr>
      <w:b/>
      <w:bCs/>
      <w:lang w:val="en-US" w:eastAsia="en-US" w:bidi="ar-SA"/>
    </w:rPr>
  </w:style>
  <w:style w:type="character" w:customStyle="1" w:styleId="FigurecaptionChar">
    <w:name w:val="Figure caption Char"/>
    <w:link w:val="Figurecaption"/>
    <w:rsid w:val="00187EFA"/>
    <w:rPr>
      <w:bCs/>
    </w:rPr>
  </w:style>
  <w:style w:type="character" w:customStyle="1" w:styleId="FigurenumberChar">
    <w:name w:val="Figure number Char"/>
    <w:link w:val="Figurenumber"/>
    <w:rsid w:val="00187EFA"/>
    <w:rPr>
      <w:b/>
      <w:bCs/>
    </w:rPr>
  </w:style>
  <w:style w:type="paragraph" w:customStyle="1" w:styleId="TableNumber">
    <w:name w:val="Table Number"/>
    <w:basedOn w:val="Tablecaption"/>
    <w:qFormat/>
    <w:rsid w:val="00B20918"/>
    <w:rPr>
      <w:b/>
    </w:rPr>
  </w:style>
  <w:style w:type="paragraph" w:customStyle="1" w:styleId="Tablecaption">
    <w:name w:val="Table caption"/>
    <w:basedOn w:val="a"/>
    <w:rsid w:val="00931445"/>
    <w:pPr>
      <w:spacing w:before="240" w:after="120"/>
      <w:jc w:val="center"/>
    </w:pPr>
    <w:rPr>
      <w:sz w:val="20"/>
      <w:szCs w:val="20"/>
    </w:rPr>
  </w:style>
  <w:style w:type="paragraph" w:customStyle="1" w:styleId="DisplayEquation">
    <w:name w:val="Display Equation"/>
    <w:basedOn w:val="a"/>
    <w:rsid w:val="00EF010D"/>
    <w:pPr>
      <w:tabs>
        <w:tab w:val="center" w:pos="3600"/>
        <w:tab w:val="right" w:pos="7200"/>
      </w:tabs>
    </w:pPr>
    <w:rPr>
      <w:sz w:val="22"/>
    </w:rPr>
  </w:style>
  <w:style w:type="paragraph" w:customStyle="1" w:styleId="AuthorAffiliations">
    <w:name w:val="Author Affiliations"/>
    <w:basedOn w:val="a"/>
    <w:qFormat/>
    <w:rsid w:val="00CF2315"/>
    <w:rPr>
      <w:sz w:val="20"/>
      <w:szCs w:val="20"/>
      <w:vertAlign w:val="superscript"/>
    </w:rPr>
  </w:style>
  <w:style w:type="paragraph" w:customStyle="1" w:styleId="BodyTextIndented">
    <w:name w:val="Body Text Indented"/>
    <w:basedOn w:val="a"/>
    <w:link w:val="BodyTextIndentedChar"/>
    <w:rsid w:val="00B03DEA"/>
    <w:pPr>
      <w:spacing w:line="480" w:lineRule="auto"/>
      <w:ind w:firstLine="360"/>
      <w:jc w:val="both"/>
    </w:pPr>
  </w:style>
  <w:style w:type="character" w:customStyle="1" w:styleId="BodyTextIndentedChar">
    <w:name w:val="Body Text Indented Char"/>
    <w:link w:val="BodyTextIndented"/>
    <w:rsid w:val="00B03DEA"/>
    <w:rPr>
      <w:sz w:val="24"/>
      <w:szCs w:val="24"/>
    </w:rPr>
  </w:style>
  <w:style w:type="paragraph" w:customStyle="1" w:styleId="References">
    <w:name w:val="References"/>
    <w:basedOn w:val="a"/>
    <w:rsid w:val="005A5995"/>
    <w:pPr>
      <w:numPr>
        <w:numId w:val="34"/>
      </w:numPr>
      <w:tabs>
        <w:tab w:val="left" w:pos="360"/>
      </w:tabs>
      <w:spacing w:line="480" w:lineRule="auto"/>
    </w:pPr>
    <w:rPr>
      <w:sz w:val="22"/>
    </w:rPr>
  </w:style>
  <w:style w:type="paragraph" w:customStyle="1" w:styleId="Numberedlist">
    <w:name w:val="Numbered list"/>
    <w:basedOn w:val="a"/>
    <w:rsid w:val="00E13550"/>
    <w:pPr>
      <w:numPr>
        <w:numId w:val="20"/>
      </w:numPr>
      <w:tabs>
        <w:tab w:val="clear" w:pos="1080"/>
        <w:tab w:val="left" w:pos="720"/>
      </w:tabs>
      <w:ind w:left="720" w:hanging="360"/>
    </w:pPr>
    <w:rPr>
      <w:sz w:val="22"/>
    </w:rPr>
  </w:style>
  <w:style w:type="character" w:styleId="a7">
    <w:name w:val="Hyperlink"/>
    <w:uiPriority w:val="99"/>
    <w:rsid w:val="00C23399"/>
    <w:rPr>
      <w:color w:val="0000FF"/>
      <w:u w:val="single"/>
    </w:rPr>
  </w:style>
  <w:style w:type="paragraph" w:customStyle="1" w:styleId="Keywords">
    <w:name w:val="Keywords"/>
    <w:basedOn w:val="a"/>
    <w:qFormat/>
    <w:rsid w:val="00187EFA"/>
    <w:rPr>
      <w:sz w:val="20"/>
      <w:szCs w:val="20"/>
    </w:rPr>
  </w:style>
  <w:style w:type="paragraph" w:styleId="a8">
    <w:name w:val="header"/>
    <w:basedOn w:val="a"/>
    <w:link w:val="Char2"/>
    <w:rsid w:val="00DE7F32"/>
    <w:pPr>
      <w:tabs>
        <w:tab w:val="center" w:pos="4680"/>
        <w:tab w:val="right" w:pos="9360"/>
      </w:tabs>
    </w:pPr>
  </w:style>
  <w:style w:type="character" w:customStyle="1" w:styleId="Char2">
    <w:name w:val="页眉 Char"/>
    <w:link w:val="a8"/>
    <w:rsid w:val="00DE7F32"/>
    <w:rPr>
      <w:sz w:val="24"/>
      <w:szCs w:val="24"/>
    </w:rPr>
  </w:style>
  <w:style w:type="character" w:styleId="a9">
    <w:name w:val="page number"/>
    <w:rsid w:val="00DE7F32"/>
  </w:style>
  <w:style w:type="paragraph" w:styleId="aa">
    <w:name w:val="Balloon Text"/>
    <w:basedOn w:val="a"/>
    <w:link w:val="Char3"/>
    <w:rsid w:val="00A73CC0"/>
    <w:rPr>
      <w:sz w:val="18"/>
      <w:szCs w:val="18"/>
    </w:rPr>
  </w:style>
  <w:style w:type="character" w:customStyle="1" w:styleId="Char3">
    <w:name w:val="批注框文本 Char"/>
    <w:basedOn w:val="a0"/>
    <w:link w:val="aa"/>
    <w:rsid w:val="00A73CC0"/>
    <w:rPr>
      <w:sz w:val="18"/>
      <w:szCs w:val="18"/>
    </w:rPr>
  </w:style>
  <w:style w:type="paragraph" w:customStyle="1" w:styleId="Legend">
    <w:name w:val="Legend"/>
    <w:basedOn w:val="a"/>
    <w:rsid w:val="00DA2E33"/>
    <w:rPr>
      <w:rFonts w:eastAsia="MS Mincho"/>
      <w:lang w:eastAsia="ja-JP"/>
    </w:rPr>
  </w:style>
  <w:style w:type="paragraph" w:customStyle="1" w:styleId="Literature">
    <w:name w:val="Literature"/>
    <w:basedOn w:val="a"/>
    <w:rsid w:val="006E3BB6"/>
    <w:pPr>
      <w:spacing w:line="480" w:lineRule="auto"/>
    </w:pPr>
    <w:rPr>
      <w:rFonts w:eastAsia="MS Mincho"/>
      <w:lang w:val="de-DE" w:eastAsia="ja-JP"/>
    </w:rPr>
  </w:style>
  <w:style w:type="character" w:styleId="ab">
    <w:name w:val="annotation reference"/>
    <w:basedOn w:val="a0"/>
    <w:rsid w:val="00DE36A1"/>
    <w:rPr>
      <w:sz w:val="21"/>
      <w:szCs w:val="21"/>
    </w:rPr>
  </w:style>
  <w:style w:type="paragraph" w:styleId="ac">
    <w:name w:val="annotation text"/>
    <w:basedOn w:val="a"/>
    <w:link w:val="Char4"/>
    <w:rsid w:val="00DE36A1"/>
  </w:style>
  <w:style w:type="character" w:customStyle="1" w:styleId="Char4">
    <w:name w:val="批注文字 Char"/>
    <w:basedOn w:val="a0"/>
    <w:link w:val="ac"/>
    <w:rsid w:val="00DE36A1"/>
    <w:rPr>
      <w:sz w:val="24"/>
      <w:szCs w:val="24"/>
    </w:rPr>
  </w:style>
  <w:style w:type="paragraph" w:styleId="ad">
    <w:name w:val="annotation subject"/>
    <w:basedOn w:val="ac"/>
    <w:next w:val="ac"/>
    <w:link w:val="Char5"/>
    <w:rsid w:val="00DE36A1"/>
    <w:rPr>
      <w:b/>
      <w:bCs/>
    </w:rPr>
  </w:style>
  <w:style w:type="character" w:customStyle="1" w:styleId="Char5">
    <w:name w:val="批注主题 Char"/>
    <w:basedOn w:val="Char4"/>
    <w:link w:val="ad"/>
    <w:rsid w:val="00DE36A1"/>
    <w:rPr>
      <w:b/>
      <w:bCs/>
      <w:sz w:val="24"/>
      <w:szCs w:val="24"/>
    </w:rPr>
  </w:style>
  <w:style w:type="paragraph" w:styleId="HTML">
    <w:name w:val="HTML Preformatted"/>
    <w:basedOn w:val="a"/>
    <w:link w:val="HTMLChar"/>
    <w:uiPriority w:val="99"/>
    <w:semiHidden/>
    <w:unhideWhenUsed/>
    <w:rsid w:val="00F25A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cs="宋体"/>
      <w:lang w:eastAsia="zh-CN"/>
    </w:rPr>
  </w:style>
  <w:style w:type="character" w:customStyle="1" w:styleId="HTMLChar">
    <w:name w:val="HTML 预设格式 Char"/>
    <w:basedOn w:val="a0"/>
    <w:link w:val="HTML"/>
    <w:uiPriority w:val="99"/>
    <w:semiHidden/>
    <w:rsid w:val="00F25AA3"/>
    <w:rPr>
      <w:rFonts w:ascii="宋体" w:eastAsia="宋体" w:hAnsi="宋体" w:cs="宋体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CF2315"/>
    <w:pPr>
      <w:keepNext/>
      <w:tabs>
        <w:tab w:val="left" w:pos="432"/>
        <w:tab w:val="left" w:pos="576"/>
        <w:tab w:val="left" w:pos="720"/>
      </w:tabs>
      <w:spacing w:before="240" w:after="120" w:line="480" w:lineRule="auto"/>
      <w:outlineLvl w:val="0"/>
    </w:pPr>
    <w:rPr>
      <w:b/>
      <w:bCs/>
      <w:iCs/>
      <w:szCs w:val="28"/>
    </w:rPr>
  </w:style>
  <w:style w:type="paragraph" w:styleId="2">
    <w:name w:val="heading 2"/>
    <w:basedOn w:val="1"/>
    <w:next w:val="a"/>
    <w:qFormat/>
    <w:rsid w:val="00B20918"/>
    <w:pPr>
      <w:outlineLvl w:val="1"/>
    </w:pPr>
    <w:rPr>
      <w:b w:val="0"/>
      <w:bCs w:val="0"/>
      <w:i/>
      <w:iCs w:val="0"/>
      <w:szCs w:val="24"/>
    </w:rPr>
  </w:style>
  <w:style w:type="paragraph" w:styleId="3">
    <w:name w:val="heading 3"/>
    <w:basedOn w:val="2"/>
    <w:next w:val="a"/>
    <w:qFormat/>
    <w:rsid w:val="00B20918"/>
    <w:pPr>
      <w:outlineLvl w:val="2"/>
    </w:pPr>
    <w:rPr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heoremsandAlgorithms">
    <w:name w:val="Theorems and Algorithms"/>
    <w:basedOn w:val="a3"/>
    <w:qFormat/>
    <w:rsid w:val="005A5995"/>
    <w:rPr>
      <w:sz w:val="20"/>
      <w:szCs w:val="20"/>
    </w:rPr>
  </w:style>
  <w:style w:type="paragraph" w:styleId="a3">
    <w:name w:val="Body Text"/>
    <w:basedOn w:val="a"/>
    <w:link w:val="Char"/>
    <w:rsid w:val="00B03DEA"/>
    <w:pPr>
      <w:spacing w:line="480" w:lineRule="auto"/>
      <w:jc w:val="both"/>
    </w:pPr>
  </w:style>
  <w:style w:type="character" w:customStyle="1" w:styleId="Char">
    <w:name w:val="正文文本 Char"/>
    <w:link w:val="a3"/>
    <w:rsid w:val="00B03DEA"/>
    <w:rPr>
      <w:sz w:val="24"/>
      <w:szCs w:val="24"/>
    </w:rPr>
  </w:style>
  <w:style w:type="paragraph" w:styleId="a4">
    <w:name w:val="footer"/>
    <w:basedOn w:val="a"/>
    <w:link w:val="Char0"/>
    <w:rsid w:val="00360ACA"/>
    <w:pPr>
      <w:tabs>
        <w:tab w:val="center" w:pos="4320"/>
        <w:tab w:val="right" w:pos="8640"/>
      </w:tabs>
      <w:ind w:left="144" w:hanging="144"/>
      <w:jc w:val="both"/>
    </w:pPr>
    <w:rPr>
      <w:sz w:val="20"/>
    </w:rPr>
  </w:style>
  <w:style w:type="character" w:customStyle="1" w:styleId="Char0">
    <w:name w:val="页脚 Char"/>
    <w:link w:val="a4"/>
    <w:rsid w:val="00360ACA"/>
    <w:rPr>
      <w:szCs w:val="24"/>
      <w:lang w:val="en-US" w:eastAsia="en-US" w:bidi="ar-SA"/>
    </w:rPr>
  </w:style>
  <w:style w:type="paragraph" w:customStyle="1" w:styleId="Papertitle">
    <w:name w:val="Paper title"/>
    <w:basedOn w:val="a"/>
    <w:qFormat/>
    <w:rsid w:val="00B03DEA"/>
    <w:rPr>
      <w:rFonts w:ascii="Arial" w:hAnsi="Arial" w:cs="Arial"/>
      <w:b/>
      <w:sz w:val="28"/>
      <w:szCs w:val="28"/>
    </w:rPr>
  </w:style>
  <w:style w:type="character" w:styleId="a5">
    <w:name w:val="FollowedHyperlink"/>
    <w:rsid w:val="002F06E5"/>
    <w:rPr>
      <w:color w:val="800080"/>
      <w:u w:val="single"/>
    </w:rPr>
  </w:style>
  <w:style w:type="paragraph" w:customStyle="1" w:styleId="CorrespondingAuthorFootnote">
    <w:name w:val="Corresponding Author Footnote"/>
    <w:basedOn w:val="a"/>
    <w:qFormat/>
    <w:rsid w:val="00931445"/>
    <w:rPr>
      <w:sz w:val="20"/>
      <w:szCs w:val="20"/>
    </w:rPr>
  </w:style>
  <w:style w:type="paragraph" w:customStyle="1" w:styleId="Abstract">
    <w:name w:val="Abstract"/>
    <w:basedOn w:val="a"/>
    <w:next w:val="a"/>
    <w:rsid w:val="00CF2315"/>
    <w:pPr>
      <w:spacing w:before="360"/>
      <w:jc w:val="both"/>
    </w:pPr>
    <w:rPr>
      <w:sz w:val="20"/>
      <w:szCs w:val="20"/>
    </w:rPr>
  </w:style>
  <w:style w:type="paragraph" w:customStyle="1" w:styleId="ArticleTitle">
    <w:name w:val="Article Title"/>
    <w:basedOn w:val="a"/>
    <w:next w:val="a"/>
    <w:rsid w:val="00CF2315"/>
    <w:rPr>
      <w:b/>
      <w:sz w:val="32"/>
    </w:rPr>
  </w:style>
  <w:style w:type="paragraph" w:customStyle="1" w:styleId="AuthorNames">
    <w:name w:val="Author Names"/>
    <w:basedOn w:val="a"/>
    <w:qFormat/>
    <w:rsid w:val="00CF2315"/>
    <w:rPr>
      <w:b/>
    </w:rPr>
  </w:style>
  <w:style w:type="paragraph" w:customStyle="1" w:styleId="Figurenumber">
    <w:name w:val="Figure number"/>
    <w:basedOn w:val="Figurecaption"/>
    <w:link w:val="FigurenumberChar"/>
    <w:rsid w:val="00187EFA"/>
    <w:rPr>
      <w:b/>
    </w:rPr>
  </w:style>
  <w:style w:type="paragraph" w:customStyle="1" w:styleId="Figurecaption">
    <w:name w:val="Figure caption"/>
    <w:basedOn w:val="a6"/>
    <w:link w:val="FigurecaptionChar"/>
    <w:rsid w:val="00187EFA"/>
    <w:pPr>
      <w:spacing w:line="480" w:lineRule="auto"/>
      <w:jc w:val="center"/>
    </w:pPr>
    <w:rPr>
      <w:b w:val="0"/>
    </w:rPr>
  </w:style>
  <w:style w:type="paragraph" w:styleId="a6">
    <w:name w:val="caption"/>
    <w:basedOn w:val="a"/>
    <w:next w:val="a"/>
    <w:link w:val="Char1"/>
    <w:qFormat/>
    <w:rsid w:val="00EF010D"/>
    <w:rPr>
      <w:b/>
      <w:bCs/>
      <w:sz w:val="20"/>
      <w:szCs w:val="20"/>
    </w:rPr>
  </w:style>
  <w:style w:type="character" w:customStyle="1" w:styleId="Char1">
    <w:name w:val="题注 Char"/>
    <w:link w:val="a6"/>
    <w:rsid w:val="008A151D"/>
    <w:rPr>
      <w:b/>
      <w:bCs/>
      <w:lang w:val="en-US" w:eastAsia="en-US" w:bidi="ar-SA"/>
    </w:rPr>
  </w:style>
  <w:style w:type="character" w:customStyle="1" w:styleId="FigurecaptionChar">
    <w:name w:val="Figure caption Char"/>
    <w:link w:val="Figurecaption"/>
    <w:rsid w:val="00187EFA"/>
    <w:rPr>
      <w:bCs/>
    </w:rPr>
  </w:style>
  <w:style w:type="character" w:customStyle="1" w:styleId="FigurenumberChar">
    <w:name w:val="Figure number Char"/>
    <w:link w:val="Figurenumber"/>
    <w:rsid w:val="00187EFA"/>
    <w:rPr>
      <w:b/>
      <w:bCs/>
    </w:rPr>
  </w:style>
  <w:style w:type="paragraph" w:customStyle="1" w:styleId="TableNumber">
    <w:name w:val="Table Number"/>
    <w:basedOn w:val="Tablecaption"/>
    <w:qFormat/>
    <w:rsid w:val="00B20918"/>
    <w:rPr>
      <w:b/>
    </w:rPr>
  </w:style>
  <w:style w:type="paragraph" w:customStyle="1" w:styleId="Tablecaption">
    <w:name w:val="Table caption"/>
    <w:basedOn w:val="a"/>
    <w:rsid w:val="00931445"/>
    <w:pPr>
      <w:spacing w:before="240" w:after="120"/>
      <w:jc w:val="center"/>
    </w:pPr>
    <w:rPr>
      <w:sz w:val="20"/>
      <w:szCs w:val="20"/>
    </w:rPr>
  </w:style>
  <w:style w:type="paragraph" w:customStyle="1" w:styleId="DisplayEquation">
    <w:name w:val="Display Equation"/>
    <w:basedOn w:val="a"/>
    <w:rsid w:val="00EF010D"/>
    <w:pPr>
      <w:tabs>
        <w:tab w:val="center" w:pos="3600"/>
        <w:tab w:val="right" w:pos="7200"/>
      </w:tabs>
    </w:pPr>
    <w:rPr>
      <w:sz w:val="22"/>
    </w:rPr>
  </w:style>
  <w:style w:type="paragraph" w:customStyle="1" w:styleId="AuthorAffiliations">
    <w:name w:val="Author Affiliations"/>
    <w:basedOn w:val="a"/>
    <w:qFormat/>
    <w:rsid w:val="00CF2315"/>
    <w:rPr>
      <w:sz w:val="20"/>
      <w:szCs w:val="20"/>
      <w:vertAlign w:val="superscript"/>
    </w:rPr>
  </w:style>
  <w:style w:type="paragraph" w:customStyle="1" w:styleId="BodyTextIndented">
    <w:name w:val="Body Text Indented"/>
    <w:basedOn w:val="a"/>
    <w:link w:val="BodyTextIndentedChar"/>
    <w:rsid w:val="00B03DEA"/>
    <w:pPr>
      <w:spacing w:line="480" w:lineRule="auto"/>
      <w:ind w:firstLine="360"/>
      <w:jc w:val="both"/>
    </w:pPr>
  </w:style>
  <w:style w:type="character" w:customStyle="1" w:styleId="BodyTextIndentedChar">
    <w:name w:val="Body Text Indented Char"/>
    <w:link w:val="BodyTextIndented"/>
    <w:rsid w:val="00B03DEA"/>
    <w:rPr>
      <w:sz w:val="24"/>
      <w:szCs w:val="24"/>
    </w:rPr>
  </w:style>
  <w:style w:type="paragraph" w:customStyle="1" w:styleId="References">
    <w:name w:val="References"/>
    <w:basedOn w:val="a"/>
    <w:rsid w:val="005A5995"/>
    <w:pPr>
      <w:numPr>
        <w:numId w:val="34"/>
      </w:numPr>
      <w:tabs>
        <w:tab w:val="left" w:pos="360"/>
      </w:tabs>
      <w:spacing w:line="480" w:lineRule="auto"/>
    </w:pPr>
    <w:rPr>
      <w:sz w:val="22"/>
    </w:rPr>
  </w:style>
  <w:style w:type="paragraph" w:customStyle="1" w:styleId="Numberedlist">
    <w:name w:val="Numbered list"/>
    <w:basedOn w:val="a"/>
    <w:rsid w:val="00E13550"/>
    <w:pPr>
      <w:numPr>
        <w:numId w:val="20"/>
      </w:numPr>
      <w:tabs>
        <w:tab w:val="clear" w:pos="1080"/>
        <w:tab w:val="left" w:pos="720"/>
      </w:tabs>
      <w:ind w:left="720" w:hanging="360"/>
    </w:pPr>
    <w:rPr>
      <w:sz w:val="22"/>
    </w:rPr>
  </w:style>
  <w:style w:type="character" w:styleId="a7">
    <w:name w:val="Hyperlink"/>
    <w:uiPriority w:val="99"/>
    <w:rsid w:val="00C23399"/>
    <w:rPr>
      <w:color w:val="0000FF"/>
      <w:u w:val="single"/>
    </w:rPr>
  </w:style>
  <w:style w:type="paragraph" w:customStyle="1" w:styleId="Keywords">
    <w:name w:val="Keywords"/>
    <w:basedOn w:val="a"/>
    <w:qFormat/>
    <w:rsid w:val="00187EFA"/>
    <w:rPr>
      <w:sz w:val="20"/>
      <w:szCs w:val="20"/>
    </w:rPr>
  </w:style>
  <w:style w:type="paragraph" w:styleId="a8">
    <w:name w:val="header"/>
    <w:basedOn w:val="a"/>
    <w:link w:val="Char2"/>
    <w:rsid w:val="00DE7F32"/>
    <w:pPr>
      <w:tabs>
        <w:tab w:val="center" w:pos="4680"/>
        <w:tab w:val="right" w:pos="9360"/>
      </w:tabs>
    </w:pPr>
  </w:style>
  <w:style w:type="character" w:customStyle="1" w:styleId="Char2">
    <w:name w:val="页眉 Char"/>
    <w:link w:val="a8"/>
    <w:rsid w:val="00DE7F32"/>
    <w:rPr>
      <w:sz w:val="24"/>
      <w:szCs w:val="24"/>
    </w:rPr>
  </w:style>
  <w:style w:type="character" w:styleId="a9">
    <w:name w:val="page number"/>
    <w:rsid w:val="00DE7F32"/>
  </w:style>
  <w:style w:type="paragraph" w:styleId="aa">
    <w:name w:val="Balloon Text"/>
    <w:basedOn w:val="a"/>
    <w:link w:val="Char3"/>
    <w:rsid w:val="00A73CC0"/>
    <w:rPr>
      <w:sz w:val="18"/>
      <w:szCs w:val="18"/>
    </w:rPr>
  </w:style>
  <w:style w:type="character" w:customStyle="1" w:styleId="Char3">
    <w:name w:val="批注框文本 Char"/>
    <w:basedOn w:val="a0"/>
    <w:link w:val="aa"/>
    <w:rsid w:val="00A73CC0"/>
    <w:rPr>
      <w:sz w:val="18"/>
      <w:szCs w:val="18"/>
    </w:rPr>
  </w:style>
  <w:style w:type="paragraph" w:customStyle="1" w:styleId="Legend">
    <w:name w:val="Legend"/>
    <w:basedOn w:val="a"/>
    <w:rsid w:val="00DA2E33"/>
    <w:rPr>
      <w:rFonts w:eastAsia="MS Mincho"/>
      <w:lang w:eastAsia="ja-JP"/>
    </w:rPr>
  </w:style>
  <w:style w:type="paragraph" w:customStyle="1" w:styleId="Literature">
    <w:name w:val="Literature"/>
    <w:basedOn w:val="a"/>
    <w:rsid w:val="006E3BB6"/>
    <w:pPr>
      <w:spacing w:line="480" w:lineRule="auto"/>
    </w:pPr>
    <w:rPr>
      <w:rFonts w:eastAsia="MS Mincho"/>
      <w:lang w:val="de-DE" w:eastAsia="ja-JP"/>
    </w:rPr>
  </w:style>
  <w:style w:type="character" w:styleId="ab">
    <w:name w:val="annotation reference"/>
    <w:basedOn w:val="a0"/>
    <w:rsid w:val="00DE36A1"/>
    <w:rPr>
      <w:sz w:val="21"/>
      <w:szCs w:val="21"/>
    </w:rPr>
  </w:style>
  <w:style w:type="paragraph" w:styleId="ac">
    <w:name w:val="annotation text"/>
    <w:basedOn w:val="a"/>
    <w:link w:val="Char4"/>
    <w:rsid w:val="00DE36A1"/>
  </w:style>
  <w:style w:type="character" w:customStyle="1" w:styleId="Char4">
    <w:name w:val="批注文字 Char"/>
    <w:basedOn w:val="a0"/>
    <w:link w:val="ac"/>
    <w:rsid w:val="00DE36A1"/>
    <w:rPr>
      <w:sz w:val="24"/>
      <w:szCs w:val="24"/>
    </w:rPr>
  </w:style>
  <w:style w:type="paragraph" w:styleId="ad">
    <w:name w:val="annotation subject"/>
    <w:basedOn w:val="ac"/>
    <w:next w:val="ac"/>
    <w:link w:val="Char5"/>
    <w:rsid w:val="00DE36A1"/>
    <w:rPr>
      <w:b/>
      <w:bCs/>
    </w:rPr>
  </w:style>
  <w:style w:type="character" w:customStyle="1" w:styleId="Char5">
    <w:name w:val="批注主题 Char"/>
    <w:basedOn w:val="Char4"/>
    <w:link w:val="ad"/>
    <w:rsid w:val="00DE36A1"/>
    <w:rPr>
      <w:b/>
      <w:bCs/>
      <w:sz w:val="24"/>
      <w:szCs w:val="24"/>
    </w:rPr>
  </w:style>
  <w:style w:type="paragraph" w:styleId="HTML">
    <w:name w:val="HTML Preformatted"/>
    <w:basedOn w:val="a"/>
    <w:link w:val="HTMLChar"/>
    <w:uiPriority w:val="99"/>
    <w:semiHidden/>
    <w:unhideWhenUsed/>
    <w:rsid w:val="00F25A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cs="宋体"/>
      <w:lang w:eastAsia="zh-CN"/>
    </w:rPr>
  </w:style>
  <w:style w:type="character" w:customStyle="1" w:styleId="HTMLChar">
    <w:name w:val="HTML 预设格式 Char"/>
    <w:basedOn w:val="a0"/>
    <w:link w:val="HTML"/>
    <w:uiPriority w:val="99"/>
    <w:semiHidden/>
    <w:rsid w:val="00F25AA3"/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arolyn\Application%20Data\Microsoft\Templates\spie_ejnl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7672A-5AD1-4F0A-9158-866745DD4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spie_ejnl_template</Template>
  <TotalTime>251</TotalTime>
  <Pages>4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manuscript showing style and formatting specifications for SPIE e-journal papers</vt:lpstr>
    </vt:vector>
  </TitlesOfParts>
  <Company>DD Williamson</Company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manuscript showing style and formatting specifications for SPIE e-journal papers</dc:title>
  <dc:creator>Windows 用户</dc:creator>
  <cp:lastModifiedBy>AutoBVT</cp:lastModifiedBy>
  <cp:revision>30</cp:revision>
  <cp:lastPrinted>2007-04-02T23:39:00Z</cp:lastPrinted>
  <dcterms:created xsi:type="dcterms:W3CDTF">2022-11-03T15:41:00Z</dcterms:created>
  <dcterms:modified xsi:type="dcterms:W3CDTF">2022-11-06T08:52:00Z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