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0B19" w:rsidRDefault="00B12625">
      <w:r w:rsidRPr="00B12625">
        <w:rPr>
          <w:i/>
        </w:rPr>
        <w:t>Supplementary Material.</w:t>
      </w:r>
      <w:r>
        <w:t xml:space="preserve">  Supplemental material are linked to the online version of this paper, which is accessible via the SAA member login </w:t>
      </w:r>
      <w:proofErr w:type="gramStart"/>
      <w:r>
        <w:t>at .</w:t>
      </w:r>
      <w:proofErr w:type="gramEnd"/>
      <w:r>
        <w:t xml:space="preserve"> </w:t>
      </w:r>
    </w:p>
    <w:p w:rsidR="00B12625" w:rsidRDefault="00B12625"/>
    <w:p w:rsidR="00B12625" w:rsidRDefault="00B12625">
      <w:proofErr w:type="gramStart"/>
      <w:r>
        <w:t>Supplemental Text 1.</w:t>
      </w:r>
      <w:proofErr w:type="gramEnd"/>
      <w:r>
        <w:t xml:space="preserve"> Suggested Title IX wo</w:t>
      </w:r>
      <w:r w:rsidR="00855B27">
        <w:t>rding for field school syllabi:</w:t>
      </w:r>
      <w:bookmarkStart w:id="0" w:name="_GoBack"/>
      <w:bookmarkEnd w:id="0"/>
    </w:p>
    <w:p w:rsidR="00F90BDB" w:rsidRDefault="00F90BDB"/>
    <w:p w:rsidR="00F90BDB" w:rsidRPr="00855B27" w:rsidRDefault="00F90BDB">
      <w:pPr>
        <w:rPr>
          <w:i/>
        </w:rPr>
      </w:pPr>
      <w:r w:rsidRPr="00855B27">
        <w:rPr>
          <w:i/>
        </w:rPr>
        <w:t xml:space="preserve">[School] is committed to complying with Title IX, a federal law that prohibits discrimination, including violence and harassment, based on sex. This means that [School]’s educational programs and activities must be free from sex discrimination, sexual harassment, and other forms of sexual misconduct. If you or someone you know has experienced sex discrimination, sexual violence and/or harassment by any member of the University community, you are encouraged to report the conduct to [School]’s Director of Title IX Programs at [phone number] or by email at [email]. Additional resources are available at [link to specific’s school’s Title IX resource office]. </w:t>
      </w:r>
    </w:p>
    <w:sectPr w:rsidR="00F90BDB" w:rsidRPr="00855B27" w:rsidSect="00640B1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2625"/>
    <w:rsid w:val="00640B19"/>
    <w:rsid w:val="00855B27"/>
    <w:rsid w:val="00B12625"/>
    <w:rsid w:val="00F90B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E6F056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132</Words>
  <Characters>754</Characters>
  <Application>Microsoft Macintosh Word</Application>
  <DocSecurity>0</DocSecurity>
  <Lines>6</Lines>
  <Paragraphs>1</Paragraphs>
  <ScaleCrop>false</ScaleCrop>
  <Company>university of mississippi</Company>
  <LinksUpToDate>false</LinksUpToDate>
  <CharactersWithSpaces>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Maureen Meyers</dc:creator>
  <cp:keywords/>
  <dc:description/>
  <cp:lastModifiedBy>Maureen Meyers</cp:lastModifiedBy>
  <cp:revision>2</cp:revision>
  <dcterms:created xsi:type="dcterms:W3CDTF">2017-12-18T23:37:00Z</dcterms:created>
  <dcterms:modified xsi:type="dcterms:W3CDTF">2017-12-18T23:37:00Z</dcterms:modified>
</cp:coreProperties>
</file>