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13256" w:rsidRPr="001F2EE3" w:rsidRDefault="00322543">
      <w:pPr>
        <w:rPr>
          <w:rFonts w:ascii="Times New Roman" w:hAnsi="Times New Roman" w:cs="Times New Roman"/>
        </w:rPr>
      </w:pPr>
      <w:r w:rsidRPr="001F2EE3">
        <w:rPr>
          <w:rFonts w:ascii="Times New Roman" w:hAnsi="Times New Roman" w:cs="Times New Roman"/>
        </w:rPr>
        <w:t>The following high-level pseudocode was created as a reader’s guide for non-programmers to understand the functionalities of each component of the Citizen Preservationist application.</w:t>
      </w:r>
    </w:p>
    <w:p w14:paraId="00000002" w14:textId="180ACCE7" w:rsidR="00C13256" w:rsidRPr="001F2EE3" w:rsidRDefault="00322543">
      <w:pPr>
        <w:rPr>
          <w:rFonts w:ascii="Times New Roman" w:hAnsi="Times New Roman" w:cs="Times New Roman"/>
        </w:rPr>
      </w:pPr>
      <w:r w:rsidRPr="001F2EE3">
        <w:rPr>
          <w:rFonts w:ascii="Times New Roman" w:hAnsi="Times New Roman" w:cs="Times New Roman"/>
        </w:rPr>
        <w:t>Readers with a stronger technical background will find more nuanced information on the functionalities of this hybrid mobile/desktop software directly in the heavily commented source code on our GitHub repository</w:t>
      </w:r>
      <w:r w:rsidR="00925715">
        <w:rPr>
          <w:rFonts w:ascii="Times New Roman" w:hAnsi="Times New Roman" w:cs="Times New Roman"/>
        </w:rPr>
        <w:t xml:space="preserve">. </w:t>
      </w:r>
      <w:hyperlink r:id="rId6" w:history="1">
        <w:r w:rsidR="0098348E">
          <w:rPr>
            <w:rStyle w:val="Hyperlink"/>
          </w:rPr>
          <w:t>doi:1</w:t>
        </w:r>
        <w:r w:rsidR="0098348E" w:rsidRPr="00BE7548">
          <w:rPr>
            <w:rStyle w:val="Hyperlink"/>
          </w:rPr>
          <w:t>0.5281/zenodo.3895281</w:t>
        </w:r>
      </w:hyperlink>
    </w:p>
    <w:p w14:paraId="00000003" w14:textId="77777777" w:rsidR="00C13256" w:rsidRPr="001F2EE3" w:rsidRDefault="00C13256">
      <w:pPr>
        <w:rPr>
          <w:rFonts w:ascii="Times New Roman" w:hAnsi="Times New Roman" w:cs="Times New Roman"/>
        </w:rPr>
      </w:pPr>
    </w:p>
    <w:p w14:paraId="00000004" w14:textId="77777777" w:rsidR="00C13256" w:rsidRPr="001F2EE3" w:rsidRDefault="00322543">
      <w:pPr>
        <w:rPr>
          <w:rFonts w:ascii="Times New Roman" w:hAnsi="Times New Roman" w:cs="Times New Roman"/>
        </w:rPr>
      </w:pPr>
      <w:r w:rsidRPr="001F2EE3">
        <w:rPr>
          <w:rFonts w:ascii="Times New Roman" w:hAnsi="Times New Roman" w:cs="Times New Roman"/>
        </w:rPr>
        <w:t>---</w:t>
      </w:r>
    </w:p>
    <w:p w14:paraId="00000005" w14:textId="77777777" w:rsidR="00C13256" w:rsidRPr="001F2EE3" w:rsidRDefault="00C13256">
      <w:pPr>
        <w:rPr>
          <w:rFonts w:ascii="Times New Roman" w:hAnsi="Times New Roman" w:cs="Times New Roman"/>
        </w:rPr>
      </w:pPr>
    </w:p>
    <w:p w14:paraId="00000006" w14:textId="77777777" w:rsidR="00C13256" w:rsidRPr="001F2EE3" w:rsidRDefault="00322543">
      <w:pPr>
        <w:rPr>
          <w:rFonts w:ascii="Times New Roman" w:hAnsi="Times New Roman" w:cs="Times New Roman"/>
          <w:b/>
        </w:rPr>
      </w:pPr>
      <w:r w:rsidRPr="001F2EE3">
        <w:rPr>
          <w:rFonts w:ascii="Times New Roman" w:hAnsi="Times New Roman" w:cs="Times New Roman"/>
          <w:b/>
        </w:rPr>
        <w:t>CitPres DataCollector mobile app:</w:t>
      </w:r>
    </w:p>
    <w:p w14:paraId="00000007" w14:textId="77777777" w:rsidR="00C13256" w:rsidRPr="001F2EE3" w:rsidRDefault="00C13256">
      <w:pPr>
        <w:rPr>
          <w:rFonts w:ascii="Times New Roman" w:hAnsi="Times New Roman" w:cs="Times New Roman"/>
        </w:rPr>
      </w:pPr>
    </w:p>
    <w:p w14:paraId="7BE84C1D"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1) The app opens to a welcome screen that asks the user for a given, predetermined:</w:t>
      </w:r>
    </w:p>
    <w:p w14:paraId="19BCDC77"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a) user unique ID</w:t>
      </w:r>
    </w:p>
    <w:p w14:paraId="7D62724E"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b) session/location unique ID</w:t>
      </w:r>
    </w:p>
    <w:p w14:paraId="44C81990" w14:textId="77777777" w:rsidR="005734DE" w:rsidRPr="005734DE" w:rsidRDefault="005734DE" w:rsidP="005734DE">
      <w:pPr>
        <w:rPr>
          <w:rFonts w:ascii="Times New Roman" w:hAnsi="Times New Roman" w:cs="Times New Roman"/>
        </w:rPr>
      </w:pPr>
    </w:p>
    <w:p w14:paraId="4B8993A3"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2) After these metadata are collected, the user is taken to a simple prompt where she can decide whether to take in-app video training or skip:</w:t>
      </w:r>
    </w:p>
    <w:p w14:paraId="77F1A463"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a) where the user may take the video training.</w:t>
      </w:r>
    </w:p>
    <w:p w14:paraId="0C3C5172"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b) where the user may skip and continue with photo taking.</w:t>
      </w:r>
    </w:p>
    <w:p w14:paraId="010D300D" w14:textId="77777777" w:rsidR="005734DE" w:rsidRPr="005734DE" w:rsidRDefault="005734DE" w:rsidP="005734DE">
      <w:pPr>
        <w:rPr>
          <w:rFonts w:ascii="Times New Roman" w:hAnsi="Times New Roman" w:cs="Times New Roman"/>
        </w:rPr>
      </w:pPr>
    </w:p>
    <w:p w14:paraId="71F90796"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3) The app initiates the target device for cameras to use as the main camera:</w:t>
      </w:r>
    </w:p>
    <w:p w14:paraId="79A4ED6A"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a) for phones, the rear camera is chosen.</w:t>
      </w:r>
    </w:p>
    <w:p w14:paraId="473504DA"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b) for computers, the first webcam is chosen.</w:t>
      </w:r>
    </w:p>
    <w:p w14:paraId="5807F716" w14:textId="77777777" w:rsidR="005734DE" w:rsidRPr="005734DE" w:rsidRDefault="005734DE" w:rsidP="005734DE">
      <w:pPr>
        <w:rPr>
          <w:rFonts w:ascii="Times New Roman" w:hAnsi="Times New Roman" w:cs="Times New Roman"/>
        </w:rPr>
      </w:pPr>
    </w:p>
    <w:p w14:paraId="449EE34E"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3) A simple text and image are slowly flashed so that the user can see the camera video feed and is reminded to tap to take a picture.</w:t>
      </w:r>
    </w:p>
    <w:p w14:paraId="1E82F8C9" w14:textId="77777777" w:rsidR="005734DE" w:rsidRPr="005734DE" w:rsidRDefault="005734DE" w:rsidP="005734DE">
      <w:pPr>
        <w:rPr>
          <w:rFonts w:ascii="Times New Roman" w:hAnsi="Times New Roman" w:cs="Times New Roman"/>
        </w:rPr>
      </w:pPr>
    </w:p>
    <w:p w14:paraId="218EFB82"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5) After the screen is tapped, the user is taken to a page where she can review the image taken:</w:t>
      </w:r>
    </w:p>
    <w:p w14:paraId="05535E75"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a) where the user may return and retake the picture.</w:t>
      </w:r>
    </w:p>
    <w:p w14:paraId="6A5B52C4"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b) where the user may accept the given picture as the artifact and continue to input metadata.</w:t>
      </w:r>
    </w:p>
    <w:p w14:paraId="4C83261C"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c) the location and time are taken and recorded.</w:t>
      </w:r>
    </w:p>
    <w:p w14:paraId="5E59D224" w14:textId="77777777" w:rsidR="005734DE" w:rsidRPr="005734DE" w:rsidRDefault="005734DE" w:rsidP="005734DE">
      <w:pPr>
        <w:rPr>
          <w:rFonts w:ascii="Times New Roman" w:hAnsi="Times New Roman" w:cs="Times New Roman"/>
        </w:rPr>
      </w:pPr>
    </w:p>
    <w:p w14:paraId="36DFA457"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6) Upon confirmation, the user is prompted with a series of entries that provide user-entered metadata for the chosen artifact:</w:t>
      </w:r>
    </w:p>
    <w:p w14:paraId="3CB081B6"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a) where the user may quit out of this artifact and retake a picture.</w:t>
      </w:r>
    </w:p>
    <w:p w14:paraId="5A6CF05E"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b) where the user may accept the given metadata.</w:t>
      </w:r>
    </w:p>
    <w:p w14:paraId="204E2A68" w14:textId="77777777" w:rsidR="005734DE" w:rsidRPr="005734DE" w:rsidRDefault="005734DE" w:rsidP="005734DE">
      <w:pPr>
        <w:rPr>
          <w:rFonts w:ascii="Times New Roman" w:hAnsi="Times New Roman" w:cs="Times New Roman"/>
        </w:rPr>
      </w:pPr>
    </w:p>
    <w:p w14:paraId="71BD8C9A"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7) Once the user enters metadata and moves to review, she is presented with a page that displays all given metadata for review:</w:t>
      </w:r>
    </w:p>
    <w:p w14:paraId="0FC7F253"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a) where the user may go back and edit the metadata previously entered.</w:t>
      </w:r>
    </w:p>
    <w:p w14:paraId="04A80FBB"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b) submit and save the given artifact.</w:t>
      </w:r>
    </w:p>
    <w:p w14:paraId="3E70278A" w14:textId="77777777" w:rsidR="005734DE" w:rsidRPr="005734DE" w:rsidRDefault="005734DE" w:rsidP="005734DE">
      <w:pPr>
        <w:rPr>
          <w:rFonts w:ascii="Times New Roman" w:hAnsi="Times New Roman" w:cs="Times New Roman"/>
        </w:rPr>
      </w:pPr>
    </w:p>
    <w:p w14:paraId="6FA9B238"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8) When submitting the artifact, the image and all metadata are compressed into a json file where:</w:t>
      </w:r>
    </w:p>
    <w:p w14:paraId="5C270D6C"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a) the image is compressed and encrypted into a text format for later transfer.</w:t>
      </w:r>
    </w:p>
    <w:p w14:paraId="613AC478"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b) saved to a location that can be locally retrieved from the target device.</w:t>
      </w:r>
    </w:p>
    <w:p w14:paraId="26902070"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c) a copy of the artifact’s picture is also copied into the phone’s default image gallery.</w:t>
      </w:r>
    </w:p>
    <w:p w14:paraId="0239314C" w14:textId="77777777" w:rsidR="005734DE" w:rsidRPr="005734DE" w:rsidRDefault="005734DE" w:rsidP="005734DE">
      <w:pPr>
        <w:rPr>
          <w:rFonts w:ascii="Times New Roman" w:hAnsi="Times New Roman" w:cs="Times New Roman"/>
        </w:rPr>
      </w:pPr>
    </w:p>
    <w:p w14:paraId="6724E475"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9) After saving the json, the user is given confirmation that the file was saved, and:</w:t>
      </w:r>
    </w:p>
    <w:p w14:paraId="0D5D5106"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ab/>
        <w:t>a) the user may restart from the beginning or,</w:t>
      </w:r>
    </w:p>
    <w:p w14:paraId="00000029" w14:textId="4FFA089A" w:rsidR="00C13256" w:rsidRDefault="005734DE" w:rsidP="005734DE">
      <w:pPr>
        <w:rPr>
          <w:rFonts w:ascii="Times New Roman" w:hAnsi="Times New Roman" w:cs="Times New Roman"/>
        </w:rPr>
      </w:pPr>
      <w:r w:rsidRPr="005734DE">
        <w:rPr>
          <w:rFonts w:ascii="Times New Roman" w:hAnsi="Times New Roman" w:cs="Times New Roman"/>
        </w:rPr>
        <w:tab/>
        <w:t>b) quit out of the application entirely.</w:t>
      </w:r>
    </w:p>
    <w:p w14:paraId="4402F639" w14:textId="40ACC6E4" w:rsidR="005734DE" w:rsidRDefault="005734DE">
      <w:pPr>
        <w:rPr>
          <w:rFonts w:ascii="Times New Roman" w:hAnsi="Times New Roman" w:cs="Times New Roman"/>
        </w:rPr>
      </w:pPr>
    </w:p>
    <w:p w14:paraId="3F56FF08" w14:textId="77777777" w:rsidR="005734DE" w:rsidRPr="001F2EE3" w:rsidRDefault="005734DE">
      <w:pPr>
        <w:rPr>
          <w:rFonts w:ascii="Times New Roman" w:hAnsi="Times New Roman" w:cs="Times New Roman"/>
        </w:rPr>
      </w:pPr>
    </w:p>
    <w:p w14:paraId="0000002A" w14:textId="77777777" w:rsidR="00C13256" w:rsidRPr="001F2EE3" w:rsidRDefault="00322543">
      <w:pPr>
        <w:rPr>
          <w:rFonts w:ascii="Times New Roman" w:hAnsi="Times New Roman" w:cs="Times New Roman"/>
        </w:rPr>
      </w:pPr>
      <w:r w:rsidRPr="001F2EE3">
        <w:rPr>
          <w:rFonts w:ascii="Times New Roman" w:hAnsi="Times New Roman" w:cs="Times New Roman"/>
        </w:rPr>
        <w:t>---</w:t>
      </w:r>
    </w:p>
    <w:p w14:paraId="0000002B" w14:textId="77777777" w:rsidR="00C13256" w:rsidRPr="001F2EE3" w:rsidRDefault="00C13256">
      <w:pPr>
        <w:rPr>
          <w:rFonts w:ascii="Times New Roman" w:hAnsi="Times New Roman" w:cs="Times New Roman"/>
        </w:rPr>
      </w:pPr>
    </w:p>
    <w:p w14:paraId="0000002C" w14:textId="77777777" w:rsidR="00C13256" w:rsidRPr="001F2EE3" w:rsidRDefault="00322543">
      <w:pPr>
        <w:rPr>
          <w:rFonts w:ascii="Times New Roman" w:hAnsi="Times New Roman" w:cs="Times New Roman"/>
        </w:rPr>
      </w:pPr>
      <w:r w:rsidRPr="001F2EE3">
        <w:rPr>
          <w:rFonts w:ascii="Times New Roman" w:hAnsi="Times New Roman" w:cs="Times New Roman"/>
        </w:rPr>
        <w:t>CitPres Map desktop app:</w:t>
      </w:r>
    </w:p>
    <w:p w14:paraId="0000002D" w14:textId="77777777" w:rsidR="00C13256" w:rsidRPr="001F2EE3" w:rsidRDefault="00C13256">
      <w:pPr>
        <w:rPr>
          <w:rFonts w:ascii="Times New Roman" w:hAnsi="Times New Roman" w:cs="Times New Roman"/>
        </w:rPr>
      </w:pPr>
    </w:p>
    <w:p w14:paraId="4F1C47A7"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To allow for broader application to any site of cultural significance users can add any map to overlay data captured on top of.</w:t>
      </w:r>
    </w:p>
    <w:p w14:paraId="0AF5B780" w14:textId="77777777" w:rsidR="005734DE" w:rsidRPr="005734DE" w:rsidRDefault="005734DE" w:rsidP="005734DE">
      <w:pPr>
        <w:rPr>
          <w:rFonts w:ascii="Times New Roman" w:hAnsi="Times New Roman" w:cs="Times New Roman"/>
        </w:rPr>
      </w:pPr>
    </w:p>
    <w:p w14:paraId="0F8D5736"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1) Once CitPres Map is launched, a C# script allows for adding any raster map:</w:t>
      </w:r>
    </w:p>
    <w:p w14:paraId="3C575E73"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 xml:space="preserve">    a) where the script takes in a jpeg, </w:t>
      </w:r>
      <w:proofErr w:type="spellStart"/>
      <w:r w:rsidRPr="005734DE">
        <w:rPr>
          <w:rFonts w:ascii="Times New Roman" w:hAnsi="Times New Roman" w:cs="Times New Roman"/>
        </w:rPr>
        <w:t>png</w:t>
      </w:r>
      <w:proofErr w:type="spellEnd"/>
      <w:r w:rsidRPr="005734DE">
        <w:rPr>
          <w:rFonts w:ascii="Times New Roman" w:hAnsi="Times New Roman" w:cs="Times New Roman"/>
        </w:rPr>
        <w:t>, or tiff image.</w:t>
      </w:r>
    </w:p>
    <w:p w14:paraId="7ECF4594"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 xml:space="preserve">    b) where the script takes in the dimensions of the map and coordinates (in WGS84 format) for all four corners of the real location that corresponded with locations on the map.</w:t>
      </w:r>
    </w:p>
    <w:p w14:paraId="70AD3CDE" w14:textId="77777777" w:rsidR="005734DE" w:rsidRPr="005734DE" w:rsidRDefault="005734DE" w:rsidP="005734DE">
      <w:pPr>
        <w:rPr>
          <w:rFonts w:ascii="Times New Roman" w:hAnsi="Times New Roman" w:cs="Times New Roman"/>
        </w:rPr>
      </w:pPr>
    </w:p>
    <w:p w14:paraId="41050576"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2) After the raster map and coordinates are entered, using the known GPS coordinates of corners of the image, along with a relatively accurate scaled ration of pixel to GPS coordinate, the script approximately calculates all data point locations on the image map to allow for artifacts’ real-world coordinates to be plotted on the map.</w:t>
      </w:r>
    </w:p>
    <w:p w14:paraId="78AF6099" w14:textId="77777777" w:rsidR="005734DE" w:rsidRPr="005734DE" w:rsidRDefault="005734DE" w:rsidP="005734DE">
      <w:pPr>
        <w:rPr>
          <w:rFonts w:ascii="Times New Roman" w:hAnsi="Times New Roman" w:cs="Times New Roman"/>
        </w:rPr>
      </w:pPr>
    </w:p>
    <w:p w14:paraId="7B19BA86"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3) Once the map setup is complete, the user is prompted to navigate to a folder containing all data points, sorted in subfolders by date. These folders should automatically be done once the data is downloaded from the DataCollector mobile app.</w:t>
      </w:r>
    </w:p>
    <w:p w14:paraId="2515AB14" w14:textId="77777777" w:rsidR="005734DE" w:rsidRPr="005734DE" w:rsidRDefault="005734DE" w:rsidP="005734DE">
      <w:pPr>
        <w:rPr>
          <w:rFonts w:ascii="Times New Roman" w:hAnsi="Times New Roman" w:cs="Times New Roman"/>
        </w:rPr>
      </w:pPr>
    </w:p>
    <w:p w14:paraId="4B50F69B" w14:textId="77777777" w:rsidR="005734DE" w:rsidRPr="005734DE" w:rsidRDefault="005734DE" w:rsidP="005734DE">
      <w:pPr>
        <w:rPr>
          <w:rFonts w:ascii="Times New Roman" w:hAnsi="Times New Roman" w:cs="Times New Roman"/>
        </w:rPr>
      </w:pPr>
      <w:r w:rsidRPr="005734DE">
        <w:rPr>
          <w:rFonts w:ascii="Times New Roman" w:hAnsi="Times New Roman" w:cs="Times New Roman"/>
        </w:rPr>
        <w:t>4) CitPres Map then traverses every subfolder, loading all the data and importing them into the map engine on different pages, so that they can be hid and shown individually.</w:t>
      </w:r>
    </w:p>
    <w:p w14:paraId="7C117810" w14:textId="77777777" w:rsidR="005734DE" w:rsidRPr="005734DE" w:rsidRDefault="005734DE" w:rsidP="005734DE">
      <w:pPr>
        <w:rPr>
          <w:rFonts w:ascii="Times New Roman" w:hAnsi="Times New Roman" w:cs="Times New Roman"/>
        </w:rPr>
      </w:pPr>
    </w:p>
    <w:p w14:paraId="0000003B" w14:textId="45380343" w:rsidR="00C13256" w:rsidRDefault="005734DE" w:rsidP="005734DE">
      <w:pPr>
        <w:rPr>
          <w:rFonts w:ascii="Times New Roman" w:hAnsi="Times New Roman" w:cs="Times New Roman"/>
        </w:rPr>
      </w:pPr>
      <w:r w:rsidRPr="005734DE">
        <w:rPr>
          <w:rFonts w:ascii="Times New Roman" w:hAnsi="Times New Roman" w:cs="Times New Roman"/>
        </w:rPr>
        <w:t>5) The main page of the CitPres Map includes the ability to scroll the entirety of the map to see all data points, scroll through the given timeline of data points, and change the given folder using a button in the top right corner.</w:t>
      </w:r>
    </w:p>
    <w:p w14:paraId="2A8C8FF0" w14:textId="77777777" w:rsidR="005734DE" w:rsidRPr="001F2EE3" w:rsidRDefault="005734DE">
      <w:pPr>
        <w:rPr>
          <w:rFonts w:ascii="Times New Roman" w:hAnsi="Times New Roman" w:cs="Times New Roman"/>
        </w:rPr>
      </w:pPr>
    </w:p>
    <w:p w14:paraId="0000003C" w14:textId="77777777" w:rsidR="00C13256" w:rsidRPr="001F2EE3" w:rsidRDefault="00322543">
      <w:pPr>
        <w:rPr>
          <w:rFonts w:ascii="Times New Roman" w:hAnsi="Times New Roman" w:cs="Times New Roman"/>
        </w:rPr>
      </w:pPr>
      <w:r w:rsidRPr="001F2EE3">
        <w:rPr>
          <w:rFonts w:ascii="Times New Roman" w:hAnsi="Times New Roman" w:cs="Times New Roman"/>
        </w:rPr>
        <w:t>---</w:t>
      </w:r>
    </w:p>
    <w:p w14:paraId="0000003D" w14:textId="77777777" w:rsidR="00C13256" w:rsidRPr="001F2EE3" w:rsidRDefault="00C13256">
      <w:pPr>
        <w:rPr>
          <w:rFonts w:ascii="Times New Roman" w:hAnsi="Times New Roman" w:cs="Times New Roman"/>
        </w:rPr>
      </w:pPr>
    </w:p>
    <w:p w14:paraId="0000003E" w14:textId="77777777" w:rsidR="00C13256" w:rsidRPr="001F2EE3" w:rsidRDefault="00322543">
      <w:pPr>
        <w:rPr>
          <w:rFonts w:ascii="Times New Roman" w:hAnsi="Times New Roman" w:cs="Times New Roman"/>
        </w:rPr>
      </w:pPr>
      <w:r w:rsidRPr="001F2EE3">
        <w:rPr>
          <w:rFonts w:ascii="Times New Roman" w:hAnsi="Times New Roman" w:cs="Times New Roman"/>
        </w:rPr>
        <w:t>CitPres Convert and Save auxiliary script:</w:t>
      </w:r>
    </w:p>
    <w:p w14:paraId="0000003F" w14:textId="77777777" w:rsidR="00C13256" w:rsidRPr="001F2EE3" w:rsidRDefault="00C13256">
      <w:pPr>
        <w:rPr>
          <w:rFonts w:ascii="Times New Roman" w:hAnsi="Times New Roman" w:cs="Times New Roman"/>
        </w:rPr>
      </w:pPr>
    </w:p>
    <w:p w14:paraId="339DCCBC"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1) When the script is loaded, it is designed for ease to work in the same directory it is placed, such that the directory is formatted as follows:</w:t>
      </w:r>
    </w:p>
    <w:p w14:paraId="47C40E34"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t>a) the directory has subdirectories.</w:t>
      </w:r>
    </w:p>
    <w:p w14:paraId="4761CCCA"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t>b) the subdirectories are categorized by the date the data was taken.</w:t>
      </w:r>
    </w:p>
    <w:p w14:paraId="0DFA2A71"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t>c) the subdirectories contain json files with the following metadata fields:</w:t>
      </w:r>
    </w:p>
    <w:p w14:paraId="513AE859"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"Access Restrictions"</w:t>
      </w:r>
    </w:p>
    <w:p w14:paraId="5BF07A1E"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"Campus/Unit"</w:t>
      </w:r>
    </w:p>
    <w:p w14:paraId="3389BE4B"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"Copyright Status"</w:t>
      </w:r>
    </w:p>
    <w:p w14:paraId="46562494"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lastRenderedPageBreak/>
        <w:tab/>
      </w:r>
      <w:r w:rsidRPr="00E40B2A">
        <w:rPr>
          <w:rFonts w:ascii="Times New Roman" w:hAnsi="Times New Roman" w:cs="Times New Roman"/>
        </w:rPr>
        <w:tab/>
        <w:t>"Creator"</w:t>
      </w:r>
    </w:p>
    <w:p w14:paraId="71C619BB"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"Date"</w:t>
      </w:r>
    </w:p>
    <w:p w14:paraId="57D5FE36"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"Description 1"</w:t>
      </w:r>
    </w:p>
    <w:p w14:paraId="47865162"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"Description 1 Type"</w:t>
      </w:r>
    </w:p>
    <w:p w14:paraId="06ECE86F"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"Description 2"</w:t>
      </w:r>
    </w:p>
    <w:p w14:paraId="499D96E8"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"Description 2 Type"</w:t>
      </w:r>
    </w:p>
    <w:p w14:paraId="3DB31F0B"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"Extent"</w:t>
      </w:r>
    </w:p>
    <w:p w14:paraId="1BBABDE4"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"Identifier"</w:t>
      </w:r>
    </w:p>
    <w:p w14:paraId="6613A5F3"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"Language"</w:t>
      </w:r>
    </w:p>
    <w:p w14:paraId="1AD2381E"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"Language Code"</w:t>
      </w:r>
    </w:p>
    <w:p w14:paraId="0DBF8C67"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"Place 1 Authority ID"</w:t>
      </w:r>
    </w:p>
    <w:p w14:paraId="0879F30F"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"Place 1 Coordinates"</w:t>
      </w:r>
    </w:p>
    <w:p w14:paraId="496E3D4C"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"Place 1 Name"</w:t>
      </w:r>
    </w:p>
    <w:p w14:paraId="253264F4"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"Subject"</w:t>
      </w:r>
    </w:p>
    <w:p w14:paraId="19579E0A"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"Subject (Name) 1 Name Type"</w:t>
      </w:r>
    </w:p>
    <w:p w14:paraId="51569E5A"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"Coverage"</w:t>
      </w:r>
    </w:p>
    <w:p w14:paraId="0305CFCC"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"Title"</w:t>
      </w:r>
    </w:p>
    <w:p w14:paraId="11016435"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"Type"</w:t>
      </w:r>
    </w:p>
    <w:p w14:paraId="7D6E0757"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"Artifact Group"</w:t>
      </w:r>
    </w:p>
    <w:p w14:paraId="011C8D65"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"Artifact Type"</w:t>
      </w:r>
    </w:p>
    <w:p w14:paraId="3F6907AD"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"Condition"</w:t>
      </w:r>
    </w:p>
    <w:p w14:paraId="3B58433A"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"Artifact Category"</w:t>
      </w:r>
    </w:p>
    <w:p w14:paraId="4417E309"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"Material"</w:t>
      </w:r>
    </w:p>
    <w:p w14:paraId="636D9760" w14:textId="77777777" w:rsidR="00E40B2A" w:rsidRPr="00E40B2A" w:rsidRDefault="00E40B2A" w:rsidP="00E40B2A">
      <w:pPr>
        <w:rPr>
          <w:rFonts w:ascii="Times New Roman" w:hAnsi="Times New Roman" w:cs="Times New Roman"/>
        </w:rPr>
      </w:pPr>
    </w:p>
    <w:p w14:paraId="7E55262C"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2) The script will then traverse every folder, and do the following for each folder:</w:t>
      </w:r>
    </w:p>
    <w:p w14:paraId="23A66032"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 xml:space="preserve">a) create two folders to store the recovered image files, and singular </w:t>
      </w:r>
      <w:proofErr w:type="spellStart"/>
      <w:r w:rsidRPr="00E40B2A">
        <w:rPr>
          <w:rFonts w:ascii="Times New Roman" w:hAnsi="Times New Roman" w:cs="Times New Roman"/>
        </w:rPr>
        <w:t>csvs</w:t>
      </w:r>
      <w:proofErr w:type="spellEnd"/>
      <w:r w:rsidRPr="00E40B2A">
        <w:rPr>
          <w:rFonts w:ascii="Times New Roman" w:hAnsi="Times New Roman" w:cs="Times New Roman"/>
        </w:rPr>
        <w:t xml:space="preserve"> for specialized use.</w:t>
      </w:r>
    </w:p>
    <w:p w14:paraId="40C51B88"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 xml:space="preserve">b) create and keep track of manifest </w:t>
      </w:r>
      <w:proofErr w:type="spellStart"/>
      <w:r w:rsidRPr="00E40B2A">
        <w:rPr>
          <w:rFonts w:ascii="Times New Roman" w:hAnsi="Times New Roman" w:cs="Times New Roman"/>
        </w:rPr>
        <w:t>jsons</w:t>
      </w:r>
      <w:proofErr w:type="spellEnd"/>
      <w:r w:rsidRPr="00E40B2A">
        <w:rPr>
          <w:rFonts w:ascii="Times New Roman" w:hAnsi="Times New Roman" w:cs="Times New Roman"/>
        </w:rPr>
        <w:t xml:space="preserve"> and </w:t>
      </w:r>
      <w:proofErr w:type="spellStart"/>
      <w:r w:rsidRPr="00E40B2A">
        <w:rPr>
          <w:rFonts w:ascii="Times New Roman" w:hAnsi="Times New Roman" w:cs="Times New Roman"/>
        </w:rPr>
        <w:t>csvs</w:t>
      </w:r>
      <w:proofErr w:type="spellEnd"/>
      <w:r w:rsidRPr="00E40B2A">
        <w:rPr>
          <w:rFonts w:ascii="Times New Roman" w:hAnsi="Times New Roman" w:cs="Times New Roman"/>
        </w:rPr>
        <w:t xml:space="preserve"> for each dated folder, to be stored in the parent directory.</w:t>
      </w:r>
    </w:p>
    <w:p w14:paraId="64BE012D"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t>c) loads and records every single data point.</w:t>
      </w:r>
    </w:p>
    <w:p w14:paraId="68401434"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t>d) writes image to /Pictures.</w:t>
      </w:r>
    </w:p>
    <w:p w14:paraId="7D540E91"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t>e) writes csv to /CSVs.</w:t>
      </w:r>
    </w:p>
    <w:p w14:paraId="1CBFBE4C"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t>f) then, once all data is recorded,</w:t>
      </w:r>
    </w:p>
    <w:p w14:paraId="02F43990" w14:textId="77777777" w:rsidR="00E40B2A" w:rsidRPr="00E40B2A"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 xml:space="preserve">1) writes all </w:t>
      </w:r>
      <w:proofErr w:type="spellStart"/>
      <w:r w:rsidRPr="00E40B2A">
        <w:rPr>
          <w:rFonts w:ascii="Times New Roman" w:hAnsi="Times New Roman" w:cs="Times New Roman"/>
        </w:rPr>
        <w:t>jsons</w:t>
      </w:r>
      <w:proofErr w:type="spellEnd"/>
      <w:r w:rsidRPr="00E40B2A">
        <w:rPr>
          <w:rFonts w:ascii="Times New Roman" w:hAnsi="Times New Roman" w:cs="Times New Roman"/>
        </w:rPr>
        <w:t xml:space="preserve"> to ./{date}.json.</w:t>
      </w:r>
    </w:p>
    <w:p w14:paraId="00000068" w14:textId="6E50F585" w:rsidR="00C13256" w:rsidRPr="001F2EE3" w:rsidRDefault="00E40B2A" w:rsidP="00E40B2A">
      <w:pPr>
        <w:rPr>
          <w:rFonts w:ascii="Times New Roman" w:hAnsi="Times New Roman" w:cs="Times New Roman"/>
        </w:rPr>
      </w:pPr>
      <w:r w:rsidRPr="00E40B2A">
        <w:rPr>
          <w:rFonts w:ascii="Times New Roman" w:hAnsi="Times New Roman" w:cs="Times New Roman"/>
        </w:rPr>
        <w:tab/>
      </w:r>
      <w:r w:rsidRPr="00E40B2A">
        <w:rPr>
          <w:rFonts w:ascii="Times New Roman" w:hAnsi="Times New Roman" w:cs="Times New Roman"/>
        </w:rPr>
        <w:tab/>
        <w:t xml:space="preserve">2) writes all </w:t>
      </w:r>
      <w:proofErr w:type="spellStart"/>
      <w:r w:rsidRPr="00E40B2A">
        <w:rPr>
          <w:rFonts w:ascii="Times New Roman" w:hAnsi="Times New Roman" w:cs="Times New Roman"/>
        </w:rPr>
        <w:t>csvs</w:t>
      </w:r>
      <w:proofErr w:type="spellEnd"/>
      <w:r w:rsidRPr="00E40B2A">
        <w:rPr>
          <w:rFonts w:ascii="Times New Roman" w:hAnsi="Times New Roman" w:cs="Times New Roman"/>
        </w:rPr>
        <w:t xml:space="preserve"> to ./{date}.csv.</w:t>
      </w:r>
    </w:p>
    <w:sectPr w:rsidR="00C13256" w:rsidRPr="001F2EE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C4302" w14:textId="77777777" w:rsidR="00D56A69" w:rsidRDefault="00D56A69" w:rsidP="00E1698D">
      <w:r>
        <w:separator/>
      </w:r>
    </w:p>
  </w:endnote>
  <w:endnote w:type="continuationSeparator" w:id="0">
    <w:p w14:paraId="64AB71C8" w14:textId="77777777" w:rsidR="00D56A69" w:rsidRDefault="00D56A69" w:rsidP="00E1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A9C2F" w14:textId="77777777" w:rsidR="00D56A69" w:rsidRDefault="00D56A69" w:rsidP="00E1698D">
      <w:r>
        <w:separator/>
      </w:r>
    </w:p>
  </w:footnote>
  <w:footnote w:type="continuationSeparator" w:id="0">
    <w:p w14:paraId="79AE19BC" w14:textId="77777777" w:rsidR="00D56A69" w:rsidRDefault="00D56A69" w:rsidP="00E16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256"/>
    <w:rsid w:val="001F2EE3"/>
    <w:rsid w:val="00322543"/>
    <w:rsid w:val="0036456F"/>
    <w:rsid w:val="005734DE"/>
    <w:rsid w:val="008F4625"/>
    <w:rsid w:val="00925715"/>
    <w:rsid w:val="0098348E"/>
    <w:rsid w:val="00C13256"/>
    <w:rsid w:val="00D56A69"/>
    <w:rsid w:val="00E1698D"/>
    <w:rsid w:val="00E40B2A"/>
    <w:rsid w:val="00EA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A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F7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34742"/>
    <w:rPr>
      <w:color w:val="0563C1" w:themeColor="hyperlink"/>
      <w:u w:val="single"/>
    </w:rPr>
  </w:style>
  <w:style w:type="character" w:styleId="UnresolvedMention">
    <w:name w:val="Unresolved Mention"/>
    <w:basedOn w:val="DefaultParagraphFont"/>
    <w:uiPriority w:val="99"/>
    <w:semiHidden/>
    <w:unhideWhenUsed/>
    <w:rsid w:val="00734742"/>
    <w:rPr>
      <w:color w:val="605E5C"/>
      <w:shd w:val="clear" w:color="auto" w:fill="E1DFDD"/>
    </w:rPr>
  </w:style>
  <w:style w:type="paragraph" w:styleId="ListParagraph">
    <w:name w:val="List Paragraph"/>
    <w:basedOn w:val="Normal"/>
    <w:uiPriority w:val="34"/>
    <w:qFormat/>
    <w:rsid w:val="00D22DA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1698D"/>
    <w:pPr>
      <w:tabs>
        <w:tab w:val="center" w:pos="4680"/>
        <w:tab w:val="right" w:pos="9360"/>
      </w:tabs>
    </w:pPr>
  </w:style>
  <w:style w:type="character" w:customStyle="1" w:styleId="HeaderChar">
    <w:name w:val="Header Char"/>
    <w:basedOn w:val="DefaultParagraphFont"/>
    <w:link w:val="Header"/>
    <w:uiPriority w:val="99"/>
    <w:rsid w:val="00E1698D"/>
  </w:style>
  <w:style w:type="paragraph" w:styleId="Footer">
    <w:name w:val="footer"/>
    <w:basedOn w:val="Normal"/>
    <w:link w:val="FooterChar"/>
    <w:uiPriority w:val="99"/>
    <w:unhideWhenUsed/>
    <w:rsid w:val="00E1698D"/>
    <w:pPr>
      <w:tabs>
        <w:tab w:val="center" w:pos="4680"/>
        <w:tab w:val="right" w:pos="9360"/>
      </w:tabs>
    </w:pPr>
  </w:style>
  <w:style w:type="character" w:customStyle="1" w:styleId="FooterChar">
    <w:name w:val="Footer Char"/>
    <w:basedOn w:val="DefaultParagraphFont"/>
    <w:link w:val="Footer"/>
    <w:uiPriority w:val="99"/>
    <w:rsid w:val="00E1698D"/>
  </w:style>
  <w:style w:type="paragraph" w:styleId="BalloonText">
    <w:name w:val="Balloon Text"/>
    <w:basedOn w:val="Normal"/>
    <w:link w:val="BalloonTextChar"/>
    <w:uiPriority w:val="99"/>
    <w:semiHidden/>
    <w:unhideWhenUsed/>
    <w:rsid w:val="00983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48E"/>
    <w:rPr>
      <w:rFonts w:ascii="Segoe UI" w:hAnsi="Segoe UI" w:cs="Segoe UI"/>
      <w:sz w:val="18"/>
      <w:szCs w:val="18"/>
    </w:rPr>
  </w:style>
  <w:style w:type="character" w:styleId="FollowedHyperlink">
    <w:name w:val="FollowedHyperlink"/>
    <w:basedOn w:val="DefaultParagraphFont"/>
    <w:uiPriority w:val="99"/>
    <w:semiHidden/>
    <w:unhideWhenUsed/>
    <w:rsid w:val="009257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772788">
      <w:bodyDiv w:val="1"/>
      <w:marLeft w:val="0"/>
      <w:marRight w:val="0"/>
      <w:marTop w:val="0"/>
      <w:marBottom w:val="0"/>
      <w:divBdr>
        <w:top w:val="none" w:sz="0" w:space="0" w:color="auto"/>
        <w:left w:val="none" w:sz="0" w:space="0" w:color="auto"/>
        <w:bottom w:val="none" w:sz="0" w:space="0" w:color="auto"/>
        <w:right w:val="none" w:sz="0" w:space="0" w:color="auto"/>
      </w:divBdr>
    </w:div>
    <w:div w:id="504519681">
      <w:bodyDiv w:val="1"/>
      <w:marLeft w:val="0"/>
      <w:marRight w:val="0"/>
      <w:marTop w:val="0"/>
      <w:marBottom w:val="0"/>
      <w:divBdr>
        <w:top w:val="none" w:sz="0" w:space="0" w:color="auto"/>
        <w:left w:val="none" w:sz="0" w:space="0" w:color="auto"/>
        <w:bottom w:val="none" w:sz="0" w:space="0" w:color="auto"/>
        <w:right w:val="none" w:sz="0" w:space="0" w:color="auto"/>
      </w:divBdr>
    </w:div>
    <w:div w:id="842861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281/zenodo.389528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2020-05-22T02:27:00Z</dcterms:created>
  <dcterms:modified xsi:type="dcterms:W3CDTF">2020-06-23T02:05:00Z</dcterms:modified>
</cp:coreProperties>
</file>