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890"/>
        <w:gridCol w:w="1501"/>
        <w:gridCol w:w="1363"/>
        <w:gridCol w:w="1355"/>
      </w:tblGrid>
      <w:tr w:rsidR="001C28F8" w:rsidRPr="001C28F8" w14:paraId="21B45021" w14:textId="77777777" w:rsidTr="00D170DB">
        <w:tc>
          <w:tcPr>
            <w:tcW w:w="3078" w:type="dxa"/>
          </w:tcPr>
          <w:p w14:paraId="70B7F999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  <w:b/>
              </w:rPr>
            </w:pPr>
            <w:r w:rsidRPr="001C28F8">
              <w:rPr>
                <w:rFonts w:ascii="Times New Roman" w:hAnsi="Times New Roman" w:cs="Times New Roman"/>
                <w:b/>
              </w:rPr>
              <w:t>Targets of prejudice</w:t>
            </w:r>
          </w:p>
        </w:tc>
        <w:tc>
          <w:tcPr>
            <w:tcW w:w="1890" w:type="dxa"/>
          </w:tcPr>
          <w:p w14:paraId="5CEF57D8" w14:textId="77777777" w:rsidR="001C28F8" w:rsidRPr="001C28F8" w:rsidRDefault="001C28F8" w:rsidP="00D170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 xml:space="preserve">Average effect size (Glass’s </w:t>
            </w:r>
            <w:r w:rsidRPr="001C28F8">
              <w:rPr>
                <w:rFonts w:ascii="Times New Roman" w:eastAsia="Times New Roman" w:hAnsi="Times New Roman" w:cs="Times New Roman"/>
                <w:bCs/>
              </w:rPr>
              <w:t>Δ)</w:t>
            </w:r>
          </w:p>
        </w:tc>
        <w:tc>
          <w:tcPr>
            <w:tcW w:w="1501" w:type="dxa"/>
          </w:tcPr>
          <w:p w14:paraId="6509DDA5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Number of experiments</w:t>
            </w:r>
          </w:p>
        </w:tc>
        <w:tc>
          <w:tcPr>
            <w:tcW w:w="1363" w:type="dxa"/>
          </w:tcPr>
          <w:p w14:paraId="4688FD86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Total treatment subjects</w:t>
            </w:r>
          </w:p>
        </w:tc>
        <w:tc>
          <w:tcPr>
            <w:tcW w:w="1355" w:type="dxa"/>
          </w:tcPr>
          <w:p w14:paraId="1072DDD1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Total control subjects</w:t>
            </w:r>
          </w:p>
        </w:tc>
      </w:tr>
      <w:tr w:rsidR="001C28F8" w:rsidRPr="001C28F8" w14:paraId="5482A3EE" w14:textId="77777777" w:rsidTr="00D170DB">
        <w:trPr>
          <w:trHeight w:val="1043"/>
        </w:trPr>
        <w:tc>
          <w:tcPr>
            <w:tcW w:w="3078" w:type="dxa"/>
          </w:tcPr>
          <w:p w14:paraId="1D72B41E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Immigrants and Foreign Nationals</w:t>
            </w:r>
          </w:p>
        </w:tc>
        <w:tc>
          <w:tcPr>
            <w:tcW w:w="1890" w:type="dxa"/>
          </w:tcPr>
          <w:p w14:paraId="5474AA3B" w14:textId="77777777" w:rsidR="001C28F8" w:rsidRPr="001C28F8" w:rsidRDefault="001C28F8" w:rsidP="00D170D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Δ</m:t>
              </m:r>
            </m:oMath>
            <w:r w:rsidRPr="001C28F8">
              <w:rPr>
                <w:rFonts w:ascii="Times New Roman" w:hAnsi="Times New Roman" w:cs="Times New Roman"/>
              </w:rPr>
              <w:t xml:space="preserve"> = 0.014</w:t>
            </w:r>
          </w:p>
        </w:tc>
        <w:tc>
          <w:tcPr>
            <w:tcW w:w="1501" w:type="dxa"/>
          </w:tcPr>
          <w:p w14:paraId="1AB37047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</w:tcPr>
          <w:p w14:paraId="70E71B46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55" w:type="dxa"/>
          </w:tcPr>
          <w:p w14:paraId="6D0E3135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472</w:t>
            </w:r>
          </w:p>
        </w:tc>
      </w:tr>
      <w:tr w:rsidR="001C28F8" w:rsidRPr="001C28F8" w14:paraId="6BD9FDA4" w14:textId="77777777" w:rsidTr="00D170DB">
        <w:tc>
          <w:tcPr>
            <w:tcW w:w="3078" w:type="dxa"/>
          </w:tcPr>
          <w:p w14:paraId="32D7CE08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LGBTQ</w:t>
            </w:r>
          </w:p>
        </w:tc>
        <w:tc>
          <w:tcPr>
            <w:tcW w:w="1890" w:type="dxa"/>
          </w:tcPr>
          <w:p w14:paraId="1C07EA51" w14:textId="77777777" w:rsidR="001C28F8" w:rsidRPr="001C28F8" w:rsidRDefault="001C28F8" w:rsidP="00D170DB">
            <w:pPr>
              <w:jc w:val="center"/>
              <w:rPr>
                <w:rFonts w:ascii="Times New Roman" w:eastAsia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Δ</m:t>
              </m:r>
            </m:oMath>
            <w:r w:rsidRPr="001C28F8">
              <w:rPr>
                <w:rFonts w:ascii="Times New Roman" w:hAnsi="Times New Roman" w:cs="Times New Roman"/>
              </w:rPr>
              <w:t xml:space="preserve"> = 0.065</w:t>
            </w:r>
          </w:p>
        </w:tc>
        <w:tc>
          <w:tcPr>
            <w:tcW w:w="1501" w:type="dxa"/>
          </w:tcPr>
          <w:p w14:paraId="76B4DDFE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</w:tcPr>
          <w:p w14:paraId="13B55ECC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55" w:type="dxa"/>
          </w:tcPr>
          <w:p w14:paraId="300285F6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223</w:t>
            </w:r>
          </w:p>
        </w:tc>
      </w:tr>
      <w:tr w:rsidR="001C28F8" w:rsidRPr="001C28F8" w14:paraId="1684E704" w14:textId="77777777" w:rsidTr="00D170DB">
        <w:tc>
          <w:tcPr>
            <w:tcW w:w="3078" w:type="dxa"/>
          </w:tcPr>
          <w:p w14:paraId="24E45D2A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890" w:type="dxa"/>
          </w:tcPr>
          <w:p w14:paraId="67D6CCFA" w14:textId="77777777" w:rsidR="001C28F8" w:rsidRPr="001C28F8" w:rsidRDefault="001C28F8" w:rsidP="00D170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8F8">
              <w:rPr>
                <w:rFonts w:ascii="Times New Roman" w:eastAsia="Times New Roman" w:hAnsi="Times New Roman" w:cs="Times New Roman"/>
                <w:bCs/>
              </w:rPr>
              <w:t>Δ = 0.119</w:t>
            </w:r>
          </w:p>
        </w:tc>
        <w:tc>
          <w:tcPr>
            <w:tcW w:w="1501" w:type="dxa"/>
          </w:tcPr>
          <w:p w14:paraId="36827FEB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14:paraId="47721FD4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5" w:type="dxa"/>
          </w:tcPr>
          <w:p w14:paraId="003BF078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21</w:t>
            </w:r>
          </w:p>
        </w:tc>
      </w:tr>
      <w:tr w:rsidR="001C28F8" w:rsidRPr="001C28F8" w14:paraId="3DF70A6C" w14:textId="77777777" w:rsidTr="00D170DB">
        <w:tc>
          <w:tcPr>
            <w:tcW w:w="3078" w:type="dxa"/>
          </w:tcPr>
          <w:p w14:paraId="039F3982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890" w:type="dxa"/>
          </w:tcPr>
          <w:p w14:paraId="0E6DE2CA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eastAsia="Times New Roman" w:hAnsi="Times New Roman" w:cs="Times New Roman"/>
                <w:bCs/>
              </w:rPr>
              <w:t>Δ = 0.165</w:t>
            </w:r>
          </w:p>
        </w:tc>
        <w:tc>
          <w:tcPr>
            <w:tcW w:w="1501" w:type="dxa"/>
          </w:tcPr>
          <w:p w14:paraId="28A20BA6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14:paraId="6BA5A80A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55" w:type="dxa"/>
          </w:tcPr>
          <w:p w14:paraId="4D2C77A6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209</w:t>
            </w:r>
          </w:p>
        </w:tc>
      </w:tr>
      <w:tr w:rsidR="001C28F8" w:rsidRPr="001C28F8" w14:paraId="43601498" w14:textId="77777777" w:rsidTr="00D170DB">
        <w:trPr>
          <w:trHeight w:val="971"/>
        </w:trPr>
        <w:tc>
          <w:tcPr>
            <w:tcW w:w="3078" w:type="dxa"/>
          </w:tcPr>
          <w:p w14:paraId="4957B962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Members of other racial and ethnic groups</w:t>
            </w:r>
          </w:p>
        </w:tc>
        <w:tc>
          <w:tcPr>
            <w:tcW w:w="1890" w:type="dxa"/>
          </w:tcPr>
          <w:p w14:paraId="456FD0DF" w14:textId="77777777" w:rsidR="001C28F8" w:rsidRPr="001C28F8" w:rsidRDefault="001C28F8" w:rsidP="00D170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8F8">
              <w:rPr>
                <w:rFonts w:ascii="Times New Roman" w:eastAsia="Times New Roman" w:hAnsi="Times New Roman" w:cs="Times New Roman"/>
                <w:bCs/>
              </w:rPr>
              <w:t>Δ = 0.253</w:t>
            </w:r>
          </w:p>
        </w:tc>
        <w:tc>
          <w:tcPr>
            <w:tcW w:w="1501" w:type="dxa"/>
          </w:tcPr>
          <w:p w14:paraId="6DACE6E8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3" w:type="dxa"/>
          </w:tcPr>
          <w:p w14:paraId="1D2341B4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355" w:type="dxa"/>
          </w:tcPr>
          <w:p w14:paraId="6C9C4DC3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2648</w:t>
            </w:r>
          </w:p>
        </w:tc>
      </w:tr>
      <w:tr w:rsidR="001C28F8" w:rsidRPr="001C28F8" w14:paraId="13E196B6" w14:textId="77777777" w:rsidTr="001C28F8">
        <w:trPr>
          <w:trHeight w:val="989"/>
        </w:trPr>
        <w:tc>
          <w:tcPr>
            <w:tcW w:w="3078" w:type="dxa"/>
          </w:tcPr>
          <w:p w14:paraId="5802F4A4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Members of other religious groups</w:t>
            </w:r>
          </w:p>
        </w:tc>
        <w:tc>
          <w:tcPr>
            <w:tcW w:w="1890" w:type="dxa"/>
          </w:tcPr>
          <w:p w14:paraId="0470273A" w14:textId="77777777" w:rsidR="001C28F8" w:rsidRPr="001C28F8" w:rsidRDefault="001C28F8" w:rsidP="00D170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8F8">
              <w:rPr>
                <w:rFonts w:ascii="Times New Roman" w:eastAsia="Times New Roman" w:hAnsi="Times New Roman" w:cs="Times New Roman"/>
                <w:bCs/>
              </w:rPr>
              <w:t>Δ = 0.311</w:t>
            </w:r>
          </w:p>
          <w:p w14:paraId="5D9D81E8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E8D9711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</w:tcPr>
          <w:p w14:paraId="18E955B3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355" w:type="dxa"/>
          </w:tcPr>
          <w:p w14:paraId="4A896481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502</w:t>
            </w:r>
          </w:p>
        </w:tc>
      </w:tr>
      <w:tr w:rsidR="001C28F8" w:rsidRPr="001C28F8" w14:paraId="10DD9525" w14:textId="77777777" w:rsidTr="00D170DB">
        <w:tc>
          <w:tcPr>
            <w:tcW w:w="3078" w:type="dxa"/>
          </w:tcPr>
          <w:p w14:paraId="505F8288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Individuals with physical disabilities</w:t>
            </w:r>
          </w:p>
        </w:tc>
        <w:tc>
          <w:tcPr>
            <w:tcW w:w="1890" w:type="dxa"/>
          </w:tcPr>
          <w:p w14:paraId="7B1F8101" w14:textId="77777777" w:rsidR="001C28F8" w:rsidRPr="001C28F8" w:rsidRDefault="001C28F8" w:rsidP="00D170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8F8">
              <w:rPr>
                <w:rFonts w:ascii="Times New Roman" w:eastAsia="Times New Roman" w:hAnsi="Times New Roman" w:cs="Times New Roman"/>
                <w:bCs/>
              </w:rPr>
              <w:t>Δ = 0.616</w:t>
            </w:r>
          </w:p>
          <w:p w14:paraId="02A50F42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1470F40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</w:tcPr>
          <w:p w14:paraId="6E20CD89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55" w:type="dxa"/>
          </w:tcPr>
          <w:p w14:paraId="7B79F5F4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42</w:t>
            </w:r>
          </w:p>
        </w:tc>
      </w:tr>
      <w:tr w:rsidR="001C28F8" w:rsidRPr="001C28F8" w14:paraId="01E544E6" w14:textId="77777777" w:rsidTr="00D170DB">
        <w:tc>
          <w:tcPr>
            <w:tcW w:w="3078" w:type="dxa"/>
          </w:tcPr>
          <w:p w14:paraId="1FAF5787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Individuals with intellectual disabilities</w:t>
            </w:r>
          </w:p>
        </w:tc>
        <w:tc>
          <w:tcPr>
            <w:tcW w:w="1890" w:type="dxa"/>
          </w:tcPr>
          <w:p w14:paraId="24BD9A88" w14:textId="77777777" w:rsidR="001C28F8" w:rsidRPr="001C28F8" w:rsidRDefault="001C28F8" w:rsidP="00D170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8F8">
              <w:rPr>
                <w:rFonts w:ascii="Times New Roman" w:eastAsia="Times New Roman" w:hAnsi="Times New Roman" w:cs="Times New Roman"/>
                <w:bCs/>
              </w:rPr>
              <w:t>Δ = 1.389</w:t>
            </w:r>
          </w:p>
          <w:p w14:paraId="18DE07A2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8D79C7C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</w:tcPr>
          <w:p w14:paraId="229AF13A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355" w:type="dxa"/>
          </w:tcPr>
          <w:p w14:paraId="2D25100B" w14:textId="77777777" w:rsidR="001C28F8" w:rsidRPr="001C28F8" w:rsidRDefault="001C28F8" w:rsidP="00D170DB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268</w:t>
            </w:r>
          </w:p>
        </w:tc>
      </w:tr>
    </w:tbl>
    <w:p w14:paraId="5390E94B" w14:textId="77777777" w:rsidR="001C28F8" w:rsidRPr="001C28F8" w:rsidRDefault="001C28F8" w:rsidP="001C28F8">
      <w:pPr>
        <w:pStyle w:val="TableCaption"/>
        <w:rPr>
          <w:rFonts w:ascii="Times New Roman" w:hAnsi="Times New Roman" w:cs="Times New Roman"/>
        </w:rPr>
      </w:pPr>
      <w:r w:rsidRPr="001C28F8">
        <w:rPr>
          <w:rFonts w:ascii="Times New Roman" w:hAnsi="Times New Roman" w:cs="Times New Roman"/>
        </w:rPr>
        <w:t>Table A1: Effect sizes by target of prejudice. Categories are sorted by average effect size in ascending order.</w:t>
      </w:r>
    </w:p>
    <w:p w14:paraId="7952D5DC" w14:textId="77777777" w:rsidR="001C28F8" w:rsidRPr="001C28F8" w:rsidRDefault="001C28F8" w:rsidP="001C28F8">
      <w:pPr>
        <w:pStyle w:val="TableCaption"/>
        <w:rPr>
          <w:rFonts w:ascii="Times New Roman" w:hAnsi="Times New Roman" w:cs="Times New Roman"/>
        </w:rPr>
      </w:pPr>
    </w:p>
    <w:p w14:paraId="79E3542D" w14:textId="77777777" w:rsidR="001C28F8" w:rsidRPr="001C28F8" w:rsidRDefault="001C28F8" w:rsidP="001C28F8">
      <w:pPr>
        <w:pStyle w:val="TableCaption"/>
        <w:rPr>
          <w:rFonts w:ascii="Times New Roman" w:hAnsi="Times New Roman" w:cs="Times New Roman"/>
        </w:rPr>
      </w:pPr>
    </w:p>
    <w:p w14:paraId="21213AE9" w14:textId="77777777" w:rsidR="001C28F8" w:rsidRPr="001C28F8" w:rsidRDefault="001C28F8" w:rsidP="001C28F8">
      <w:pPr>
        <w:pStyle w:val="TableCaption"/>
        <w:rPr>
          <w:rFonts w:ascii="Times New Roman" w:hAnsi="Times New Roman" w:cs="Times New Roman"/>
        </w:rPr>
      </w:pPr>
    </w:p>
    <w:p w14:paraId="12DDBA2A" w14:textId="77777777" w:rsidR="001C28F8" w:rsidRDefault="001C28F8" w:rsidP="001C28F8">
      <w:pPr>
        <w:pStyle w:val="TableCaption"/>
        <w:rPr>
          <w:rFonts w:ascii="Times New Roman" w:hAnsi="Times New Roman" w:cs="Times New Roman"/>
        </w:rPr>
      </w:pPr>
    </w:p>
    <w:p w14:paraId="5F3B959A" w14:textId="77777777" w:rsidR="001C28F8" w:rsidRPr="001C28F8" w:rsidRDefault="001C28F8" w:rsidP="001C28F8">
      <w:pPr>
        <w:pStyle w:val="TableCaption"/>
        <w:rPr>
          <w:rFonts w:ascii="Times New Roman" w:hAnsi="Times New Roman" w:cs="Times New Roman"/>
        </w:rPr>
      </w:pPr>
    </w:p>
    <w:p w14:paraId="0BE72591" w14:textId="77777777" w:rsidR="001C28F8" w:rsidRPr="001C28F8" w:rsidRDefault="001C28F8" w:rsidP="001C28F8">
      <w:pPr>
        <w:pStyle w:val="TableCaption"/>
        <w:rPr>
          <w:rFonts w:ascii="Times New Roman" w:hAnsi="Times New Roman" w:cs="Times New Roman"/>
        </w:rPr>
      </w:pPr>
    </w:p>
    <w:p w14:paraId="3D98DF60" w14:textId="77777777" w:rsidR="001C28F8" w:rsidRPr="001C28F8" w:rsidRDefault="001C28F8" w:rsidP="001C28F8">
      <w:pPr>
        <w:pStyle w:val="TableCaption"/>
        <w:rPr>
          <w:rFonts w:ascii="Times New Roman" w:hAnsi="Times New Roman" w:cs="Times New Roman"/>
        </w:rPr>
      </w:pPr>
    </w:p>
    <w:p w14:paraId="2CBE4C74" w14:textId="77777777" w:rsidR="001C28F8" w:rsidRPr="001C28F8" w:rsidRDefault="001C28F8" w:rsidP="001C28F8">
      <w:pPr>
        <w:pStyle w:val="TableCaption"/>
        <w:rPr>
          <w:rFonts w:ascii="Times New Roman" w:hAnsi="Times New Roman" w:cs="Times New Roman"/>
        </w:rPr>
      </w:pPr>
    </w:p>
    <w:p w14:paraId="1B87CB2B" w14:textId="77777777" w:rsidR="001C28F8" w:rsidRPr="001C28F8" w:rsidRDefault="001C28F8" w:rsidP="001C28F8">
      <w:pPr>
        <w:pStyle w:val="TableCaption"/>
        <w:rPr>
          <w:rFonts w:ascii="Times New Roman" w:hAnsi="Times New Roman" w:cs="Times New Roman"/>
        </w:rPr>
      </w:pPr>
    </w:p>
    <w:tbl>
      <w:tblPr>
        <w:tblW w:w="6071" w:type="pct"/>
        <w:tblLook w:val="04A0" w:firstRow="1" w:lastRow="0" w:firstColumn="1" w:lastColumn="0" w:noHBand="0" w:noVBand="1"/>
      </w:tblPr>
      <w:tblGrid>
        <w:gridCol w:w="10068"/>
        <w:gridCol w:w="222"/>
        <w:gridCol w:w="222"/>
        <w:gridCol w:w="222"/>
        <w:gridCol w:w="631"/>
      </w:tblGrid>
      <w:tr w:rsidR="001C28F8" w:rsidRPr="001C28F8" w14:paraId="3E1DB558" w14:textId="77777777" w:rsidTr="00D170DB">
        <w:tc>
          <w:tcPr>
            <w:tcW w:w="0" w:type="auto"/>
          </w:tcPr>
          <w:p w14:paraId="4389FFF8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2DB4A6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77F8D5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91C384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2659" w:type="pct"/>
          </w:tcPr>
          <w:p w14:paraId="48068B60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C28F8" w:rsidRPr="001C28F8" w14:paraId="365F4916" w14:textId="77777777" w:rsidTr="00D170DB">
        <w:tc>
          <w:tcPr>
            <w:tcW w:w="0" w:type="auto"/>
          </w:tcPr>
          <w:tbl>
            <w:tblPr>
              <w:tblStyle w:val="TableGrid"/>
              <w:tblW w:w="9842" w:type="dxa"/>
              <w:tblLook w:val="04A0" w:firstRow="1" w:lastRow="0" w:firstColumn="1" w:lastColumn="0" w:noHBand="0" w:noVBand="1"/>
            </w:tblPr>
            <w:tblGrid>
              <w:gridCol w:w="2757"/>
              <w:gridCol w:w="1530"/>
              <w:gridCol w:w="2296"/>
              <w:gridCol w:w="1574"/>
              <w:gridCol w:w="1685"/>
            </w:tblGrid>
            <w:tr w:rsidR="001C28F8" w:rsidRPr="001C28F8" w14:paraId="11EAE1DB" w14:textId="77777777" w:rsidTr="001C28F8">
              <w:trPr>
                <w:trHeight w:val="386"/>
              </w:trPr>
              <w:tc>
                <w:tcPr>
                  <w:tcW w:w="9842" w:type="dxa"/>
                  <w:gridSpan w:val="5"/>
                </w:tcPr>
                <w:p w14:paraId="14C2D826" w14:textId="77777777" w:rsidR="001C28F8" w:rsidRPr="001C28F8" w:rsidRDefault="001C28F8" w:rsidP="00D170DB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  <w:b/>
                    </w:rPr>
                    <w:lastRenderedPageBreak/>
                    <w:t>Study Participants</w:t>
                  </w:r>
                </w:p>
              </w:tc>
            </w:tr>
            <w:tr w:rsidR="001C28F8" w:rsidRPr="001C28F8" w14:paraId="1A4A0DE8" w14:textId="77777777" w:rsidTr="001C28F8">
              <w:trPr>
                <w:trHeight w:val="1970"/>
              </w:trPr>
              <w:tc>
                <w:tcPr>
                  <w:tcW w:w="2757" w:type="dxa"/>
                </w:tcPr>
                <w:p w14:paraId="7AE73CF0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C28F8">
                    <w:rPr>
                      <w:rFonts w:ascii="Times New Roman" w:hAnsi="Times New Roman" w:cs="Times New Roman"/>
                      <w:b/>
                    </w:rPr>
                    <w:t>Targets of Prejudice</w:t>
                  </w:r>
                </w:p>
              </w:tc>
              <w:tc>
                <w:tcPr>
                  <w:tcW w:w="1530" w:type="dxa"/>
                </w:tcPr>
                <w:p w14:paraId="1419ADBD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Elementary and middle school students:</w:t>
                  </w:r>
                </w:p>
                <w:p w14:paraId="382AEA87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3</w:t>
                  </w:r>
                </w:p>
                <w:p w14:paraId="6173FFBA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r>
                      <w:rPr>
                        <w:rFonts w:ascii="Cambria Math" w:hAnsi="Cambria Math" w:cs="Times New Roman"/>
                      </w:rPr>
                      <m:t>Δ</m:t>
                    </m:r>
                  </m:oMath>
                  <w:r w:rsidRPr="001C28F8">
                    <w:rPr>
                      <w:rFonts w:ascii="Times New Roman" w:eastAsiaTheme="minorEastAsia" w:hAnsi="Times New Roman" w:cs="Times New Roman"/>
                    </w:rPr>
                    <w:t xml:space="preserve"> = 0.639</w:t>
                  </w:r>
                </w:p>
                <w:p w14:paraId="3A2675BC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6" w:type="dxa"/>
                </w:tcPr>
                <w:p w14:paraId="707F8E1A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High school students:</w:t>
                  </w:r>
                </w:p>
                <w:p w14:paraId="687B6F5B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4</w:t>
                  </w:r>
                </w:p>
                <w:p w14:paraId="626BF642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Δ=0.726</m:t>
                      </m:r>
                    </m:oMath>
                  </m:oMathPara>
                </w:p>
              </w:tc>
              <w:tc>
                <w:tcPr>
                  <w:tcW w:w="1574" w:type="dxa"/>
                </w:tcPr>
                <w:p w14:paraId="62D33A03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College students and college-aged young adults:</w:t>
                  </w:r>
                </w:p>
                <w:p w14:paraId="5C655E7A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14</w:t>
                  </w:r>
                </w:p>
                <w:p w14:paraId="37E662E9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Δ=0.204</m:t>
                      </m:r>
                    </m:oMath>
                  </m:oMathPara>
                </w:p>
              </w:tc>
              <w:tc>
                <w:tcPr>
                  <w:tcW w:w="1685" w:type="dxa"/>
                </w:tcPr>
                <w:p w14:paraId="1C6D5066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Adults over 25:</w:t>
                  </w:r>
                </w:p>
                <w:p w14:paraId="28B22509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6</w:t>
                  </w:r>
                </w:p>
                <w:p w14:paraId="554384CA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Δ=0.526</m:t>
                      </m:r>
                    </m:oMath>
                  </m:oMathPara>
                </w:p>
              </w:tc>
            </w:tr>
            <w:tr w:rsidR="001C28F8" w:rsidRPr="001C28F8" w14:paraId="3EDE98C8" w14:textId="77777777" w:rsidTr="001C28F8">
              <w:tc>
                <w:tcPr>
                  <w:tcW w:w="2757" w:type="dxa"/>
                </w:tcPr>
                <w:p w14:paraId="26042C90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Members of racial and ethnic groups:</w:t>
                  </w:r>
                </w:p>
                <w:p w14:paraId="092E5B65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11</w:t>
                  </w:r>
                </w:p>
                <w:p w14:paraId="5274E551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Δ=0.253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14:paraId="698E3408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  <w:tc>
                <w:tcPr>
                  <w:tcW w:w="2296" w:type="dxa"/>
                </w:tcPr>
                <w:p w14:paraId="0F6F0E6C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3288EDD9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Δ=0.551</m:t>
                      </m:r>
                    </m:oMath>
                  </m:oMathPara>
                </w:p>
              </w:tc>
              <w:tc>
                <w:tcPr>
                  <w:tcW w:w="1574" w:type="dxa"/>
                </w:tcPr>
                <w:p w14:paraId="4A19628A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10</w:t>
                  </w:r>
                </w:p>
                <w:p w14:paraId="4AE637A0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Δ=0237</m:t>
                      </m:r>
                    </m:oMath>
                  </m:oMathPara>
                </w:p>
              </w:tc>
              <w:tc>
                <w:tcPr>
                  <w:tcW w:w="1685" w:type="dxa"/>
                </w:tcPr>
                <w:p w14:paraId="7CF0D9C0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</w:tr>
            <w:tr w:rsidR="001C28F8" w:rsidRPr="001C28F8" w14:paraId="79E5F415" w14:textId="77777777" w:rsidTr="001C28F8">
              <w:tc>
                <w:tcPr>
                  <w:tcW w:w="2757" w:type="dxa"/>
                </w:tcPr>
                <w:p w14:paraId="7C97F836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Immigrants and foreign nationals:</w:t>
                  </w:r>
                </w:p>
                <w:p w14:paraId="6D1A1B5D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2</w:t>
                  </w:r>
                </w:p>
                <w:p w14:paraId="1D98A06B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Δ=0.014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14:paraId="034EF66D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  <w:tc>
                <w:tcPr>
                  <w:tcW w:w="2296" w:type="dxa"/>
                </w:tcPr>
                <w:p w14:paraId="07506701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  <w:tc>
                <w:tcPr>
                  <w:tcW w:w="1574" w:type="dxa"/>
                </w:tcPr>
                <w:p w14:paraId="328C35B5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47F52EE5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Δ=0.169</m:t>
                      </m:r>
                    </m:oMath>
                  </m:oMathPara>
                </w:p>
              </w:tc>
              <w:tc>
                <w:tcPr>
                  <w:tcW w:w="1685" w:type="dxa"/>
                </w:tcPr>
                <w:p w14:paraId="2414E318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5058CE0F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=0.00</m:t>
                      </m:r>
                    </m:oMath>
                  </m:oMathPara>
                </w:p>
              </w:tc>
            </w:tr>
            <w:tr w:rsidR="001C28F8" w:rsidRPr="001C28F8" w14:paraId="4B4B4296" w14:textId="77777777" w:rsidTr="001C28F8">
              <w:tc>
                <w:tcPr>
                  <w:tcW w:w="2757" w:type="dxa"/>
                </w:tcPr>
                <w:p w14:paraId="05D1B348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Members of other religious groups</w:t>
                  </w:r>
                </w:p>
                <w:p w14:paraId="58D78920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3</w:t>
                  </w:r>
                </w:p>
                <w:p w14:paraId="5FB484C3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Δ=0.311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14:paraId="2B561B83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  <w:tc>
                <w:tcPr>
                  <w:tcW w:w="2296" w:type="dxa"/>
                </w:tcPr>
                <w:p w14:paraId="216A2EEF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01973F19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Δ=0.579</m:t>
                      </m:r>
                    </m:oMath>
                  </m:oMathPara>
                </w:p>
              </w:tc>
              <w:tc>
                <w:tcPr>
                  <w:tcW w:w="1574" w:type="dxa"/>
                </w:tcPr>
                <w:p w14:paraId="225C655F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4DA9A555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Δ=0.014</m:t>
                      </m:r>
                    </m:oMath>
                  </m:oMathPara>
                </w:p>
              </w:tc>
              <w:tc>
                <w:tcPr>
                  <w:tcW w:w="1685" w:type="dxa"/>
                </w:tcPr>
                <w:p w14:paraId="00389F96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174EF64A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Δ=0.395</m:t>
                      </m:r>
                    </m:oMath>
                  </m:oMathPara>
                </w:p>
              </w:tc>
            </w:tr>
            <w:tr w:rsidR="001C28F8" w:rsidRPr="001C28F8" w14:paraId="251DE992" w14:textId="77777777" w:rsidTr="001C28F8">
              <w:trPr>
                <w:trHeight w:val="413"/>
              </w:trPr>
              <w:tc>
                <w:tcPr>
                  <w:tcW w:w="2757" w:type="dxa"/>
                </w:tcPr>
                <w:p w14:paraId="2AA52963" w14:textId="1419E3BC" w:rsid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LGBTQ</w:t>
                  </w:r>
                  <w:r w:rsidR="00A27C8B">
                    <w:rPr>
                      <w:rFonts w:ascii="Times New Roman" w:hAnsi="Times New Roman" w:cs="Times New Roman"/>
                    </w:rPr>
                    <w:t>:</w:t>
                  </w:r>
                </w:p>
                <w:p w14:paraId="0F5D9495" w14:textId="77777777" w:rsidR="00A27C8B" w:rsidRDefault="00A27C8B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 = 3</w:t>
                  </w:r>
                </w:p>
                <w:p w14:paraId="21464433" w14:textId="1719F0C5" w:rsidR="00A27C8B" w:rsidRPr="001C28F8" w:rsidRDefault="00A27C8B" w:rsidP="00A27C8B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</m:t>
                      </m:r>
                      <m:r>
                        <w:rPr>
                          <w:rFonts w:ascii="Cambria Math" w:hAnsi="Cambria Math" w:cs="Times New Roman"/>
                        </w:rPr>
                        <m:t>=0.065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14:paraId="1FB31E10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  <w:tc>
                <w:tcPr>
                  <w:tcW w:w="2296" w:type="dxa"/>
                </w:tcPr>
                <w:p w14:paraId="359514DE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  <w:tc>
                <w:tcPr>
                  <w:tcW w:w="1574" w:type="dxa"/>
                </w:tcPr>
                <w:p w14:paraId="334E664F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61B7C07C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 -0.020</m:t>
                      </m:r>
                    </m:oMath>
                  </m:oMathPara>
                </w:p>
              </w:tc>
              <w:tc>
                <w:tcPr>
                  <w:tcW w:w="1685" w:type="dxa"/>
                </w:tcPr>
                <w:p w14:paraId="61604271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2</w:t>
                  </w:r>
                </w:p>
                <w:p w14:paraId="44E1CA62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Δ=0.132</m:t>
                      </m:r>
                    </m:oMath>
                  </m:oMathPara>
                </w:p>
              </w:tc>
            </w:tr>
            <w:tr w:rsidR="001C28F8" w:rsidRPr="001C28F8" w14:paraId="79EDF9A6" w14:textId="77777777" w:rsidTr="001C28F8">
              <w:trPr>
                <w:trHeight w:val="1034"/>
              </w:trPr>
              <w:tc>
                <w:tcPr>
                  <w:tcW w:w="2757" w:type="dxa"/>
                </w:tcPr>
                <w:p w14:paraId="079642F6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Women</w:t>
                  </w:r>
                </w:p>
                <w:p w14:paraId="2A937E55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776247BC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Δ=0.165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14:paraId="1066F4BB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  <w:tc>
                <w:tcPr>
                  <w:tcW w:w="2296" w:type="dxa"/>
                </w:tcPr>
                <w:p w14:paraId="58C7601B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  <w:tc>
                <w:tcPr>
                  <w:tcW w:w="1574" w:type="dxa"/>
                </w:tcPr>
                <w:p w14:paraId="73BED228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  <w:tc>
                <w:tcPr>
                  <w:tcW w:w="1685" w:type="dxa"/>
                </w:tcPr>
                <w:p w14:paraId="7A914D60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33525E07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Δ=0.165</m:t>
                      </m:r>
                    </m:oMath>
                  </m:oMathPara>
                </w:p>
              </w:tc>
            </w:tr>
            <w:tr w:rsidR="001C28F8" w:rsidRPr="001C28F8" w14:paraId="077EA116" w14:textId="77777777" w:rsidTr="001C28F8">
              <w:tc>
                <w:tcPr>
                  <w:tcW w:w="2757" w:type="dxa"/>
                </w:tcPr>
                <w:p w14:paraId="398F3D9B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Individuals with intellectual disabilities:</w:t>
                  </w:r>
                </w:p>
                <w:p w14:paraId="473B3727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2</w:t>
                  </w:r>
                </w:p>
                <w:p w14:paraId="45BFB6D3" w14:textId="32CFDDB7" w:rsidR="001C28F8" w:rsidRPr="001C28F8" w:rsidRDefault="001C28F8" w:rsidP="00A27C8B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</m:t>
                      </m:r>
                      <m:r>
                        <w:rPr>
                          <w:rFonts w:ascii="Cambria Math" w:hAnsi="Cambria Math" w:cs="Times New Roman"/>
                        </w:rPr>
                        <m:t>=1.389</m:t>
                      </m:r>
                    </m:oMath>
                  </m:oMathPara>
                  <w:bookmarkStart w:id="0" w:name="_GoBack"/>
                  <w:bookmarkEnd w:id="0"/>
                </w:p>
              </w:tc>
              <w:tc>
                <w:tcPr>
                  <w:tcW w:w="1530" w:type="dxa"/>
                </w:tcPr>
                <w:p w14:paraId="66D58674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2</w:t>
                  </w:r>
                </w:p>
                <w:p w14:paraId="28940D1F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Δ=0.911</m:t>
                      </m:r>
                    </m:oMath>
                  </m:oMathPara>
                </w:p>
              </w:tc>
              <w:tc>
                <w:tcPr>
                  <w:tcW w:w="2296" w:type="dxa"/>
                </w:tcPr>
                <w:p w14:paraId="52C83733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65FA90AB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Δ=1.059</m:t>
                      </m:r>
                    </m:oMath>
                  </m:oMathPara>
                </w:p>
              </w:tc>
              <w:tc>
                <w:tcPr>
                  <w:tcW w:w="1574" w:type="dxa"/>
                </w:tcPr>
                <w:p w14:paraId="588CD499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  <w:p w14:paraId="2DC4E1AD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5" w:type="dxa"/>
                </w:tcPr>
                <w:p w14:paraId="7512797E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60CBDA32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Δ=2.601</m:t>
                      </m:r>
                    </m:oMath>
                  </m:oMathPara>
                </w:p>
              </w:tc>
            </w:tr>
            <w:tr w:rsidR="001C28F8" w:rsidRPr="001C28F8" w14:paraId="6B2C7CBF" w14:textId="77777777" w:rsidTr="001C28F8">
              <w:trPr>
                <w:trHeight w:val="1349"/>
              </w:trPr>
              <w:tc>
                <w:tcPr>
                  <w:tcW w:w="2757" w:type="dxa"/>
                </w:tcPr>
                <w:p w14:paraId="1FF67234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Individuals with physical disabilities:</w:t>
                  </w:r>
                </w:p>
                <w:p w14:paraId="4C880AFC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2</w:t>
                  </w:r>
                </w:p>
                <w:p w14:paraId="1A1A3413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Δ=0.616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14:paraId="7A4C7E29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  <w:tc>
                <w:tcPr>
                  <w:tcW w:w="2296" w:type="dxa"/>
                </w:tcPr>
                <w:p w14:paraId="6390F31D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4ACB8211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Δ=0.514</m:t>
                      </m:r>
                    </m:oMath>
                  </m:oMathPara>
                </w:p>
              </w:tc>
              <w:tc>
                <w:tcPr>
                  <w:tcW w:w="1574" w:type="dxa"/>
                </w:tcPr>
                <w:p w14:paraId="7C499A8B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2EBAB491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Δ=0.735</m:t>
                      </m:r>
                    </m:oMath>
                  </m:oMathPara>
                </w:p>
              </w:tc>
              <w:tc>
                <w:tcPr>
                  <w:tcW w:w="1685" w:type="dxa"/>
                </w:tcPr>
                <w:p w14:paraId="4BADF212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</w:tr>
            <w:tr w:rsidR="001C28F8" w:rsidRPr="001C28F8" w14:paraId="14190B1E" w14:textId="77777777" w:rsidTr="001C28F8">
              <w:tc>
                <w:tcPr>
                  <w:tcW w:w="2757" w:type="dxa"/>
                </w:tcPr>
                <w:p w14:paraId="24BA8DEB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Age:</w:t>
                  </w:r>
                </w:p>
                <w:p w14:paraId="23E344D1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60D3D499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Δ=0.119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14:paraId="398FE725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 = 1</w:t>
                  </w:r>
                </w:p>
                <w:p w14:paraId="60A3500E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Δ=0.119</m:t>
                      </m:r>
                    </m:oMath>
                  </m:oMathPara>
                </w:p>
              </w:tc>
              <w:tc>
                <w:tcPr>
                  <w:tcW w:w="2296" w:type="dxa"/>
                </w:tcPr>
                <w:p w14:paraId="74430C37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  <w:tc>
                <w:tcPr>
                  <w:tcW w:w="1574" w:type="dxa"/>
                </w:tcPr>
                <w:p w14:paraId="4B387FBC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  <w:tc>
                <w:tcPr>
                  <w:tcW w:w="1685" w:type="dxa"/>
                </w:tcPr>
                <w:p w14:paraId="51891C8C" w14:textId="77777777" w:rsidR="001C28F8" w:rsidRPr="001C28F8" w:rsidRDefault="001C28F8" w:rsidP="001C28F8">
                  <w:pPr>
                    <w:pStyle w:val="Compact"/>
                    <w:jc w:val="center"/>
                    <w:rPr>
                      <w:rFonts w:ascii="Times New Roman" w:hAnsi="Times New Roman" w:cs="Times New Roman"/>
                    </w:rPr>
                  </w:pPr>
                  <w:r w:rsidRPr="001C28F8">
                    <w:rPr>
                      <w:rFonts w:ascii="Times New Roman" w:hAnsi="Times New Roman" w:cs="Times New Roman"/>
                    </w:rPr>
                    <w:t>NA</w:t>
                  </w:r>
                </w:p>
              </w:tc>
            </w:tr>
          </w:tbl>
          <w:p w14:paraId="1FCC32BA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C2BF37" w14:textId="77777777" w:rsidR="001C28F8" w:rsidRPr="001C28F8" w:rsidRDefault="001C28F8" w:rsidP="00D170D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2EA349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3AD633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2659" w:type="pct"/>
          </w:tcPr>
          <w:p w14:paraId="11384297" w14:textId="77777777" w:rsidR="001C28F8" w:rsidRPr="001C28F8" w:rsidRDefault="001C28F8" w:rsidP="00D170D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8F8" w:rsidRPr="001C28F8" w14:paraId="747E07BC" w14:textId="77777777" w:rsidTr="00D170DB">
        <w:tc>
          <w:tcPr>
            <w:tcW w:w="0" w:type="auto"/>
          </w:tcPr>
          <w:p w14:paraId="0083AD9C" w14:textId="77777777" w:rsidR="001C28F8" w:rsidRPr="001C28F8" w:rsidRDefault="001C28F8" w:rsidP="001C28F8">
            <w:pPr>
              <w:pStyle w:val="TableCaption"/>
              <w:rPr>
                <w:rFonts w:ascii="Times New Roman" w:hAnsi="Times New Roman" w:cs="Times New Roman"/>
              </w:rPr>
            </w:pPr>
            <w:r w:rsidRPr="001C28F8">
              <w:rPr>
                <w:rFonts w:ascii="Times New Roman" w:hAnsi="Times New Roman" w:cs="Times New Roman"/>
              </w:rPr>
              <w:t>Table A2: Effect sizes by population and target. Note: Ns correspond to distinct experiments rather than studies; NAs correspond to cells for which there are no experiments for which effect sizes are calculable.</w:t>
            </w:r>
          </w:p>
          <w:p w14:paraId="56A7DA44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6D3D12" w14:textId="77777777" w:rsidR="001C28F8" w:rsidRPr="001C28F8" w:rsidRDefault="001C28F8" w:rsidP="00D170D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CC9CB9" w14:textId="77777777" w:rsidR="001C28F8" w:rsidRPr="001C28F8" w:rsidRDefault="001C28F8" w:rsidP="00D170D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A56676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2659" w:type="pct"/>
          </w:tcPr>
          <w:p w14:paraId="1958889F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  <w:tr w:rsidR="001C28F8" w:rsidRPr="001C28F8" w14:paraId="03543F15" w14:textId="77777777" w:rsidTr="00D170DB">
        <w:trPr>
          <w:trHeight w:val="1332"/>
        </w:trPr>
        <w:tc>
          <w:tcPr>
            <w:tcW w:w="0" w:type="auto"/>
          </w:tcPr>
          <w:p w14:paraId="21FBBE8B" w14:textId="77777777" w:rsidR="001C28F8" w:rsidRPr="001C28F8" w:rsidRDefault="001C28F8" w:rsidP="001C28F8">
            <w:pPr>
              <w:pStyle w:val="TableCaption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C9AF17" w14:textId="77777777" w:rsidR="001C28F8" w:rsidRPr="001C28F8" w:rsidRDefault="001C28F8" w:rsidP="00D170D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4EE1F8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3FAE0E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2659" w:type="pct"/>
          </w:tcPr>
          <w:p w14:paraId="48050316" w14:textId="77777777" w:rsidR="001C28F8" w:rsidRPr="001C28F8" w:rsidRDefault="001C28F8" w:rsidP="00D170DB">
            <w:pPr>
              <w:pStyle w:val="Compact"/>
              <w:rPr>
                <w:rFonts w:ascii="Times New Roman" w:hAnsi="Times New Roman" w:cs="Times New Roman"/>
              </w:rPr>
            </w:pPr>
          </w:p>
        </w:tc>
      </w:tr>
    </w:tbl>
    <w:p w14:paraId="5204C52C" w14:textId="77777777" w:rsidR="005168FC" w:rsidRPr="001C28F8" w:rsidRDefault="00A27C8B">
      <w:pPr>
        <w:rPr>
          <w:rFonts w:ascii="Times New Roman" w:hAnsi="Times New Roman" w:cs="Times New Roman"/>
        </w:rPr>
      </w:pPr>
    </w:p>
    <w:sectPr w:rsidR="005168FC" w:rsidRPr="001C28F8" w:rsidSect="00A65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F8"/>
    <w:rsid w:val="001C28F8"/>
    <w:rsid w:val="00A27C8B"/>
    <w:rsid w:val="00A65902"/>
    <w:rsid w:val="00B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198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28F8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C28F8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1C28F8"/>
  </w:style>
  <w:style w:type="paragraph" w:customStyle="1" w:styleId="Compact">
    <w:name w:val="Compact"/>
    <w:basedOn w:val="BodyText"/>
    <w:qFormat/>
    <w:rsid w:val="001C28F8"/>
    <w:pPr>
      <w:spacing w:before="36" w:after="36"/>
    </w:pPr>
  </w:style>
  <w:style w:type="paragraph" w:customStyle="1" w:styleId="TableCaption">
    <w:name w:val="Table Caption"/>
    <w:basedOn w:val="Caption"/>
    <w:rsid w:val="001C28F8"/>
    <w:pPr>
      <w:keepNext/>
      <w:spacing w:after="120"/>
    </w:pPr>
    <w:rPr>
      <w:iCs w:val="0"/>
      <w:color w:val="auto"/>
      <w:sz w:val="24"/>
      <w:szCs w:val="24"/>
    </w:rPr>
  </w:style>
  <w:style w:type="table" w:styleId="TableGrid">
    <w:name w:val="Table Grid"/>
    <w:basedOn w:val="TableNormal"/>
    <w:rsid w:val="001C2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1C28F8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1463</Characters>
  <Application>Microsoft Macintosh Word</Application>
  <DocSecurity>0</DocSecurity>
  <Lines>12</Lines>
  <Paragraphs>3</Paragraphs>
  <ScaleCrop>false</ScaleCrop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Green</dc:creator>
  <cp:keywords/>
  <dc:description/>
  <cp:lastModifiedBy>Seth Green</cp:lastModifiedBy>
  <cp:revision>2</cp:revision>
  <dcterms:created xsi:type="dcterms:W3CDTF">2018-05-01T20:42:00Z</dcterms:created>
  <dcterms:modified xsi:type="dcterms:W3CDTF">2018-05-01T20:47:00Z</dcterms:modified>
</cp:coreProperties>
</file>