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1C" w:rsidRPr="00DB07C6" w:rsidRDefault="0019161C" w:rsidP="005E3008">
      <w:pPr>
        <w:spacing w:line="480" w:lineRule="auto"/>
        <w:rPr>
          <w:rFonts w:ascii="Times New Roman" w:hAnsi="Times New Roman" w:cs="Times New Roman"/>
          <w:b/>
          <w:bCs/>
          <w:lang w:val="en-AU"/>
        </w:rPr>
      </w:pPr>
      <w:r w:rsidRPr="00DB07C6">
        <w:rPr>
          <w:rFonts w:ascii="Times New Roman" w:hAnsi="Times New Roman" w:cs="Times New Roman"/>
          <w:b/>
          <w:bCs/>
          <w:lang w:val="en-AU"/>
        </w:rPr>
        <w:t xml:space="preserve">Appendix </w:t>
      </w:r>
      <w:r w:rsidR="00C172D7" w:rsidRPr="00DB07C6">
        <w:rPr>
          <w:rFonts w:ascii="Times New Roman" w:hAnsi="Times New Roman" w:cs="Times New Roman"/>
          <w:b/>
          <w:bCs/>
          <w:lang w:val="en-AU"/>
        </w:rPr>
        <w:t>A</w:t>
      </w:r>
    </w:p>
    <w:p w:rsidR="0019161C" w:rsidRPr="00DB07C6" w:rsidRDefault="0019161C" w:rsidP="005E3008">
      <w:pPr>
        <w:spacing w:line="480" w:lineRule="auto"/>
        <w:rPr>
          <w:rFonts w:ascii="Times New Roman" w:hAnsi="Times New Roman" w:cs="Times New Roman"/>
          <w:lang w:val="en-AU"/>
        </w:rPr>
      </w:pPr>
      <w:r w:rsidRPr="00DB07C6">
        <w:rPr>
          <w:rFonts w:ascii="Times New Roman" w:hAnsi="Times New Roman" w:cs="Times New Roman"/>
          <w:color w:val="000000" w:themeColor="text1"/>
          <w:lang w:val="en-AU"/>
        </w:rPr>
        <w:t xml:space="preserve">Impact of </w:t>
      </w:r>
      <w:r w:rsidR="00053607" w:rsidRPr="00DB07C6">
        <w:rPr>
          <w:rFonts w:ascii="Times New Roman" w:hAnsi="Times New Roman" w:cs="Times New Roman"/>
          <w:color w:val="000000" w:themeColor="text1"/>
          <w:lang w:val="en-AU"/>
        </w:rPr>
        <w:t>Information and Communication Technologies (</w:t>
      </w:r>
      <w:r w:rsidRPr="00DB07C6">
        <w:rPr>
          <w:rFonts w:ascii="Times New Roman" w:hAnsi="Times New Roman" w:cs="Times New Roman"/>
          <w:color w:val="000000" w:themeColor="text1"/>
          <w:lang w:val="en-AU"/>
        </w:rPr>
        <w:t>ICT</w:t>
      </w:r>
      <w:r w:rsidR="00053607" w:rsidRPr="00DB07C6">
        <w:rPr>
          <w:rFonts w:ascii="Times New Roman" w:hAnsi="Times New Roman" w:cs="Times New Roman"/>
          <w:color w:val="000000" w:themeColor="text1"/>
          <w:lang w:val="en-AU"/>
        </w:rPr>
        <w:t>)</w:t>
      </w:r>
      <w:r w:rsidRPr="00DB07C6">
        <w:rPr>
          <w:rFonts w:ascii="Times New Roman" w:hAnsi="Times New Roman" w:cs="Times New Roman"/>
          <w:color w:val="000000" w:themeColor="text1"/>
          <w:lang w:val="en-AU"/>
        </w:rPr>
        <w:t xml:space="preserve"> on </w:t>
      </w:r>
      <w:r w:rsidR="00F614B6" w:rsidRPr="00DB07C6">
        <w:rPr>
          <w:rFonts w:ascii="Times New Roman" w:hAnsi="Times New Roman" w:cs="Times New Roman"/>
          <w:color w:val="000000" w:themeColor="text1"/>
          <w:lang w:val="en-AU"/>
        </w:rPr>
        <w:t>S</w:t>
      </w:r>
      <w:r w:rsidRPr="00DB07C6">
        <w:rPr>
          <w:rFonts w:ascii="Times New Roman" w:hAnsi="Times New Roman" w:cs="Times New Roman"/>
          <w:color w:val="000000" w:themeColor="text1"/>
          <w:lang w:val="en-AU"/>
        </w:rPr>
        <w:t>tudents</w:t>
      </w:r>
    </w:p>
    <w:tbl>
      <w:tblPr>
        <w:tblStyle w:val="TableGrid"/>
        <w:tblW w:w="11625" w:type="dxa"/>
        <w:tblLayout w:type="fixed"/>
        <w:tblLook w:val="04A0"/>
      </w:tblPr>
      <w:tblGrid>
        <w:gridCol w:w="3261"/>
        <w:gridCol w:w="1418"/>
        <w:gridCol w:w="1701"/>
        <w:gridCol w:w="1417"/>
        <w:gridCol w:w="1276"/>
        <w:gridCol w:w="1276"/>
        <w:gridCol w:w="1276"/>
      </w:tblGrid>
      <w:tr w:rsidR="0019161C" w:rsidRPr="002C7F89" w:rsidTr="00FD5EB1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19161C" w:rsidRPr="00DB07C6" w:rsidRDefault="0019161C" w:rsidP="00CA7D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8364" w:type="dxa"/>
            <w:gridSpan w:val="6"/>
          </w:tcPr>
          <w:p w:rsidR="0019161C" w:rsidRPr="005E3008" w:rsidRDefault="0019161C" w:rsidP="00CA7D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5E30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Impact of ICT on students</w:t>
            </w: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bookmarkStart w:id="0" w:name="OLE_LINK1"/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Reference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Academic </w:t>
            </w:r>
            <w:r w:rsidR="00CF1733"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p</w:t>
            </w: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erformance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Communication</w:t>
            </w: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Participation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Interaction and </w:t>
            </w:r>
            <w:r w:rsidR="00CF1733"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i</w:t>
            </w: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nclusion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Motivation and </w:t>
            </w:r>
            <w:r w:rsidR="00CF1733"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i</w:t>
            </w: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nnovation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Safety and </w:t>
            </w:r>
            <w:r w:rsidR="00CF1733"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s</w:t>
            </w: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elf-esteem</w:t>
            </w: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Almeida et al. (2016)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Alotaibi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Almalki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(2016)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Altinay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Aksal &amp; Altinay Gazi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(2015)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Artemova et al. (2021)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Bari et al. (2013)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Compagno et al. (2016)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Echevarría Sáenz (2014)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Eligi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Mwantimwa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(2017)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Fernández Batanero (2018)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Galiano-Barrocal et al. (2015)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García</w:t>
            </w:r>
            <w:proofErr w:type="spellEnd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García</w:t>
            </w:r>
            <w:proofErr w:type="spellEnd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</w:t>
            </w:r>
            <w:proofErr w:type="spellStart"/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López</w:t>
            </w:r>
            <w:proofErr w:type="spellEnd"/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Azuaga</w:t>
            </w:r>
            <w:proofErr w:type="spellEnd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(2012)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Gonçalves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Ferreira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(2021)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Jee 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Kwak 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(2019)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rPr>
          <w:trHeight w:val="178"/>
        </w:trPr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Lee et al. (2011)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Loiselle</w:t>
            </w:r>
            <w:r w:rsidR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&amp; Chouinard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(2012)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Magyar et al. (2020)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Muñoz Pérez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Cubo Delgado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(2019)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Ozdamli (2017)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417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Palominos Bastias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Marcelo García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(2021)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Ribeiro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Moreira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(2010)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Siyam (2019)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5E3008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Tello Díaz-Maroto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Cascales</w:t>
            </w:r>
            <w:proofErr w:type="spellEnd"/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Martínez</w:t>
            </w: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(2015)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lastRenderedPageBreak/>
              <w:t>Vico Linde (2019)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Vladimirovna Arhipova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Sergeevna Sergeeva 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(2015)</w:t>
            </w:r>
          </w:p>
        </w:tc>
        <w:tc>
          <w:tcPr>
            <w:tcW w:w="1418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272330" w:rsidRPr="00DB07C6" w:rsidTr="00FD5EB1">
        <w:tc>
          <w:tcPr>
            <w:tcW w:w="326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Yeni </w:t>
            </w:r>
            <w:r w:rsidR="000F35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Gecu-Parmaksiz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(2016)</w:t>
            </w:r>
          </w:p>
        </w:tc>
        <w:tc>
          <w:tcPr>
            <w:tcW w:w="1418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701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41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</w:tcPr>
          <w:p w:rsidR="0019161C" w:rsidRPr="00DB07C6" w:rsidRDefault="00272330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76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bookmarkEnd w:id="0"/>
    </w:tbl>
    <w:p w:rsidR="0019161C" w:rsidRPr="00DB07C6" w:rsidRDefault="0019161C">
      <w:pPr>
        <w:rPr>
          <w:rFonts w:ascii="Times New Roman" w:hAnsi="Times New Roman" w:cs="Times New Roman"/>
          <w:b/>
          <w:bCs/>
          <w:lang w:val="en-AU"/>
        </w:rPr>
      </w:pPr>
      <w:r w:rsidRPr="00DB07C6">
        <w:rPr>
          <w:rFonts w:ascii="Times New Roman" w:hAnsi="Times New Roman" w:cs="Times New Roman"/>
          <w:b/>
          <w:bCs/>
          <w:lang w:val="en-AU"/>
        </w:rPr>
        <w:br w:type="page"/>
      </w:r>
    </w:p>
    <w:p w:rsidR="0019161C" w:rsidRPr="00DB07C6" w:rsidRDefault="0019161C" w:rsidP="005E3008">
      <w:pPr>
        <w:spacing w:line="480" w:lineRule="auto"/>
        <w:rPr>
          <w:rFonts w:ascii="Times New Roman" w:hAnsi="Times New Roman" w:cs="Times New Roman"/>
          <w:b/>
          <w:bCs/>
          <w:lang w:val="en-AU"/>
        </w:rPr>
      </w:pPr>
      <w:r w:rsidRPr="00DB07C6">
        <w:rPr>
          <w:rFonts w:ascii="Times New Roman" w:hAnsi="Times New Roman" w:cs="Times New Roman"/>
          <w:b/>
          <w:bCs/>
          <w:lang w:val="en-AU"/>
        </w:rPr>
        <w:lastRenderedPageBreak/>
        <w:t xml:space="preserve">Appendix </w:t>
      </w:r>
      <w:r w:rsidR="00C172D7" w:rsidRPr="00DB07C6">
        <w:rPr>
          <w:rFonts w:ascii="Times New Roman" w:hAnsi="Times New Roman" w:cs="Times New Roman"/>
          <w:b/>
          <w:bCs/>
          <w:lang w:val="en-AU"/>
        </w:rPr>
        <w:t>B</w:t>
      </w:r>
    </w:p>
    <w:p w:rsidR="0019161C" w:rsidRPr="00DB07C6" w:rsidRDefault="0019161C" w:rsidP="005E3008">
      <w:pPr>
        <w:spacing w:line="480" w:lineRule="auto"/>
        <w:rPr>
          <w:rFonts w:ascii="Times New Roman" w:hAnsi="Times New Roman" w:cs="Times New Roman"/>
          <w:lang w:val="en-AU"/>
        </w:rPr>
      </w:pPr>
      <w:r w:rsidRPr="00DB07C6">
        <w:rPr>
          <w:rFonts w:ascii="Times New Roman" w:hAnsi="Times New Roman" w:cs="Times New Roman"/>
          <w:lang w:val="en-AU"/>
        </w:rPr>
        <w:t xml:space="preserve">Predictors of </w:t>
      </w:r>
      <w:r w:rsidR="00211B21" w:rsidRPr="00DB07C6">
        <w:rPr>
          <w:rFonts w:ascii="Times New Roman" w:hAnsi="Times New Roman" w:cs="Times New Roman"/>
          <w:lang w:val="en-AU"/>
        </w:rPr>
        <w:t>D</w:t>
      </w:r>
      <w:r w:rsidRPr="00DB07C6">
        <w:rPr>
          <w:rFonts w:ascii="Times New Roman" w:hAnsi="Times New Roman" w:cs="Times New Roman"/>
          <w:lang w:val="en-AU"/>
        </w:rPr>
        <w:t xml:space="preserve">igital </w:t>
      </w:r>
      <w:r w:rsidR="00211B21" w:rsidRPr="00DB07C6">
        <w:rPr>
          <w:rFonts w:ascii="Times New Roman" w:hAnsi="Times New Roman" w:cs="Times New Roman"/>
          <w:lang w:val="en-AU"/>
        </w:rPr>
        <w:t>C</w:t>
      </w:r>
      <w:r w:rsidRPr="00DB07C6">
        <w:rPr>
          <w:rFonts w:ascii="Times New Roman" w:hAnsi="Times New Roman" w:cs="Times New Roman"/>
          <w:lang w:val="en-AU"/>
        </w:rPr>
        <w:t>o</w:t>
      </w:r>
      <w:bookmarkStart w:id="1" w:name="_GoBack"/>
      <w:bookmarkEnd w:id="1"/>
      <w:r w:rsidRPr="00DB07C6">
        <w:rPr>
          <w:rFonts w:ascii="Times New Roman" w:hAnsi="Times New Roman" w:cs="Times New Roman"/>
          <w:lang w:val="en-AU"/>
        </w:rPr>
        <w:t>mpetence</w:t>
      </w:r>
    </w:p>
    <w:tbl>
      <w:tblPr>
        <w:tblStyle w:val="TableGrid"/>
        <w:tblW w:w="11582" w:type="dxa"/>
        <w:tblLook w:val="04A0"/>
      </w:tblPr>
      <w:tblGrid>
        <w:gridCol w:w="3333"/>
        <w:gridCol w:w="928"/>
        <w:gridCol w:w="847"/>
        <w:gridCol w:w="1543"/>
        <w:gridCol w:w="1220"/>
        <w:gridCol w:w="616"/>
        <w:gridCol w:w="1166"/>
        <w:gridCol w:w="1250"/>
        <w:gridCol w:w="679"/>
      </w:tblGrid>
      <w:tr w:rsidR="0019161C" w:rsidRPr="00DB07C6" w:rsidTr="00FD5EB1"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8202" w:type="dxa"/>
            <w:gridSpan w:val="8"/>
          </w:tcPr>
          <w:p w:rsidR="0019161C" w:rsidRPr="00DB07C6" w:rsidRDefault="0019161C" w:rsidP="00CA7D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Predictors of digital competence</w:t>
            </w:r>
          </w:p>
        </w:tc>
      </w:tr>
      <w:tr w:rsidR="008A295E" w:rsidRPr="00DB07C6" w:rsidTr="00FD5EB1">
        <w:tc>
          <w:tcPr>
            <w:tcW w:w="3380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Reference</w:t>
            </w:r>
          </w:p>
        </w:tc>
        <w:tc>
          <w:tcPr>
            <w:tcW w:w="851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Lack of training</w:t>
            </w:r>
          </w:p>
        </w:tc>
        <w:tc>
          <w:tcPr>
            <w:tcW w:w="850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Lack of access</w:t>
            </w:r>
          </w:p>
        </w:tc>
        <w:tc>
          <w:tcPr>
            <w:tcW w:w="1559" w:type="dxa"/>
          </w:tcPr>
          <w:p w:rsidR="0019161C" w:rsidRPr="00DB07C6" w:rsidRDefault="0019161C" w:rsidP="00CA7D52">
            <w:pPr>
              <w:tabs>
                <w:tab w:val="left" w:pos="49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Lack of specific training courses</w:t>
            </w:r>
          </w:p>
        </w:tc>
        <w:tc>
          <w:tcPr>
            <w:tcW w:w="1229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Lack of self-efficacy</w:t>
            </w:r>
          </w:p>
        </w:tc>
        <w:tc>
          <w:tcPr>
            <w:tcW w:w="616" w:type="dxa"/>
          </w:tcPr>
          <w:p w:rsidR="0019161C" w:rsidRPr="00DB07C6" w:rsidRDefault="0019161C" w:rsidP="00CA7D52">
            <w:pPr>
              <w:tabs>
                <w:tab w:val="left" w:pos="49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Ease of use</w:t>
            </w:r>
          </w:p>
        </w:tc>
        <w:tc>
          <w:tcPr>
            <w:tcW w:w="1167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Attitude and motivation</w:t>
            </w:r>
          </w:p>
        </w:tc>
        <w:tc>
          <w:tcPr>
            <w:tcW w:w="1250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Lack of institutional support</w:t>
            </w:r>
          </w:p>
        </w:tc>
        <w:tc>
          <w:tcPr>
            <w:tcW w:w="680" w:type="dxa"/>
          </w:tcPr>
          <w:p w:rsidR="0019161C" w:rsidRPr="00DB07C6" w:rsidRDefault="0019161C" w:rsidP="00CA7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AU"/>
              </w:rPr>
              <w:t>Lack of time</w:t>
            </w: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Almeida et al. (2016)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Alotaibi</w:t>
            </w:r>
            <w:r w:rsidR="00C71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Almalki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(2016)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Altinay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Aksal &amp; Altinay Gazi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(2015)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Artemova et al. (2021)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Bari et al. (2013)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Compagno et al. (2016)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Echevarría Sáenz (2014)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Eligi</w:t>
            </w:r>
            <w:proofErr w:type="spellEnd"/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Mwantimwa</w:t>
            </w:r>
            <w:r w:rsidRPr="00DB07C6" w:rsidDel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et</w:t>
            </w:r>
            <w:proofErr w:type="spellEnd"/>
            <w:r w:rsidRPr="00DB07C6" w:rsidDel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al.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(2017)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Fernández Batanero (2018)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Galiano-Barrocal et al. (2015)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5E3008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García </w:t>
            </w:r>
            <w:proofErr w:type="spellStart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García</w:t>
            </w:r>
            <w:proofErr w:type="spellEnd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López </w:t>
            </w:r>
            <w:proofErr w:type="spellStart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Azuaga</w:t>
            </w:r>
            <w:proofErr w:type="spellEnd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(2012)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Gonçalves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Ferreira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(2021)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tabs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Jee</w:t>
            </w:r>
            <w:r w:rsidR="00F51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Kwak 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(2019)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rPr>
          <w:trHeight w:val="178"/>
        </w:trPr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Lee et al. (2011)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Loiselle</w:t>
            </w:r>
            <w:r w:rsidRPr="00DB07C6" w:rsidDel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et 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&amp; Chouinard</w:t>
            </w:r>
            <w:r w:rsidRPr="00DB07C6" w:rsidDel="002C7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.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(2012)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Magyar et al. (2020)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5E3008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Muñoz Pérez &amp; Cubo Delgado (2019)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Ozdamli (2017)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</w:tr>
      <w:tr w:rsidR="008A295E" w:rsidRPr="00DB07C6" w:rsidTr="00FD5EB1">
        <w:tc>
          <w:tcPr>
            <w:tcW w:w="3380" w:type="dxa"/>
          </w:tcPr>
          <w:p w:rsidR="000F35EF" w:rsidRPr="005E3008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Palominos </w:t>
            </w:r>
            <w:proofErr w:type="spellStart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Bastias</w:t>
            </w:r>
            <w:proofErr w:type="spellEnd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Marcelo García </w:t>
            </w: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lastRenderedPageBreak/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lastRenderedPageBreak/>
              <w:t xml:space="preserve">Ribeiro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&amp; Moreira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(2010)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rPr>
          <w:trHeight w:val="164"/>
        </w:trPr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Siyam (2019)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</w:tr>
      <w:tr w:rsidR="008A295E" w:rsidRPr="00DB07C6" w:rsidTr="00FD5EB1">
        <w:tc>
          <w:tcPr>
            <w:tcW w:w="3380" w:type="dxa"/>
          </w:tcPr>
          <w:p w:rsidR="000F35EF" w:rsidRPr="000F35EF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Tello Díaz-Maroto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Cascales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Martínez</w:t>
            </w:r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(2015)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Vico Linde (2019)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Vladimirovna Arhipova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&amp; Sergeevna Sergeeva 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>(2015)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A295E" w:rsidRPr="00DB07C6" w:rsidTr="00FD5EB1">
        <w:tc>
          <w:tcPr>
            <w:tcW w:w="3380" w:type="dxa"/>
          </w:tcPr>
          <w:p w:rsidR="000F35EF" w:rsidRPr="005E3008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</w:t>
            </w:r>
            <w:proofErr w:type="spellEnd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Gecu-Parmaksiz</w:t>
            </w:r>
            <w:proofErr w:type="spellEnd"/>
            <w:r w:rsidRPr="005E3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(2016)</w:t>
            </w:r>
          </w:p>
        </w:tc>
        <w:tc>
          <w:tcPr>
            <w:tcW w:w="851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  <w:r w:rsidRPr="00DB07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  <w:t xml:space="preserve"> (Positive attitude)</w:t>
            </w:r>
          </w:p>
        </w:tc>
        <w:tc>
          <w:tcPr>
            <w:tcW w:w="8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29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16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67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 w:rsidRPr="00DB07C6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n-AU"/>
              </w:rPr>
              <w:t>✓</w:t>
            </w:r>
          </w:p>
        </w:tc>
        <w:tc>
          <w:tcPr>
            <w:tcW w:w="125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80" w:type="dxa"/>
          </w:tcPr>
          <w:p w:rsidR="000F35EF" w:rsidRPr="00DB07C6" w:rsidRDefault="000F35EF" w:rsidP="000F35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:rsidR="0019161C" w:rsidRPr="00DB07C6" w:rsidRDefault="0019161C">
      <w:pPr>
        <w:rPr>
          <w:lang w:val="en-AU"/>
        </w:rPr>
      </w:pPr>
    </w:p>
    <w:sectPr w:rsidR="0019161C" w:rsidRPr="00DB07C6" w:rsidSect="00131169">
      <w:pgSz w:w="1682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9161C"/>
    <w:rsid w:val="000352F7"/>
    <w:rsid w:val="00053607"/>
    <w:rsid w:val="000A5A7B"/>
    <w:rsid w:val="000B2BA0"/>
    <w:rsid w:val="000F35EF"/>
    <w:rsid w:val="000F7BA5"/>
    <w:rsid w:val="00114C53"/>
    <w:rsid w:val="00125E3A"/>
    <w:rsid w:val="00131169"/>
    <w:rsid w:val="00144119"/>
    <w:rsid w:val="0019161C"/>
    <w:rsid w:val="00194137"/>
    <w:rsid w:val="001C0CCA"/>
    <w:rsid w:val="00200FB4"/>
    <w:rsid w:val="00203EB4"/>
    <w:rsid w:val="00211B21"/>
    <w:rsid w:val="00222CA9"/>
    <w:rsid w:val="00272330"/>
    <w:rsid w:val="002C7F89"/>
    <w:rsid w:val="00317652"/>
    <w:rsid w:val="003E0528"/>
    <w:rsid w:val="003E3DB7"/>
    <w:rsid w:val="003E7B9E"/>
    <w:rsid w:val="004643E2"/>
    <w:rsid w:val="004A5D44"/>
    <w:rsid w:val="004F12EF"/>
    <w:rsid w:val="00521749"/>
    <w:rsid w:val="005862F3"/>
    <w:rsid w:val="005A58F7"/>
    <w:rsid w:val="005D6952"/>
    <w:rsid w:val="005E3008"/>
    <w:rsid w:val="006D44EB"/>
    <w:rsid w:val="0080129E"/>
    <w:rsid w:val="00863BCE"/>
    <w:rsid w:val="00863F27"/>
    <w:rsid w:val="0088233A"/>
    <w:rsid w:val="008A295E"/>
    <w:rsid w:val="008E46EE"/>
    <w:rsid w:val="009451D4"/>
    <w:rsid w:val="009655EB"/>
    <w:rsid w:val="00995128"/>
    <w:rsid w:val="009A266F"/>
    <w:rsid w:val="00A31D1E"/>
    <w:rsid w:val="00AD1BEE"/>
    <w:rsid w:val="00B3325A"/>
    <w:rsid w:val="00B503B3"/>
    <w:rsid w:val="00B54631"/>
    <w:rsid w:val="00B94141"/>
    <w:rsid w:val="00C172D7"/>
    <w:rsid w:val="00C564B9"/>
    <w:rsid w:val="00C71853"/>
    <w:rsid w:val="00C71C6C"/>
    <w:rsid w:val="00CF1733"/>
    <w:rsid w:val="00D46A14"/>
    <w:rsid w:val="00D7734A"/>
    <w:rsid w:val="00DA1442"/>
    <w:rsid w:val="00DB07C6"/>
    <w:rsid w:val="00E16D35"/>
    <w:rsid w:val="00E71D05"/>
    <w:rsid w:val="00E86A53"/>
    <w:rsid w:val="00EA0D75"/>
    <w:rsid w:val="00F51085"/>
    <w:rsid w:val="00F614B6"/>
    <w:rsid w:val="00F635C4"/>
    <w:rsid w:val="00F73C50"/>
    <w:rsid w:val="00FA2B72"/>
    <w:rsid w:val="00FC30C2"/>
    <w:rsid w:val="00FD5EB1"/>
    <w:rsid w:val="00FF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D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33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7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E51C1-1B40-4132-833F-50E6504D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MONTENEGRO RUEDA</dc:creator>
  <cp:lastModifiedBy>Sundari.ka</cp:lastModifiedBy>
  <cp:revision>2</cp:revision>
  <dcterms:created xsi:type="dcterms:W3CDTF">2022-07-13T07:56:00Z</dcterms:created>
  <dcterms:modified xsi:type="dcterms:W3CDTF">2022-07-13T07:56:00Z</dcterms:modified>
</cp:coreProperties>
</file>