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74CE5" w14:textId="77777777" w:rsidR="00417389" w:rsidRPr="002A6818" w:rsidRDefault="00BF1AF7" w:rsidP="00213951">
      <w:pPr>
        <w:jc w:val="center"/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Survey Questionnaire</w:t>
      </w:r>
    </w:p>
    <w:p w14:paraId="381DC828" w14:textId="77777777" w:rsidR="00F73BEB" w:rsidRPr="002A6818" w:rsidRDefault="00F73BEB" w:rsidP="00213951">
      <w:pPr>
        <w:rPr>
          <w:rFonts w:ascii="Times New Roman" w:hAnsi="Times New Roman" w:cs="Times New Roman"/>
          <w:lang w:eastAsia="ja-JP"/>
        </w:rPr>
      </w:pPr>
    </w:p>
    <w:p w14:paraId="69946DA3" w14:textId="77777777" w:rsidR="00213951" w:rsidRPr="002A6818" w:rsidRDefault="00BF1AF7" w:rsidP="00213951">
      <w:pPr>
        <w:rPr>
          <w:rFonts w:ascii="Times New Roman" w:hAnsi="Times New Roman" w:cs="Times New Roman"/>
          <w:b/>
          <w:lang w:eastAsia="ja-JP"/>
        </w:rPr>
      </w:pPr>
      <w:r w:rsidRPr="002A6818">
        <w:rPr>
          <w:rFonts w:ascii="Times New Roman" w:hAnsi="Times New Roman" w:cs="Times New Roman"/>
          <w:b/>
          <w:lang w:eastAsia="ja-JP"/>
        </w:rPr>
        <w:t>Explanation</w:t>
      </w:r>
      <w:r w:rsidR="007252BE" w:rsidRPr="002A6818">
        <w:rPr>
          <w:rFonts w:ascii="Times New Roman" w:hAnsi="Times New Roman" w:cs="Times New Roman"/>
          <w:b/>
          <w:lang w:eastAsia="ja-JP"/>
        </w:rPr>
        <w:t xml:space="preserve"> </w:t>
      </w:r>
      <w:r w:rsidR="007252BE" w:rsidRPr="002A6818">
        <w:rPr>
          <w:rFonts w:ascii="Times New Roman" w:hAnsi="Times New Roman" w:cs="Times New Roman"/>
          <w:b/>
          <w:lang w:eastAsia="ja-JP"/>
        </w:rPr>
        <w:br/>
      </w:r>
    </w:p>
    <w:p w14:paraId="7E3EEE83" w14:textId="34EF056E" w:rsidR="00213951" w:rsidRPr="002A6818" w:rsidRDefault="002831E4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“</w:t>
      </w:r>
      <w:r w:rsidR="00BF1AF7" w:rsidRPr="002A6818">
        <w:rPr>
          <w:rFonts w:ascii="Times New Roman" w:hAnsi="Times New Roman" w:cs="Times New Roman"/>
          <w:lang w:eastAsia="ja-JP"/>
        </w:rPr>
        <w:t xml:space="preserve">Survey of Undergraduate </w:t>
      </w:r>
      <w:r w:rsidRPr="002A6818">
        <w:rPr>
          <w:rFonts w:ascii="Times New Roman" w:hAnsi="Times New Roman" w:cs="Times New Roman"/>
          <w:lang w:eastAsia="ja-JP"/>
        </w:rPr>
        <w:t xml:space="preserve">Students’ </w:t>
      </w:r>
      <w:r w:rsidR="00BF1AF7" w:rsidRPr="002A6818">
        <w:rPr>
          <w:rFonts w:ascii="Times New Roman" w:hAnsi="Times New Roman" w:cs="Times New Roman"/>
          <w:lang w:eastAsia="ja-JP"/>
        </w:rPr>
        <w:t>Consumer Behavior</w:t>
      </w:r>
      <w:r w:rsidRPr="002A6818">
        <w:rPr>
          <w:rFonts w:ascii="Times New Roman" w:hAnsi="Times New Roman" w:cs="Times New Roman"/>
          <w:lang w:eastAsia="ja-JP"/>
        </w:rPr>
        <w:t>”</w:t>
      </w:r>
    </w:p>
    <w:p w14:paraId="4F5111CC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     </w:t>
      </w:r>
    </w:p>
    <w:p w14:paraId="7424A2D6" w14:textId="7E9EC5EE" w:rsidR="00213951" w:rsidRPr="002A6818" w:rsidRDefault="002831E4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This survey </w:t>
      </w:r>
      <w:r w:rsidR="00BF1AF7" w:rsidRPr="002A6818">
        <w:rPr>
          <w:rFonts w:ascii="Times New Roman" w:hAnsi="Times New Roman" w:cs="Times New Roman"/>
          <w:lang w:eastAsia="ja-JP"/>
        </w:rPr>
        <w:t>examine</w:t>
      </w:r>
      <w:r w:rsidR="006B7C66">
        <w:rPr>
          <w:rFonts w:ascii="Times New Roman" w:hAnsi="Times New Roman" w:cs="Times New Roman"/>
          <w:lang w:eastAsia="ja-JP"/>
        </w:rPr>
        <w:t>s</w:t>
      </w:r>
      <w:r w:rsidR="00BF1AF7" w:rsidRPr="002A6818">
        <w:rPr>
          <w:rFonts w:ascii="Times New Roman" w:hAnsi="Times New Roman" w:cs="Times New Roman"/>
          <w:lang w:eastAsia="ja-JP"/>
        </w:rPr>
        <w:t xml:space="preserve"> </w:t>
      </w:r>
      <w:r w:rsidR="006B7C66" w:rsidRPr="002A6818">
        <w:rPr>
          <w:rFonts w:ascii="Times New Roman" w:hAnsi="Times New Roman" w:cs="Times New Roman"/>
          <w:lang w:eastAsia="ja-JP"/>
        </w:rPr>
        <w:t>undergraduate students</w:t>
      </w:r>
      <w:r w:rsidR="006B7C66">
        <w:rPr>
          <w:rFonts w:ascii="Times New Roman" w:hAnsi="Times New Roman" w:cs="Times New Roman"/>
          <w:lang w:eastAsia="ja-JP"/>
        </w:rPr>
        <w:t>’</w:t>
      </w:r>
      <w:r w:rsidR="006B7C66" w:rsidRPr="002A6818" w:rsidDel="006B7C66">
        <w:rPr>
          <w:rFonts w:ascii="Times New Roman" w:hAnsi="Times New Roman" w:cs="Times New Roman"/>
          <w:lang w:eastAsia="ja-JP"/>
        </w:rPr>
        <w:t xml:space="preserve"> </w:t>
      </w:r>
      <w:r w:rsidR="00BF1AF7" w:rsidRPr="002A6818">
        <w:rPr>
          <w:rFonts w:ascii="Times New Roman" w:hAnsi="Times New Roman" w:cs="Times New Roman"/>
          <w:lang w:eastAsia="ja-JP"/>
        </w:rPr>
        <w:t>consumption behavior.</w:t>
      </w:r>
    </w:p>
    <w:p w14:paraId="3C87E2E1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</w:t>
      </w:r>
    </w:p>
    <w:p w14:paraId="4417A462" w14:textId="6E5D7B29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It will take approximately 10 min to complete.</w:t>
      </w:r>
    </w:p>
    <w:p w14:paraId="5A0A2ADA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Please note that responding to this survey is not mandatory.</w:t>
      </w:r>
    </w:p>
    <w:p w14:paraId="531AD293" w14:textId="77777777" w:rsidR="00213951" w:rsidRPr="002A6818" w:rsidRDefault="00213951" w:rsidP="00213951">
      <w:pPr>
        <w:rPr>
          <w:rFonts w:ascii="Times New Roman" w:hAnsi="Times New Roman" w:cs="Times New Roman"/>
          <w:lang w:eastAsia="ja-JP"/>
        </w:rPr>
      </w:pPr>
    </w:p>
    <w:p w14:paraId="470D2206" w14:textId="0E5342B1" w:rsidR="00213951" w:rsidRPr="002A6818" w:rsidRDefault="002831E4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You are free to choose whether to respond</w:t>
      </w:r>
      <w:r w:rsidR="00BF1AF7" w:rsidRPr="002A6818">
        <w:rPr>
          <w:rFonts w:ascii="Times New Roman" w:hAnsi="Times New Roman" w:cs="Times New Roman"/>
          <w:lang w:eastAsia="ja-JP"/>
        </w:rPr>
        <w:t xml:space="preserve"> to </w:t>
      </w:r>
      <w:r w:rsidRPr="002A6818">
        <w:rPr>
          <w:rFonts w:ascii="Times New Roman" w:hAnsi="Times New Roman" w:cs="Times New Roman"/>
          <w:lang w:eastAsia="ja-JP"/>
        </w:rPr>
        <w:t xml:space="preserve">the </w:t>
      </w:r>
      <w:r w:rsidR="00BF1AF7" w:rsidRPr="002A6818">
        <w:rPr>
          <w:rFonts w:ascii="Times New Roman" w:hAnsi="Times New Roman" w:cs="Times New Roman"/>
          <w:lang w:eastAsia="ja-JP"/>
        </w:rPr>
        <w:t xml:space="preserve">subsequent survey </w:t>
      </w:r>
      <w:r w:rsidRPr="002A6818">
        <w:rPr>
          <w:rFonts w:ascii="Times New Roman" w:hAnsi="Times New Roman" w:cs="Times New Roman"/>
          <w:lang w:eastAsia="ja-JP"/>
        </w:rPr>
        <w:t>questions</w:t>
      </w:r>
      <w:r w:rsidR="00BF1AF7" w:rsidRPr="002A6818">
        <w:rPr>
          <w:rFonts w:ascii="Times New Roman" w:hAnsi="Times New Roman" w:cs="Times New Roman"/>
          <w:lang w:eastAsia="ja-JP"/>
        </w:rPr>
        <w:t xml:space="preserve">. </w:t>
      </w:r>
      <w:r w:rsidR="00716E19" w:rsidRPr="002A6818">
        <w:rPr>
          <w:rFonts w:ascii="Times New Roman" w:hAnsi="Times New Roman" w:cs="Times New Roman"/>
          <w:lang w:eastAsia="ja-JP"/>
        </w:rPr>
        <w:t>Following the explanatory text is a question that asks whether you will respond to the survey.</w:t>
      </w:r>
      <w:r w:rsidR="00BF1AF7" w:rsidRPr="002A6818">
        <w:rPr>
          <w:rFonts w:ascii="Times New Roman" w:hAnsi="Times New Roman" w:cs="Times New Roman"/>
          <w:lang w:eastAsia="ja-JP"/>
        </w:rPr>
        <w:t xml:space="preserve"> </w:t>
      </w:r>
      <w:r w:rsidRPr="002A6818">
        <w:rPr>
          <w:rFonts w:ascii="Times New Roman" w:hAnsi="Times New Roman" w:cs="Times New Roman"/>
          <w:lang w:eastAsia="ja-JP"/>
        </w:rPr>
        <w:t>If you do not complete the survey, there are no consequences, such as reducing course credit.</w:t>
      </w:r>
    </w:p>
    <w:p w14:paraId="5DDF2B1A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</w:t>
      </w:r>
    </w:p>
    <w:p w14:paraId="55856600" w14:textId="2C1C4A20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Those who respond are asked to do so on a subsequent page. The response data will be </w:t>
      </w:r>
      <w:r w:rsidR="002831E4" w:rsidRPr="002A6818">
        <w:rPr>
          <w:rFonts w:ascii="Times New Roman" w:hAnsi="Times New Roman" w:cs="Times New Roman"/>
          <w:lang w:eastAsia="ja-JP"/>
        </w:rPr>
        <w:t xml:space="preserve">statistically </w:t>
      </w:r>
      <w:r w:rsidRPr="002A6818">
        <w:rPr>
          <w:rFonts w:ascii="Times New Roman" w:hAnsi="Times New Roman" w:cs="Times New Roman"/>
          <w:lang w:eastAsia="ja-JP"/>
        </w:rPr>
        <w:t xml:space="preserve">analyzed </w:t>
      </w:r>
      <w:r w:rsidR="002831E4" w:rsidRPr="002A6818">
        <w:rPr>
          <w:rFonts w:ascii="Times New Roman" w:hAnsi="Times New Roman" w:cs="Times New Roman"/>
          <w:lang w:eastAsia="ja-JP"/>
        </w:rPr>
        <w:t>to ensure anonymity</w:t>
      </w:r>
      <w:r w:rsidRPr="002A6818">
        <w:rPr>
          <w:rFonts w:ascii="Times New Roman" w:eastAsia="ＭＳ 明朝" w:hAnsi="Times New Roman" w:cs="Times New Roman"/>
          <w:lang w:eastAsia="ja-JP"/>
        </w:rPr>
        <w:t xml:space="preserve">. </w:t>
      </w:r>
      <w:r w:rsidR="002831E4" w:rsidRPr="002A6818">
        <w:rPr>
          <w:rFonts w:ascii="Times New Roman" w:hAnsi="Times New Roman" w:cs="Times New Roman"/>
          <w:lang w:eastAsia="ja-JP"/>
        </w:rPr>
        <w:t xml:space="preserve">Consequently, we </w:t>
      </w:r>
      <w:r w:rsidR="006B7C66">
        <w:rPr>
          <w:rFonts w:ascii="Times New Roman" w:hAnsi="Times New Roman" w:cs="Times New Roman"/>
          <w:lang w:eastAsia="ja-JP"/>
        </w:rPr>
        <w:t>cannot</w:t>
      </w:r>
      <w:r w:rsidR="002831E4" w:rsidRPr="002A6818">
        <w:rPr>
          <w:rFonts w:ascii="Times New Roman" w:hAnsi="Times New Roman" w:cs="Times New Roman"/>
          <w:lang w:eastAsia="ja-JP"/>
        </w:rPr>
        <w:t xml:space="preserve"> determine the nature of your responses</w:t>
      </w:r>
      <w:r w:rsidRPr="002A6818">
        <w:rPr>
          <w:rFonts w:ascii="Times New Roman" w:hAnsi="Times New Roman" w:cs="Times New Roman"/>
          <w:lang w:eastAsia="ja-JP"/>
        </w:rPr>
        <w:t xml:space="preserve">. Therefore, please answer as you </w:t>
      </w:r>
      <w:r w:rsidR="002831E4" w:rsidRPr="002A6818">
        <w:rPr>
          <w:rFonts w:ascii="Times New Roman" w:hAnsi="Times New Roman" w:cs="Times New Roman"/>
          <w:lang w:eastAsia="ja-JP"/>
        </w:rPr>
        <w:t>wish</w:t>
      </w:r>
      <w:r w:rsidRPr="002A6818">
        <w:rPr>
          <w:rFonts w:ascii="Times New Roman" w:eastAsia="ＭＳ 明朝" w:hAnsi="Times New Roman" w:cs="Times New Roman"/>
          <w:lang w:eastAsia="ja-JP"/>
        </w:rPr>
        <w:t xml:space="preserve">, without worrying </w:t>
      </w:r>
      <w:r w:rsidR="002831E4" w:rsidRPr="002A6818">
        <w:rPr>
          <w:rFonts w:ascii="Times New Roman" w:eastAsia="ＭＳ 明朝" w:hAnsi="Times New Roman" w:cs="Times New Roman"/>
          <w:lang w:eastAsia="ja-JP"/>
        </w:rPr>
        <w:t>about how we interpret your responses</w:t>
      </w:r>
      <w:r w:rsidRPr="002A6818">
        <w:rPr>
          <w:rFonts w:ascii="Times New Roman" w:eastAsia="ＭＳ 明朝" w:hAnsi="Times New Roman" w:cs="Times New Roman"/>
          <w:lang w:eastAsia="ja-JP"/>
        </w:rPr>
        <w:t xml:space="preserve">. </w:t>
      </w:r>
      <w:r w:rsidR="002831E4" w:rsidRPr="002A6818">
        <w:rPr>
          <w:rFonts w:ascii="Times New Roman" w:eastAsia="ＭＳ 明朝" w:hAnsi="Times New Roman" w:cs="Times New Roman"/>
          <w:lang w:eastAsia="ja-JP"/>
        </w:rPr>
        <w:t>Additionally</w:t>
      </w:r>
      <w:r w:rsidRPr="002A6818">
        <w:rPr>
          <w:rFonts w:ascii="Times New Roman" w:hAnsi="Times New Roman" w:cs="Times New Roman"/>
          <w:lang w:eastAsia="ja-JP"/>
        </w:rPr>
        <w:t xml:space="preserve">, we will not use the data for any purpose other than </w:t>
      </w:r>
      <w:r w:rsidRPr="002A6818">
        <w:rPr>
          <w:rFonts w:ascii="Times New Roman" w:eastAsia="ＭＳ 明朝" w:hAnsi="Times New Roman" w:cs="Times New Roman"/>
          <w:lang w:eastAsia="ja-JP"/>
        </w:rPr>
        <w:t>the research.</w:t>
      </w:r>
    </w:p>
    <w:p w14:paraId="79A6FADE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</w:t>
      </w:r>
    </w:p>
    <w:p w14:paraId="15F313EE" w14:textId="7861591C" w:rsidR="00213951" w:rsidRPr="002A6818" w:rsidRDefault="002831E4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Note that y</w:t>
      </w:r>
      <w:r w:rsidR="00BF1AF7" w:rsidRPr="002A6818">
        <w:rPr>
          <w:rFonts w:ascii="Times New Roman" w:hAnsi="Times New Roman" w:cs="Times New Roman"/>
          <w:lang w:eastAsia="ja-JP"/>
        </w:rPr>
        <w:t xml:space="preserve">ou will not be able to </w:t>
      </w:r>
      <w:r w:rsidRPr="002A6818">
        <w:rPr>
          <w:rFonts w:ascii="Times New Roman" w:hAnsi="Times New Roman" w:cs="Times New Roman"/>
          <w:lang w:eastAsia="ja-JP"/>
        </w:rPr>
        <w:t>return</w:t>
      </w:r>
      <w:r w:rsidR="00BF1AF7" w:rsidRPr="002A6818">
        <w:rPr>
          <w:rFonts w:ascii="Times New Roman" w:hAnsi="Times New Roman" w:cs="Times New Roman"/>
          <w:lang w:eastAsia="ja-JP"/>
        </w:rPr>
        <w:t xml:space="preserve"> </w:t>
      </w:r>
      <w:r w:rsidR="006146E5" w:rsidRPr="002A6818">
        <w:rPr>
          <w:rFonts w:ascii="Times New Roman" w:hAnsi="Times New Roman" w:cs="Times New Roman"/>
          <w:lang w:eastAsia="ja-JP"/>
        </w:rPr>
        <w:t xml:space="preserve">to </w:t>
      </w:r>
      <w:r w:rsidR="00BF1AF7" w:rsidRPr="002A6818">
        <w:rPr>
          <w:rFonts w:ascii="Times New Roman" w:hAnsi="Times New Roman" w:cs="Times New Roman"/>
          <w:lang w:eastAsia="ja-JP"/>
        </w:rPr>
        <w:t>or save your answers in the middle of the question</w:t>
      </w:r>
      <w:r w:rsidR="006146E5" w:rsidRPr="002A6818">
        <w:rPr>
          <w:rFonts w:ascii="Times New Roman" w:hAnsi="Times New Roman" w:cs="Times New Roman"/>
          <w:lang w:eastAsia="ja-JP"/>
        </w:rPr>
        <w:t>naire</w:t>
      </w:r>
      <w:r w:rsidR="00BF1AF7" w:rsidRPr="002A6818">
        <w:rPr>
          <w:rFonts w:ascii="Times New Roman" w:hAnsi="Times New Roman" w:cs="Times New Roman"/>
          <w:lang w:eastAsia="ja-JP"/>
        </w:rPr>
        <w:t>.</w:t>
      </w:r>
    </w:p>
    <w:p w14:paraId="29505FEA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</w:t>
      </w:r>
    </w:p>
    <w:p w14:paraId="0B7C4E4E" w14:textId="46BBF16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The specific purpose of this survey and the results obtained are explained in the </w:t>
      </w:r>
      <w:r w:rsidR="002831E4" w:rsidRPr="002A6818">
        <w:rPr>
          <w:rFonts w:ascii="Times New Roman" w:hAnsi="Times New Roman" w:cs="Times New Roman"/>
          <w:lang w:eastAsia="ja-JP"/>
        </w:rPr>
        <w:t>“</w:t>
      </w:r>
      <w:r w:rsidRPr="002A6818">
        <w:rPr>
          <w:rFonts w:ascii="Times New Roman" w:hAnsi="Times New Roman" w:cs="Times New Roman"/>
          <w:lang w:eastAsia="ja-JP"/>
        </w:rPr>
        <w:t>Consumer Behavior</w:t>
      </w:r>
      <w:r w:rsidR="002831E4" w:rsidRPr="002A6818">
        <w:rPr>
          <w:rFonts w:ascii="Times New Roman" w:hAnsi="Times New Roman" w:cs="Times New Roman"/>
          <w:lang w:eastAsia="ja-JP"/>
        </w:rPr>
        <w:t xml:space="preserve">” </w:t>
      </w:r>
      <w:r w:rsidRPr="002A6818">
        <w:rPr>
          <w:rFonts w:ascii="Times New Roman" w:hAnsi="Times New Roman" w:cs="Times New Roman"/>
          <w:lang w:eastAsia="ja-JP"/>
        </w:rPr>
        <w:t xml:space="preserve">class. </w:t>
      </w:r>
      <w:r w:rsidR="00FC6455">
        <w:rPr>
          <w:rFonts w:ascii="Times New Roman" w:hAnsi="Times New Roman" w:cs="Times New Roman"/>
          <w:lang w:eastAsia="ja-JP"/>
        </w:rPr>
        <w:t>I</w:t>
      </w:r>
      <w:r w:rsidRPr="002A6818">
        <w:rPr>
          <w:rFonts w:ascii="Times New Roman" w:hAnsi="Times New Roman" w:cs="Times New Roman"/>
          <w:lang w:eastAsia="ja-JP"/>
        </w:rPr>
        <w:t xml:space="preserve"> appreciate your cooperation in answering the survey.  </w:t>
      </w:r>
    </w:p>
    <w:p w14:paraId="3AD4C5F3" w14:textId="77777777" w:rsidR="00213951" w:rsidRPr="002A6818" w:rsidRDefault="00213951" w:rsidP="00213951">
      <w:pPr>
        <w:rPr>
          <w:rFonts w:ascii="Times New Roman" w:hAnsi="Times New Roman" w:cs="Times New Roman"/>
          <w:lang w:eastAsia="ja-JP"/>
        </w:rPr>
      </w:pPr>
    </w:p>
    <w:p w14:paraId="0FBADD49" w14:textId="3328E8C4" w:rsidR="00213951" w:rsidRPr="002A6818" w:rsidRDefault="00BF1AF7" w:rsidP="00213951">
      <w:pPr>
        <w:pBdr>
          <w:bottom w:val="single" w:sz="6" w:space="1" w:color="auto"/>
        </w:pBd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Please click the arrow button below to proceed to the next page.</w:t>
      </w:r>
    </w:p>
    <w:p w14:paraId="0EC8037A" w14:textId="77777777" w:rsidR="00213951" w:rsidRPr="002A6818" w:rsidRDefault="00213951" w:rsidP="00213951">
      <w:pPr>
        <w:rPr>
          <w:rFonts w:ascii="Times New Roman" w:hAnsi="Times New Roman" w:cs="Times New Roman"/>
          <w:lang w:eastAsia="ja-JP"/>
        </w:rPr>
      </w:pPr>
    </w:p>
    <w:p w14:paraId="2A3A1D83" w14:textId="77777777" w:rsidR="00213951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Do you agree to complete the survey?</w:t>
      </w:r>
    </w:p>
    <w:p w14:paraId="128AFB4A" w14:textId="437673B4" w:rsidR="00213951" w:rsidRPr="002A6818" w:rsidRDefault="00BF1AF7" w:rsidP="00213951">
      <w:pPr>
        <w:pStyle w:val="a3"/>
        <w:numPr>
          <w:ilvl w:val="0"/>
          <w:numId w:val="5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Yes, I agree to complete the survey (</w:t>
      </w:r>
      <w:r w:rsidR="00716E19" w:rsidRPr="002A6818">
        <w:rPr>
          <w:rFonts w:ascii="Times New Roman" w:hAnsi="Times New Roman" w:cs="Times New Roman"/>
          <w:lang w:eastAsia="ja-JP"/>
        </w:rPr>
        <w:t xml:space="preserve">the </w:t>
      </w:r>
      <w:r w:rsidRPr="002A6818">
        <w:rPr>
          <w:rFonts w:ascii="Times New Roman" w:hAnsi="Times New Roman" w:cs="Times New Roman"/>
          <w:lang w:eastAsia="ja-JP"/>
        </w:rPr>
        <w:t>survey will begin later)</w:t>
      </w:r>
      <w:r w:rsidRPr="002A6818">
        <w:rPr>
          <w:rFonts w:ascii="Times New Roman" w:eastAsia="ＭＳ 明朝" w:hAnsi="Times New Roman" w:cs="Times New Roman"/>
          <w:lang w:eastAsia="ja-JP"/>
        </w:rPr>
        <w:t xml:space="preserve">. </w:t>
      </w:r>
    </w:p>
    <w:p w14:paraId="78D71168" w14:textId="750955FF" w:rsidR="00417389" w:rsidRPr="002A6818" w:rsidRDefault="00BF1AF7" w:rsidP="00213951">
      <w:pPr>
        <w:pStyle w:val="a3"/>
        <w:numPr>
          <w:ilvl w:val="0"/>
          <w:numId w:val="5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No, I do not consent to </w:t>
      </w:r>
      <w:r w:rsidR="006146E5" w:rsidRPr="002A6818">
        <w:rPr>
          <w:rFonts w:ascii="Times New Roman" w:hAnsi="Times New Roman" w:cs="Times New Roman"/>
          <w:lang w:eastAsia="ja-JP"/>
        </w:rPr>
        <w:t xml:space="preserve">complete </w:t>
      </w:r>
      <w:r w:rsidRPr="002A6818">
        <w:rPr>
          <w:rFonts w:ascii="Times New Roman" w:hAnsi="Times New Roman" w:cs="Times New Roman"/>
          <w:lang w:eastAsia="ja-JP"/>
        </w:rPr>
        <w:t>the survey (</w:t>
      </w:r>
      <w:r w:rsidR="002831E4" w:rsidRPr="002A6818">
        <w:rPr>
          <w:rFonts w:ascii="Times New Roman" w:hAnsi="Times New Roman" w:cs="Times New Roman"/>
          <w:lang w:eastAsia="ja-JP"/>
        </w:rPr>
        <w:t>y</w:t>
      </w:r>
      <w:r w:rsidRPr="002A6818">
        <w:rPr>
          <w:rFonts w:ascii="Times New Roman" w:hAnsi="Times New Roman" w:cs="Times New Roman"/>
          <w:lang w:eastAsia="ja-JP"/>
        </w:rPr>
        <w:t xml:space="preserve">our </w:t>
      </w:r>
      <w:r w:rsidR="0080246A" w:rsidRPr="002A6818">
        <w:rPr>
          <w:rFonts w:ascii="Times New Roman" w:hAnsi="Times New Roman" w:cs="Times New Roman"/>
          <w:lang w:eastAsia="ja-JP"/>
        </w:rPr>
        <w:t>answer is complete on this page</w:t>
      </w:r>
      <w:r w:rsidR="00716E19" w:rsidRPr="002A6818">
        <w:rPr>
          <w:rFonts w:ascii="Times New Roman" w:hAnsi="Times New Roman" w:cs="Times New Roman"/>
          <w:lang w:eastAsia="ja-JP"/>
        </w:rPr>
        <w:t>)</w:t>
      </w:r>
      <w:r w:rsidRPr="002A6818">
        <w:rPr>
          <w:rFonts w:ascii="Times New Roman" w:eastAsia="ＭＳ 明朝" w:hAnsi="Times New Roman" w:cs="Times New Roman"/>
          <w:lang w:eastAsia="ja-JP"/>
        </w:rPr>
        <w:t>.</w:t>
      </w:r>
    </w:p>
    <w:p w14:paraId="6DC3C694" w14:textId="77777777" w:rsidR="0080246A" w:rsidRPr="002A6818" w:rsidRDefault="0080246A" w:rsidP="0080246A">
      <w:pPr>
        <w:pBdr>
          <w:bottom w:val="single" w:sz="6" w:space="1" w:color="auto"/>
        </w:pBdr>
        <w:rPr>
          <w:rFonts w:ascii="Times New Roman" w:hAnsi="Times New Roman" w:cs="Times New Roman"/>
          <w:lang w:eastAsia="ja-JP"/>
        </w:rPr>
      </w:pPr>
    </w:p>
    <w:p w14:paraId="0AA60917" w14:textId="77777777" w:rsidR="0080246A" w:rsidRPr="002A6818" w:rsidRDefault="0080246A" w:rsidP="00367C44">
      <w:pPr>
        <w:rPr>
          <w:rFonts w:ascii="Times New Roman" w:hAnsi="Times New Roman" w:cs="Times New Roman"/>
        </w:rPr>
      </w:pPr>
    </w:p>
    <w:p w14:paraId="1EB76B6F" w14:textId="0234FAD9" w:rsidR="00367C44" w:rsidRPr="002A6818" w:rsidRDefault="00BF1AF7" w:rsidP="00367C44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</w:rPr>
        <w:t>Please indicate your age</w:t>
      </w:r>
      <w:r w:rsidRPr="002A6818">
        <w:rPr>
          <w:rFonts w:ascii="Times New Roman" w:hAnsi="Times New Roman" w:cs="Times New Roman"/>
          <w:lang w:eastAsia="ja-JP"/>
        </w:rPr>
        <w:t xml:space="preserve">.   [            ]  </w:t>
      </w:r>
    </w:p>
    <w:p w14:paraId="7DA13E03" w14:textId="77777777" w:rsidR="00367C44" w:rsidRPr="002A6818" w:rsidRDefault="00367C44" w:rsidP="00367C44">
      <w:pPr>
        <w:rPr>
          <w:rFonts w:ascii="Times New Roman" w:hAnsi="Times New Roman" w:cs="Times New Roman"/>
        </w:rPr>
      </w:pPr>
    </w:p>
    <w:p w14:paraId="2DD4FE3D" w14:textId="1D7EDB73" w:rsidR="00367C44" w:rsidRPr="002A6818" w:rsidRDefault="00BF1AF7" w:rsidP="00367C44">
      <w:p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>What is your gender?</w:t>
      </w:r>
    </w:p>
    <w:p w14:paraId="5F2A3B75" w14:textId="77777777" w:rsidR="00367C44" w:rsidRPr="002A6818" w:rsidRDefault="00BF1AF7" w:rsidP="00367C44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 xml:space="preserve">Male </w:t>
      </w:r>
    </w:p>
    <w:p w14:paraId="7237D46A" w14:textId="77777777" w:rsidR="00367C44" w:rsidRPr="002A6818" w:rsidRDefault="00BF1AF7" w:rsidP="00367C44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>Female</w:t>
      </w:r>
    </w:p>
    <w:p w14:paraId="62DCC956" w14:textId="48F7BC40" w:rsidR="00367C44" w:rsidRPr="002A6818" w:rsidRDefault="00BF1AF7" w:rsidP="00367C44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 xml:space="preserve">Non-binary/Third </w:t>
      </w:r>
      <w:r w:rsidR="003B2E87">
        <w:rPr>
          <w:rFonts w:ascii="Times New Roman" w:hAnsi="Times New Roman" w:cs="Times New Roman"/>
        </w:rPr>
        <w:t>g</w:t>
      </w:r>
      <w:r w:rsidRPr="002A6818">
        <w:rPr>
          <w:rFonts w:ascii="Times New Roman" w:hAnsi="Times New Roman" w:cs="Times New Roman"/>
        </w:rPr>
        <w:t>ender</w:t>
      </w:r>
    </w:p>
    <w:p w14:paraId="4B24D88F" w14:textId="4587F6D4" w:rsidR="00367C44" w:rsidRPr="002A6818" w:rsidRDefault="002831E4" w:rsidP="00367C44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 xml:space="preserve">I do </w:t>
      </w:r>
      <w:r w:rsidR="00BF1AF7" w:rsidRPr="002A6818">
        <w:rPr>
          <w:rFonts w:ascii="Times New Roman" w:hAnsi="Times New Roman" w:cs="Times New Roman"/>
        </w:rPr>
        <w:t>not want to answer</w:t>
      </w:r>
    </w:p>
    <w:p w14:paraId="5F94CA80" w14:textId="77777777" w:rsidR="00367C44" w:rsidRPr="002A6818" w:rsidRDefault="00367C44" w:rsidP="00367C44">
      <w:pPr>
        <w:rPr>
          <w:rFonts w:ascii="Times New Roman" w:hAnsi="Times New Roman" w:cs="Times New Roman"/>
        </w:rPr>
      </w:pPr>
    </w:p>
    <w:p w14:paraId="6A29878F" w14:textId="0C14EC00" w:rsidR="00367C44" w:rsidRPr="002A6818" w:rsidRDefault="00BF1AF7" w:rsidP="00367C44">
      <w:p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>Are you a</w:t>
      </w:r>
      <w:r w:rsidR="002831E4" w:rsidRPr="002A6818">
        <w:rPr>
          <w:rFonts w:ascii="Times New Roman" w:hAnsi="Times New Roman" w:cs="Times New Roman"/>
        </w:rPr>
        <w:t>n international</w:t>
      </w:r>
      <w:r w:rsidRPr="002A6818">
        <w:rPr>
          <w:rFonts w:ascii="Times New Roman" w:hAnsi="Times New Roman" w:cs="Times New Roman"/>
        </w:rPr>
        <w:t xml:space="preserve"> student whose native language is not Japanese?</w:t>
      </w:r>
    </w:p>
    <w:p w14:paraId="56426AD7" w14:textId="0661D463" w:rsidR="00367C44" w:rsidRPr="002A6818" w:rsidRDefault="00BF1AF7" w:rsidP="00367C44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2A6818">
        <w:rPr>
          <w:rFonts w:ascii="Times New Roman" w:hAnsi="Times New Roman" w:cs="Times New Roman"/>
        </w:rPr>
        <w:t>No, I am not an international student</w:t>
      </w:r>
      <w:r w:rsidR="006146E5" w:rsidRPr="002A6818">
        <w:rPr>
          <w:rFonts w:ascii="Times New Roman" w:hAnsi="Times New Roman" w:cs="Times New Roman"/>
        </w:rPr>
        <w:t>.</w:t>
      </w:r>
      <w:r w:rsidRPr="002A6818">
        <w:rPr>
          <w:rFonts w:ascii="Times New Roman" w:hAnsi="Times New Roman" w:cs="Times New Roman"/>
        </w:rPr>
        <w:t xml:space="preserve"> </w:t>
      </w:r>
    </w:p>
    <w:p w14:paraId="4D09978A" w14:textId="7D00C2AF" w:rsidR="0080246A" w:rsidRPr="002A6818" w:rsidRDefault="00BF1AF7" w:rsidP="00E1609E">
      <w:pPr>
        <w:pStyle w:val="a3"/>
        <w:numPr>
          <w:ilvl w:val="0"/>
          <w:numId w:val="7"/>
        </w:numPr>
        <w:pBdr>
          <w:bottom w:val="single" w:sz="6" w:space="1" w:color="auto"/>
        </w:pBdr>
        <w:rPr>
          <w:rFonts w:ascii="Times New Roman" w:hAnsi="Times New Roman" w:cs="Times New Roman"/>
          <w:lang w:eastAsia="ja-JP"/>
        </w:rPr>
        <w:sectPr w:rsidR="0080246A" w:rsidRPr="002A6818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2A6818">
        <w:rPr>
          <w:rFonts w:ascii="Times New Roman" w:hAnsi="Times New Roman" w:cs="Times New Roman"/>
        </w:rPr>
        <w:t>Yes, I am an international student</w:t>
      </w:r>
      <w:r w:rsidR="006146E5" w:rsidRPr="002A6818">
        <w:rPr>
          <w:rFonts w:ascii="Times New Roman" w:hAnsi="Times New Roman" w:cs="Times New Roman"/>
        </w:rPr>
        <w:t>.</w:t>
      </w:r>
    </w:p>
    <w:p w14:paraId="04077662" w14:textId="77777777" w:rsidR="00F51FCC" w:rsidRPr="002A6818" w:rsidRDefault="00F51FCC" w:rsidP="0080246A">
      <w:pPr>
        <w:rPr>
          <w:rFonts w:ascii="Times New Roman" w:hAnsi="Times New Roman" w:cs="Times New Roman"/>
          <w:lang w:eastAsia="ja-JP"/>
        </w:rPr>
      </w:pPr>
    </w:p>
    <w:p w14:paraId="2D553AA3" w14:textId="38E4C8B4" w:rsidR="00F30E7C" w:rsidRPr="002A6818" w:rsidRDefault="00BF1AF7" w:rsidP="0080246A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On the next page, you will see an image of a </w:t>
      </w:r>
      <w:r w:rsidR="002831E4" w:rsidRPr="002A6818">
        <w:rPr>
          <w:rFonts w:ascii="Times New Roman" w:hAnsi="Times New Roman" w:cs="Times New Roman"/>
          <w:lang w:eastAsia="ja-JP"/>
        </w:rPr>
        <w:t>“</w:t>
      </w:r>
      <w:r w:rsidRPr="002A6818">
        <w:rPr>
          <w:rFonts w:ascii="Times New Roman" w:hAnsi="Times New Roman" w:cs="Times New Roman"/>
          <w:lang w:eastAsia="ja-JP"/>
        </w:rPr>
        <w:t>freestanding pen case</w:t>
      </w:r>
      <w:r w:rsidR="002831E4" w:rsidRPr="002A6818">
        <w:rPr>
          <w:rFonts w:ascii="Times New Roman" w:hAnsi="Times New Roman" w:cs="Times New Roman"/>
          <w:lang w:eastAsia="ja-JP"/>
        </w:rPr>
        <w:t xml:space="preserve">.” </w:t>
      </w:r>
      <w:r w:rsidRPr="002A6818">
        <w:rPr>
          <w:rFonts w:ascii="Times New Roman" w:hAnsi="Times New Roman" w:cs="Times New Roman"/>
          <w:lang w:eastAsia="ja-JP"/>
        </w:rPr>
        <w:t>[Low-involvement condition]</w:t>
      </w:r>
      <w:proofErr w:type="gramStart"/>
      <w:r w:rsidRPr="002A6818">
        <w:rPr>
          <w:rFonts w:ascii="Times New Roman" w:hAnsi="Times New Roman" w:cs="Times New Roman"/>
          <w:lang w:eastAsia="ja-JP"/>
        </w:rPr>
        <w:t>/“</w:t>
      </w:r>
      <w:proofErr w:type="gramEnd"/>
      <w:r w:rsidR="00E1609E" w:rsidRPr="002A6818">
        <w:rPr>
          <w:rFonts w:ascii="Times New Roman" w:hAnsi="Times New Roman" w:cs="Times New Roman"/>
          <w:szCs w:val="21"/>
        </w:rPr>
        <w:t>aroma hand cream</w:t>
      </w:r>
      <w:r w:rsidR="002831E4" w:rsidRPr="002A6818">
        <w:rPr>
          <w:rFonts w:ascii="Times New Roman" w:hAnsi="Times New Roman" w:cs="Times New Roman"/>
          <w:lang w:eastAsia="ja-JP"/>
        </w:rPr>
        <w:t xml:space="preserve">.” </w:t>
      </w:r>
      <w:r w:rsidRPr="002A6818">
        <w:rPr>
          <w:rFonts w:ascii="Times New Roman" w:hAnsi="Times New Roman" w:cs="Times New Roman"/>
          <w:lang w:eastAsia="ja-JP"/>
        </w:rPr>
        <w:t>[High-involvement condition]</w:t>
      </w:r>
    </w:p>
    <w:p w14:paraId="39B7390F" w14:textId="77777777" w:rsidR="0080246A" w:rsidRPr="002A6818" w:rsidRDefault="00BF1AF7" w:rsidP="0080246A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[</w:t>
      </w:r>
      <w:r w:rsidR="00E1609E" w:rsidRPr="002A6818">
        <w:rPr>
          <w:rFonts w:ascii="Times New Roman" w:hAnsi="Times New Roman" w:cs="Times New Roman"/>
          <w:i/>
          <w:lang w:eastAsia="ja-JP"/>
        </w:rPr>
        <w:t>Depending</w:t>
      </w:r>
      <w:r w:rsidRPr="002A6818">
        <w:rPr>
          <w:rFonts w:ascii="Times New Roman" w:hAnsi="Times New Roman" w:cs="Times New Roman"/>
          <w:i/>
          <w:lang w:eastAsia="ja-JP"/>
        </w:rPr>
        <w:t xml:space="preserve"> on the involvement condition</w:t>
      </w:r>
      <w:r w:rsidRPr="002A6818">
        <w:rPr>
          <w:rFonts w:ascii="Times New Roman" w:hAnsi="Times New Roman" w:cs="Times New Roman"/>
          <w:lang w:eastAsia="ja-JP"/>
        </w:rPr>
        <w:t>]</w:t>
      </w:r>
    </w:p>
    <w:p w14:paraId="4514D6FB" w14:textId="77777777" w:rsidR="0080246A" w:rsidRPr="002A6818" w:rsidRDefault="00BF1AF7" w:rsidP="0080246A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  </w:t>
      </w:r>
    </w:p>
    <w:p w14:paraId="4B882F8D" w14:textId="21649EF8" w:rsidR="00F30E7C" w:rsidRPr="002A6818" w:rsidRDefault="002831E4" w:rsidP="00F51FCC">
      <w:r w:rsidRPr="002A6818">
        <w:rPr>
          <w:rFonts w:ascii="Times New Roman" w:hAnsi="Times New Roman" w:cs="Times New Roman"/>
          <w:lang w:eastAsia="ja-JP"/>
        </w:rPr>
        <w:t>Imagine how you would feel if you touched or held the product when looking at an image</w:t>
      </w:r>
      <w:r w:rsidR="00E1609E" w:rsidRPr="002A6818">
        <w:rPr>
          <w:rFonts w:ascii="Times New Roman" w:hAnsi="Times New Roman" w:cs="Times New Roman"/>
          <w:szCs w:val="21"/>
        </w:rPr>
        <w:t>.</w:t>
      </w:r>
      <w:r w:rsidR="00BF1AF7" w:rsidRPr="002A6818">
        <w:rPr>
          <w:rFonts w:ascii="Times New Roman" w:hAnsi="Times New Roman" w:cs="Times New Roman"/>
          <w:lang w:eastAsia="ja-JP"/>
        </w:rPr>
        <w:t xml:space="preserve"> </w:t>
      </w:r>
      <w:r w:rsidR="00F51FCC" w:rsidRPr="002A6818">
        <w:rPr>
          <w:rFonts w:ascii="Times New Roman" w:hAnsi="Times New Roman" w:cs="Times New Roman"/>
          <w:lang w:eastAsia="ja-JP"/>
        </w:rPr>
        <w:t>[Haptic imagery condition]/</w:t>
      </w:r>
      <w:r w:rsidR="00F51FCC" w:rsidRPr="002A6818">
        <w:rPr>
          <w:rFonts w:ascii="Times New Roman" w:hAnsi="Times New Roman" w:cs="Times New Roman"/>
        </w:rPr>
        <w:t>When looking at the image, consider whether you would purchase the product. [No</w:t>
      </w:r>
      <w:r w:rsidRPr="002A6818">
        <w:rPr>
          <w:rFonts w:ascii="Times New Roman" w:hAnsi="Times New Roman" w:cs="Times New Roman"/>
        </w:rPr>
        <w:t xml:space="preserve"> </w:t>
      </w:r>
      <w:r w:rsidR="00F51FCC" w:rsidRPr="002A6818">
        <w:rPr>
          <w:rFonts w:ascii="Times New Roman" w:hAnsi="Times New Roman" w:cs="Times New Roman"/>
        </w:rPr>
        <w:t>imagery condition]</w:t>
      </w:r>
    </w:p>
    <w:p w14:paraId="4295224B" w14:textId="4E0A9D7F" w:rsidR="00F51FCC" w:rsidRPr="002A6818" w:rsidRDefault="00BF1AF7" w:rsidP="00F51FCC">
      <w:pPr>
        <w:rPr>
          <w:rFonts w:ascii="Times New Roman" w:hAnsi="Times New Roman" w:cs="Times New Roman"/>
          <w:i/>
        </w:rPr>
      </w:pPr>
      <w:r w:rsidRPr="002A6818">
        <w:rPr>
          <w:rFonts w:ascii="Times New Roman" w:hAnsi="Times New Roman" w:cs="Times New Roman"/>
          <w:i/>
        </w:rPr>
        <w:t xml:space="preserve">[Depending on the </w:t>
      </w:r>
      <w:r w:rsidR="00156D00">
        <w:rPr>
          <w:rFonts w:ascii="Times New Roman" w:hAnsi="Times New Roman" w:cs="Times New Roman"/>
          <w:i/>
        </w:rPr>
        <w:t xml:space="preserve">imagery </w:t>
      </w:r>
      <w:proofErr w:type="spellStart"/>
      <w:r w:rsidR="00156D00">
        <w:rPr>
          <w:rFonts w:ascii="Times New Roman" w:hAnsi="Times New Roman" w:cs="Times New Roman"/>
          <w:i/>
        </w:rPr>
        <w:t>cond</w:t>
      </w:r>
      <w:r w:rsidRPr="002A6818">
        <w:rPr>
          <w:rFonts w:ascii="Times New Roman" w:hAnsi="Times New Roman" w:cs="Times New Roman"/>
          <w:i/>
        </w:rPr>
        <w:t>tion</w:t>
      </w:r>
      <w:proofErr w:type="spellEnd"/>
      <w:r w:rsidRPr="002A6818">
        <w:rPr>
          <w:rFonts w:ascii="Times New Roman" w:hAnsi="Times New Roman" w:cs="Times New Roman"/>
          <w:i/>
        </w:rPr>
        <w:t>]</w:t>
      </w:r>
    </w:p>
    <w:p w14:paraId="6E516A90" w14:textId="77777777" w:rsidR="0080246A" w:rsidRPr="002A6818" w:rsidRDefault="00BF1AF7" w:rsidP="0080246A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  </w:t>
      </w:r>
    </w:p>
    <w:p w14:paraId="447215EA" w14:textId="57BF4E14" w:rsidR="00417389" w:rsidRPr="002A6818" w:rsidRDefault="00BF1AF7" w:rsidP="0080246A">
      <w:pPr>
        <w:pBdr>
          <w:bottom w:val="single" w:sz="6" w:space="1" w:color="auto"/>
        </w:pBd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After 30 s, </w:t>
      </w:r>
      <w:r w:rsidR="002831E4" w:rsidRPr="002A6818">
        <w:rPr>
          <w:rFonts w:ascii="Times New Roman" w:hAnsi="Times New Roman" w:cs="Times New Roman"/>
          <w:lang w:eastAsia="ja-JP"/>
        </w:rPr>
        <w:t>you will</w:t>
      </w:r>
      <w:r w:rsidRPr="002A6818">
        <w:rPr>
          <w:rFonts w:ascii="Times New Roman" w:hAnsi="Times New Roman" w:cs="Times New Roman"/>
          <w:lang w:eastAsia="ja-JP"/>
        </w:rPr>
        <w:t xml:space="preserve"> automatically </w:t>
      </w:r>
      <w:r w:rsidR="002831E4" w:rsidRPr="002A6818">
        <w:rPr>
          <w:rFonts w:ascii="Times New Roman" w:hAnsi="Times New Roman" w:cs="Times New Roman"/>
          <w:lang w:eastAsia="ja-JP"/>
        </w:rPr>
        <w:t xml:space="preserve">be taken </w:t>
      </w:r>
      <w:r w:rsidRPr="002A6818">
        <w:rPr>
          <w:rFonts w:ascii="Times New Roman" w:hAnsi="Times New Roman" w:cs="Times New Roman"/>
          <w:lang w:eastAsia="ja-JP"/>
        </w:rPr>
        <w:t xml:space="preserve">to the next page, so please take a good look at the product </w:t>
      </w:r>
      <w:r w:rsidR="002831E4" w:rsidRPr="002A6818">
        <w:rPr>
          <w:rFonts w:ascii="Times New Roman" w:hAnsi="Times New Roman" w:cs="Times New Roman"/>
          <w:lang w:eastAsia="ja-JP"/>
        </w:rPr>
        <w:t xml:space="preserve">before </w:t>
      </w:r>
      <w:r w:rsidRPr="002A6818">
        <w:rPr>
          <w:rFonts w:ascii="Times New Roman" w:hAnsi="Times New Roman" w:cs="Times New Roman"/>
          <w:lang w:eastAsia="ja-JP"/>
        </w:rPr>
        <w:t>30 s</w:t>
      </w:r>
      <w:r w:rsidR="002831E4" w:rsidRPr="002A6818">
        <w:rPr>
          <w:rFonts w:ascii="Times New Roman" w:hAnsi="Times New Roman" w:cs="Times New Roman"/>
          <w:lang w:eastAsia="ja-JP"/>
        </w:rPr>
        <w:t xml:space="preserve"> elapse</w:t>
      </w:r>
      <w:r w:rsidRPr="002A6818">
        <w:rPr>
          <w:rFonts w:ascii="Times New Roman" w:hAnsi="Times New Roman" w:cs="Times New Roman"/>
          <w:lang w:eastAsia="ja-JP"/>
        </w:rPr>
        <w:t>.</w:t>
      </w:r>
    </w:p>
    <w:p w14:paraId="67BF98BB" w14:textId="77777777" w:rsidR="00E1609E" w:rsidRPr="002A6818" w:rsidRDefault="00E1609E" w:rsidP="00213951">
      <w:pPr>
        <w:rPr>
          <w:rFonts w:ascii="Times New Roman" w:hAnsi="Times New Roman" w:cs="Times New Roman"/>
          <w:lang w:eastAsia="ja-JP"/>
        </w:rPr>
      </w:pPr>
    </w:p>
    <w:p w14:paraId="3C533F43" w14:textId="5FC7A1F3" w:rsidR="00E1609E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[</w:t>
      </w:r>
      <w:r w:rsidR="00F51FCC" w:rsidRPr="002A6818">
        <w:rPr>
          <w:rFonts w:ascii="Times New Roman" w:hAnsi="Times New Roman" w:cs="Times New Roman"/>
          <w:lang w:eastAsia="ja-JP"/>
        </w:rPr>
        <w:t xml:space="preserve">Haptic imagery and </w:t>
      </w:r>
      <w:r w:rsidRPr="002A6818">
        <w:rPr>
          <w:rFonts w:ascii="Times New Roman" w:hAnsi="Times New Roman" w:cs="Times New Roman"/>
          <w:lang w:eastAsia="ja-JP"/>
        </w:rPr>
        <w:t>low-involvement conditions]</w:t>
      </w:r>
    </w:p>
    <w:p w14:paraId="60AEB472" w14:textId="77777777" w:rsidR="00E1609E" w:rsidRPr="002A6818" w:rsidRDefault="00E1609E" w:rsidP="00E1609E">
      <w:pPr>
        <w:rPr>
          <w:rFonts w:ascii="Times New Roman" w:hAnsi="Times New Roman" w:cs="Times New Roman"/>
          <w:lang w:eastAsia="ja-JP"/>
        </w:rPr>
      </w:pPr>
    </w:p>
    <w:p w14:paraId="294D61B7" w14:textId="0210BD69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Below is an image of a </w:t>
      </w:r>
      <w:r w:rsidR="002831E4" w:rsidRPr="002A6818">
        <w:rPr>
          <w:rFonts w:ascii="Times New Roman" w:hAnsi="Times New Roman" w:cs="Times New Roman"/>
          <w:lang w:eastAsia="ja-JP"/>
        </w:rPr>
        <w:t>“</w:t>
      </w:r>
      <w:r w:rsidRPr="002A6818">
        <w:rPr>
          <w:rFonts w:ascii="Times New Roman" w:hAnsi="Times New Roman" w:cs="Times New Roman"/>
          <w:lang w:eastAsia="ja-JP"/>
        </w:rPr>
        <w:t>freestanding pen case.</w:t>
      </w:r>
      <w:r w:rsidR="006146E5" w:rsidRPr="002A6818">
        <w:rPr>
          <w:rFonts w:ascii="Times New Roman" w:hAnsi="Times New Roman" w:cs="Times New Roman"/>
          <w:lang w:eastAsia="ja-JP"/>
        </w:rPr>
        <w:t>”</w:t>
      </w:r>
    </w:p>
    <w:p w14:paraId="18AA7D54" w14:textId="794A4A50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Please imagine how you would feel if you touched or held the product.</w:t>
      </w:r>
    </w:p>
    <w:p w14:paraId="5F96BCCE" w14:textId="74331410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After 30 s, </w:t>
      </w:r>
      <w:r w:rsidR="002831E4" w:rsidRPr="002A6818">
        <w:rPr>
          <w:rFonts w:ascii="Times New Roman" w:hAnsi="Times New Roman" w:cs="Times New Roman"/>
          <w:lang w:eastAsia="ja-JP"/>
        </w:rPr>
        <w:t>you will be automatically taken to the next page</w:t>
      </w:r>
      <w:r w:rsidRPr="002A6818">
        <w:rPr>
          <w:rFonts w:ascii="Times New Roman" w:hAnsi="Times New Roman" w:cs="Times New Roman"/>
          <w:lang w:eastAsia="ja-JP"/>
        </w:rPr>
        <w:t>.</w:t>
      </w:r>
    </w:p>
    <w:p w14:paraId="34D61B01" w14:textId="77777777" w:rsidR="00417389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FC6455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12CE2552" wp14:editId="097A7A7B">
            <wp:extent cx="3035300" cy="2847753"/>
            <wp:effectExtent l="0" t="0" r="0" b="0"/>
            <wp:docPr id="11" name="図 11" descr="C:\Users\Yumi\Dropbox (個人用)\日本大学授業スライド\ゼミ\2021年度\3年生\所有感研究\ペンケース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02277" name="Picture 2" descr="C:\Users\Yumi\Dropbox (個人用)\日本大学授業スライド\ゼミ\2021年度\3年生\所有感研究\ペンケース画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54" cy="28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CBFC" w14:textId="77777777" w:rsidR="00E1609E" w:rsidRPr="002A6818" w:rsidRDefault="00E1609E" w:rsidP="00213951">
      <w:pPr>
        <w:pBdr>
          <w:bottom w:val="single" w:sz="6" w:space="1" w:color="auto"/>
        </w:pBdr>
        <w:rPr>
          <w:rFonts w:ascii="Times New Roman" w:hAnsi="Times New Roman" w:cs="Times New Roman"/>
          <w:lang w:eastAsia="ja-JP"/>
        </w:rPr>
      </w:pPr>
    </w:p>
    <w:p w14:paraId="0F5C3520" w14:textId="77777777" w:rsidR="00E1609E" w:rsidRPr="002A6818" w:rsidRDefault="00E1609E" w:rsidP="00E1609E">
      <w:pPr>
        <w:rPr>
          <w:rFonts w:ascii="Times New Roman" w:hAnsi="Times New Roman" w:cs="Times New Roman"/>
          <w:lang w:eastAsia="ja-JP"/>
        </w:rPr>
      </w:pPr>
    </w:p>
    <w:p w14:paraId="5F6ED767" w14:textId="21AFE42D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[</w:t>
      </w:r>
      <w:r w:rsidR="00F51FCC" w:rsidRPr="002A6818">
        <w:rPr>
          <w:rFonts w:ascii="Times New Roman" w:hAnsi="Times New Roman" w:cs="Times New Roman"/>
          <w:lang w:eastAsia="ja-JP"/>
        </w:rPr>
        <w:t xml:space="preserve">Haptic imagery and </w:t>
      </w:r>
      <w:r w:rsidRPr="002A6818">
        <w:rPr>
          <w:rFonts w:ascii="Times New Roman" w:hAnsi="Times New Roman" w:cs="Times New Roman"/>
          <w:lang w:eastAsia="ja-JP"/>
        </w:rPr>
        <w:t>high-involvement conditions]</w:t>
      </w:r>
    </w:p>
    <w:p w14:paraId="3A4A6EE6" w14:textId="42A390F5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The following is an image of </w:t>
      </w:r>
      <w:r w:rsidR="00F51FCC" w:rsidRPr="002A6818">
        <w:rPr>
          <w:rFonts w:ascii="Times New Roman" w:hAnsi="Times New Roman" w:cs="Times New Roman"/>
          <w:lang w:eastAsia="ja-JP"/>
        </w:rPr>
        <w:t>an</w:t>
      </w:r>
      <w:r w:rsidRPr="002A6818">
        <w:rPr>
          <w:rFonts w:ascii="Times New Roman" w:hAnsi="Times New Roman" w:cs="Times New Roman"/>
          <w:lang w:eastAsia="ja-JP"/>
        </w:rPr>
        <w:t xml:space="preserve"> “aroma</w:t>
      </w:r>
      <w:r w:rsidRPr="002A6818">
        <w:rPr>
          <w:rFonts w:ascii="Times New Roman" w:hAnsi="Times New Roman" w:cs="Times New Roman"/>
          <w:szCs w:val="21"/>
        </w:rPr>
        <w:t xml:space="preserve"> hand cream</w:t>
      </w:r>
      <w:r w:rsidRPr="002A6818">
        <w:rPr>
          <w:rFonts w:ascii="Times New Roman" w:hAnsi="Times New Roman" w:cs="Times New Roman"/>
          <w:lang w:eastAsia="ja-JP"/>
        </w:rPr>
        <w:t>.</w:t>
      </w:r>
      <w:r w:rsidR="006146E5" w:rsidRPr="002A6818">
        <w:rPr>
          <w:rFonts w:ascii="Times New Roman" w:hAnsi="Times New Roman" w:cs="Times New Roman"/>
          <w:lang w:eastAsia="ja-JP"/>
        </w:rPr>
        <w:t>”</w:t>
      </w:r>
    </w:p>
    <w:p w14:paraId="548D3748" w14:textId="7C20D8F6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Please imagine how you would feel if you touched or held the product.</w:t>
      </w:r>
    </w:p>
    <w:p w14:paraId="26AF3DAF" w14:textId="3BF47A55" w:rsidR="00E1609E" w:rsidRPr="002A6818" w:rsidRDefault="00BF1AF7" w:rsidP="00E1609E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After 30 s, you will automatically </w:t>
      </w:r>
      <w:r w:rsidR="002831E4" w:rsidRPr="002A6818">
        <w:rPr>
          <w:rFonts w:ascii="Times New Roman" w:hAnsi="Times New Roman" w:cs="Times New Roman"/>
          <w:lang w:eastAsia="ja-JP"/>
        </w:rPr>
        <w:t>be taken to</w:t>
      </w:r>
      <w:r w:rsidRPr="002A6818">
        <w:rPr>
          <w:rFonts w:ascii="Times New Roman" w:hAnsi="Times New Roman" w:cs="Times New Roman"/>
          <w:lang w:eastAsia="ja-JP"/>
        </w:rPr>
        <w:t xml:space="preserve"> the next page.</w:t>
      </w:r>
    </w:p>
    <w:p w14:paraId="2BDE2CFB" w14:textId="77777777" w:rsidR="00E1609E" w:rsidRPr="002A6818" w:rsidRDefault="00BF1AF7" w:rsidP="00213951">
      <w:pPr>
        <w:rPr>
          <w:rFonts w:ascii="Times New Roman" w:hAnsi="Times New Roman" w:cs="Times New Roman"/>
        </w:rPr>
      </w:pPr>
      <w:r w:rsidRPr="00FC6455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3AB9834C" wp14:editId="79EEC070">
            <wp:extent cx="3860800" cy="2537846"/>
            <wp:effectExtent l="0" t="0" r="6350" b="0"/>
            <wp:docPr id="12" name="図 12" descr="C:\Users\Yumi\Dropbox (個人用)\日本大学授業スライド\ゼミ\2021年度\3年生\所有感研究\アロマハンドクリーム画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96271" name="Picture 3" descr="C:\Users\Yumi\Dropbox (個人用)\日本大学授業スライド\ゼミ\2021年度\3年生\所有感研究\アロマハンドクリーム画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85" cy="25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5AD3" w14:textId="77777777" w:rsidR="00F51FCC" w:rsidRPr="002A6818" w:rsidRDefault="00F51FCC" w:rsidP="00213951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425908A0" w14:textId="77777777" w:rsidR="00F51FCC" w:rsidRPr="002A6818" w:rsidRDefault="00F51FCC" w:rsidP="00213951">
      <w:pPr>
        <w:rPr>
          <w:rFonts w:ascii="Times New Roman" w:hAnsi="Times New Roman" w:cs="Times New Roman"/>
          <w:lang w:eastAsia="ja-JP"/>
        </w:rPr>
      </w:pPr>
    </w:p>
    <w:p w14:paraId="6CACAFE6" w14:textId="4C0DA5F4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[No imagery and low involvement condition]</w:t>
      </w:r>
    </w:p>
    <w:p w14:paraId="37E4F939" w14:textId="77777777" w:rsidR="00A91B60" w:rsidRPr="002A6818" w:rsidRDefault="00A91B60" w:rsidP="00A91B60">
      <w:pPr>
        <w:rPr>
          <w:rFonts w:ascii="Times New Roman" w:hAnsi="Times New Roman" w:cs="Times New Roman"/>
          <w:lang w:eastAsia="ja-JP"/>
        </w:rPr>
      </w:pPr>
    </w:p>
    <w:p w14:paraId="6639E47C" w14:textId="39306E82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Below is an image of a </w:t>
      </w:r>
      <w:r w:rsidR="002831E4" w:rsidRPr="002A6818">
        <w:rPr>
          <w:rFonts w:ascii="Times New Roman" w:hAnsi="Times New Roman" w:cs="Times New Roman"/>
          <w:lang w:eastAsia="ja-JP"/>
        </w:rPr>
        <w:t>“</w:t>
      </w:r>
      <w:r w:rsidRPr="002A6818">
        <w:rPr>
          <w:rFonts w:ascii="Times New Roman" w:hAnsi="Times New Roman" w:cs="Times New Roman"/>
          <w:lang w:eastAsia="ja-JP"/>
        </w:rPr>
        <w:t>freestanding pen case.</w:t>
      </w:r>
      <w:r w:rsidR="006146E5" w:rsidRPr="002A6818">
        <w:rPr>
          <w:rFonts w:ascii="Times New Roman" w:hAnsi="Times New Roman" w:cs="Times New Roman"/>
          <w:lang w:eastAsia="ja-JP"/>
        </w:rPr>
        <w:t>”</w:t>
      </w:r>
    </w:p>
    <w:p w14:paraId="55FF4EA6" w14:textId="71C72AD7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Please consider</w:t>
      </w:r>
      <w:r w:rsidRPr="002A6818">
        <w:rPr>
          <w:rFonts w:ascii="Times New Roman" w:hAnsi="Times New Roman" w:cs="Times New Roman"/>
        </w:rPr>
        <w:t xml:space="preserve"> whether you will purchase the product.</w:t>
      </w:r>
    </w:p>
    <w:p w14:paraId="3E791BD5" w14:textId="12AC9879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After 30 seconds, you will automatically go to the next page.</w:t>
      </w:r>
    </w:p>
    <w:p w14:paraId="472D98F0" w14:textId="77777777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FC6455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575993FA" wp14:editId="228ED170">
            <wp:extent cx="3187821" cy="2990850"/>
            <wp:effectExtent l="0" t="0" r="0" b="0"/>
            <wp:docPr id="13" name="図 13" descr="C:\Users\Yumi\Dropbox (個人用)\日本大学授業スライド\ゼミ\2021年度\3年生\所有感研究\ペンケース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04095" name="Picture 2" descr="C:\Users\Yumi\Dropbox (個人用)\日本大学授業スライド\ゼミ\2021年度\3年生\所有感研究\ペンケース画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28" cy="29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11DE" w14:textId="77777777" w:rsidR="00A91B60" w:rsidRPr="002A6818" w:rsidRDefault="00A91B60" w:rsidP="00213951">
      <w:pPr>
        <w:rPr>
          <w:rFonts w:ascii="Times New Roman" w:hAnsi="Times New Roman" w:cs="Times New Roman"/>
          <w:lang w:eastAsia="ja-JP"/>
        </w:rPr>
      </w:pPr>
    </w:p>
    <w:p w14:paraId="302753F5" w14:textId="77777777" w:rsidR="00A91B60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――</w:t>
      </w:r>
    </w:p>
    <w:p w14:paraId="6FCC9D77" w14:textId="00C35C31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[No imagery and high involvement condition]</w:t>
      </w:r>
    </w:p>
    <w:p w14:paraId="17C1D8AB" w14:textId="77777777" w:rsidR="00A91B60" w:rsidRPr="002A6818" w:rsidRDefault="00A91B60" w:rsidP="00A91B60">
      <w:pPr>
        <w:rPr>
          <w:rFonts w:ascii="Times New Roman" w:hAnsi="Times New Roman" w:cs="Times New Roman"/>
          <w:lang w:eastAsia="ja-JP"/>
        </w:rPr>
      </w:pPr>
    </w:p>
    <w:p w14:paraId="02A1C41C" w14:textId="61FD7FBA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The following is an image of an “aroma</w:t>
      </w:r>
      <w:r w:rsidRPr="002A6818">
        <w:rPr>
          <w:rFonts w:ascii="Times New Roman" w:hAnsi="Times New Roman" w:cs="Times New Roman"/>
          <w:szCs w:val="21"/>
        </w:rPr>
        <w:t xml:space="preserve"> hand cream</w:t>
      </w:r>
      <w:r w:rsidRPr="002A6818">
        <w:rPr>
          <w:rFonts w:ascii="Times New Roman" w:hAnsi="Times New Roman" w:cs="Times New Roman"/>
          <w:lang w:eastAsia="ja-JP"/>
        </w:rPr>
        <w:t>.</w:t>
      </w:r>
      <w:r w:rsidR="006146E5" w:rsidRPr="002A6818">
        <w:rPr>
          <w:rFonts w:ascii="Times New Roman" w:hAnsi="Times New Roman" w:cs="Times New Roman"/>
          <w:lang w:eastAsia="ja-JP"/>
        </w:rPr>
        <w:t>”</w:t>
      </w:r>
    </w:p>
    <w:p w14:paraId="12ED0B31" w14:textId="0EF94465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Please consider</w:t>
      </w:r>
      <w:r w:rsidRPr="002A6818">
        <w:rPr>
          <w:rFonts w:ascii="Times New Roman" w:hAnsi="Times New Roman" w:cs="Times New Roman"/>
        </w:rPr>
        <w:t xml:space="preserve"> whether you will purchase the product.</w:t>
      </w:r>
    </w:p>
    <w:p w14:paraId="2AD2FFF1" w14:textId="0BC19DCD" w:rsidR="00A91B60" w:rsidRPr="002A6818" w:rsidRDefault="00BF1AF7" w:rsidP="00A91B60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After 30 s, you will automatically go to the next page.</w:t>
      </w:r>
    </w:p>
    <w:p w14:paraId="7BB18050" w14:textId="77777777" w:rsidR="00A91B60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FC6455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5C057394" wp14:editId="582FCFF4">
            <wp:extent cx="3860800" cy="2537846"/>
            <wp:effectExtent l="0" t="0" r="6350" b="0"/>
            <wp:docPr id="14" name="図 14" descr="C:\Users\Yumi\Dropbox (個人用)\日本大学授業スライド\ゼミ\2021年度\3年生\所有感研究\アロマハンドクリーム画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1359" name="Picture 3" descr="C:\Users\Yumi\Dropbox (個人用)\日本大学授業スライド\ゼミ\2021年度\3年生\所有感研究\アロマハンドクリーム画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85" cy="25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6D01" w14:textId="77777777" w:rsidR="008117BA" w:rsidRPr="002A6818" w:rsidRDefault="008117BA" w:rsidP="00213951">
      <w:pPr>
        <w:pBdr>
          <w:bottom w:val="single" w:sz="6" w:space="1" w:color="auto"/>
        </w:pBdr>
        <w:rPr>
          <w:rFonts w:ascii="Times New Roman" w:hAnsi="Times New Roman" w:cs="Times New Roman"/>
          <w:lang w:eastAsia="ja-JP"/>
        </w:rPr>
      </w:pPr>
    </w:p>
    <w:p w14:paraId="5026A796" w14:textId="77777777" w:rsidR="008117BA" w:rsidRPr="002A6818" w:rsidRDefault="008117BA" w:rsidP="00213951">
      <w:pPr>
        <w:rPr>
          <w:rFonts w:ascii="Times New Roman" w:hAnsi="Times New Roman" w:cs="Times New Roman"/>
        </w:rPr>
      </w:pPr>
    </w:p>
    <w:p w14:paraId="75F818BB" w14:textId="3CF126FD" w:rsidR="00417389" w:rsidRPr="002A6818" w:rsidRDefault="00BF1AF7" w:rsidP="00213951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Please indicate </w:t>
      </w:r>
      <w:r w:rsidR="002831E4" w:rsidRPr="002A6818">
        <w:rPr>
          <w:rFonts w:ascii="Times New Roman" w:hAnsi="Times New Roman" w:cs="Times New Roman"/>
          <w:lang w:eastAsia="ja-JP"/>
        </w:rPr>
        <w:t>how</w:t>
      </w:r>
      <w:r w:rsidRPr="002A6818">
        <w:rPr>
          <w:rFonts w:ascii="Times New Roman" w:hAnsi="Times New Roman" w:cs="Times New Roman"/>
          <w:lang w:eastAsia="ja-JP"/>
        </w:rPr>
        <w:t xml:space="preserve"> your thoughts apply to the following statement regarding the product you </w:t>
      </w:r>
      <w:r w:rsidRPr="002A6818">
        <w:rPr>
          <w:rFonts w:ascii="Times New Roman" w:eastAsia="ＭＳ 明朝" w:hAnsi="Times New Roman" w:cs="Times New Roman"/>
          <w:lang w:eastAsia="ja-JP"/>
        </w:rPr>
        <w:t>have just</w:t>
      </w:r>
      <w:r w:rsidRPr="002A6818">
        <w:rPr>
          <w:rFonts w:ascii="Times New Roman" w:hAnsi="Times New Roman" w:cs="Times New Roman"/>
          <w:lang w:eastAsia="ja-JP"/>
        </w:rPr>
        <w:t xml:space="preserve"> looked at.</w:t>
      </w:r>
    </w:p>
    <w:p w14:paraId="49D9A5B6" w14:textId="15901EEA" w:rsidR="00641AB8" w:rsidRPr="002A6818" w:rsidRDefault="00BF1AF7" w:rsidP="00641AB8">
      <w:p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[Participants answer questions on a 7-point Likert scale</w:t>
      </w:r>
      <w:r w:rsidR="004611BE" w:rsidRPr="002A6818">
        <w:rPr>
          <w:rFonts w:ascii="Times New Roman" w:hAnsi="Times New Roman" w:cs="Times New Roman"/>
          <w:lang w:eastAsia="ja-JP"/>
        </w:rPr>
        <w:t xml:space="preserve"> ranging from 1</w:t>
      </w:r>
      <w:r w:rsidRPr="002A6818">
        <w:rPr>
          <w:rFonts w:ascii="Times New Roman" w:hAnsi="Times New Roman" w:cs="Times New Roman"/>
          <w:lang w:eastAsia="ja-JP"/>
        </w:rPr>
        <w:t xml:space="preserve"> (“strongly disagree” to 7 “strongly agree”</w:t>
      </w:r>
      <w:r w:rsidRPr="002A6818">
        <w:rPr>
          <w:rFonts w:ascii="Times New Roman" w:eastAsia="ＭＳ 明朝" w:hAnsi="Times New Roman" w:cs="Times New Roman"/>
          <w:lang w:eastAsia="ja-JP"/>
        </w:rPr>
        <w:t>)</w:t>
      </w:r>
      <w:proofErr w:type="gramStart"/>
      <w:r w:rsidRPr="002A6818">
        <w:rPr>
          <w:rFonts w:ascii="Times New Roman" w:eastAsia="ＭＳ 明朝" w:hAnsi="Times New Roman" w:cs="Times New Roman"/>
          <w:lang w:eastAsia="ja-JP"/>
        </w:rPr>
        <w:t xml:space="preserve">. </w:t>
      </w:r>
      <w:r w:rsidRPr="002A6818">
        <w:rPr>
          <w:rFonts w:ascii="Times New Roman" w:hAnsi="Times New Roman" w:cs="Times New Roman"/>
          <w:lang w:eastAsia="ja-JP"/>
        </w:rPr>
        <w:t>]</w:t>
      </w:r>
      <w:proofErr w:type="gramEnd"/>
    </w:p>
    <w:p w14:paraId="3DB7009F" w14:textId="77777777" w:rsidR="00641AB8" w:rsidRPr="002A6818" w:rsidRDefault="00641AB8" w:rsidP="00213951">
      <w:pPr>
        <w:rPr>
          <w:rFonts w:ascii="Times New Roman" w:hAnsi="Times New Roman" w:cs="Times New Roman"/>
          <w:lang w:eastAsia="ja-JP"/>
        </w:rPr>
      </w:pPr>
    </w:p>
    <w:p w14:paraId="309FB4DF" w14:textId="54FEC1C9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When evaluating the product, I felt as </w:t>
      </w:r>
      <w:r w:rsidR="00F62B88" w:rsidRPr="002A6818">
        <w:rPr>
          <w:rFonts w:ascii="Times New Roman" w:hAnsi="Times New Roman" w:cs="Times New Roman"/>
          <w:lang w:eastAsia="ja-JP"/>
        </w:rPr>
        <w:t>though</w:t>
      </w:r>
      <w:r w:rsidRPr="002A6818">
        <w:rPr>
          <w:rFonts w:ascii="Times New Roman" w:hAnsi="Times New Roman" w:cs="Times New Roman"/>
          <w:lang w:eastAsia="ja-JP"/>
        </w:rPr>
        <w:t xml:space="preserve"> I could move it</w:t>
      </w:r>
      <w:r w:rsidRPr="002A6818">
        <w:rPr>
          <w:rFonts w:ascii="Times New Roman" w:eastAsia="ＭＳ 明朝" w:hAnsi="Times New Roman" w:cs="Times New Roman"/>
          <w:lang w:eastAsia="ja-JP"/>
        </w:rPr>
        <w:t>.</w:t>
      </w:r>
    </w:p>
    <w:p w14:paraId="79EA9212" w14:textId="77777777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When evaluating the product, I had physical control over it</w:t>
      </w:r>
      <w:r w:rsidRPr="002A6818">
        <w:rPr>
          <w:rFonts w:ascii="Times New Roman" w:eastAsia="ＭＳ 明朝" w:hAnsi="Times New Roman" w:cs="Times New Roman"/>
          <w:lang w:eastAsia="ja-JP"/>
        </w:rPr>
        <w:t>.</w:t>
      </w:r>
    </w:p>
    <w:p w14:paraId="36F2AC2F" w14:textId="77777777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I feel like the product is mine</w:t>
      </w:r>
      <w:r w:rsidRPr="002A6818">
        <w:rPr>
          <w:rFonts w:ascii="Times New Roman" w:eastAsia="ＭＳ 明朝" w:hAnsi="Times New Roman" w:cs="Times New Roman"/>
          <w:lang w:eastAsia="ja-JP"/>
        </w:rPr>
        <w:t>.</w:t>
      </w:r>
    </w:p>
    <w:p w14:paraId="16C4536E" w14:textId="4C5D207F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 xml:space="preserve">I feel </w:t>
      </w:r>
      <w:r w:rsidR="00FC6455">
        <w:rPr>
          <w:rFonts w:ascii="Times New Roman" w:hAnsi="Times New Roman" w:cs="Times New Roman" w:hint="eastAsia"/>
          <w:lang w:eastAsia="ja-JP"/>
        </w:rPr>
        <w:t>a</w:t>
      </w:r>
      <w:r w:rsidR="00FC6455">
        <w:rPr>
          <w:rFonts w:ascii="Times New Roman" w:hAnsi="Times New Roman" w:cs="Times New Roman"/>
          <w:lang w:eastAsia="ja-JP"/>
        </w:rPr>
        <w:t xml:space="preserve"> </w:t>
      </w:r>
      <w:r w:rsidRPr="002A6818">
        <w:rPr>
          <w:rFonts w:ascii="Times New Roman" w:hAnsi="Times New Roman" w:cs="Times New Roman"/>
          <w:lang w:eastAsia="ja-JP"/>
        </w:rPr>
        <w:t>personal ownership of the product</w:t>
      </w:r>
      <w:r w:rsidR="006146E5" w:rsidRPr="002A6818">
        <w:rPr>
          <w:rFonts w:ascii="Times New Roman" w:hAnsi="Times New Roman" w:cs="Times New Roman"/>
          <w:lang w:eastAsia="ja-JP"/>
        </w:rPr>
        <w:t>.</w:t>
      </w:r>
    </w:p>
    <w:p w14:paraId="04C159F6" w14:textId="4E38AE2F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I feel like I own the product</w:t>
      </w:r>
      <w:r w:rsidRPr="002A6818">
        <w:rPr>
          <w:rFonts w:ascii="Times New Roman" w:eastAsia="ＭＳ 明朝" w:hAnsi="Times New Roman" w:cs="Times New Roman"/>
          <w:lang w:eastAsia="ja-JP"/>
        </w:rPr>
        <w:t>.</w:t>
      </w:r>
    </w:p>
    <w:p w14:paraId="08A4F249" w14:textId="05758C56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I want to purchase the product</w:t>
      </w:r>
      <w:r w:rsidR="006146E5" w:rsidRPr="002A6818">
        <w:rPr>
          <w:rFonts w:ascii="Times New Roman" w:hAnsi="Times New Roman" w:cs="Times New Roman"/>
          <w:lang w:eastAsia="ja-JP"/>
        </w:rPr>
        <w:t>.</w:t>
      </w:r>
      <w:r w:rsidRPr="002A6818">
        <w:rPr>
          <w:rFonts w:ascii="Times New Roman" w:hAnsi="Times New Roman" w:cs="Times New Roman"/>
          <w:lang w:eastAsia="ja-JP"/>
        </w:rPr>
        <w:t xml:space="preserve"> </w:t>
      </w:r>
    </w:p>
    <w:p w14:paraId="3AEF8BAC" w14:textId="099567DC" w:rsidR="00641AB8" w:rsidRPr="002A6818" w:rsidRDefault="00BF1AF7" w:rsidP="00641AB8">
      <w:pPr>
        <w:pStyle w:val="a3"/>
        <w:numPr>
          <w:ilvl w:val="0"/>
          <w:numId w:val="8"/>
        </w:numPr>
        <w:rPr>
          <w:rFonts w:ascii="Times New Roman" w:hAnsi="Times New Roman" w:cs="Times New Roman"/>
          <w:lang w:eastAsia="ja-JP"/>
        </w:rPr>
      </w:pPr>
      <w:r w:rsidRPr="002A6818">
        <w:rPr>
          <w:rFonts w:ascii="Times New Roman" w:hAnsi="Times New Roman" w:cs="Times New Roman"/>
          <w:lang w:eastAsia="ja-JP"/>
        </w:rPr>
        <w:t>I want the product</w:t>
      </w:r>
      <w:r w:rsidR="006146E5" w:rsidRPr="002A6818">
        <w:rPr>
          <w:rFonts w:ascii="Times New Roman" w:hAnsi="Times New Roman" w:cs="Times New Roman"/>
          <w:lang w:eastAsia="ja-JP"/>
        </w:rPr>
        <w:t>.</w:t>
      </w:r>
    </w:p>
    <w:sectPr w:rsidR="00641AB8" w:rsidRPr="002A68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055E9" w14:textId="77777777" w:rsidR="00920E6F" w:rsidRDefault="00920E6F">
      <w:pPr>
        <w:spacing w:line="240" w:lineRule="auto"/>
      </w:pPr>
      <w:r>
        <w:separator/>
      </w:r>
    </w:p>
  </w:endnote>
  <w:endnote w:type="continuationSeparator" w:id="0">
    <w:p w14:paraId="6432E3AC" w14:textId="77777777" w:rsidR="00920E6F" w:rsidRDefault="00920E6F">
      <w:pPr>
        <w:spacing w:line="240" w:lineRule="auto"/>
      </w:pPr>
      <w:r>
        <w:continuationSeparator/>
      </w:r>
    </w:p>
  </w:endnote>
  <w:endnote w:type="continuationNotice" w:id="1">
    <w:p w14:paraId="505DE673" w14:textId="77777777" w:rsidR="00920E6F" w:rsidRDefault="00920E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08CE" w14:textId="77777777" w:rsidR="00EB001B" w:rsidRDefault="00BF1AF7" w:rsidP="005D561C">
    <w:pPr>
      <w:pStyle w:val="a4"/>
      <w:framePr w:wrap="none" w:vAnchor="text" w:hAnchor="margin" w:xAlign="right" w:y="1"/>
      <w:rPr>
        <w:rStyle w:val="a6"/>
      </w:rPr>
    </w:pPr>
    <w:r>
      <w:t xml:space="preserve">Page </w:t>
    </w:r>
    <w:r>
      <w:rPr>
        <w:rStyle w:val="a6"/>
      </w:rPr>
      <w:fldChar w:fldCharType="begin"/>
    </w:r>
    <w:r>
      <w:rPr>
        <w:rStyle w:val="a6"/>
      </w:rPr>
      <w:instrText xml:space="preserve">PAGE \* MERGEFORMAT </w:instrText>
    </w:r>
    <w:r>
      <w:rPr>
        <w:rStyle w:val="a6"/>
      </w:rPr>
      <w:fldChar w:fldCharType="end"/>
    </w:r>
    <w:r>
      <w:t xml:space="preserve">of </w:t>
    </w:r>
    <w:r>
      <w:rPr>
        <w:rStyle w:val="a6"/>
      </w:rPr>
      <w:fldChar w:fldCharType="begin"/>
    </w:r>
    <w:r>
      <w:rPr>
        <w:rStyle w:val="a6"/>
      </w:rPr>
      <w:instrText xml:space="preserve">NUMPAGES \* MERGEFORMAT </w:instrText>
    </w:r>
    <w:r>
      <w:rPr>
        <w:rStyle w:val="a6"/>
      </w:rPr>
      <w:fldChar w:fldCharType="end"/>
    </w:r>
  </w:p>
  <w:p w14:paraId="274CBBBA" w14:textId="77777777" w:rsidR="00EB001B" w:rsidRDefault="00EB001B" w:rsidP="00EB001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78240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967A02E" w14:textId="0682AAF7" w:rsidR="00EB001B" w:rsidRDefault="00BF1AF7" w:rsidP="005700AA">
        <w:pPr>
          <w:pStyle w:val="a4"/>
          <w:jc w:val="right"/>
        </w:pPr>
        <w:r w:rsidRPr="00E1609E">
          <w:rPr>
            <w:rFonts w:ascii="Times New Roman" w:hAnsi="Times New Roman" w:cs="Times New Roman"/>
          </w:rPr>
          <w:fldChar w:fldCharType="begin"/>
        </w:r>
        <w:r w:rsidRPr="00E1609E">
          <w:rPr>
            <w:rFonts w:ascii="Times New Roman" w:hAnsi="Times New Roman" w:cs="Times New Roman"/>
          </w:rPr>
          <w:instrText>PAGE   \* MERGEFORMAT</w:instrText>
        </w:r>
        <w:r w:rsidRPr="00E1609E">
          <w:rPr>
            <w:rFonts w:ascii="Times New Roman" w:hAnsi="Times New Roman" w:cs="Times New Roman"/>
          </w:rPr>
          <w:fldChar w:fldCharType="separate"/>
        </w:r>
        <w:r w:rsidR="00156D00" w:rsidRPr="00156D00">
          <w:rPr>
            <w:rFonts w:ascii="Times New Roman" w:hAnsi="Times New Roman" w:cs="Times New Roman"/>
            <w:noProof/>
            <w:lang w:val="ja-JP" w:eastAsia="ja-JP"/>
          </w:rPr>
          <w:t>3</w:t>
        </w:r>
        <w:r w:rsidRPr="00E1609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DCA17" w14:textId="77777777" w:rsidR="00920E6F" w:rsidRDefault="00920E6F">
      <w:pPr>
        <w:spacing w:line="240" w:lineRule="auto"/>
      </w:pPr>
      <w:r>
        <w:separator/>
      </w:r>
    </w:p>
  </w:footnote>
  <w:footnote w:type="continuationSeparator" w:id="0">
    <w:p w14:paraId="3563AB41" w14:textId="77777777" w:rsidR="00920E6F" w:rsidRDefault="00920E6F">
      <w:pPr>
        <w:spacing w:line="240" w:lineRule="auto"/>
      </w:pPr>
      <w:r>
        <w:continuationSeparator/>
      </w:r>
    </w:p>
  </w:footnote>
  <w:footnote w:type="continuationNotice" w:id="1">
    <w:p w14:paraId="5E5D9E6E" w14:textId="77777777" w:rsidR="00920E6F" w:rsidRDefault="00920E6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BD1"/>
    <w:multiLevelType w:val="hybridMultilevel"/>
    <w:tmpl w:val="EE10826E"/>
    <w:lvl w:ilvl="0" w:tplc="D13A548C">
      <w:start w:val="1"/>
      <w:numFmt w:val="decimal"/>
      <w:lvlText w:val="%1."/>
      <w:lvlJc w:val="left"/>
      <w:pPr>
        <w:ind w:left="420" w:hanging="420"/>
      </w:pPr>
    </w:lvl>
    <w:lvl w:ilvl="1" w:tplc="E2100F88" w:tentative="1">
      <w:start w:val="1"/>
      <w:numFmt w:val="aiueoFullWidth"/>
      <w:lvlText w:val="(%2)"/>
      <w:lvlJc w:val="left"/>
      <w:pPr>
        <w:ind w:left="840" w:hanging="420"/>
      </w:pPr>
    </w:lvl>
    <w:lvl w:ilvl="2" w:tplc="3E5CA670" w:tentative="1">
      <w:start w:val="1"/>
      <w:numFmt w:val="decimalEnclosedCircle"/>
      <w:lvlText w:val="%3"/>
      <w:lvlJc w:val="left"/>
      <w:pPr>
        <w:ind w:left="1260" w:hanging="420"/>
      </w:pPr>
    </w:lvl>
    <w:lvl w:ilvl="3" w:tplc="BB5E9218" w:tentative="1">
      <w:start w:val="1"/>
      <w:numFmt w:val="decimal"/>
      <w:lvlText w:val="%4."/>
      <w:lvlJc w:val="left"/>
      <w:pPr>
        <w:ind w:left="1680" w:hanging="420"/>
      </w:pPr>
    </w:lvl>
    <w:lvl w:ilvl="4" w:tplc="0C56A85C" w:tentative="1">
      <w:start w:val="1"/>
      <w:numFmt w:val="aiueoFullWidth"/>
      <w:lvlText w:val="(%5)"/>
      <w:lvlJc w:val="left"/>
      <w:pPr>
        <w:ind w:left="2100" w:hanging="420"/>
      </w:pPr>
    </w:lvl>
    <w:lvl w:ilvl="5" w:tplc="41386C6A" w:tentative="1">
      <w:start w:val="1"/>
      <w:numFmt w:val="decimalEnclosedCircle"/>
      <w:lvlText w:val="%6"/>
      <w:lvlJc w:val="left"/>
      <w:pPr>
        <w:ind w:left="2520" w:hanging="420"/>
      </w:pPr>
    </w:lvl>
    <w:lvl w:ilvl="6" w:tplc="B058B048" w:tentative="1">
      <w:start w:val="1"/>
      <w:numFmt w:val="decimal"/>
      <w:lvlText w:val="%7."/>
      <w:lvlJc w:val="left"/>
      <w:pPr>
        <w:ind w:left="2940" w:hanging="420"/>
      </w:pPr>
    </w:lvl>
    <w:lvl w:ilvl="7" w:tplc="38DEFBE8" w:tentative="1">
      <w:start w:val="1"/>
      <w:numFmt w:val="aiueoFullWidth"/>
      <w:lvlText w:val="(%8)"/>
      <w:lvlJc w:val="left"/>
      <w:pPr>
        <w:ind w:left="3360" w:hanging="420"/>
      </w:pPr>
    </w:lvl>
    <w:lvl w:ilvl="8" w:tplc="78E677F6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EA0BF6"/>
    <w:multiLevelType w:val="multilevel"/>
    <w:tmpl w:val="0409001D"/>
    <w:numStyleLink w:val="Singlepunch"/>
  </w:abstractNum>
  <w:abstractNum w:abstractNumId="2" w15:restartNumberingAfterBreak="0">
    <w:nsid w:val="2165554C"/>
    <w:multiLevelType w:val="hybridMultilevel"/>
    <w:tmpl w:val="180E316C"/>
    <w:lvl w:ilvl="0" w:tplc="980C9C04">
      <w:start w:val="1"/>
      <w:numFmt w:val="decimal"/>
      <w:lvlText w:val="%1."/>
      <w:lvlJc w:val="left"/>
      <w:pPr>
        <w:ind w:left="420" w:hanging="420"/>
      </w:pPr>
    </w:lvl>
    <w:lvl w:ilvl="1" w:tplc="DD5E1484" w:tentative="1">
      <w:start w:val="1"/>
      <w:numFmt w:val="aiueoFullWidth"/>
      <w:lvlText w:val="(%2)"/>
      <w:lvlJc w:val="left"/>
      <w:pPr>
        <w:ind w:left="840" w:hanging="420"/>
      </w:pPr>
    </w:lvl>
    <w:lvl w:ilvl="2" w:tplc="74F65E26" w:tentative="1">
      <w:start w:val="1"/>
      <w:numFmt w:val="decimalEnclosedCircle"/>
      <w:lvlText w:val="%3"/>
      <w:lvlJc w:val="left"/>
      <w:pPr>
        <w:ind w:left="1260" w:hanging="420"/>
      </w:pPr>
    </w:lvl>
    <w:lvl w:ilvl="3" w:tplc="66AE9798" w:tentative="1">
      <w:start w:val="1"/>
      <w:numFmt w:val="decimal"/>
      <w:lvlText w:val="%4."/>
      <w:lvlJc w:val="left"/>
      <w:pPr>
        <w:ind w:left="1680" w:hanging="420"/>
      </w:pPr>
    </w:lvl>
    <w:lvl w:ilvl="4" w:tplc="462C8AE2" w:tentative="1">
      <w:start w:val="1"/>
      <w:numFmt w:val="aiueoFullWidth"/>
      <w:lvlText w:val="(%5)"/>
      <w:lvlJc w:val="left"/>
      <w:pPr>
        <w:ind w:left="2100" w:hanging="420"/>
      </w:pPr>
    </w:lvl>
    <w:lvl w:ilvl="5" w:tplc="8C204A5E" w:tentative="1">
      <w:start w:val="1"/>
      <w:numFmt w:val="decimalEnclosedCircle"/>
      <w:lvlText w:val="%6"/>
      <w:lvlJc w:val="left"/>
      <w:pPr>
        <w:ind w:left="2520" w:hanging="420"/>
      </w:pPr>
    </w:lvl>
    <w:lvl w:ilvl="6" w:tplc="75026048" w:tentative="1">
      <w:start w:val="1"/>
      <w:numFmt w:val="decimal"/>
      <w:lvlText w:val="%7."/>
      <w:lvlJc w:val="left"/>
      <w:pPr>
        <w:ind w:left="2940" w:hanging="420"/>
      </w:pPr>
    </w:lvl>
    <w:lvl w:ilvl="7" w:tplc="3BD00A2E" w:tentative="1">
      <w:start w:val="1"/>
      <w:numFmt w:val="aiueoFullWidth"/>
      <w:lvlText w:val="(%8)"/>
      <w:lvlJc w:val="left"/>
      <w:pPr>
        <w:ind w:left="3360" w:hanging="420"/>
      </w:pPr>
    </w:lvl>
    <w:lvl w:ilvl="8" w:tplc="C6C61BB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88E1CE2"/>
    <w:multiLevelType w:val="multilevel"/>
    <w:tmpl w:val="0409001D"/>
    <w:numStyleLink w:val="Multipunch"/>
  </w:abstractNum>
  <w:abstractNum w:abstractNumId="4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37445EC"/>
    <w:multiLevelType w:val="hybridMultilevel"/>
    <w:tmpl w:val="76AE7700"/>
    <w:lvl w:ilvl="0" w:tplc="1E4820A8">
      <w:start w:val="1"/>
      <w:numFmt w:val="decimal"/>
      <w:lvlText w:val="%1."/>
      <w:lvlJc w:val="left"/>
      <w:pPr>
        <w:ind w:left="420" w:hanging="420"/>
      </w:pPr>
    </w:lvl>
    <w:lvl w:ilvl="1" w:tplc="12441D7C" w:tentative="1">
      <w:start w:val="1"/>
      <w:numFmt w:val="aiueoFullWidth"/>
      <w:lvlText w:val="(%2)"/>
      <w:lvlJc w:val="left"/>
      <w:pPr>
        <w:ind w:left="840" w:hanging="420"/>
      </w:pPr>
    </w:lvl>
    <w:lvl w:ilvl="2" w:tplc="828A8F8A" w:tentative="1">
      <w:start w:val="1"/>
      <w:numFmt w:val="decimalEnclosedCircle"/>
      <w:lvlText w:val="%3"/>
      <w:lvlJc w:val="left"/>
      <w:pPr>
        <w:ind w:left="1260" w:hanging="420"/>
      </w:pPr>
    </w:lvl>
    <w:lvl w:ilvl="3" w:tplc="2BEAF732" w:tentative="1">
      <w:start w:val="1"/>
      <w:numFmt w:val="decimal"/>
      <w:lvlText w:val="%4."/>
      <w:lvlJc w:val="left"/>
      <w:pPr>
        <w:ind w:left="1680" w:hanging="420"/>
      </w:pPr>
    </w:lvl>
    <w:lvl w:ilvl="4" w:tplc="023068F6" w:tentative="1">
      <w:start w:val="1"/>
      <w:numFmt w:val="aiueoFullWidth"/>
      <w:lvlText w:val="(%5)"/>
      <w:lvlJc w:val="left"/>
      <w:pPr>
        <w:ind w:left="2100" w:hanging="420"/>
      </w:pPr>
    </w:lvl>
    <w:lvl w:ilvl="5" w:tplc="FD1A8F2C" w:tentative="1">
      <w:start w:val="1"/>
      <w:numFmt w:val="decimalEnclosedCircle"/>
      <w:lvlText w:val="%6"/>
      <w:lvlJc w:val="left"/>
      <w:pPr>
        <w:ind w:left="2520" w:hanging="420"/>
      </w:pPr>
    </w:lvl>
    <w:lvl w:ilvl="6" w:tplc="FAF64A30" w:tentative="1">
      <w:start w:val="1"/>
      <w:numFmt w:val="decimal"/>
      <w:lvlText w:val="%7."/>
      <w:lvlJc w:val="left"/>
      <w:pPr>
        <w:ind w:left="2940" w:hanging="420"/>
      </w:pPr>
    </w:lvl>
    <w:lvl w:ilvl="7" w:tplc="90685E02" w:tentative="1">
      <w:start w:val="1"/>
      <w:numFmt w:val="aiueoFullWidth"/>
      <w:lvlText w:val="(%8)"/>
      <w:lvlJc w:val="left"/>
      <w:pPr>
        <w:ind w:left="3360" w:hanging="420"/>
      </w:pPr>
    </w:lvl>
    <w:lvl w:ilvl="8" w:tplc="FEE0A53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ECE078E"/>
    <w:multiLevelType w:val="hybridMultilevel"/>
    <w:tmpl w:val="E8B288BE"/>
    <w:lvl w:ilvl="0" w:tplc="7D76A45A">
      <w:start w:val="1"/>
      <w:numFmt w:val="decimal"/>
      <w:lvlText w:val="%1."/>
      <w:lvlJc w:val="left"/>
      <w:pPr>
        <w:ind w:left="420" w:hanging="420"/>
      </w:pPr>
    </w:lvl>
    <w:lvl w:ilvl="1" w:tplc="A10E35D6" w:tentative="1">
      <w:start w:val="1"/>
      <w:numFmt w:val="aiueoFullWidth"/>
      <w:lvlText w:val="(%2)"/>
      <w:lvlJc w:val="left"/>
      <w:pPr>
        <w:ind w:left="840" w:hanging="420"/>
      </w:pPr>
    </w:lvl>
    <w:lvl w:ilvl="2" w:tplc="DA569996" w:tentative="1">
      <w:start w:val="1"/>
      <w:numFmt w:val="decimalEnclosedCircle"/>
      <w:lvlText w:val="%3"/>
      <w:lvlJc w:val="left"/>
      <w:pPr>
        <w:ind w:left="1260" w:hanging="420"/>
      </w:pPr>
    </w:lvl>
    <w:lvl w:ilvl="3" w:tplc="91F84126" w:tentative="1">
      <w:start w:val="1"/>
      <w:numFmt w:val="decimal"/>
      <w:lvlText w:val="%4."/>
      <w:lvlJc w:val="left"/>
      <w:pPr>
        <w:ind w:left="1680" w:hanging="420"/>
      </w:pPr>
    </w:lvl>
    <w:lvl w:ilvl="4" w:tplc="B400D834" w:tentative="1">
      <w:start w:val="1"/>
      <w:numFmt w:val="aiueoFullWidth"/>
      <w:lvlText w:val="(%5)"/>
      <w:lvlJc w:val="left"/>
      <w:pPr>
        <w:ind w:left="2100" w:hanging="420"/>
      </w:pPr>
    </w:lvl>
    <w:lvl w:ilvl="5" w:tplc="D270BED8" w:tentative="1">
      <w:start w:val="1"/>
      <w:numFmt w:val="decimalEnclosedCircle"/>
      <w:lvlText w:val="%6"/>
      <w:lvlJc w:val="left"/>
      <w:pPr>
        <w:ind w:left="2520" w:hanging="420"/>
      </w:pPr>
    </w:lvl>
    <w:lvl w:ilvl="6" w:tplc="EA1E41B6" w:tentative="1">
      <w:start w:val="1"/>
      <w:numFmt w:val="decimal"/>
      <w:lvlText w:val="%7."/>
      <w:lvlJc w:val="left"/>
      <w:pPr>
        <w:ind w:left="2940" w:hanging="420"/>
      </w:pPr>
    </w:lvl>
    <w:lvl w:ilvl="7" w:tplc="421EF3C0" w:tentative="1">
      <w:start w:val="1"/>
      <w:numFmt w:val="aiueoFullWidth"/>
      <w:lvlText w:val="(%8)"/>
      <w:lvlJc w:val="left"/>
      <w:pPr>
        <w:ind w:left="3360" w:hanging="420"/>
      </w:pPr>
    </w:lvl>
    <w:lvl w:ilvl="8" w:tplc="A1443896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4666654">
    <w:abstractNumId w:val="4"/>
  </w:num>
  <w:num w:numId="2" w16cid:durableId="1131172538">
    <w:abstractNumId w:val="3"/>
  </w:num>
  <w:num w:numId="3" w16cid:durableId="1669401528">
    <w:abstractNumId w:val="5"/>
  </w:num>
  <w:num w:numId="4" w16cid:durableId="76708037">
    <w:abstractNumId w:val="1"/>
  </w:num>
  <w:num w:numId="5" w16cid:durableId="161239088">
    <w:abstractNumId w:val="7"/>
  </w:num>
  <w:num w:numId="6" w16cid:durableId="1875462453">
    <w:abstractNumId w:val="0"/>
  </w:num>
  <w:num w:numId="7" w16cid:durableId="1610355532">
    <w:abstractNumId w:val="6"/>
  </w:num>
  <w:num w:numId="8" w16cid:durableId="172302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embedSystemFonts/>
  <w:bordersDoNotSurroundHeader/>
  <w:bordersDoNotSurroundFooter/>
  <w:proofState w:spelling="clean" w:grammar="clean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tDAxNTYxNzQwMTFS0lEKTi0uzszPAykwrAUAtTE/piwAAAA="/>
  </w:docVars>
  <w:rsids>
    <w:rsidRoot w:val="00F22B15"/>
    <w:rsid w:val="0006438C"/>
    <w:rsid w:val="00156D00"/>
    <w:rsid w:val="00213951"/>
    <w:rsid w:val="00263554"/>
    <w:rsid w:val="002831E4"/>
    <w:rsid w:val="002A6818"/>
    <w:rsid w:val="00350265"/>
    <w:rsid w:val="00367C44"/>
    <w:rsid w:val="003B2E87"/>
    <w:rsid w:val="00417389"/>
    <w:rsid w:val="004611BE"/>
    <w:rsid w:val="005457C1"/>
    <w:rsid w:val="005700AA"/>
    <w:rsid w:val="005D435B"/>
    <w:rsid w:val="005D561C"/>
    <w:rsid w:val="006146E5"/>
    <w:rsid w:val="00641AB8"/>
    <w:rsid w:val="006B7C66"/>
    <w:rsid w:val="00716E19"/>
    <w:rsid w:val="007252BE"/>
    <w:rsid w:val="007D0B58"/>
    <w:rsid w:val="007D69C9"/>
    <w:rsid w:val="0080246A"/>
    <w:rsid w:val="008117BA"/>
    <w:rsid w:val="00895BB5"/>
    <w:rsid w:val="0091189D"/>
    <w:rsid w:val="00920E6F"/>
    <w:rsid w:val="00933A1E"/>
    <w:rsid w:val="00A91B60"/>
    <w:rsid w:val="00AF3BF1"/>
    <w:rsid w:val="00B70267"/>
    <w:rsid w:val="00BA2050"/>
    <w:rsid w:val="00BD0F23"/>
    <w:rsid w:val="00BF1AF7"/>
    <w:rsid w:val="00E13E08"/>
    <w:rsid w:val="00E1609E"/>
    <w:rsid w:val="00E85288"/>
    <w:rsid w:val="00EB001B"/>
    <w:rsid w:val="00F22B15"/>
    <w:rsid w:val="00F30E7C"/>
    <w:rsid w:val="00F51FCC"/>
    <w:rsid w:val="00F62B88"/>
    <w:rsid w:val="00F729FB"/>
    <w:rsid w:val="00F73BEB"/>
    <w:rsid w:val="00FC0099"/>
    <w:rsid w:val="00FC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6997D7"/>
  <w15:docId w15:val="{0D4748CE-9873-4633-ABCD-D5CCEE66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QTable">
    <w:name w:val="QTable"/>
    <w:uiPriority w:val="99"/>
    <w:qFormat/>
    <w:rsid w:val="003459A3"/>
    <w:pPr>
      <w:spacing w:line="240" w:lineRule="auto"/>
    </w:p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Table0">
    <w:name w:val="QQuestionTable_0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QuestionTableBipolar">
    <w:name w:val="QQuestionTableBipolar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TextTable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TextTable0">
    <w:name w:val="QTextTable_0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</w:tcPr>
    </w:tblStylePr>
  </w:style>
  <w:style w:type="table" w:customStyle="1" w:styleId="QVerticalGraphicSliderTable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firstCol">
      <w:pPr>
        <w:jc w:val="right"/>
      </w:pPr>
    </w:tblStylePr>
  </w:style>
  <w:style w:type="table" w:customStyle="1" w:styleId="QVerticalGraphicSliderTable0">
    <w:name w:val="QVerticalGraphicSliderTable_0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lastCol">
      <w:pPr>
        <w:jc w:val="left"/>
      </w:pPr>
    </w:tblStylePr>
  </w:style>
  <w:style w:type="table" w:customStyle="1" w:styleId="QHorizontalGraphicSliderTable">
    <w:name w:val="QHorizontalGraphicSliderTable"/>
    <w:uiPriority w:val="99"/>
    <w:qFormat/>
    <w:rsid w:val="003459A4"/>
    <w:pPr>
      <w:spacing w:after="120" w:line="240" w:lineRule="auto"/>
      <w:jc w:val="center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QStarSliderTable">
    <w:name w:val="QStarSliderTable"/>
    <w:uiPriority w:val="99"/>
    <w:qFormat/>
    <w:rsid w:val="003459A4"/>
    <w:pPr>
      <w:spacing w:after="120" w:line="240" w:lineRule="auto"/>
      <w:jc w:val="center"/>
    </w:p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tandardSliderTable0">
    <w:name w:val="QStandardSliderTable_0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lastCol">
      <w:pPr>
        <w:jc w:val="left"/>
      </w:pPr>
      <w:tblPr/>
      <w:tcPr>
        <w:tcBorders>
          <w:lef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3459A4"/>
    <w:pPr>
      <w:spacing w:line="240" w:lineRule="auto"/>
      <w:jc w:val="center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rSlider">
    <w:name w:val="BarSlider"/>
    <w:basedOn w:val="a"/>
    <w:qFormat/>
    <w:pPr>
      <w:pBdr>
        <w:top w:val="single" w:sz="160" w:space="0" w:color="499FD1"/>
      </w:pBdr>
      <w:spacing w:before="80" w:line="240" w:lineRule="auto"/>
    </w:pPr>
  </w:style>
  <w:style w:type="paragraph" w:customStyle="1" w:styleId="QSummary">
    <w:name w:val="QSummary"/>
    <w:basedOn w:val="a"/>
    <w:qFormat/>
    <w:rsid w:val="006A7B37"/>
    <w:rPr>
      <w:b/>
    </w:rPr>
  </w:style>
  <w:style w:type="table" w:customStyle="1" w:styleId="QQuestionIconTable">
    <w:name w:val="QQuestionIconTable"/>
    <w:uiPriority w:val="99"/>
    <w:qFormat/>
    <w:rsid w:val="003459A4"/>
    <w:pPr>
      <w:spacing w:line="240" w:lineRule="auto"/>
      <w:jc w:val="center"/>
    </w:p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Label">
    <w:name w:val="QLabel"/>
    <w:basedOn w:val="a"/>
    <w:qFormat/>
    <w:rsid w:val="006A7B37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</w:pPr>
    <w:rPr>
      <w:b/>
      <w:sz w:val="32"/>
    </w:rPr>
  </w:style>
  <w:style w:type="table" w:customStyle="1" w:styleId="QBar">
    <w:name w:val="QBar"/>
    <w:uiPriority w:val="99"/>
    <w:qFormat/>
    <w:rsid w:val="000E5A2D"/>
    <w:pPr>
      <w:spacing w:line="240" w:lineRule="auto"/>
    </w:pPr>
    <w:rPr>
      <w:sz w:val="18"/>
      <w:szCs w:val="20"/>
      <w:lang w:val="en-CA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Bar0">
    <w:name w:val="QBar_0"/>
    <w:uiPriority w:val="99"/>
    <w:qFormat/>
    <w:rsid w:val="000E5A2D"/>
    <w:pPr>
      <w:spacing w:line="240" w:lineRule="auto"/>
    </w:pPr>
    <w:rPr>
      <w:sz w:val="18"/>
      <w:szCs w:val="20"/>
      <w:lang w:val="en-CA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la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702738"/>
    <w:pPr>
      <w:spacing w:line="240" w:lineRule="auto"/>
    </w:pPr>
    <w:rPr>
      <w:b/>
      <w:color w:val="FFFFFF" w:themeColor="background1"/>
      <w:sz w:val="20"/>
      <w:szCs w:val="20"/>
      <w:lang w:val="en-CA" w:eastAsia="ja-JP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a"/>
    <w:rsid w:val="00B826E1"/>
    <w:pPr>
      <w:spacing w:line="240" w:lineRule="auto"/>
    </w:pPr>
    <w:rPr>
      <w:color w:val="FFFFFF" w:themeColor="background1"/>
    </w:rPr>
  </w:style>
  <w:style w:type="paragraph" w:customStyle="1" w:styleId="WhiteCompositeLabel">
    <w:name w:val="WhiteCompositeLabel"/>
    <w:next w:val="a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  <w:color w:val="FFFFFF"/>
    </w:rPr>
  </w:style>
  <w:style w:type="paragraph" w:customStyle="1" w:styleId="CompositeLabel">
    <w:name w:val="CompositeLabel"/>
    <w:next w:val="a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</w:rPr>
  </w:style>
  <w:style w:type="numbering" w:customStyle="1" w:styleId="Multipunch">
    <w:name w:val="Multi punch"/>
    <w:rsid w:val="00DB3BC1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DB3BC1"/>
    <w:pPr>
      <w:ind w:left="720"/>
    </w:pPr>
  </w:style>
  <w:style w:type="numbering" w:customStyle="1" w:styleId="Singlepunch">
    <w:name w:val="Single punch"/>
    <w:rsid w:val="00785425"/>
    <w:pPr>
      <w:numPr>
        <w:numId w:val="3"/>
      </w:numPr>
    </w:pPr>
  </w:style>
  <w:style w:type="paragraph" w:customStyle="1" w:styleId="QDisplayLogic">
    <w:name w:val="QDisplayLogic"/>
    <w:basedOn w:val="a"/>
    <w:qFormat/>
    <w:rsid w:val="00942B52"/>
    <w:pPr>
      <w:shd w:val="clear" w:color="auto" w:fill="6898BB"/>
      <w:spacing w:before="120" w:after="120" w:line="240" w:lineRule="auto"/>
    </w:pPr>
    <w:rPr>
      <w:i/>
      <w:color w:val="FFFFFF"/>
      <w:sz w:val="20"/>
    </w:rPr>
  </w:style>
  <w:style w:type="paragraph" w:customStyle="1" w:styleId="QSkipLogic">
    <w:name w:val="QSkipLogic"/>
    <w:basedOn w:val="a"/>
    <w:qFormat/>
    <w:rsid w:val="00942B52"/>
    <w:pPr>
      <w:shd w:val="clear" w:color="auto" w:fill="8D8D8D"/>
      <w:spacing w:before="120" w:after="120" w:line="240" w:lineRule="auto"/>
    </w:pPr>
    <w:rPr>
      <w:i/>
      <w:color w:val="FFFFFF"/>
      <w:sz w:val="20"/>
    </w:rPr>
  </w:style>
  <w:style w:type="paragraph" w:customStyle="1" w:styleId="SingleLineText">
    <w:name w:val="SingleLineText"/>
    <w:next w:val="a"/>
    <w:rsid w:val="00B826E1"/>
    <w:pPr>
      <w:spacing w:line="240" w:lineRule="auto"/>
    </w:pPr>
  </w:style>
  <w:style w:type="paragraph" w:customStyle="1" w:styleId="QDynamicChoices">
    <w:name w:val="QDynamicChoices"/>
    <w:basedOn w:val="a"/>
    <w:qFormat/>
    <w:rsid w:val="00942B52"/>
    <w:pPr>
      <w:shd w:val="clear" w:color="auto" w:fill="6FAC3D"/>
      <w:spacing w:before="120" w:after="120" w:line="240" w:lineRule="auto"/>
    </w:pPr>
    <w:rPr>
      <w:i/>
      <w:color w:val="FFFFFF"/>
      <w:sz w:val="20"/>
    </w:rPr>
  </w:style>
  <w:style w:type="paragraph" w:customStyle="1" w:styleId="QReusableChoices">
    <w:name w:val="QReusableChoices"/>
    <w:basedOn w:val="a"/>
    <w:qFormat/>
    <w:rsid w:val="00942B52"/>
    <w:pPr>
      <w:shd w:val="clear" w:color="auto" w:fill="3EA18E"/>
      <w:spacing w:before="120" w:after="120" w:line="240" w:lineRule="auto"/>
    </w:pPr>
    <w:rPr>
      <w:i/>
      <w:color w:val="FFFFFF"/>
      <w:sz w:val="20"/>
    </w:rPr>
  </w:style>
  <w:style w:type="paragraph" w:customStyle="1" w:styleId="H1">
    <w:name w:val="H1"/>
    <w:next w:val="a"/>
    <w:pPr>
      <w:spacing w:after="240" w:line="240" w:lineRule="auto"/>
    </w:pPr>
    <w:rPr>
      <w:b/>
      <w:color w:val="000000"/>
      <w:sz w:val="64"/>
      <w:szCs w:val="64"/>
    </w:rPr>
  </w:style>
  <w:style w:type="paragraph" w:customStyle="1" w:styleId="H2">
    <w:name w:val="H2"/>
    <w:next w:val="a"/>
    <w:pPr>
      <w:spacing w:after="240" w:line="240" w:lineRule="auto"/>
    </w:pPr>
    <w:rPr>
      <w:b/>
      <w:color w:val="000000"/>
      <w:sz w:val="48"/>
      <w:szCs w:val="48"/>
    </w:rPr>
  </w:style>
  <w:style w:type="paragraph" w:customStyle="1" w:styleId="H3">
    <w:name w:val="H3"/>
    <w:next w:val="a"/>
    <w:pPr>
      <w:spacing w:after="120" w:line="240" w:lineRule="auto"/>
    </w:pPr>
    <w:rPr>
      <w:b/>
      <w:color w:val="000000"/>
      <w:sz w:val="36"/>
      <w:szCs w:val="36"/>
    </w:rPr>
  </w:style>
  <w:style w:type="paragraph" w:customStyle="1" w:styleId="BlockStartLabel">
    <w:name w:val="BlockStartLabel"/>
    <w:basedOn w:val="a"/>
    <w:qFormat/>
    <w:pPr>
      <w:spacing w:before="120" w:after="120" w:line="240" w:lineRule="auto"/>
    </w:pPr>
    <w:rPr>
      <w:b/>
      <w:color w:val="CCCCCC"/>
    </w:rPr>
  </w:style>
  <w:style w:type="paragraph" w:customStyle="1" w:styleId="BlockEndLabel">
    <w:name w:val="BlockEndLabel"/>
    <w:basedOn w:val="a"/>
    <w:qFormat/>
    <w:pPr>
      <w:spacing w:before="120" w:line="240" w:lineRule="auto"/>
    </w:pPr>
    <w:rPr>
      <w:b/>
      <w:color w:val="CCCCCC"/>
    </w:rPr>
  </w:style>
  <w:style w:type="paragraph" w:customStyle="1" w:styleId="BlockSeparator">
    <w:name w:val="BlockSeparator"/>
    <w:basedOn w:val="a"/>
    <w:qFormat/>
    <w:pPr>
      <w:pBdr>
        <w:bottom w:val="single" w:sz="8" w:space="0" w:color="CCCCCC"/>
      </w:pBdr>
      <w:spacing w:line="120" w:lineRule="auto"/>
      <w:jc w:val="center"/>
    </w:pPr>
    <w:rPr>
      <w:b/>
      <w:color w:val="CCCCCC"/>
    </w:rPr>
  </w:style>
  <w:style w:type="paragraph" w:customStyle="1" w:styleId="QuestionSeparator">
    <w:name w:val="QuestionSeparator"/>
    <w:basedOn w:val="a"/>
    <w:qFormat/>
    <w:pPr>
      <w:pBdr>
        <w:top w:val="dashed" w:sz="8" w:space="0" w:color="CCCCCC"/>
      </w:pBdr>
      <w:spacing w:before="120" w:after="120" w:line="120" w:lineRule="auto"/>
    </w:pPr>
  </w:style>
  <w:style w:type="paragraph" w:customStyle="1" w:styleId="Dropdown">
    <w:name w:val="Dropdown"/>
    <w:basedOn w:val="a"/>
    <w:qFormat/>
    <w:pPr>
      <w:pBdr>
        <w:top w:val="single" w:sz="4" w:space="4" w:color="CCCCCC"/>
        <w:left w:val="single" w:sz="4" w:space="4" w:color="CCCCCC"/>
        <w:bottom w:val="single" w:sz="4" w:space="4" w:color="CCCCCC"/>
        <w:right w:val="single" w:sz="4" w:space="4" w:color="CCCCCC"/>
      </w:pBdr>
      <w:spacing w:before="120" w:after="120" w:line="240" w:lineRule="auto"/>
    </w:pPr>
  </w:style>
  <w:style w:type="paragraph" w:customStyle="1" w:styleId="TextEntryLine">
    <w:name w:val="TextEntryLine"/>
    <w:basedOn w:val="a"/>
    <w:qFormat/>
    <w:pPr>
      <w:spacing w:before="240" w:line="240" w:lineRule="auto"/>
    </w:pPr>
  </w:style>
  <w:style w:type="paragraph" w:styleId="a4">
    <w:name w:val="footer"/>
    <w:basedOn w:val="a"/>
    <w:link w:val="a5"/>
    <w:uiPriority w:val="99"/>
    <w:unhideWhenUsed/>
    <w:rsid w:val="00DD4654"/>
    <w:pPr>
      <w:tabs>
        <w:tab w:val="center" w:pos="4680"/>
        <w:tab w:val="right" w:pos="9360"/>
      </w:tabs>
      <w:spacing w:line="240" w:lineRule="auto"/>
    </w:pPr>
  </w:style>
  <w:style w:type="character" w:customStyle="1" w:styleId="a5">
    <w:name w:val="フッター (文字)"/>
    <w:basedOn w:val="a0"/>
    <w:link w:val="a4"/>
    <w:uiPriority w:val="99"/>
    <w:rsid w:val="00DD4654"/>
  </w:style>
  <w:style w:type="character" w:styleId="a6">
    <w:name w:val="page number"/>
    <w:basedOn w:val="a0"/>
    <w:uiPriority w:val="99"/>
    <w:semiHidden/>
    <w:unhideWhenUsed/>
    <w:rsid w:val="00DD4654"/>
  </w:style>
  <w:style w:type="paragraph" w:styleId="a7">
    <w:name w:val="header"/>
    <w:basedOn w:val="a"/>
    <w:link w:val="a8"/>
    <w:uiPriority w:val="99"/>
    <w:unhideWhenUsed/>
    <w:rsid w:val="001E1135"/>
    <w:pPr>
      <w:tabs>
        <w:tab w:val="center" w:pos="4680"/>
        <w:tab w:val="right" w:pos="9360"/>
      </w:tabs>
    </w:pPr>
  </w:style>
  <w:style w:type="character" w:customStyle="1" w:styleId="a8">
    <w:name w:val="ヘッダー (文字)"/>
    <w:basedOn w:val="a0"/>
    <w:link w:val="a7"/>
    <w:uiPriority w:val="99"/>
    <w:rsid w:val="001E1135"/>
  </w:style>
  <w:style w:type="paragraph" w:customStyle="1" w:styleId="SFGreen">
    <w:name w:val="SFGreen"/>
    <w:basedOn w:val="a"/>
    <w:qFormat/>
    <w:rsid w:val="0013AA00"/>
    <w:pPr>
      <w:pBdr>
        <w:top w:val="single" w:sz="4" w:space="4" w:color="D1D9BD"/>
        <w:left w:val="single" w:sz="4" w:space="4" w:color="D1D9BD"/>
        <w:bottom w:val="single" w:sz="4" w:space="4" w:color="D1D9BD"/>
        <w:right w:val="single" w:sz="4" w:space="4" w:color="D1D9BD"/>
      </w:pBdr>
      <w:shd w:val="clear" w:color="auto" w:fill="EDF2E3"/>
    </w:pPr>
    <w:rPr>
      <w:b/>
      <w:color w:val="809163"/>
    </w:rPr>
  </w:style>
  <w:style w:type="paragraph" w:customStyle="1" w:styleId="SFBlue">
    <w:name w:val="SFBlue"/>
    <w:basedOn w:val="a"/>
    <w:qFormat/>
    <w:rsid w:val="0013AB00"/>
    <w:pPr>
      <w:pBdr>
        <w:top w:val="single" w:sz="4" w:space="4" w:color="C3CDDB"/>
        <w:left w:val="single" w:sz="4" w:space="4" w:color="C3CDDB"/>
        <w:bottom w:val="single" w:sz="4" w:space="4" w:color="C3CDDB"/>
        <w:right w:val="single" w:sz="4" w:space="4" w:color="C3CDDB"/>
      </w:pBdr>
      <w:shd w:val="clear" w:color="auto" w:fill="E6ECF5"/>
    </w:pPr>
    <w:rPr>
      <w:b/>
      <w:color w:val="426092"/>
    </w:rPr>
  </w:style>
  <w:style w:type="paragraph" w:customStyle="1" w:styleId="SFPurple">
    <w:name w:val="SFPurple"/>
    <w:basedOn w:val="a"/>
    <w:qFormat/>
    <w:rsid w:val="0013AC00"/>
    <w:pPr>
      <w:pBdr>
        <w:top w:val="single" w:sz="4" w:space="4" w:color="D1C0D1"/>
        <w:left w:val="single" w:sz="4" w:space="4" w:color="D1C0D1"/>
        <w:bottom w:val="single" w:sz="4" w:space="4" w:color="D1C0D1"/>
        <w:right w:val="single" w:sz="4" w:space="4" w:color="D1C0D1"/>
      </w:pBdr>
      <w:shd w:val="clear" w:color="auto" w:fill="F2E3F2"/>
    </w:pPr>
    <w:rPr>
      <w:b/>
      <w:color w:val="916391"/>
    </w:rPr>
  </w:style>
  <w:style w:type="paragraph" w:customStyle="1" w:styleId="SFGray">
    <w:name w:val="SFGray"/>
    <w:basedOn w:val="a"/>
    <w:qFormat/>
    <w:rsid w:val="0013AD00"/>
    <w:pPr>
      <w:pBdr>
        <w:top w:val="single" w:sz="4" w:space="4" w:color="CFCFCF"/>
        <w:left w:val="single" w:sz="4" w:space="4" w:color="CFCFCF"/>
        <w:bottom w:val="single" w:sz="4" w:space="4" w:color="CFCFCF"/>
        <w:right w:val="single" w:sz="4" w:space="4" w:color="CFCFCF"/>
      </w:pBdr>
      <w:shd w:val="clear" w:color="auto" w:fill="F2F2F2"/>
    </w:pPr>
    <w:rPr>
      <w:b/>
      <w:color w:val="555555"/>
    </w:rPr>
  </w:style>
  <w:style w:type="paragraph" w:customStyle="1" w:styleId="SFRed">
    <w:name w:val="SFRed"/>
    <w:basedOn w:val="a"/>
    <w:qFormat/>
    <w:rsid w:val="0013AE00"/>
    <w:pPr>
      <w:pBdr>
        <w:top w:val="single" w:sz="4" w:space="4" w:color="700606"/>
        <w:left w:val="single" w:sz="4" w:space="4" w:color="700606"/>
        <w:bottom w:val="single" w:sz="4" w:space="4" w:color="700606"/>
        <w:right w:val="single" w:sz="4" w:space="4" w:color="700606"/>
      </w:pBdr>
      <w:shd w:val="clear" w:color="auto" w:fill="8C0707"/>
    </w:pPr>
    <w:rPr>
      <w:b/>
      <w:color w:val="FFFFFF"/>
    </w:rPr>
  </w:style>
  <w:style w:type="paragraph" w:customStyle="1" w:styleId="QPlaceholderAlert">
    <w:name w:val="QPlaceholderAlert"/>
    <w:basedOn w:val="a"/>
    <w:qFormat/>
    <w:rPr>
      <w:color w:val="FF0000"/>
    </w:rPr>
  </w:style>
  <w:style w:type="character" w:styleId="a9">
    <w:name w:val="annotation reference"/>
    <w:basedOn w:val="a0"/>
    <w:uiPriority w:val="99"/>
    <w:semiHidden/>
    <w:unhideWhenUsed/>
    <w:rsid w:val="002831E4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2831E4"/>
    <w:pPr>
      <w:spacing w:line="240" w:lineRule="auto"/>
    </w:pPr>
    <w:rPr>
      <w:sz w:val="20"/>
      <w:szCs w:val="20"/>
    </w:rPr>
  </w:style>
  <w:style w:type="character" w:customStyle="1" w:styleId="ab">
    <w:name w:val="コメント文字列 (文字)"/>
    <w:basedOn w:val="a0"/>
    <w:link w:val="aa"/>
    <w:uiPriority w:val="99"/>
    <w:rsid w:val="002831E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831E4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2831E4"/>
    <w:rPr>
      <w:b/>
      <w:bCs/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2831E4"/>
    <w:pPr>
      <w:spacing w:after="120"/>
    </w:pPr>
  </w:style>
  <w:style w:type="character" w:customStyle="1" w:styleId="af">
    <w:name w:val="本文 (文字)"/>
    <w:basedOn w:val="a0"/>
    <w:link w:val="ae"/>
    <w:uiPriority w:val="99"/>
    <w:semiHidden/>
    <w:rsid w:val="002831E4"/>
  </w:style>
  <w:style w:type="paragraph" w:styleId="af0">
    <w:name w:val="Balloon Text"/>
    <w:basedOn w:val="a"/>
    <w:link w:val="af1"/>
    <w:uiPriority w:val="99"/>
    <w:semiHidden/>
    <w:unhideWhenUsed/>
    <w:rsid w:val="00FC645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FC6455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Revision"/>
    <w:hidden/>
    <w:uiPriority w:val="99"/>
    <w:semiHidden/>
    <w:rsid w:val="006B7C6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3A974AF-AA35-4AFF-970D-BBD409D9BBB1}">
  <we:reference id="wa200000368" version="1.0.0.0" store="en-US" storeType="OMEX"/>
  <we:alternateReferences>
    <we:reference id="wa200000368" version="1.0.0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BMC投稿英訳用_2021年度昆虫食・白黒・関与研究</vt:lpstr>
    </vt:vector>
  </TitlesOfParts>
  <Company>Qualtrics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BMC投稿英訳用_2021年度昆虫食・白黒・関与研究</dc:title>
  <dc:creator>Qualtrics</dc:creator>
  <cp:lastModifiedBy>イノウエユミ</cp:lastModifiedBy>
  <cp:revision>2</cp:revision>
  <dcterms:created xsi:type="dcterms:W3CDTF">2022-12-12T04:04:00Z</dcterms:created>
  <dcterms:modified xsi:type="dcterms:W3CDTF">2022-12-12T04:04:00Z</dcterms:modified>
</cp:coreProperties>
</file>