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437734A3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CC6404">
        <w:rPr>
          <w:b/>
          <w:sz w:val="24"/>
          <w:szCs w:val="24"/>
        </w:rPr>
        <w:t>2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8A6462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1DDE5B34" w14:textId="0A722C1E" w:rsidR="00382195" w:rsidRDefault="00382195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p w14:paraId="59133E2F" w14:textId="77777777" w:rsidR="00382195" w:rsidRPr="00373F74" w:rsidRDefault="00382195" w:rsidP="003D6020">
      <w:pPr>
        <w:rPr>
          <w:sz w:val="24"/>
          <w:szCs w:val="24"/>
        </w:rPr>
      </w:pPr>
    </w:p>
    <w:bookmarkEnd w:id="0"/>
    <w:p w14:paraId="42B5FEE1" w14:textId="77777777" w:rsidR="0029486C" w:rsidRDefault="0029486C" w:rsidP="0029486C"/>
    <w:tbl>
      <w:tblPr>
        <w:tblW w:w="875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058"/>
        <w:gridCol w:w="2006"/>
        <w:gridCol w:w="2428"/>
        <w:gridCol w:w="1843"/>
      </w:tblGrid>
      <w:tr w:rsidR="00382195" w:rsidRPr="00382195" w14:paraId="11F35786" w14:textId="77777777" w:rsidTr="00C5685E">
        <w:trPr>
          <w:trHeight w:val="444"/>
        </w:trPr>
        <w:tc>
          <w:tcPr>
            <w:tcW w:w="423" w:type="dxa"/>
          </w:tcPr>
          <w:p w14:paraId="175037C8" w14:textId="77777777" w:rsidR="00382195" w:rsidRPr="00382195" w:rsidRDefault="00382195" w:rsidP="00382195">
            <w:pPr>
              <w:spacing w:line="276" w:lineRule="auto"/>
              <w:jc w:val="both"/>
            </w:pPr>
          </w:p>
        </w:tc>
        <w:tc>
          <w:tcPr>
            <w:tcW w:w="2058" w:type="dxa"/>
            <w:shd w:val="clear" w:color="auto" w:fill="D9E1F3"/>
          </w:tcPr>
          <w:p w14:paraId="7B78AFAC" w14:textId="77777777" w:rsidR="00382195" w:rsidRPr="00382195" w:rsidRDefault="00382195" w:rsidP="00382195">
            <w:pPr>
              <w:spacing w:line="276" w:lineRule="auto"/>
              <w:jc w:val="center"/>
              <w:rPr>
                <w:b/>
              </w:rPr>
            </w:pPr>
            <w:r w:rsidRPr="00382195">
              <w:rPr>
                <w:b/>
              </w:rPr>
              <w:t>Top 10 genera in zoo- housed gorilla samples</w:t>
            </w:r>
          </w:p>
        </w:tc>
        <w:tc>
          <w:tcPr>
            <w:tcW w:w="2006" w:type="dxa"/>
            <w:shd w:val="clear" w:color="auto" w:fill="D9E1F3"/>
          </w:tcPr>
          <w:p w14:paraId="5FF84647" w14:textId="77777777" w:rsidR="00382195" w:rsidRPr="00382195" w:rsidRDefault="00382195" w:rsidP="00382195">
            <w:pPr>
              <w:spacing w:line="276" w:lineRule="auto"/>
              <w:jc w:val="center"/>
              <w:rPr>
                <w:b/>
              </w:rPr>
            </w:pPr>
            <w:r w:rsidRPr="00382195">
              <w:rPr>
                <w:b/>
              </w:rPr>
              <w:t>Relative abundance (%)</w:t>
            </w:r>
          </w:p>
        </w:tc>
        <w:tc>
          <w:tcPr>
            <w:tcW w:w="2428" w:type="dxa"/>
            <w:shd w:val="clear" w:color="auto" w:fill="ECECEC"/>
          </w:tcPr>
          <w:p w14:paraId="52AD081B" w14:textId="77777777" w:rsidR="00382195" w:rsidRPr="00382195" w:rsidRDefault="00382195" w:rsidP="00382195">
            <w:pPr>
              <w:spacing w:line="276" w:lineRule="auto"/>
              <w:jc w:val="center"/>
              <w:rPr>
                <w:b/>
              </w:rPr>
            </w:pPr>
            <w:r w:rsidRPr="00382195">
              <w:rPr>
                <w:b/>
              </w:rPr>
              <w:t>Top 10 genera in wild gorilla samples</w:t>
            </w:r>
          </w:p>
        </w:tc>
        <w:tc>
          <w:tcPr>
            <w:tcW w:w="1843" w:type="dxa"/>
            <w:shd w:val="clear" w:color="auto" w:fill="ECECEC"/>
          </w:tcPr>
          <w:p w14:paraId="531CC661" w14:textId="77777777" w:rsidR="00382195" w:rsidRPr="00382195" w:rsidRDefault="00382195" w:rsidP="00382195">
            <w:pPr>
              <w:spacing w:line="276" w:lineRule="auto"/>
              <w:jc w:val="center"/>
              <w:rPr>
                <w:b/>
              </w:rPr>
            </w:pPr>
            <w:r w:rsidRPr="00382195">
              <w:rPr>
                <w:b/>
              </w:rPr>
              <w:t xml:space="preserve">Relative </w:t>
            </w:r>
            <w:r w:rsidRPr="00382195">
              <w:t>abundance</w:t>
            </w:r>
            <w:r w:rsidRPr="00382195">
              <w:rPr>
                <w:b/>
              </w:rPr>
              <w:t xml:space="preserve"> (%)</w:t>
            </w:r>
          </w:p>
        </w:tc>
      </w:tr>
      <w:tr w:rsidR="00382195" w:rsidRPr="00382195" w14:paraId="635F9469" w14:textId="77777777" w:rsidTr="00C5685E">
        <w:trPr>
          <w:trHeight w:val="145"/>
        </w:trPr>
        <w:tc>
          <w:tcPr>
            <w:tcW w:w="423" w:type="dxa"/>
          </w:tcPr>
          <w:p w14:paraId="3F7172D1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1</w:t>
            </w:r>
          </w:p>
        </w:tc>
        <w:tc>
          <w:tcPr>
            <w:tcW w:w="2058" w:type="dxa"/>
            <w:shd w:val="clear" w:color="auto" w:fill="D9E1F3"/>
          </w:tcPr>
          <w:p w14:paraId="7E4E8C2C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Treponema</w:t>
            </w:r>
          </w:p>
        </w:tc>
        <w:tc>
          <w:tcPr>
            <w:tcW w:w="2006" w:type="dxa"/>
            <w:shd w:val="clear" w:color="auto" w:fill="D9E1F3"/>
          </w:tcPr>
          <w:p w14:paraId="2664626E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12.7</w:t>
            </w:r>
          </w:p>
        </w:tc>
        <w:tc>
          <w:tcPr>
            <w:tcW w:w="2428" w:type="dxa"/>
            <w:shd w:val="clear" w:color="auto" w:fill="ECECEC"/>
          </w:tcPr>
          <w:p w14:paraId="7420E5E8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Flexilinea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2D20EE38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15.0</w:t>
            </w:r>
          </w:p>
        </w:tc>
      </w:tr>
      <w:tr w:rsidR="00382195" w:rsidRPr="00382195" w14:paraId="589E8F58" w14:textId="77777777" w:rsidTr="00C5685E">
        <w:trPr>
          <w:trHeight w:val="145"/>
        </w:trPr>
        <w:tc>
          <w:tcPr>
            <w:tcW w:w="423" w:type="dxa"/>
          </w:tcPr>
          <w:p w14:paraId="64CD7794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2</w:t>
            </w:r>
          </w:p>
        </w:tc>
        <w:tc>
          <w:tcPr>
            <w:tcW w:w="2058" w:type="dxa"/>
            <w:shd w:val="clear" w:color="auto" w:fill="D9E1F3"/>
          </w:tcPr>
          <w:p w14:paraId="39715723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Prevotella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4C28A28B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8.7</w:t>
            </w:r>
          </w:p>
        </w:tc>
        <w:tc>
          <w:tcPr>
            <w:tcW w:w="2428" w:type="dxa"/>
            <w:shd w:val="clear" w:color="auto" w:fill="ECECEC"/>
          </w:tcPr>
          <w:p w14:paraId="4DF09D9D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  <w:highlight w:val="yellow"/>
              </w:rPr>
            </w:pPr>
            <w:r w:rsidRPr="00382195">
              <w:rPr>
                <w:i/>
              </w:rPr>
              <w:t>Eubacterium</w:t>
            </w:r>
          </w:p>
        </w:tc>
        <w:tc>
          <w:tcPr>
            <w:tcW w:w="1843" w:type="dxa"/>
            <w:shd w:val="clear" w:color="auto" w:fill="ECECEC"/>
          </w:tcPr>
          <w:p w14:paraId="22DB7830" w14:textId="77777777" w:rsidR="00382195" w:rsidRPr="00382195" w:rsidRDefault="00382195" w:rsidP="00382195">
            <w:pPr>
              <w:tabs>
                <w:tab w:val="center" w:pos="1017"/>
              </w:tabs>
              <w:spacing w:line="276" w:lineRule="auto"/>
              <w:jc w:val="center"/>
            </w:pPr>
            <w:r w:rsidRPr="00382195">
              <w:t>5.7</w:t>
            </w:r>
          </w:p>
        </w:tc>
      </w:tr>
      <w:tr w:rsidR="00382195" w:rsidRPr="00382195" w14:paraId="3C50E0F7" w14:textId="77777777" w:rsidTr="00C5685E">
        <w:trPr>
          <w:trHeight w:val="145"/>
        </w:trPr>
        <w:tc>
          <w:tcPr>
            <w:tcW w:w="423" w:type="dxa"/>
          </w:tcPr>
          <w:p w14:paraId="55EE0EDD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3</w:t>
            </w:r>
          </w:p>
        </w:tc>
        <w:tc>
          <w:tcPr>
            <w:tcW w:w="2058" w:type="dxa"/>
            <w:shd w:val="clear" w:color="auto" w:fill="D9E1F3"/>
          </w:tcPr>
          <w:p w14:paraId="28BD23B5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Lentimicrobium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7B0F8E0C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7.9</w:t>
            </w:r>
          </w:p>
        </w:tc>
        <w:tc>
          <w:tcPr>
            <w:tcW w:w="2428" w:type="dxa"/>
            <w:shd w:val="clear" w:color="auto" w:fill="ECECEC"/>
          </w:tcPr>
          <w:p w14:paraId="1EC96483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Prevotella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2F21BCB3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5.6</w:t>
            </w:r>
          </w:p>
        </w:tc>
      </w:tr>
      <w:tr w:rsidR="00382195" w:rsidRPr="00382195" w14:paraId="2E6A44A8" w14:textId="77777777" w:rsidTr="00C5685E">
        <w:trPr>
          <w:trHeight w:val="146"/>
        </w:trPr>
        <w:tc>
          <w:tcPr>
            <w:tcW w:w="423" w:type="dxa"/>
          </w:tcPr>
          <w:p w14:paraId="05D33794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4</w:t>
            </w:r>
          </w:p>
        </w:tc>
        <w:tc>
          <w:tcPr>
            <w:tcW w:w="2058" w:type="dxa"/>
            <w:shd w:val="clear" w:color="auto" w:fill="D9E1F3"/>
          </w:tcPr>
          <w:p w14:paraId="1307E60F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Lactobacillus</w:t>
            </w:r>
          </w:p>
        </w:tc>
        <w:tc>
          <w:tcPr>
            <w:tcW w:w="2006" w:type="dxa"/>
            <w:shd w:val="clear" w:color="auto" w:fill="D9E1F3"/>
          </w:tcPr>
          <w:p w14:paraId="31119741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6.8</w:t>
            </w:r>
          </w:p>
        </w:tc>
        <w:tc>
          <w:tcPr>
            <w:tcW w:w="2428" w:type="dxa"/>
            <w:shd w:val="clear" w:color="auto" w:fill="ECECEC"/>
          </w:tcPr>
          <w:p w14:paraId="0AE46F3C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Acinetobacter</w:t>
            </w:r>
          </w:p>
        </w:tc>
        <w:tc>
          <w:tcPr>
            <w:tcW w:w="1843" w:type="dxa"/>
            <w:shd w:val="clear" w:color="auto" w:fill="ECECEC"/>
          </w:tcPr>
          <w:p w14:paraId="788C035F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4.2</w:t>
            </w:r>
          </w:p>
        </w:tc>
      </w:tr>
      <w:tr w:rsidR="00382195" w:rsidRPr="00382195" w14:paraId="57CE8BE2" w14:textId="77777777" w:rsidTr="00C5685E">
        <w:trPr>
          <w:trHeight w:val="145"/>
        </w:trPr>
        <w:tc>
          <w:tcPr>
            <w:tcW w:w="423" w:type="dxa"/>
          </w:tcPr>
          <w:p w14:paraId="3DD89F4C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5</w:t>
            </w:r>
          </w:p>
        </w:tc>
        <w:tc>
          <w:tcPr>
            <w:tcW w:w="2058" w:type="dxa"/>
            <w:shd w:val="clear" w:color="auto" w:fill="D9E1F3"/>
          </w:tcPr>
          <w:p w14:paraId="3A63FE47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Sporobacter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291EB134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3.5</w:t>
            </w:r>
          </w:p>
        </w:tc>
        <w:tc>
          <w:tcPr>
            <w:tcW w:w="2428" w:type="dxa"/>
            <w:shd w:val="clear" w:color="auto" w:fill="ECECEC"/>
          </w:tcPr>
          <w:p w14:paraId="1980CF57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Parvibacter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7D9EFFF6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4.1</w:t>
            </w:r>
          </w:p>
        </w:tc>
      </w:tr>
      <w:tr w:rsidR="00382195" w:rsidRPr="00382195" w14:paraId="55581F1A" w14:textId="77777777" w:rsidTr="00C5685E">
        <w:trPr>
          <w:trHeight w:val="145"/>
        </w:trPr>
        <w:tc>
          <w:tcPr>
            <w:tcW w:w="423" w:type="dxa"/>
          </w:tcPr>
          <w:p w14:paraId="29D93F56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6</w:t>
            </w:r>
          </w:p>
        </w:tc>
        <w:tc>
          <w:tcPr>
            <w:tcW w:w="2058" w:type="dxa"/>
            <w:shd w:val="clear" w:color="auto" w:fill="D9E1F3"/>
          </w:tcPr>
          <w:p w14:paraId="0E5F7EBE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Clostridium</w:t>
            </w:r>
          </w:p>
        </w:tc>
        <w:tc>
          <w:tcPr>
            <w:tcW w:w="2006" w:type="dxa"/>
            <w:shd w:val="clear" w:color="auto" w:fill="D9E1F3"/>
          </w:tcPr>
          <w:p w14:paraId="008DF0DB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3.2</w:t>
            </w:r>
          </w:p>
        </w:tc>
        <w:tc>
          <w:tcPr>
            <w:tcW w:w="2428" w:type="dxa"/>
            <w:shd w:val="clear" w:color="auto" w:fill="ECECEC"/>
          </w:tcPr>
          <w:p w14:paraId="605DAD04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 xml:space="preserve">unclassified </w:t>
            </w:r>
            <w:proofErr w:type="spellStart"/>
            <w:r w:rsidRPr="00382195">
              <w:rPr>
                <w:i/>
              </w:rPr>
              <w:t>Bacteroidales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04C359C9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3.2</w:t>
            </w:r>
          </w:p>
        </w:tc>
      </w:tr>
      <w:tr w:rsidR="00382195" w:rsidRPr="00382195" w14:paraId="016FE24C" w14:textId="77777777" w:rsidTr="00C5685E">
        <w:trPr>
          <w:trHeight w:val="145"/>
        </w:trPr>
        <w:tc>
          <w:tcPr>
            <w:tcW w:w="423" w:type="dxa"/>
          </w:tcPr>
          <w:p w14:paraId="30AE134B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7</w:t>
            </w:r>
          </w:p>
        </w:tc>
        <w:tc>
          <w:tcPr>
            <w:tcW w:w="2058" w:type="dxa"/>
            <w:shd w:val="clear" w:color="auto" w:fill="D9E1F3"/>
          </w:tcPr>
          <w:p w14:paraId="2126FED6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Intestinimonas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700B225E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2.6</w:t>
            </w:r>
          </w:p>
        </w:tc>
        <w:tc>
          <w:tcPr>
            <w:tcW w:w="2428" w:type="dxa"/>
            <w:shd w:val="clear" w:color="auto" w:fill="ECECEC"/>
          </w:tcPr>
          <w:p w14:paraId="76326D0D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Senegalimassilia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078E8423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3.1</w:t>
            </w:r>
          </w:p>
        </w:tc>
      </w:tr>
      <w:tr w:rsidR="00382195" w:rsidRPr="00382195" w14:paraId="56A23A19" w14:textId="77777777" w:rsidTr="00C5685E">
        <w:trPr>
          <w:trHeight w:val="145"/>
        </w:trPr>
        <w:tc>
          <w:tcPr>
            <w:tcW w:w="423" w:type="dxa"/>
          </w:tcPr>
          <w:p w14:paraId="3C493E33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8</w:t>
            </w:r>
          </w:p>
        </w:tc>
        <w:tc>
          <w:tcPr>
            <w:tcW w:w="2058" w:type="dxa"/>
            <w:shd w:val="clear" w:color="auto" w:fill="D9E1F3"/>
          </w:tcPr>
          <w:p w14:paraId="60E3F408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Ruminococcus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2415C37B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2.4</w:t>
            </w:r>
          </w:p>
        </w:tc>
        <w:tc>
          <w:tcPr>
            <w:tcW w:w="2428" w:type="dxa"/>
            <w:shd w:val="clear" w:color="auto" w:fill="ECECEC"/>
          </w:tcPr>
          <w:p w14:paraId="71F900B9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 xml:space="preserve">unclassified </w:t>
            </w:r>
            <w:proofErr w:type="spellStart"/>
            <w:r w:rsidRPr="00382195">
              <w:rPr>
                <w:i/>
              </w:rPr>
              <w:t>Eubacteriaceae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789DBE80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2.7</w:t>
            </w:r>
          </w:p>
        </w:tc>
      </w:tr>
      <w:tr w:rsidR="00382195" w:rsidRPr="00382195" w14:paraId="1286059E" w14:textId="77777777" w:rsidTr="00C5685E">
        <w:trPr>
          <w:trHeight w:val="145"/>
        </w:trPr>
        <w:tc>
          <w:tcPr>
            <w:tcW w:w="423" w:type="dxa"/>
          </w:tcPr>
          <w:p w14:paraId="289BA5D4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9</w:t>
            </w:r>
          </w:p>
        </w:tc>
        <w:tc>
          <w:tcPr>
            <w:tcW w:w="2058" w:type="dxa"/>
            <w:shd w:val="clear" w:color="auto" w:fill="D9E1F3"/>
          </w:tcPr>
          <w:p w14:paraId="76357A33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Parabacteroides</w:t>
            </w:r>
          </w:p>
        </w:tc>
        <w:tc>
          <w:tcPr>
            <w:tcW w:w="2006" w:type="dxa"/>
            <w:shd w:val="clear" w:color="auto" w:fill="D9E1F3"/>
          </w:tcPr>
          <w:p w14:paraId="7C9DDB9A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2.2</w:t>
            </w:r>
          </w:p>
        </w:tc>
        <w:tc>
          <w:tcPr>
            <w:tcW w:w="2428" w:type="dxa"/>
            <w:shd w:val="clear" w:color="auto" w:fill="ECECEC"/>
          </w:tcPr>
          <w:p w14:paraId="4EFEA47F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r w:rsidRPr="00382195">
              <w:rPr>
                <w:i/>
              </w:rPr>
              <w:t>Clostridium</w:t>
            </w:r>
          </w:p>
        </w:tc>
        <w:tc>
          <w:tcPr>
            <w:tcW w:w="1843" w:type="dxa"/>
            <w:shd w:val="clear" w:color="auto" w:fill="ECECEC"/>
          </w:tcPr>
          <w:p w14:paraId="19F9783A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2.6</w:t>
            </w:r>
          </w:p>
        </w:tc>
      </w:tr>
      <w:tr w:rsidR="00382195" w:rsidRPr="00382195" w14:paraId="49A5449B" w14:textId="77777777" w:rsidTr="00C5685E">
        <w:trPr>
          <w:trHeight w:val="558"/>
        </w:trPr>
        <w:tc>
          <w:tcPr>
            <w:tcW w:w="423" w:type="dxa"/>
          </w:tcPr>
          <w:p w14:paraId="3A9228E2" w14:textId="77777777" w:rsidR="00382195" w:rsidRPr="00382195" w:rsidRDefault="00382195" w:rsidP="00382195">
            <w:pPr>
              <w:spacing w:line="276" w:lineRule="auto"/>
              <w:jc w:val="both"/>
            </w:pPr>
            <w:r w:rsidRPr="00382195">
              <w:t>10</w:t>
            </w:r>
          </w:p>
        </w:tc>
        <w:tc>
          <w:tcPr>
            <w:tcW w:w="2058" w:type="dxa"/>
            <w:shd w:val="clear" w:color="auto" w:fill="D9E1F3"/>
          </w:tcPr>
          <w:p w14:paraId="14373F92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Oscillospira</w:t>
            </w:r>
            <w:proofErr w:type="spellEnd"/>
          </w:p>
        </w:tc>
        <w:tc>
          <w:tcPr>
            <w:tcW w:w="2006" w:type="dxa"/>
            <w:shd w:val="clear" w:color="auto" w:fill="D9E1F3"/>
          </w:tcPr>
          <w:p w14:paraId="268E72DF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2.1</w:t>
            </w:r>
          </w:p>
        </w:tc>
        <w:tc>
          <w:tcPr>
            <w:tcW w:w="2428" w:type="dxa"/>
            <w:shd w:val="clear" w:color="auto" w:fill="ECECEC"/>
          </w:tcPr>
          <w:p w14:paraId="41D99CA5" w14:textId="77777777" w:rsidR="00382195" w:rsidRPr="00382195" w:rsidRDefault="00382195" w:rsidP="00382195">
            <w:pPr>
              <w:spacing w:line="276" w:lineRule="auto"/>
              <w:jc w:val="center"/>
              <w:rPr>
                <w:i/>
              </w:rPr>
            </w:pPr>
            <w:proofErr w:type="spellStart"/>
            <w:r w:rsidRPr="00382195">
              <w:rPr>
                <w:i/>
              </w:rPr>
              <w:t>Mogibacterium</w:t>
            </w:r>
            <w:proofErr w:type="spellEnd"/>
          </w:p>
        </w:tc>
        <w:tc>
          <w:tcPr>
            <w:tcW w:w="1843" w:type="dxa"/>
            <w:shd w:val="clear" w:color="auto" w:fill="ECECEC"/>
          </w:tcPr>
          <w:p w14:paraId="545B324B" w14:textId="77777777" w:rsidR="00382195" w:rsidRPr="00382195" w:rsidRDefault="00382195" w:rsidP="00382195">
            <w:pPr>
              <w:spacing w:line="276" w:lineRule="auto"/>
              <w:jc w:val="center"/>
            </w:pPr>
            <w:r w:rsidRPr="00382195">
              <w:t>2.6</w:t>
            </w:r>
          </w:p>
        </w:tc>
      </w:tr>
    </w:tbl>
    <w:p w14:paraId="274BA81D" w14:textId="77777777" w:rsidR="00382195" w:rsidRDefault="00382195" w:rsidP="00382195">
      <w:pPr>
        <w:spacing w:line="240" w:lineRule="auto"/>
        <w:jc w:val="both"/>
        <w:rPr>
          <w:b/>
        </w:rPr>
      </w:pPr>
    </w:p>
    <w:p w14:paraId="38405386" w14:textId="0D32676F" w:rsidR="00382195" w:rsidRDefault="00382195" w:rsidP="00382195">
      <w:pPr>
        <w:spacing w:line="240" w:lineRule="auto"/>
        <w:jc w:val="both"/>
        <w:rPr>
          <w:b/>
        </w:rPr>
      </w:pPr>
      <w:r w:rsidRPr="00382195">
        <w:rPr>
          <w:b/>
        </w:rPr>
        <w:t>Table S</w:t>
      </w:r>
      <w:r w:rsidR="00274AC1">
        <w:rPr>
          <w:b/>
        </w:rPr>
        <w:t>2</w:t>
      </w:r>
      <w:r w:rsidRPr="00382195">
        <w:rPr>
          <w:b/>
        </w:rPr>
        <w:t xml:space="preserve">: Relative abundances of the top 10 bacterial genera in zoo-housed gorilla and wild gorilla samples. </w:t>
      </w:r>
    </w:p>
    <w:p w14:paraId="0283943E" w14:textId="77777777" w:rsidR="00382195" w:rsidRDefault="00382195" w:rsidP="00382195">
      <w:pPr>
        <w:spacing w:line="240" w:lineRule="auto"/>
        <w:jc w:val="both"/>
        <w:rPr>
          <w:b/>
        </w:rPr>
      </w:pPr>
    </w:p>
    <w:p w14:paraId="2491DC33" w14:textId="77777777" w:rsidR="00382195" w:rsidRDefault="00382195" w:rsidP="00382195">
      <w:pPr>
        <w:spacing w:line="240" w:lineRule="auto"/>
        <w:jc w:val="both"/>
        <w:rPr>
          <w:b/>
        </w:rPr>
      </w:pPr>
    </w:p>
    <w:p w14:paraId="082769BA" w14:textId="6B0FBFFC" w:rsidR="00382195" w:rsidRDefault="00382195" w:rsidP="00382195">
      <w:pPr>
        <w:spacing w:line="240" w:lineRule="auto"/>
        <w:jc w:val="both"/>
        <w:rPr>
          <w:b/>
        </w:rPr>
      </w:pPr>
    </w:p>
    <w:p w14:paraId="56452852" w14:textId="3628C2B5" w:rsidR="00382195" w:rsidRDefault="00382195" w:rsidP="00382195">
      <w:pPr>
        <w:spacing w:line="240" w:lineRule="auto"/>
        <w:jc w:val="both"/>
        <w:rPr>
          <w:b/>
        </w:rPr>
      </w:pPr>
    </w:p>
    <w:p w14:paraId="5AFFD195" w14:textId="77777777" w:rsidR="0029486C" w:rsidRDefault="0029486C" w:rsidP="0029486C"/>
    <w:sectPr w:rsidR="00294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74AC1"/>
    <w:rsid w:val="0029486C"/>
    <w:rsid w:val="00382195"/>
    <w:rsid w:val="003C0253"/>
    <w:rsid w:val="003D6020"/>
    <w:rsid w:val="00760752"/>
    <w:rsid w:val="009248C0"/>
    <w:rsid w:val="00CC6404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4</cp:revision>
  <cp:lastPrinted>2023-08-01T09:24:00Z</cp:lastPrinted>
  <dcterms:created xsi:type="dcterms:W3CDTF">2023-08-01T09:27:00Z</dcterms:created>
  <dcterms:modified xsi:type="dcterms:W3CDTF">2023-08-01T09:55:00Z</dcterms:modified>
</cp:coreProperties>
</file>