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89215" w14:textId="351CA650" w:rsidR="006913FA" w:rsidRDefault="006913FA" w:rsidP="006913FA">
      <w:pPr>
        <w:rPr>
          <w:b/>
          <w:sz w:val="24"/>
          <w:szCs w:val="24"/>
        </w:rPr>
      </w:pPr>
      <w:r>
        <w:rPr>
          <w:b/>
          <w:sz w:val="24"/>
          <w:szCs w:val="24"/>
        </w:rPr>
        <w:t>Supplementa</w:t>
      </w:r>
      <w:r w:rsidR="008F52C2">
        <w:rPr>
          <w:b/>
          <w:sz w:val="24"/>
          <w:szCs w:val="24"/>
        </w:rPr>
        <w:t>ry</w:t>
      </w:r>
      <w:r>
        <w:rPr>
          <w:b/>
          <w:sz w:val="24"/>
          <w:szCs w:val="24"/>
        </w:rPr>
        <w:t xml:space="preserve"> Figure S</w:t>
      </w:r>
      <w:r w:rsidR="005D6B9A">
        <w:rPr>
          <w:b/>
          <w:sz w:val="24"/>
          <w:szCs w:val="24"/>
        </w:rPr>
        <w:t>3</w:t>
      </w:r>
    </w:p>
    <w:p w14:paraId="70D91168" w14:textId="77777777" w:rsidR="006913FA" w:rsidRPr="006913FA" w:rsidRDefault="006913FA" w:rsidP="006913FA">
      <w:pPr>
        <w:rPr>
          <w:sz w:val="24"/>
          <w:szCs w:val="24"/>
          <w:lang w:val="en-GB"/>
        </w:rPr>
      </w:pPr>
      <w:r w:rsidRPr="006913FA">
        <w:rPr>
          <w:b/>
          <w:sz w:val="24"/>
          <w:szCs w:val="24"/>
          <w:lang w:val="en-GB"/>
        </w:rPr>
        <w:t>Manuscript:</w:t>
      </w:r>
      <w:r w:rsidRPr="006913FA">
        <w:rPr>
          <w:sz w:val="24"/>
          <w:szCs w:val="24"/>
          <w:lang w:val="en-GB"/>
        </w:rPr>
        <w:t xml:space="preserve"> </w:t>
      </w:r>
    </w:p>
    <w:p w14:paraId="527DC4A2" w14:textId="77777777" w:rsidR="006913FA" w:rsidRPr="00373F74" w:rsidRDefault="006913FA" w:rsidP="006913FA">
      <w:pPr>
        <w:rPr>
          <w:sz w:val="24"/>
          <w:szCs w:val="24"/>
        </w:rPr>
      </w:pPr>
      <w:r w:rsidRPr="006913FA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4528518B" w14:textId="77777777" w:rsidR="005D6B9A" w:rsidRPr="00477DF9" w:rsidRDefault="005D6B9A" w:rsidP="005D6B9A">
      <w:pPr>
        <w:rPr>
          <w:lang w:val="en-GB"/>
        </w:rPr>
      </w:pPr>
    </w:p>
    <w:p w14:paraId="36CD2DEB" w14:textId="77777777" w:rsidR="005D6B9A" w:rsidRDefault="005D6B9A" w:rsidP="005D6B9A">
      <w:r>
        <w:rPr>
          <w:noProof/>
        </w:rPr>
        <w:drawing>
          <wp:inline distT="114300" distB="114300" distL="114300" distR="114300" wp14:anchorId="316E1648" wp14:editId="6759A6A4">
            <wp:extent cx="5731200" cy="5727700"/>
            <wp:effectExtent l="0" t="0" r="0" b="0"/>
            <wp:docPr id="29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72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6763D7" w14:textId="77777777" w:rsidR="005D6B9A" w:rsidRDefault="005D6B9A" w:rsidP="005D6B9A">
      <w:r>
        <w:rPr>
          <w:b/>
        </w:rPr>
        <w:t xml:space="preserve">Figure S3. Phyla identified as significantly enriched in wild or zoo-housed samples by </w:t>
      </w:r>
      <w:proofErr w:type="spellStart"/>
      <w:r>
        <w:rPr>
          <w:b/>
        </w:rPr>
        <w:t>LEfSE</w:t>
      </w:r>
      <w:proofErr w:type="spellEnd"/>
      <w:r>
        <w:rPr>
          <w:b/>
        </w:rPr>
        <w:t xml:space="preserve"> analysis. </w:t>
      </w:r>
      <w:r>
        <w:t xml:space="preserve">Log10 transformed LDA scores above 4 and corresponding log10 transformed p-values, resulting from </w:t>
      </w:r>
      <w:proofErr w:type="spellStart"/>
      <w:r>
        <w:t>LefSE</w:t>
      </w:r>
      <w:proofErr w:type="spellEnd"/>
      <w:r>
        <w:t xml:space="preserve"> analysis at genus level between WG and ZHG samples. Genera with an LDA score &gt; 4.0 and p-value &lt; 0.05 are shown. </w:t>
      </w:r>
    </w:p>
    <w:p w14:paraId="4931F935" w14:textId="77777777" w:rsidR="00EF6332" w:rsidRPr="005D6B9A" w:rsidRDefault="00EF6332"/>
    <w:sectPr w:rsidR="00EF6332" w:rsidRPr="005D6B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3FA"/>
    <w:rsid w:val="005D6B9A"/>
    <w:rsid w:val="006913FA"/>
    <w:rsid w:val="008F52C2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64864F"/>
  <w15:chartTrackingRefBased/>
  <w15:docId w15:val="{A073DDD6-0EB7-4DB9-8405-6E1FDF7D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3FA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2023-08-01T09:06:00Z</cp:lastPrinted>
  <dcterms:created xsi:type="dcterms:W3CDTF">2023-08-01T09:45:00Z</dcterms:created>
  <dcterms:modified xsi:type="dcterms:W3CDTF">2023-08-01T09:45:00Z</dcterms:modified>
</cp:coreProperties>
</file>