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BC990" w14:textId="77777777" w:rsidR="005E6549" w:rsidRDefault="005E6549" w:rsidP="005E6549">
      <w:pPr>
        <w:spacing w:line="480" w:lineRule="auto"/>
        <w:ind w:left="720" w:hanging="720"/>
        <w:jc w:val="both"/>
        <w:rPr>
          <w:rFonts w:ascii="Helvetica" w:hAnsi="Helvetica"/>
          <w:color w:val="000000"/>
          <w:sz w:val="18"/>
          <w:szCs w:val="18"/>
        </w:rPr>
      </w:pPr>
    </w:p>
    <w:p w14:paraId="18F0563B" w14:textId="77777777" w:rsidR="005E6549" w:rsidRDefault="005E6549" w:rsidP="005E6549">
      <w:pPr>
        <w:spacing w:line="480" w:lineRule="auto"/>
        <w:jc w:val="both"/>
        <w:rPr>
          <w:rFonts w:ascii="Helvetica" w:hAnsi="Helvetica"/>
          <w:sz w:val="18"/>
          <w:szCs w:val="18"/>
        </w:rPr>
      </w:pPr>
      <w:r w:rsidRPr="00A439F1">
        <w:rPr>
          <w:rFonts w:ascii="Helvetica" w:hAnsi="Helvetica"/>
          <w:sz w:val="18"/>
          <w:szCs w:val="18"/>
        </w:rPr>
        <w:t>Appendix 1. A summary of ‘migrant’s journey’ campaigns</w:t>
      </w:r>
      <w:r>
        <w:rPr>
          <w:rFonts w:ascii="Helvetica" w:hAnsi="Helvetica"/>
          <w:sz w:val="18"/>
          <w:szCs w:val="18"/>
        </w:rPr>
        <w:t>. Values-basis: universalism and/or benevolence</w:t>
      </w:r>
    </w:p>
    <w:tbl>
      <w:tblPr>
        <w:tblW w:w="5000" w:type="pct"/>
        <w:tblLayout w:type="fixed"/>
        <w:tblLook w:val="04A0" w:firstRow="1" w:lastRow="0" w:firstColumn="1" w:lastColumn="0" w:noHBand="0" w:noVBand="1"/>
      </w:tblPr>
      <w:tblGrid>
        <w:gridCol w:w="1420"/>
        <w:gridCol w:w="1205"/>
        <w:gridCol w:w="2968"/>
        <w:gridCol w:w="1568"/>
        <w:gridCol w:w="5152"/>
        <w:gridCol w:w="1635"/>
      </w:tblGrid>
      <w:tr w:rsidR="005E6549" w:rsidRPr="00BA026F" w14:paraId="2C56562E" w14:textId="77777777" w:rsidTr="00DB2E09">
        <w:trPr>
          <w:trHeight w:val="217"/>
        </w:trPr>
        <w:tc>
          <w:tcPr>
            <w:tcW w:w="509" w:type="pct"/>
            <w:tcBorders>
              <w:top w:val="single" w:sz="4" w:space="0" w:color="000000"/>
              <w:left w:val="single" w:sz="4" w:space="0" w:color="000000"/>
              <w:bottom w:val="single" w:sz="4" w:space="0" w:color="000000"/>
              <w:right w:val="single" w:sz="4" w:space="0" w:color="000000"/>
            </w:tcBorders>
            <w:shd w:val="clear" w:color="auto" w:fill="auto"/>
            <w:hideMark/>
          </w:tcPr>
          <w:p w14:paraId="5728E2C2"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Name of the campaign</w:t>
            </w:r>
          </w:p>
        </w:tc>
        <w:tc>
          <w:tcPr>
            <w:tcW w:w="432" w:type="pct"/>
            <w:tcBorders>
              <w:top w:val="single" w:sz="4" w:space="0" w:color="000000"/>
              <w:left w:val="nil"/>
              <w:bottom w:val="single" w:sz="4" w:space="0" w:color="000000"/>
              <w:right w:val="single" w:sz="4" w:space="0" w:color="000000"/>
            </w:tcBorders>
            <w:shd w:val="clear" w:color="auto" w:fill="auto"/>
            <w:hideMark/>
          </w:tcPr>
          <w:p w14:paraId="569017B3"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Support/format</w:t>
            </w:r>
          </w:p>
        </w:tc>
        <w:tc>
          <w:tcPr>
            <w:tcW w:w="1064" w:type="pct"/>
            <w:tcBorders>
              <w:top w:val="single" w:sz="4" w:space="0" w:color="000000"/>
              <w:left w:val="nil"/>
              <w:bottom w:val="single" w:sz="4" w:space="0" w:color="000000"/>
              <w:right w:val="single" w:sz="4" w:space="0" w:color="000000"/>
            </w:tcBorders>
            <w:shd w:val="clear" w:color="auto" w:fill="auto"/>
            <w:hideMark/>
          </w:tcPr>
          <w:p w14:paraId="70EA0517"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Institution</w:t>
            </w:r>
          </w:p>
        </w:tc>
        <w:tc>
          <w:tcPr>
            <w:tcW w:w="562" w:type="pct"/>
            <w:tcBorders>
              <w:top w:val="single" w:sz="4" w:space="0" w:color="000000"/>
              <w:left w:val="nil"/>
              <w:bottom w:val="single" w:sz="4" w:space="0" w:color="000000"/>
              <w:right w:val="single" w:sz="4" w:space="0" w:color="000000"/>
            </w:tcBorders>
            <w:shd w:val="clear" w:color="auto" w:fill="auto"/>
            <w:hideMark/>
          </w:tcPr>
          <w:p w14:paraId="5CD2461B"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Country</w:t>
            </w:r>
          </w:p>
        </w:tc>
        <w:tc>
          <w:tcPr>
            <w:tcW w:w="1847" w:type="pct"/>
            <w:tcBorders>
              <w:top w:val="single" w:sz="4" w:space="0" w:color="000000"/>
              <w:left w:val="nil"/>
              <w:bottom w:val="single" w:sz="4" w:space="0" w:color="000000"/>
              <w:right w:val="single" w:sz="4" w:space="0" w:color="000000"/>
            </w:tcBorders>
            <w:shd w:val="clear" w:color="auto" w:fill="auto"/>
            <w:hideMark/>
          </w:tcPr>
          <w:p w14:paraId="09D8524D"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Link</w:t>
            </w:r>
          </w:p>
        </w:tc>
        <w:tc>
          <w:tcPr>
            <w:tcW w:w="586" w:type="pct"/>
            <w:tcBorders>
              <w:top w:val="single" w:sz="4" w:space="0" w:color="000000"/>
              <w:left w:val="nil"/>
              <w:bottom w:val="single" w:sz="4" w:space="0" w:color="000000"/>
              <w:right w:val="single" w:sz="4" w:space="0" w:color="000000"/>
            </w:tcBorders>
            <w:shd w:val="clear" w:color="auto" w:fill="auto"/>
            <w:hideMark/>
          </w:tcPr>
          <w:p w14:paraId="4ADA1B4E"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Brief summary</w:t>
            </w:r>
          </w:p>
        </w:tc>
      </w:tr>
      <w:tr w:rsidR="005E6549" w:rsidRPr="00BA026F" w14:paraId="339D1BEA" w14:textId="77777777" w:rsidTr="00DB2E09">
        <w:trPr>
          <w:trHeight w:val="1114"/>
        </w:trPr>
        <w:tc>
          <w:tcPr>
            <w:tcW w:w="509" w:type="pct"/>
            <w:tcBorders>
              <w:top w:val="nil"/>
              <w:left w:val="single" w:sz="4" w:space="0" w:color="000000"/>
              <w:bottom w:val="single" w:sz="4" w:space="0" w:color="000000"/>
              <w:right w:val="single" w:sz="4" w:space="0" w:color="000000"/>
            </w:tcBorders>
            <w:shd w:val="clear" w:color="auto" w:fill="auto"/>
            <w:vAlign w:val="bottom"/>
            <w:hideMark/>
          </w:tcPr>
          <w:p w14:paraId="0734EA32"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#Stop Dublin Campaign</w:t>
            </w:r>
          </w:p>
        </w:tc>
        <w:tc>
          <w:tcPr>
            <w:tcW w:w="432" w:type="pct"/>
            <w:tcBorders>
              <w:top w:val="nil"/>
              <w:left w:val="nil"/>
              <w:bottom w:val="single" w:sz="4" w:space="0" w:color="000000"/>
              <w:right w:val="single" w:sz="4" w:space="0" w:color="000000"/>
            </w:tcBorders>
            <w:shd w:val="clear" w:color="auto" w:fill="auto"/>
            <w:vAlign w:val="bottom"/>
            <w:hideMark/>
          </w:tcPr>
          <w:p w14:paraId="14093E95"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Video, Website</w:t>
            </w:r>
          </w:p>
        </w:tc>
        <w:tc>
          <w:tcPr>
            <w:tcW w:w="1064" w:type="pct"/>
            <w:tcBorders>
              <w:top w:val="nil"/>
              <w:left w:val="nil"/>
              <w:bottom w:val="single" w:sz="4" w:space="0" w:color="000000"/>
              <w:right w:val="single" w:sz="4" w:space="0" w:color="000000"/>
            </w:tcBorders>
            <w:shd w:val="clear" w:color="auto" w:fill="auto"/>
            <w:vAlign w:val="bottom"/>
            <w:hideMark/>
          </w:tcPr>
          <w:p w14:paraId="41B2995E"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Coordination </w:t>
            </w:r>
            <w:proofErr w:type="spellStart"/>
            <w:r w:rsidRPr="00BA026F">
              <w:rPr>
                <w:rFonts w:ascii="Helvetica" w:hAnsi="Helvetica"/>
                <w:color w:val="000000"/>
                <w:sz w:val="10"/>
                <w:szCs w:val="10"/>
              </w:rPr>
              <w:t>Française</w:t>
            </w:r>
            <w:proofErr w:type="spellEnd"/>
            <w:r w:rsidRPr="00BA026F">
              <w:rPr>
                <w:rFonts w:ascii="Helvetica" w:hAnsi="Helvetica"/>
                <w:color w:val="000000"/>
                <w:sz w:val="10"/>
                <w:szCs w:val="10"/>
              </w:rPr>
              <w:t xml:space="preserve"> du Droit </w:t>
            </w:r>
            <w:proofErr w:type="spellStart"/>
            <w:r w:rsidRPr="00BA026F">
              <w:rPr>
                <w:rFonts w:ascii="Helvetica" w:hAnsi="Helvetica"/>
                <w:color w:val="000000"/>
                <w:sz w:val="10"/>
                <w:szCs w:val="10"/>
              </w:rPr>
              <w:t>d'Asile</w:t>
            </w:r>
            <w:proofErr w:type="spellEnd"/>
            <w:r w:rsidRPr="00BA026F">
              <w:rPr>
                <w:rFonts w:ascii="Helvetica" w:hAnsi="Helvetica"/>
                <w:color w:val="000000"/>
                <w:sz w:val="10"/>
                <w:szCs w:val="10"/>
              </w:rPr>
              <w:t xml:space="preserve">(CFDA), le </w:t>
            </w:r>
            <w:proofErr w:type="spellStart"/>
            <w:r w:rsidRPr="00BA026F">
              <w:rPr>
                <w:rFonts w:ascii="Helvetica" w:hAnsi="Helvetica"/>
                <w:color w:val="000000"/>
                <w:sz w:val="10"/>
                <w:szCs w:val="10"/>
              </w:rPr>
              <w:t>Collectif</w:t>
            </w:r>
            <w:proofErr w:type="spellEnd"/>
            <w:r w:rsidRPr="00BA026F">
              <w:rPr>
                <w:rFonts w:ascii="Helvetica" w:hAnsi="Helvetica"/>
                <w:color w:val="000000"/>
                <w:sz w:val="10"/>
                <w:szCs w:val="10"/>
              </w:rPr>
              <w:t xml:space="preserve"> pour </w:t>
            </w:r>
            <w:proofErr w:type="spellStart"/>
            <w:r w:rsidRPr="00BA026F">
              <w:rPr>
                <w:rFonts w:ascii="Helvetica" w:hAnsi="Helvetica"/>
                <w:color w:val="000000"/>
                <w:sz w:val="10"/>
                <w:szCs w:val="10"/>
              </w:rPr>
              <w:t>une</w:t>
            </w:r>
            <w:proofErr w:type="spellEnd"/>
            <w:r w:rsidRPr="00BA026F">
              <w:rPr>
                <w:rFonts w:ascii="Helvetica" w:hAnsi="Helvetica"/>
                <w:color w:val="000000"/>
                <w:sz w:val="10"/>
                <w:szCs w:val="10"/>
              </w:rPr>
              <w:t xml:space="preserve"> Nation Refuge (CNR), et les </w:t>
            </w:r>
            <w:proofErr w:type="spellStart"/>
            <w:r w:rsidRPr="00BA026F">
              <w:rPr>
                <w:rFonts w:ascii="Helvetica" w:hAnsi="Helvetica"/>
                <w:color w:val="000000"/>
                <w:sz w:val="10"/>
                <w:szCs w:val="10"/>
              </w:rPr>
              <w:t>Etats</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Généraux</w:t>
            </w:r>
            <w:proofErr w:type="spellEnd"/>
            <w:r w:rsidRPr="00BA026F">
              <w:rPr>
                <w:rFonts w:ascii="Helvetica" w:hAnsi="Helvetica"/>
                <w:color w:val="000000"/>
                <w:sz w:val="10"/>
                <w:szCs w:val="10"/>
              </w:rPr>
              <w:t xml:space="preserve"> des Migrations (EGM).</w:t>
            </w:r>
          </w:p>
        </w:tc>
        <w:tc>
          <w:tcPr>
            <w:tcW w:w="562" w:type="pct"/>
            <w:tcBorders>
              <w:top w:val="nil"/>
              <w:left w:val="nil"/>
              <w:bottom w:val="single" w:sz="4" w:space="0" w:color="000000"/>
              <w:right w:val="single" w:sz="4" w:space="0" w:color="000000"/>
            </w:tcBorders>
            <w:shd w:val="clear" w:color="auto" w:fill="auto"/>
            <w:vAlign w:val="bottom"/>
            <w:hideMark/>
          </w:tcPr>
          <w:p w14:paraId="7BB290AC"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France, Belgium, Spain</w:t>
            </w:r>
          </w:p>
        </w:tc>
        <w:tc>
          <w:tcPr>
            <w:tcW w:w="1847" w:type="pct"/>
            <w:tcBorders>
              <w:top w:val="nil"/>
              <w:left w:val="nil"/>
              <w:bottom w:val="single" w:sz="4" w:space="0" w:color="000000"/>
              <w:right w:val="single" w:sz="4" w:space="0" w:color="000000"/>
            </w:tcBorders>
            <w:shd w:val="clear" w:color="auto" w:fill="auto"/>
            <w:vAlign w:val="bottom"/>
            <w:hideMark/>
          </w:tcPr>
          <w:p w14:paraId="0C651B69" w14:textId="77777777" w:rsidR="005E6549" w:rsidRPr="00BA026F" w:rsidRDefault="005E6549" w:rsidP="00DB2E09">
            <w:pPr>
              <w:jc w:val="both"/>
              <w:rPr>
                <w:rFonts w:ascii="Helvetica" w:hAnsi="Helvetica"/>
                <w:color w:val="000000"/>
                <w:sz w:val="10"/>
                <w:szCs w:val="10"/>
                <w:u w:val="single"/>
              </w:rPr>
            </w:pPr>
            <w:hyperlink r:id="rId8" w:history="1">
              <w:r w:rsidRPr="00BA026F">
                <w:rPr>
                  <w:rStyle w:val="Hyperlink"/>
                  <w:rFonts w:ascii="Helvetica" w:hAnsi="Helvetica"/>
                  <w:sz w:val="10"/>
                  <w:szCs w:val="10"/>
                </w:rPr>
                <w:t>https://www.stopdublin.eu/</w:t>
              </w:r>
            </w:hyperlink>
          </w:p>
        </w:tc>
        <w:tc>
          <w:tcPr>
            <w:tcW w:w="586" w:type="pct"/>
            <w:tcBorders>
              <w:top w:val="nil"/>
              <w:left w:val="nil"/>
              <w:bottom w:val="single" w:sz="4" w:space="0" w:color="000000"/>
              <w:right w:val="single" w:sz="4" w:space="0" w:color="000000"/>
            </w:tcBorders>
            <w:shd w:val="clear" w:color="auto" w:fill="auto"/>
            <w:vAlign w:val="center"/>
            <w:hideMark/>
          </w:tcPr>
          <w:p w14:paraId="1DD9479D"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 STOP DUBLIN Campaign is a European initiative of supportive citizens engaged on a daily basis with asylum seekers, who demand freedom of choice in the country of asylum and the abandonment of the Dublin system.</w:t>
            </w:r>
          </w:p>
        </w:tc>
      </w:tr>
      <w:tr w:rsidR="005E6549" w:rsidRPr="00BA026F" w14:paraId="72540628" w14:textId="77777777" w:rsidTr="00DB2E09">
        <w:trPr>
          <w:trHeight w:val="39"/>
        </w:trPr>
        <w:tc>
          <w:tcPr>
            <w:tcW w:w="509" w:type="pct"/>
            <w:tcBorders>
              <w:top w:val="nil"/>
              <w:left w:val="single" w:sz="4" w:space="0" w:color="000000"/>
              <w:bottom w:val="single" w:sz="4" w:space="0" w:color="000000"/>
              <w:right w:val="single" w:sz="4" w:space="0" w:color="000000"/>
            </w:tcBorders>
            <w:shd w:val="clear" w:color="auto" w:fill="auto"/>
            <w:hideMark/>
          </w:tcPr>
          <w:p w14:paraId="2D44BD98"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Awareness raising campaign on forced migration</w:t>
            </w:r>
          </w:p>
        </w:tc>
        <w:tc>
          <w:tcPr>
            <w:tcW w:w="432" w:type="pct"/>
            <w:tcBorders>
              <w:top w:val="nil"/>
              <w:left w:val="nil"/>
              <w:bottom w:val="single" w:sz="4" w:space="0" w:color="000000"/>
              <w:right w:val="single" w:sz="4" w:space="0" w:color="000000"/>
            </w:tcBorders>
            <w:shd w:val="clear" w:color="auto" w:fill="auto"/>
            <w:hideMark/>
          </w:tcPr>
          <w:p w14:paraId="412A450A"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Website, video, Billboards, Postcards</w:t>
            </w:r>
          </w:p>
        </w:tc>
        <w:tc>
          <w:tcPr>
            <w:tcW w:w="1064" w:type="pct"/>
            <w:tcBorders>
              <w:top w:val="nil"/>
              <w:left w:val="nil"/>
              <w:bottom w:val="single" w:sz="4" w:space="0" w:color="000000"/>
              <w:right w:val="single" w:sz="4" w:space="0" w:color="000000"/>
            </w:tcBorders>
            <w:shd w:val="clear" w:color="auto" w:fill="auto"/>
            <w:hideMark/>
          </w:tcPr>
          <w:p w14:paraId="0DA75BCA"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Estonian Human Rights Centre</w:t>
            </w:r>
            <w:bookmarkStart w:id="0" w:name="_GoBack"/>
            <w:bookmarkEnd w:id="0"/>
          </w:p>
        </w:tc>
        <w:tc>
          <w:tcPr>
            <w:tcW w:w="562" w:type="pct"/>
            <w:tcBorders>
              <w:top w:val="nil"/>
              <w:left w:val="nil"/>
              <w:bottom w:val="single" w:sz="4" w:space="0" w:color="000000"/>
              <w:right w:val="single" w:sz="4" w:space="0" w:color="000000"/>
            </w:tcBorders>
            <w:shd w:val="clear" w:color="auto" w:fill="auto"/>
            <w:hideMark/>
          </w:tcPr>
          <w:p w14:paraId="68790EF9"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Estonia</w:t>
            </w:r>
          </w:p>
        </w:tc>
        <w:tc>
          <w:tcPr>
            <w:tcW w:w="1847" w:type="pct"/>
            <w:tcBorders>
              <w:top w:val="nil"/>
              <w:left w:val="nil"/>
              <w:bottom w:val="single" w:sz="4" w:space="0" w:color="000000"/>
              <w:right w:val="single" w:sz="4" w:space="0" w:color="000000"/>
            </w:tcBorders>
            <w:shd w:val="clear" w:color="auto" w:fill="auto"/>
            <w:hideMark/>
          </w:tcPr>
          <w:p w14:paraId="07406850" w14:textId="77777777" w:rsidR="005E6549" w:rsidRPr="00BA026F" w:rsidRDefault="005E6549" w:rsidP="00DB2E09">
            <w:pPr>
              <w:jc w:val="both"/>
              <w:rPr>
                <w:rFonts w:ascii="Helvetica" w:hAnsi="Helvetica"/>
                <w:color w:val="000000"/>
                <w:sz w:val="10"/>
                <w:szCs w:val="10"/>
                <w:u w:val="single"/>
              </w:rPr>
            </w:pPr>
            <w:hyperlink r:id="rId9" w:history="1">
              <w:r w:rsidRPr="00BA026F">
                <w:rPr>
                  <w:rStyle w:val="Hyperlink"/>
                  <w:rFonts w:ascii="Helvetica" w:hAnsi="Helvetica"/>
                  <w:sz w:val="10"/>
                  <w:szCs w:val="10"/>
                </w:rPr>
                <w:t>https://humanrights.ee/pagulane/eng/</w:t>
              </w:r>
            </w:hyperlink>
          </w:p>
        </w:tc>
        <w:tc>
          <w:tcPr>
            <w:tcW w:w="586" w:type="pct"/>
            <w:tcBorders>
              <w:top w:val="nil"/>
              <w:left w:val="nil"/>
              <w:bottom w:val="single" w:sz="4" w:space="0" w:color="000000"/>
              <w:right w:val="single" w:sz="4" w:space="0" w:color="000000"/>
            </w:tcBorders>
            <w:shd w:val="clear" w:color="auto" w:fill="auto"/>
            <w:hideMark/>
          </w:tcPr>
          <w:p w14:paraId="4CEE7039"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The webpage describes the graphic journey undertaken by refugees – from the moment he/she fled his/her country until he/she receives refugee status in Estonia. Descriptions and explanations about asylum request interviews or the reception centres are shown throughout the journey. The webpage is also available in Russian.</w:t>
            </w:r>
            <w:r w:rsidRPr="00BA026F">
              <w:rPr>
                <w:rFonts w:ascii="Helvetica" w:hAnsi="Helvetica"/>
                <w:color w:val="000000"/>
                <w:sz w:val="10"/>
                <w:szCs w:val="10"/>
              </w:rPr>
              <w:br/>
              <w:t>A billboards campaign was launched in five Estonian cities to introduce the webpage. The third part of the campaign was a direct mailing to reach target groups in cities and rural areas. The delivered postcards told the stories of three different refugees who were forced to flee their countries.</w:t>
            </w:r>
          </w:p>
        </w:tc>
      </w:tr>
      <w:tr w:rsidR="005E6549" w:rsidRPr="00BA026F" w14:paraId="2437E578" w14:textId="77777777" w:rsidTr="00DB2E09">
        <w:trPr>
          <w:trHeight w:val="39"/>
        </w:trPr>
        <w:tc>
          <w:tcPr>
            <w:tcW w:w="509" w:type="pct"/>
            <w:tcBorders>
              <w:top w:val="nil"/>
              <w:left w:val="single" w:sz="4" w:space="0" w:color="000000"/>
              <w:bottom w:val="single" w:sz="4" w:space="0" w:color="000000"/>
              <w:right w:val="single" w:sz="4" w:space="0" w:color="000000"/>
            </w:tcBorders>
            <w:shd w:val="clear" w:color="auto" w:fill="auto"/>
            <w:hideMark/>
          </w:tcPr>
          <w:p w14:paraId="1C7D295D"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Home Safe Home</w:t>
            </w:r>
          </w:p>
        </w:tc>
        <w:tc>
          <w:tcPr>
            <w:tcW w:w="432" w:type="pct"/>
            <w:tcBorders>
              <w:top w:val="nil"/>
              <w:left w:val="nil"/>
              <w:bottom w:val="single" w:sz="4" w:space="0" w:color="000000"/>
              <w:right w:val="single" w:sz="4" w:space="0" w:color="000000"/>
            </w:tcBorders>
            <w:shd w:val="clear" w:color="auto" w:fill="auto"/>
            <w:hideMark/>
          </w:tcPr>
          <w:p w14:paraId="08A89FF1"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Video</w:t>
            </w:r>
          </w:p>
        </w:tc>
        <w:tc>
          <w:tcPr>
            <w:tcW w:w="1064" w:type="pct"/>
            <w:tcBorders>
              <w:top w:val="nil"/>
              <w:left w:val="nil"/>
              <w:bottom w:val="single" w:sz="4" w:space="0" w:color="000000"/>
              <w:right w:val="single" w:sz="4" w:space="0" w:color="000000"/>
            </w:tcBorders>
            <w:shd w:val="clear" w:color="auto" w:fill="auto"/>
            <w:hideMark/>
          </w:tcPr>
          <w:p w14:paraId="480C9B25" w14:textId="77777777" w:rsidR="005E6549" w:rsidRPr="00BA026F" w:rsidRDefault="005E6549" w:rsidP="00DB2E09">
            <w:pPr>
              <w:jc w:val="both"/>
              <w:rPr>
                <w:rFonts w:ascii="Helvetica" w:hAnsi="Helvetica"/>
                <w:color w:val="000000"/>
                <w:sz w:val="10"/>
                <w:szCs w:val="10"/>
              </w:rPr>
            </w:pPr>
            <w:proofErr w:type="spellStart"/>
            <w:r w:rsidRPr="00BA026F">
              <w:rPr>
                <w:rFonts w:ascii="Helvetica" w:hAnsi="Helvetica"/>
                <w:color w:val="000000"/>
                <w:sz w:val="10"/>
                <w:szCs w:val="10"/>
              </w:rPr>
              <w:t>VluchtelingenWerk</w:t>
            </w:r>
            <w:proofErr w:type="spellEnd"/>
            <w:r w:rsidRPr="00BA026F">
              <w:rPr>
                <w:rFonts w:ascii="Helvetica" w:hAnsi="Helvetica"/>
                <w:color w:val="000000"/>
                <w:sz w:val="10"/>
                <w:szCs w:val="10"/>
              </w:rPr>
              <w:t xml:space="preserve">, Ben &amp; Jerry's (Private Sector), International Rescue </w:t>
            </w:r>
            <w:proofErr w:type="spellStart"/>
            <w:r w:rsidRPr="00BA026F">
              <w:rPr>
                <w:rFonts w:ascii="Helvetica" w:hAnsi="Helvetica"/>
                <w:color w:val="000000"/>
                <w:sz w:val="10"/>
                <w:szCs w:val="10"/>
              </w:rPr>
              <w:t>Committe</w:t>
            </w:r>
            <w:proofErr w:type="spellEnd"/>
          </w:p>
        </w:tc>
        <w:tc>
          <w:tcPr>
            <w:tcW w:w="562" w:type="pct"/>
            <w:tcBorders>
              <w:top w:val="nil"/>
              <w:left w:val="nil"/>
              <w:bottom w:val="single" w:sz="4" w:space="0" w:color="000000"/>
              <w:right w:val="single" w:sz="4" w:space="0" w:color="000000"/>
            </w:tcBorders>
            <w:shd w:val="clear" w:color="auto" w:fill="auto"/>
            <w:hideMark/>
          </w:tcPr>
          <w:p w14:paraId="26A8B5EE"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Netherlands, UK, Sweden, Belgium</w:t>
            </w:r>
          </w:p>
        </w:tc>
        <w:tc>
          <w:tcPr>
            <w:tcW w:w="1847" w:type="pct"/>
            <w:tcBorders>
              <w:top w:val="nil"/>
              <w:left w:val="nil"/>
              <w:bottom w:val="single" w:sz="4" w:space="0" w:color="000000"/>
              <w:right w:val="single" w:sz="4" w:space="0" w:color="000000"/>
            </w:tcBorders>
            <w:shd w:val="clear" w:color="auto" w:fill="auto"/>
            <w:hideMark/>
          </w:tcPr>
          <w:p w14:paraId="31583CFC" w14:textId="77777777" w:rsidR="005E6549" w:rsidRPr="00BA026F" w:rsidRDefault="005E6549" w:rsidP="00DB2E09">
            <w:pPr>
              <w:jc w:val="both"/>
              <w:rPr>
                <w:rFonts w:ascii="Helvetica" w:hAnsi="Helvetica"/>
                <w:color w:val="000000"/>
                <w:sz w:val="10"/>
                <w:szCs w:val="10"/>
                <w:u w:val="single"/>
              </w:rPr>
            </w:pPr>
            <w:hyperlink r:id="rId10" w:history="1">
              <w:r w:rsidRPr="00BA026F">
                <w:rPr>
                  <w:rStyle w:val="Hyperlink"/>
                  <w:rFonts w:ascii="Helvetica" w:hAnsi="Helvetica"/>
                  <w:sz w:val="10"/>
                  <w:szCs w:val="10"/>
                </w:rPr>
                <w:t>https://nltimes.nl/2017/07/20/dutch-refugee-org-ice-cream-brand-launch-campaign-asylum-seekers-europe</w:t>
              </w:r>
            </w:hyperlink>
          </w:p>
        </w:tc>
        <w:tc>
          <w:tcPr>
            <w:tcW w:w="586" w:type="pct"/>
            <w:tcBorders>
              <w:top w:val="nil"/>
              <w:left w:val="nil"/>
              <w:bottom w:val="single" w:sz="4" w:space="0" w:color="000000"/>
              <w:right w:val="single" w:sz="4" w:space="0" w:color="000000"/>
            </w:tcBorders>
            <w:shd w:val="clear" w:color="auto" w:fill="auto"/>
            <w:hideMark/>
          </w:tcPr>
          <w:p w14:paraId="21285B00"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Ben &amp; Jerry’s wanted to call on their fans to support the Union Resettlement Framework - a key piece of legislation that would give targets to European countries to resettle refugees, with a focus on the most vulnerable. The campaign calls on people to contact their elected representatives in the European Parliament to pass the legislation before the UK leaves the European Union. </w:t>
            </w:r>
          </w:p>
        </w:tc>
      </w:tr>
      <w:tr w:rsidR="005E6549" w:rsidRPr="00BA026F" w14:paraId="3C1F3A81" w14:textId="77777777" w:rsidTr="00DB2E09">
        <w:trPr>
          <w:trHeight w:val="39"/>
        </w:trPr>
        <w:tc>
          <w:tcPr>
            <w:tcW w:w="509" w:type="pct"/>
            <w:tcBorders>
              <w:top w:val="nil"/>
              <w:left w:val="single" w:sz="4" w:space="0" w:color="000000"/>
              <w:bottom w:val="single" w:sz="4" w:space="0" w:color="000000"/>
              <w:right w:val="single" w:sz="4" w:space="0" w:color="000000"/>
            </w:tcBorders>
            <w:shd w:val="clear" w:color="auto" w:fill="auto"/>
            <w:hideMark/>
          </w:tcPr>
          <w:p w14:paraId="0F6AF79A" w14:textId="77777777" w:rsidR="005E6549" w:rsidRPr="00BA026F" w:rsidRDefault="005E6549" w:rsidP="00DB2E09">
            <w:pPr>
              <w:jc w:val="both"/>
              <w:rPr>
                <w:rFonts w:ascii="Helvetica" w:hAnsi="Helvetica"/>
                <w:color w:val="000000"/>
                <w:sz w:val="10"/>
                <w:szCs w:val="10"/>
              </w:rPr>
            </w:pPr>
            <w:proofErr w:type="spellStart"/>
            <w:r w:rsidRPr="00BA026F">
              <w:rPr>
                <w:rFonts w:ascii="Helvetica" w:hAnsi="Helvetica"/>
                <w:color w:val="000000"/>
                <w:sz w:val="10"/>
                <w:szCs w:val="10"/>
              </w:rPr>
              <w:t>L’humanité</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surgit</w:t>
            </w:r>
            <w:proofErr w:type="spellEnd"/>
            <w:r w:rsidRPr="00BA026F">
              <w:rPr>
                <w:rFonts w:ascii="Helvetica" w:hAnsi="Helvetica"/>
                <w:color w:val="000000"/>
                <w:sz w:val="10"/>
                <w:szCs w:val="10"/>
              </w:rPr>
              <w:t xml:space="preserve"> d’un regard. </w:t>
            </w:r>
            <w:proofErr w:type="spellStart"/>
            <w:r w:rsidRPr="00BA026F">
              <w:rPr>
                <w:rFonts w:ascii="Helvetica" w:hAnsi="Helvetica"/>
                <w:color w:val="000000"/>
                <w:sz w:val="10"/>
                <w:szCs w:val="10"/>
              </w:rPr>
              <w:t>Ouvrir</w:t>
            </w:r>
            <w:proofErr w:type="spellEnd"/>
            <w:r w:rsidRPr="00BA026F">
              <w:rPr>
                <w:rFonts w:ascii="Helvetica" w:hAnsi="Helvetica"/>
                <w:color w:val="000000"/>
                <w:sz w:val="10"/>
                <w:szCs w:val="10"/>
              </w:rPr>
              <w:t xml:space="preserve"> les </w:t>
            </w:r>
            <w:proofErr w:type="spellStart"/>
            <w:r w:rsidRPr="00BA026F">
              <w:rPr>
                <w:rFonts w:ascii="Helvetica" w:hAnsi="Helvetica"/>
                <w:color w:val="000000"/>
                <w:sz w:val="10"/>
                <w:szCs w:val="10"/>
              </w:rPr>
              <w:t>yeux</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c’est</w:t>
            </w:r>
            <w:proofErr w:type="spellEnd"/>
            <w:r w:rsidRPr="00BA026F">
              <w:rPr>
                <w:rFonts w:ascii="Helvetica" w:hAnsi="Helvetica"/>
                <w:color w:val="000000"/>
                <w:sz w:val="10"/>
                <w:szCs w:val="10"/>
              </w:rPr>
              <w:t xml:space="preserve"> la </w:t>
            </w:r>
            <w:proofErr w:type="spellStart"/>
            <w:r w:rsidRPr="00BA026F">
              <w:rPr>
                <w:rFonts w:ascii="Helvetica" w:hAnsi="Helvetica"/>
                <w:color w:val="000000"/>
                <w:sz w:val="10"/>
                <w:szCs w:val="10"/>
              </w:rPr>
              <w:t>rencontrer</w:t>
            </w:r>
            <w:proofErr w:type="spellEnd"/>
          </w:p>
        </w:tc>
        <w:tc>
          <w:tcPr>
            <w:tcW w:w="432" w:type="pct"/>
            <w:tcBorders>
              <w:top w:val="nil"/>
              <w:left w:val="nil"/>
              <w:bottom w:val="single" w:sz="4" w:space="0" w:color="000000"/>
              <w:right w:val="single" w:sz="4" w:space="0" w:color="000000"/>
            </w:tcBorders>
            <w:shd w:val="clear" w:color="auto" w:fill="auto"/>
            <w:hideMark/>
          </w:tcPr>
          <w:p w14:paraId="15A97B9B"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Video</w:t>
            </w:r>
          </w:p>
        </w:tc>
        <w:tc>
          <w:tcPr>
            <w:tcW w:w="1064" w:type="pct"/>
            <w:tcBorders>
              <w:top w:val="nil"/>
              <w:left w:val="nil"/>
              <w:bottom w:val="single" w:sz="4" w:space="0" w:color="000000"/>
              <w:right w:val="single" w:sz="4" w:space="0" w:color="000000"/>
            </w:tcBorders>
            <w:shd w:val="clear" w:color="auto" w:fill="auto"/>
            <w:hideMark/>
          </w:tcPr>
          <w:p w14:paraId="21F7A6AD"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Amnesty International </w:t>
            </w:r>
            <w:proofErr w:type="spellStart"/>
            <w:r w:rsidRPr="00BA026F">
              <w:rPr>
                <w:rFonts w:ascii="Helvetica" w:hAnsi="Helvetica"/>
                <w:color w:val="000000"/>
                <w:sz w:val="10"/>
                <w:szCs w:val="10"/>
              </w:rPr>
              <w:t>Belgiumn</w:t>
            </w:r>
            <w:proofErr w:type="spellEnd"/>
          </w:p>
        </w:tc>
        <w:tc>
          <w:tcPr>
            <w:tcW w:w="562" w:type="pct"/>
            <w:tcBorders>
              <w:top w:val="nil"/>
              <w:left w:val="nil"/>
              <w:bottom w:val="single" w:sz="4" w:space="0" w:color="000000"/>
              <w:right w:val="single" w:sz="4" w:space="0" w:color="000000"/>
            </w:tcBorders>
            <w:shd w:val="clear" w:color="auto" w:fill="auto"/>
            <w:hideMark/>
          </w:tcPr>
          <w:p w14:paraId="34C20B9F"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Belgium</w:t>
            </w:r>
          </w:p>
        </w:tc>
        <w:tc>
          <w:tcPr>
            <w:tcW w:w="1847" w:type="pct"/>
            <w:tcBorders>
              <w:top w:val="nil"/>
              <w:left w:val="nil"/>
              <w:bottom w:val="single" w:sz="4" w:space="0" w:color="000000"/>
              <w:right w:val="single" w:sz="4" w:space="0" w:color="000000"/>
            </w:tcBorders>
            <w:shd w:val="clear" w:color="auto" w:fill="auto"/>
            <w:hideMark/>
          </w:tcPr>
          <w:p w14:paraId="1344A543" w14:textId="77777777" w:rsidR="005E6549" w:rsidRPr="00BA026F" w:rsidRDefault="005E6549" w:rsidP="00DB2E09">
            <w:pPr>
              <w:jc w:val="both"/>
              <w:rPr>
                <w:rFonts w:ascii="Helvetica" w:hAnsi="Helvetica"/>
                <w:color w:val="000000"/>
                <w:sz w:val="10"/>
                <w:szCs w:val="10"/>
                <w:u w:val="single"/>
              </w:rPr>
            </w:pPr>
            <w:hyperlink r:id="rId11" w:history="1">
              <w:r w:rsidRPr="00BA026F">
                <w:rPr>
                  <w:rStyle w:val="Hyperlink"/>
                  <w:rFonts w:ascii="Helvetica" w:hAnsi="Helvetica"/>
                  <w:sz w:val="10"/>
                  <w:szCs w:val="10"/>
                </w:rPr>
                <w:t>https://www.youtube.com/watch?v=_YW3hmIjzGE</w:t>
              </w:r>
            </w:hyperlink>
          </w:p>
        </w:tc>
        <w:tc>
          <w:tcPr>
            <w:tcW w:w="586" w:type="pct"/>
            <w:tcBorders>
              <w:top w:val="nil"/>
              <w:left w:val="nil"/>
              <w:bottom w:val="single" w:sz="4" w:space="0" w:color="000000"/>
              <w:right w:val="single" w:sz="4" w:space="0" w:color="000000"/>
            </w:tcBorders>
            <w:shd w:val="clear" w:color="auto" w:fill="auto"/>
            <w:hideMark/>
          </w:tcPr>
          <w:p w14:paraId="4B84AE4A" w14:textId="77777777" w:rsidR="005E6549" w:rsidRPr="00BA026F" w:rsidRDefault="005E6549" w:rsidP="00DB2E09">
            <w:pPr>
              <w:jc w:val="both"/>
              <w:rPr>
                <w:rFonts w:ascii="Helvetica" w:hAnsi="Helvetica"/>
                <w:color w:val="000000"/>
                <w:sz w:val="10"/>
                <w:szCs w:val="10"/>
              </w:rPr>
            </w:pPr>
            <w:proofErr w:type="spellStart"/>
            <w:r w:rsidRPr="00BA026F">
              <w:rPr>
                <w:rFonts w:ascii="Helvetica" w:hAnsi="Helvetica"/>
                <w:color w:val="000000"/>
                <w:sz w:val="10"/>
                <w:szCs w:val="10"/>
              </w:rPr>
              <w:t>Tourné</w:t>
            </w:r>
            <w:proofErr w:type="spellEnd"/>
            <w:r w:rsidRPr="00BA026F">
              <w:rPr>
                <w:rFonts w:ascii="Helvetica" w:hAnsi="Helvetica"/>
                <w:color w:val="000000"/>
                <w:sz w:val="10"/>
                <w:szCs w:val="10"/>
              </w:rPr>
              <w:t xml:space="preserve"> à </w:t>
            </w:r>
            <w:proofErr w:type="spellStart"/>
            <w:r w:rsidRPr="00BA026F">
              <w:rPr>
                <w:rFonts w:ascii="Helvetica" w:hAnsi="Helvetica"/>
                <w:color w:val="000000"/>
                <w:sz w:val="10"/>
                <w:szCs w:val="10"/>
              </w:rPr>
              <w:t>Bruxelles</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cette</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vidéo</w:t>
            </w:r>
            <w:proofErr w:type="spellEnd"/>
            <w:r w:rsidRPr="00BA026F">
              <w:rPr>
                <w:rFonts w:ascii="Helvetica" w:hAnsi="Helvetica"/>
                <w:color w:val="000000"/>
                <w:sz w:val="10"/>
                <w:szCs w:val="10"/>
              </w:rPr>
              <w:t xml:space="preserve"> met face à face, les </w:t>
            </w:r>
            <w:proofErr w:type="spellStart"/>
            <w:r w:rsidRPr="00BA026F">
              <w:rPr>
                <w:rFonts w:ascii="Helvetica" w:hAnsi="Helvetica"/>
                <w:color w:val="000000"/>
                <w:sz w:val="10"/>
                <w:szCs w:val="10"/>
              </w:rPr>
              <w:t>yeux</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dans</w:t>
            </w:r>
            <w:proofErr w:type="spellEnd"/>
            <w:r w:rsidRPr="00BA026F">
              <w:rPr>
                <w:rFonts w:ascii="Helvetica" w:hAnsi="Helvetica"/>
                <w:color w:val="000000"/>
                <w:sz w:val="10"/>
                <w:szCs w:val="10"/>
              </w:rPr>
              <w:t xml:space="preserve"> les </w:t>
            </w:r>
            <w:proofErr w:type="spellStart"/>
            <w:r w:rsidRPr="00BA026F">
              <w:rPr>
                <w:rFonts w:ascii="Helvetica" w:hAnsi="Helvetica"/>
                <w:color w:val="000000"/>
                <w:sz w:val="10"/>
                <w:szCs w:val="10"/>
              </w:rPr>
              <w:t>yeux</w:t>
            </w:r>
            <w:proofErr w:type="spellEnd"/>
            <w:r w:rsidRPr="00BA026F">
              <w:rPr>
                <w:rFonts w:ascii="Helvetica" w:hAnsi="Helvetica"/>
                <w:color w:val="000000"/>
                <w:sz w:val="10"/>
                <w:szCs w:val="10"/>
              </w:rPr>
              <w:t xml:space="preserve">, pendant 4 minutes, des </w:t>
            </w:r>
            <w:proofErr w:type="spellStart"/>
            <w:r w:rsidRPr="00BA026F">
              <w:rPr>
                <w:rFonts w:ascii="Helvetica" w:hAnsi="Helvetica"/>
                <w:color w:val="000000"/>
                <w:sz w:val="10"/>
                <w:szCs w:val="10"/>
              </w:rPr>
              <w:t>demandeurs</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d'asile</w:t>
            </w:r>
            <w:proofErr w:type="spellEnd"/>
            <w:r w:rsidRPr="00BA026F">
              <w:rPr>
                <w:rFonts w:ascii="Helvetica" w:hAnsi="Helvetica"/>
                <w:color w:val="000000"/>
                <w:sz w:val="10"/>
                <w:szCs w:val="10"/>
              </w:rPr>
              <w:t xml:space="preserve"> et des </w:t>
            </w:r>
            <w:proofErr w:type="spellStart"/>
            <w:r w:rsidRPr="00BA026F">
              <w:rPr>
                <w:rFonts w:ascii="Helvetica" w:hAnsi="Helvetica"/>
                <w:color w:val="000000"/>
                <w:sz w:val="10"/>
                <w:szCs w:val="10"/>
              </w:rPr>
              <w:t>Belges</w:t>
            </w:r>
            <w:proofErr w:type="spellEnd"/>
            <w:r w:rsidRPr="00BA026F">
              <w:rPr>
                <w:rFonts w:ascii="Helvetica" w:hAnsi="Helvetica"/>
                <w:color w:val="000000"/>
                <w:sz w:val="10"/>
                <w:szCs w:val="10"/>
              </w:rPr>
              <w:t xml:space="preserve">. Des </w:t>
            </w:r>
            <w:proofErr w:type="spellStart"/>
            <w:r w:rsidRPr="00BA026F">
              <w:rPr>
                <w:rFonts w:ascii="Helvetica" w:hAnsi="Helvetica"/>
                <w:color w:val="000000"/>
                <w:sz w:val="10"/>
                <w:szCs w:val="10"/>
              </w:rPr>
              <w:t>personnes</w:t>
            </w:r>
            <w:proofErr w:type="spellEnd"/>
            <w:r w:rsidRPr="00BA026F">
              <w:rPr>
                <w:rFonts w:ascii="Helvetica" w:hAnsi="Helvetica"/>
                <w:color w:val="000000"/>
                <w:sz w:val="10"/>
                <w:szCs w:val="10"/>
              </w:rPr>
              <w:t xml:space="preserve"> qui ne </w:t>
            </w:r>
            <w:proofErr w:type="spellStart"/>
            <w:r w:rsidRPr="00BA026F">
              <w:rPr>
                <w:rFonts w:ascii="Helvetica" w:hAnsi="Helvetica"/>
                <w:color w:val="000000"/>
                <w:sz w:val="10"/>
                <w:szCs w:val="10"/>
              </w:rPr>
              <w:t>s’étaient</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jamais</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vues</w:t>
            </w:r>
            <w:proofErr w:type="spellEnd"/>
            <w:r w:rsidRPr="00BA026F">
              <w:rPr>
                <w:rFonts w:ascii="Helvetica" w:hAnsi="Helvetica"/>
                <w:color w:val="000000"/>
                <w:sz w:val="10"/>
                <w:szCs w:val="10"/>
              </w:rPr>
              <w:t xml:space="preserve"> se </w:t>
            </w:r>
            <w:proofErr w:type="spellStart"/>
            <w:r w:rsidRPr="00BA026F">
              <w:rPr>
                <w:rFonts w:ascii="Helvetica" w:hAnsi="Helvetica"/>
                <w:color w:val="000000"/>
                <w:sz w:val="10"/>
                <w:szCs w:val="10"/>
              </w:rPr>
              <w:t>sont</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senties</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réellement</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connectées</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l’une</w:t>
            </w:r>
            <w:proofErr w:type="spellEnd"/>
            <w:r w:rsidRPr="00BA026F">
              <w:rPr>
                <w:rFonts w:ascii="Helvetica" w:hAnsi="Helvetica"/>
                <w:color w:val="000000"/>
                <w:sz w:val="10"/>
                <w:szCs w:val="10"/>
              </w:rPr>
              <w:t xml:space="preserve"> à </w:t>
            </w:r>
            <w:proofErr w:type="spellStart"/>
            <w:r w:rsidRPr="00BA026F">
              <w:rPr>
                <w:rFonts w:ascii="Helvetica" w:hAnsi="Helvetica"/>
                <w:color w:val="000000"/>
                <w:sz w:val="10"/>
                <w:szCs w:val="10"/>
              </w:rPr>
              <w:t>l’autre</w:t>
            </w:r>
            <w:proofErr w:type="spellEnd"/>
            <w:r w:rsidRPr="00BA026F">
              <w:rPr>
                <w:rFonts w:ascii="Helvetica" w:hAnsi="Helvetica"/>
                <w:color w:val="000000"/>
                <w:sz w:val="10"/>
                <w:szCs w:val="10"/>
              </w:rPr>
              <w:t xml:space="preserve"> après </w:t>
            </w:r>
            <w:proofErr w:type="spellStart"/>
            <w:r w:rsidRPr="00BA026F">
              <w:rPr>
                <w:rFonts w:ascii="Helvetica" w:hAnsi="Helvetica"/>
                <w:color w:val="000000"/>
                <w:sz w:val="10"/>
                <w:szCs w:val="10"/>
              </w:rPr>
              <w:t>s’être</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simplement</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regardées</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dans</w:t>
            </w:r>
            <w:proofErr w:type="spellEnd"/>
            <w:r w:rsidRPr="00BA026F">
              <w:rPr>
                <w:rFonts w:ascii="Helvetica" w:hAnsi="Helvetica"/>
                <w:color w:val="000000"/>
                <w:sz w:val="10"/>
                <w:szCs w:val="10"/>
              </w:rPr>
              <w:t xml:space="preserve"> les </w:t>
            </w:r>
            <w:proofErr w:type="spellStart"/>
            <w:r w:rsidRPr="00BA026F">
              <w:rPr>
                <w:rFonts w:ascii="Helvetica" w:hAnsi="Helvetica"/>
                <w:color w:val="000000"/>
                <w:sz w:val="10"/>
                <w:szCs w:val="10"/>
              </w:rPr>
              <w:t>yeux</w:t>
            </w:r>
            <w:proofErr w:type="spellEnd"/>
            <w:r w:rsidRPr="00BA026F">
              <w:rPr>
                <w:rFonts w:ascii="Helvetica" w:hAnsi="Helvetica"/>
                <w:color w:val="000000"/>
                <w:sz w:val="10"/>
                <w:szCs w:val="10"/>
              </w:rPr>
              <w:t xml:space="preserve"> pendant </w:t>
            </w:r>
            <w:proofErr w:type="spellStart"/>
            <w:r w:rsidRPr="00BA026F">
              <w:rPr>
                <w:rFonts w:ascii="Helvetica" w:hAnsi="Helvetica"/>
                <w:color w:val="000000"/>
                <w:sz w:val="10"/>
                <w:szCs w:val="10"/>
              </w:rPr>
              <w:t>quatre</w:t>
            </w:r>
            <w:proofErr w:type="spellEnd"/>
            <w:r w:rsidRPr="00BA026F">
              <w:rPr>
                <w:rFonts w:ascii="Helvetica" w:hAnsi="Helvetica"/>
                <w:color w:val="000000"/>
                <w:sz w:val="10"/>
                <w:szCs w:val="10"/>
              </w:rPr>
              <w:t xml:space="preserve"> minutes. De </w:t>
            </w:r>
            <w:proofErr w:type="spellStart"/>
            <w:r w:rsidRPr="00BA026F">
              <w:rPr>
                <w:rFonts w:ascii="Helvetica" w:hAnsi="Helvetica"/>
                <w:color w:val="000000"/>
                <w:sz w:val="10"/>
                <w:szCs w:val="10"/>
              </w:rPr>
              <w:t>nombreuses</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personnes</w:t>
            </w:r>
            <w:proofErr w:type="spellEnd"/>
            <w:r w:rsidRPr="00BA026F">
              <w:rPr>
                <w:rFonts w:ascii="Helvetica" w:hAnsi="Helvetica"/>
                <w:color w:val="000000"/>
                <w:sz w:val="10"/>
                <w:szCs w:val="10"/>
              </w:rPr>
              <w:t xml:space="preserve"> nous </w:t>
            </w:r>
            <w:proofErr w:type="spellStart"/>
            <w:r w:rsidRPr="00BA026F">
              <w:rPr>
                <w:rFonts w:ascii="Helvetica" w:hAnsi="Helvetica"/>
                <w:color w:val="000000"/>
                <w:sz w:val="10"/>
                <w:szCs w:val="10"/>
              </w:rPr>
              <w:t>ont</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avoué</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avoir</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été</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profondément</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bouleversées</w:t>
            </w:r>
            <w:proofErr w:type="spellEnd"/>
            <w:r w:rsidRPr="00BA026F">
              <w:rPr>
                <w:rFonts w:ascii="Helvetica" w:hAnsi="Helvetica"/>
                <w:color w:val="000000"/>
                <w:sz w:val="10"/>
                <w:szCs w:val="10"/>
              </w:rPr>
              <w:t xml:space="preserve"> par </w:t>
            </w:r>
            <w:proofErr w:type="spellStart"/>
            <w:r w:rsidRPr="00BA026F">
              <w:rPr>
                <w:rFonts w:ascii="Helvetica" w:hAnsi="Helvetica"/>
                <w:color w:val="000000"/>
                <w:sz w:val="10"/>
                <w:szCs w:val="10"/>
              </w:rPr>
              <w:t>cette</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expérience</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chargée</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d’émotion</w:t>
            </w:r>
            <w:proofErr w:type="spellEnd"/>
            <w:r w:rsidRPr="00BA026F">
              <w:rPr>
                <w:rFonts w:ascii="Helvetica" w:hAnsi="Helvetica"/>
                <w:color w:val="000000"/>
                <w:sz w:val="10"/>
                <w:szCs w:val="10"/>
              </w:rPr>
              <w:t xml:space="preserve">. Nous la </w:t>
            </w:r>
            <w:proofErr w:type="spellStart"/>
            <w:r w:rsidRPr="00BA026F">
              <w:rPr>
                <w:rFonts w:ascii="Helvetica" w:hAnsi="Helvetica"/>
                <w:color w:val="000000"/>
                <w:sz w:val="10"/>
                <w:szCs w:val="10"/>
              </w:rPr>
              <w:t>partageons</w:t>
            </w:r>
            <w:proofErr w:type="spellEnd"/>
            <w:r w:rsidRPr="00BA026F">
              <w:rPr>
                <w:rFonts w:ascii="Helvetica" w:hAnsi="Helvetica"/>
                <w:color w:val="000000"/>
                <w:sz w:val="10"/>
                <w:szCs w:val="10"/>
              </w:rPr>
              <w:t xml:space="preserve"> avec </w:t>
            </w:r>
            <w:proofErr w:type="spellStart"/>
            <w:r w:rsidRPr="00BA026F">
              <w:rPr>
                <w:rFonts w:ascii="Helvetica" w:hAnsi="Helvetica"/>
                <w:color w:val="000000"/>
                <w:sz w:val="10"/>
                <w:szCs w:val="10"/>
              </w:rPr>
              <w:t>vous</w:t>
            </w:r>
            <w:proofErr w:type="spellEnd"/>
            <w:r w:rsidRPr="00BA026F">
              <w:rPr>
                <w:rFonts w:ascii="Helvetica" w:hAnsi="Helvetica"/>
                <w:color w:val="000000"/>
                <w:sz w:val="10"/>
                <w:szCs w:val="10"/>
              </w:rPr>
              <w:t xml:space="preserve"> et nous </w:t>
            </w:r>
            <w:proofErr w:type="spellStart"/>
            <w:r w:rsidRPr="00BA026F">
              <w:rPr>
                <w:rFonts w:ascii="Helvetica" w:hAnsi="Helvetica"/>
                <w:color w:val="000000"/>
                <w:sz w:val="10"/>
                <w:szCs w:val="10"/>
              </w:rPr>
              <w:t>vous</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encourageons</w:t>
            </w:r>
            <w:proofErr w:type="spellEnd"/>
            <w:r w:rsidRPr="00BA026F">
              <w:rPr>
                <w:rFonts w:ascii="Helvetica" w:hAnsi="Helvetica"/>
                <w:color w:val="000000"/>
                <w:sz w:val="10"/>
                <w:szCs w:val="10"/>
              </w:rPr>
              <w:t xml:space="preserve"> à signer </w:t>
            </w:r>
            <w:proofErr w:type="spellStart"/>
            <w:r w:rsidRPr="00BA026F">
              <w:rPr>
                <w:rFonts w:ascii="Helvetica" w:hAnsi="Helvetica"/>
                <w:color w:val="000000"/>
                <w:sz w:val="10"/>
                <w:szCs w:val="10"/>
              </w:rPr>
              <w:t>notre</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pétition</w:t>
            </w:r>
            <w:proofErr w:type="spellEnd"/>
            <w:r w:rsidRPr="00BA026F">
              <w:rPr>
                <w:rFonts w:ascii="Helvetica" w:hAnsi="Helvetica"/>
                <w:color w:val="000000"/>
                <w:sz w:val="10"/>
                <w:szCs w:val="10"/>
              </w:rPr>
              <w:t xml:space="preserve"> qui </w:t>
            </w:r>
            <w:proofErr w:type="spellStart"/>
            <w:r w:rsidRPr="00BA026F">
              <w:rPr>
                <w:rFonts w:ascii="Helvetica" w:hAnsi="Helvetica"/>
                <w:color w:val="000000"/>
                <w:sz w:val="10"/>
                <w:szCs w:val="10"/>
              </w:rPr>
              <w:t>demande</w:t>
            </w:r>
            <w:proofErr w:type="spellEnd"/>
            <w:r w:rsidRPr="00BA026F">
              <w:rPr>
                <w:rFonts w:ascii="Helvetica" w:hAnsi="Helvetica"/>
                <w:color w:val="000000"/>
                <w:sz w:val="10"/>
                <w:szCs w:val="10"/>
              </w:rPr>
              <w:t xml:space="preserve"> à la </w:t>
            </w:r>
            <w:proofErr w:type="spellStart"/>
            <w:r w:rsidRPr="00BA026F">
              <w:rPr>
                <w:rFonts w:ascii="Helvetica" w:hAnsi="Helvetica"/>
                <w:color w:val="000000"/>
                <w:sz w:val="10"/>
                <w:szCs w:val="10"/>
              </w:rPr>
              <w:t>Belgique</w:t>
            </w:r>
            <w:proofErr w:type="spellEnd"/>
            <w:r w:rsidRPr="00BA026F">
              <w:rPr>
                <w:rFonts w:ascii="Helvetica" w:hAnsi="Helvetica"/>
                <w:color w:val="000000"/>
                <w:sz w:val="10"/>
                <w:szCs w:val="10"/>
              </w:rPr>
              <w:t xml:space="preserve"> de </w:t>
            </w:r>
            <w:proofErr w:type="spellStart"/>
            <w:r w:rsidRPr="00BA026F">
              <w:rPr>
                <w:rFonts w:ascii="Helvetica" w:hAnsi="Helvetica"/>
                <w:color w:val="000000"/>
                <w:sz w:val="10"/>
                <w:szCs w:val="10"/>
              </w:rPr>
              <w:t>prendre</w:t>
            </w:r>
            <w:proofErr w:type="spellEnd"/>
            <w:r w:rsidRPr="00BA026F">
              <w:rPr>
                <w:rFonts w:ascii="Helvetica" w:hAnsi="Helvetica"/>
                <w:color w:val="000000"/>
                <w:sz w:val="10"/>
                <w:szCs w:val="10"/>
              </w:rPr>
              <w:t xml:space="preserve"> un engagement fort </w:t>
            </w:r>
            <w:proofErr w:type="spellStart"/>
            <w:r w:rsidRPr="00BA026F">
              <w:rPr>
                <w:rFonts w:ascii="Helvetica" w:hAnsi="Helvetica"/>
                <w:color w:val="000000"/>
                <w:sz w:val="10"/>
                <w:szCs w:val="10"/>
              </w:rPr>
              <w:t>en</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faveur</w:t>
            </w:r>
            <w:proofErr w:type="spellEnd"/>
            <w:r w:rsidRPr="00BA026F">
              <w:rPr>
                <w:rFonts w:ascii="Helvetica" w:hAnsi="Helvetica"/>
                <w:color w:val="000000"/>
                <w:sz w:val="10"/>
                <w:szCs w:val="10"/>
              </w:rPr>
              <w:t xml:space="preserve"> de </w:t>
            </w:r>
            <w:proofErr w:type="spellStart"/>
            <w:r w:rsidRPr="00BA026F">
              <w:rPr>
                <w:rFonts w:ascii="Helvetica" w:hAnsi="Helvetica"/>
                <w:color w:val="000000"/>
                <w:sz w:val="10"/>
                <w:szCs w:val="10"/>
              </w:rPr>
              <w:t>l’établissement</w:t>
            </w:r>
            <w:proofErr w:type="spellEnd"/>
            <w:r w:rsidRPr="00BA026F">
              <w:rPr>
                <w:rFonts w:ascii="Helvetica" w:hAnsi="Helvetica"/>
                <w:color w:val="000000"/>
                <w:sz w:val="10"/>
                <w:szCs w:val="10"/>
              </w:rPr>
              <w:t xml:space="preserve"> de </w:t>
            </w:r>
            <w:proofErr w:type="spellStart"/>
            <w:r w:rsidRPr="00BA026F">
              <w:rPr>
                <w:rFonts w:ascii="Helvetica" w:hAnsi="Helvetica"/>
                <w:color w:val="000000"/>
                <w:sz w:val="10"/>
                <w:szCs w:val="10"/>
              </w:rPr>
              <w:t>voies</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sûres</w:t>
            </w:r>
            <w:proofErr w:type="spellEnd"/>
            <w:r w:rsidRPr="00BA026F">
              <w:rPr>
                <w:rFonts w:ascii="Helvetica" w:hAnsi="Helvetica"/>
                <w:color w:val="000000"/>
                <w:sz w:val="10"/>
                <w:szCs w:val="10"/>
              </w:rPr>
              <w:t xml:space="preserve"> et </w:t>
            </w:r>
            <w:proofErr w:type="spellStart"/>
            <w:r w:rsidRPr="00BA026F">
              <w:rPr>
                <w:rFonts w:ascii="Helvetica" w:hAnsi="Helvetica"/>
                <w:color w:val="000000"/>
                <w:sz w:val="10"/>
                <w:szCs w:val="10"/>
              </w:rPr>
              <w:t>légales</w:t>
            </w:r>
            <w:proofErr w:type="spellEnd"/>
            <w:r w:rsidRPr="00BA026F">
              <w:rPr>
                <w:rFonts w:ascii="Helvetica" w:hAnsi="Helvetica"/>
                <w:color w:val="000000"/>
                <w:sz w:val="10"/>
                <w:szCs w:val="10"/>
              </w:rPr>
              <w:t xml:space="preserve"> qui </w:t>
            </w:r>
            <w:proofErr w:type="spellStart"/>
            <w:r w:rsidRPr="00BA026F">
              <w:rPr>
                <w:rFonts w:ascii="Helvetica" w:hAnsi="Helvetica"/>
                <w:color w:val="000000"/>
                <w:sz w:val="10"/>
                <w:szCs w:val="10"/>
              </w:rPr>
              <w:t>permettraient</w:t>
            </w:r>
            <w:proofErr w:type="spellEnd"/>
            <w:r w:rsidRPr="00BA026F">
              <w:rPr>
                <w:rFonts w:ascii="Helvetica" w:hAnsi="Helvetica"/>
                <w:color w:val="000000"/>
                <w:sz w:val="10"/>
                <w:szCs w:val="10"/>
              </w:rPr>
              <w:t xml:space="preserve"> aux </w:t>
            </w:r>
            <w:proofErr w:type="spellStart"/>
            <w:r w:rsidRPr="00BA026F">
              <w:rPr>
                <w:rFonts w:ascii="Helvetica" w:hAnsi="Helvetica"/>
                <w:color w:val="000000"/>
                <w:sz w:val="10"/>
                <w:szCs w:val="10"/>
              </w:rPr>
              <w:t>personnes</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en</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besoin</w:t>
            </w:r>
            <w:proofErr w:type="spellEnd"/>
            <w:r w:rsidRPr="00BA026F">
              <w:rPr>
                <w:rFonts w:ascii="Helvetica" w:hAnsi="Helvetica"/>
                <w:color w:val="000000"/>
                <w:sz w:val="10"/>
                <w:szCs w:val="10"/>
              </w:rPr>
              <w:t xml:space="preserve"> de protection de </w:t>
            </w:r>
            <w:proofErr w:type="spellStart"/>
            <w:r w:rsidRPr="00BA026F">
              <w:rPr>
                <w:rFonts w:ascii="Helvetica" w:hAnsi="Helvetica"/>
                <w:color w:val="000000"/>
                <w:sz w:val="10"/>
                <w:szCs w:val="10"/>
              </w:rPr>
              <w:t>rejoindre</w:t>
            </w:r>
            <w:proofErr w:type="spellEnd"/>
            <w:r w:rsidRPr="00BA026F">
              <w:rPr>
                <w:rFonts w:ascii="Helvetica" w:hAnsi="Helvetica"/>
                <w:color w:val="000000"/>
                <w:sz w:val="10"/>
                <w:szCs w:val="10"/>
              </w:rPr>
              <w:t xml:space="preserve"> un lieu </w:t>
            </w:r>
            <w:proofErr w:type="spellStart"/>
            <w:r w:rsidRPr="00BA026F">
              <w:rPr>
                <w:rFonts w:ascii="Helvetica" w:hAnsi="Helvetica"/>
                <w:color w:val="000000"/>
                <w:sz w:val="10"/>
                <w:szCs w:val="10"/>
              </w:rPr>
              <w:lastRenderedPageBreak/>
              <w:t>sûr</w:t>
            </w:r>
            <w:proofErr w:type="spellEnd"/>
            <w:r w:rsidRPr="00BA026F">
              <w:rPr>
                <w:rFonts w:ascii="Helvetica" w:hAnsi="Helvetica"/>
                <w:color w:val="000000"/>
                <w:sz w:val="10"/>
                <w:szCs w:val="10"/>
              </w:rPr>
              <w:t xml:space="preserve">, et de </w:t>
            </w:r>
            <w:proofErr w:type="spellStart"/>
            <w:r w:rsidRPr="00BA026F">
              <w:rPr>
                <w:rFonts w:ascii="Helvetica" w:hAnsi="Helvetica"/>
                <w:color w:val="000000"/>
                <w:sz w:val="10"/>
                <w:szCs w:val="10"/>
              </w:rPr>
              <w:t>veiller</w:t>
            </w:r>
            <w:proofErr w:type="spellEnd"/>
            <w:r w:rsidRPr="00BA026F">
              <w:rPr>
                <w:rFonts w:ascii="Helvetica" w:hAnsi="Helvetica"/>
                <w:color w:val="000000"/>
                <w:sz w:val="10"/>
                <w:szCs w:val="10"/>
              </w:rPr>
              <w:t xml:space="preserve"> à </w:t>
            </w:r>
            <w:proofErr w:type="spellStart"/>
            <w:r w:rsidRPr="00BA026F">
              <w:rPr>
                <w:rFonts w:ascii="Helvetica" w:hAnsi="Helvetica"/>
                <w:color w:val="000000"/>
                <w:sz w:val="10"/>
                <w:szCs w:val="10"/>
              </w:rPr>
              <w:t>ce</w:t>
            </w:r>
            <w:proofErr w:type="spellEnd"/>
            <w:r w:rsidRPr="00BA026F">
              <w:rPr>
                <w:rFonts w:ascii="Helvetica" w:hAnsi="Helvetica"/>
                <w:color w:val="000000"/>
                <w:sz w:val="10"/>
                <w:szCs w:val="10"/>
              </w:rPr>
              <w:t xml:space="preserve"> que les </w:t>
            </w:r>
            <w:proofErr w:type="spellStart"/>
            <w:r w:rsidRPr="00BA026F">
              <w:rPr>
                <w:rFonts w:ascii="Helvetica" w:hAnsi="Helvetica"/>
                <w:color w:val="000000"/>
                <w:sz w:val="10"/>
                <w:szCs w:val="10"/>
              </w:rPr>
              <w:t>réfugiés</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puissent</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bénéficier</w:t>
            </w:r>
            <w:proofErr w:type="spellEnd"/>
            <w:r w:rsidRPr="00BA026F">
              <w:rPr>
                <w:rFonts w:ascii="Helvetica" w:hAnsi="Helvetica"/>
                <w:color w:val="000000"/>
                <w:sz w:val="10"/>
                <w:szCs w:val="10"/>
              </w:rPr>
              <w:t xml:space="preserve"> d’un </w:t>
            </w:r>
            <w:proofErr w:type="spellStart"/>
            <w:r w:rsidRPr="00BA026F">
              <w:rPr>
                <w:rFonts w:ascii="Helvetica" w:hAnsi="Helvetica"/>
                <w:color w:val="000000"/>
                <w:sz w:val="10"/>
                <w:szCs w:val="10"/>
              </w:rPr>
              <w:t>accueil</w:t>
            </w:r>
            <w:proofErr w:type="spellEnd"/>
            <w:r w:rsidRPr="00BA026F">
              <w:rPr>
                <w:rFonts w:ascii="Helvetica" w:hAnsi="Helvetica"/>
                <w:color w:val="000000"/>
                <w:sz w:val="10"/>
                <w:szCs w:val="10"/>
              </w:rPr>
              <w:t xml:space="preserve"> de </w:t>
            </w:r>
            <w:proofErr w:type="spellStart"/>
            <w:r w:rsidRPr="00BA026F">
              <w:rPr>
                <w:rFonts w:ascii="Helvetica" w:hAnsi="Helvetica"/>
                <w:color w:val="000000"/>
                <w:sz w:val="10"/>
                <w:szCs w:val="10"/>
              </w:rPr>
              <w:t>qualité</w:t>
            </w:r>
            <w:proofErr w:type="spellEnd"/>
            <w:r w:rsidRPr="00BA026F">
              <w:rPr>
                <w:rFonts w:ascii="Helvetica" w:hAnsi="Helvetica"/>
                <w:color w:val="000000"/>
                <w:sz w:val="10"/>
                <w:szCs w:val="10"/>
              </w:rPr>
              <w:t xml:space="preserve"> et de </w:t>
            </w:r>
            <w:proofErr w:type="spellStart"/>
            <w:r w:rsidRPr="00BA026F">
              <w:rPr>
                <w:rFonts w:ascii="Helvetica" w:hAnsi="Helvetica"/>
                <w:color w:val="000000"/>
                <w:sz w:val="10"/>
                <w:szCs w:val="10"/>
              </w:rPr>
              <w:t>l’accompagnement</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nécessaire</w:t>
            </w:r>
            <w:proofErr w:type="spellEnd"/>
          </w:p>
        </w:tc>
      </w:tr>
      <w:tr w:rsidR="005E6549" w:rsidRPr="00BA026F" w14:paraId="4B1BC548" w14:textId="77777777" w:rsidTr="00DB2E09">
        <w:trPr>
          <w:trHeight w:val="39"/>
        </w:trPr>
        <w:tc>
          <w:tcPr>
            <w:tcW w:w="509" w:type="pct"/>
            <w:tcBorders>
              <w:top w:val="nil"/>
              <w:left w:val="single" w:sz="4" w:space="0" w:color="000000"/>
              <w:bottom w:val="single" w:sz="4" w:space="0" w:color="000000"/>
              <w:right w:val="single" w:sz="4" w:space="0" w:color="000000"/>
            </w:tcBorders>
            <w:shd w:val="clear" w:color="auto" w:fill="auto"/>
            <w:hideMark/>
          </w:tcPr>
          <w:p w14:paraId="151436BD"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lastRenderedPageBreak/>
              <w:t>More knowledge – less fear – refugees in Poland</w:t>
            </w:r>
          </w:p>
        </w:tc>
        <w:tc>
          <w:tcPr>
            <w:tcW w:w="432" w:type="pct"/>
            <w:tcBorders>
              <w:top w:val="nil"/>
              <w:left w:val="nil"/>
              <w:bottom w:val="single" w:sz="4" w:space="0" w:color="000000"/>
              <w:right w:val="single" w:sz="4" w:space="0" w:color="000000"/>
            </w:tcBorders>
            <w:shd w:val="clear" w:color="auto" w:fill="auto"/>
            <w:hideMark/>
          </w:tcPr>
          <w:p w14:paraId="4384BC43"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Brochure</w:t>
            </w:r>
          </w:p>
        </w:tc>
        <w:tc>
          <w:tcPr>
            <w:tcW w:w="1064" w:type="pct"/>
            <w:tcBorders>
              <w:top w:val="nil"/>
              <w:left w:val="nil"/>
              <w:bottom w:val="single" w:sz="4" w:space="0" w:color="000000"/>
              <w:right w:val="single" w:sz="4" w:space="0" w:color="000000"/>
            </w:tcBorders>
            <w:shd w:val="clear" w:color="auto" w:fill="auto"/>
            <w:hideMark/>
          </w:tcPr>
          <w:p w14:paraId="56373ABE"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Polish Office for Foreigners</w:t>
            </w:r>
          </w:p>
        </w:tc>
        <w:tc>
          <w:tcPr>
            <w:tcW w:w="562" w:type="pct"/>
            <w:tcBorders>
              <w:top w:val="nil"/>
              <w:left w:val="nil"/>
              <w:bottom w:val="single" w:sz="4" w:space="0" w:color="000000"/>
              <w:right w:val="single" w:sz="4" w:space="0" w:color="000000"/>
            </w:tcBorders>
            <w:shd w:val="clear" w:color="auto" w:fill="auto"/>
            <w:hideMark/>
          </w:tcPr>
          <w:p w14:paraId="1FD57426"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Poland</w:t>
            </w:r>
          </w:p>
        </w:tc>
        <w:tc>
          <w:tcPr>
            <w:tcW w:w="1847" w:type="pct"/>
            <w:tcBorders>
              <w:top w:val="nil"/>
              <w:left w:val="nil"/>
              <w:bottom w:val="single" w:sz="4" w:space="0" w:color="000000"/>
              <w:right w:val="single" w:sz="4" w:space="0" w:color="000000"/>
            </w:tcBorders>
            <w:shd w:val="clear" w:color="auto" w:fill="auto"/>
            <w:hideMark/>
          </w:tcPr>
          <w:p w14:paraId="5AD5A993" w14:textId="77777777" w:rsidR="005E6549" w:rsidRPr="00BA026F" w:rsidRDefault="005E6549" w:rsidP="00DB2E09">
            <w:pPr>
              <w:jc w:val="both"/>
              <w:rPr>
                <w:rFonts w:ascii="Helvetica" w:hAnsi="Helvetica"/>
                <w:color w:val="000000"/>
                <w:sz w:val="10"/>
                <w:szCs w:val="10"/>
                <w:u w:val="single"/>
              </w:rPr>
            </w:pPr>
            <w:hyperlink r:id="rId12" w:history="1">
              <w:r w:rsidRPr="00BA026F">
                <w:rPr>
                  <w:rStyle w:val="Hyperlink"/>
                  <w:rFonts w:ascii="Helvetica" w:hAnsi="Helvetica"/>
                  <w:sz w:val="10"/>
                  <w:szCs w:val="10"/>
                </w:rPr>
                <w:t>http://udsc.gov.pl/wiecej-wiedzy-mniej-strachu-uchodzcy-w-polsce/</w:t>
              </w:r>
            </w:hyperlink>
          </w:p>
        </w:tc>
        <w:tc>
          <w:tcPr>
            <w:tcW w:w="586" w:type="pct"/>
            <w:tcBorders>
              <w:top w:val="nil"/>
              <w:left w:val="nil"/>
              <w:bottom w:val="single" w:sz="4" w:space="0" w:color="000000"/>
              <w:right w:val="single" w:sz="4" w:space="0" w:color="000000"/>
            </w:tcBorders>
            <w:shd w:val="clear" w:color="auto" w:fill="auto"/>
            <w:hideMark/>
          </w:tcPr>
          <w:p w14:paraId="51D74916"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The booklet gives millions of Poles some basic information about the </w:t>
            </w:r>
            <w:proofErr w:type="gramStart"/>
            <w:r w:rsidRPr="00BA026F">
              <w:rPr>
                <w:rFonts w:ascii="Helvetica" w:hAnsi="Helvetica"/>
                <w:color w:val="000000"/>
                <w:sz w:val="10"/>
                <w:szCs w:val="10"/>
              </w:rPr>
              <w:t>refugees</w:t>
            </w:r>
            <w:proofErr w:type="gramEnd"/>
            <w:r w:rsidRPr="00BA026F">
              <w:rPr>
                <w:rFonts w:ascii="Helvetica" w:hAnsi="Helvetica"/>
                <w:color w:val="000000"/>
                <w:sz w:val="10"/>
                <w:szCs w:val="10"/>
              </w:rPr>
              <w:t xml:space="preserve"> crisis. It presents only answers, facts, definitions, numbers and a bit of advice. Media and newspapers have joined the </w:t>
            </w:r>
            <w:proofErr w:type="spellStart"/>
            <w:r w:rsidRPr="00BA026F">
              <w:rPr>
                <w:rFonts w:ascii="Helvetica" w:hAnsi="Helvetica"/>
                <w:color w:val="000000"/>
                <w:sz w:val="10"/>
                <w:szCs w:val="10"/>
              </w:rPr>
              <w:t>campain</w:t>
            </w:r>
            <w:proofErr w:type="spellEnd"/>
            <w:r w:rsidRPr="00BA026F">
              <w:rPr>
                <w:rFonts w:ascii="Helvetica" w:hAnsi="Helvetica"/>
                <w:color w:val="000000"/>
                <w:sz w:val="10"/>
                <w:szCs w:val="10"/>
              </w:rPr>
              <w:t>.</w:t>
            </w:r>
          </w:p>
        </w:tc>
      </w:tr>
      <w:tr w:rsidR="005E6549" w:rsidRPr="00BA026F" w14:paraId="150D3D9C" w14:textId="77777777" w:rsidTr="00DB2E09">
        <w:trPr>
          <w:trHeight w:val="39"/>
        </w:trPr>
        <w:tc>
          <w:tcPr>
            <w:tcW w:w="509" w:type="pct"/>
            <w:tcBorders>
              <w:top w:val="nil"/>
              <w:left w:val="single" w:sz="4" w:space="0" w:color="000000"/>
              <w:bottom w:val="single" w:sz="4" w:space="0" w:color="000000"/>
              <w:right w:val="single" w:sz="4" w:space="0" w:color="000000"/>
            </w:tcBorders>
            <w:shd w:val="clear" w:color="auto" w:fill="auto"/>
            <w:hideMark/>
          </w:tcPr>
          <w:p w14:paraId="036C3167"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Share the journey</w:t>
            </w:r>
          </w:p>
        </w:tc>
        <w:tc>
          <w:tcPr>
            <w:tcW w:w="432" w:type="pct"/>
            <w:tcBorders>
              <w:top w:val="nil"/>
              <w:left w:val="nil"/>
              <w:bottom w:val="single" w:sz="4" w:space="0" w:color="000000"/>
              <w:right w:val="single" w:sz="4" w:space="0" w:color="000000"/>
            </w:tcBorders>
            <w:shd w:val="clear" w:color="auto" w:fill="auto"/>
            <w:hideMark/>
          </w:tcPr>
          <w:p w14:paraId="68AFF284"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Video</w:t>
            </w:r>
          </w:p>
        </w:tc>
        <w:tc>
          <w:tcPr>
            <w:tcW w:w="1064" w:type="pct"/>
            <w:tcBorders>
              <w:top w:val="nil"/>
              <w:left w:val="nil"/>
              <w:bottom w:val="single" w:sz="4" w:space="0" w:color="000000"/>
              <w:right w:val="single" w:sz="4" w:space="0" w:color="000000"/>
            </w:tcBorders>
            <w:shd w:val="clear" w:color="auto" w:fill="auto"/>
            <w:hideMark/>
          </w:tcPr>
          <w:p w14:paraId="40F79156"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Caritas</w:t>
            </w:r>
          </w:p>
        </w:tc>
        <w:tc>
          <w:tcPr>
            <w:tcW w:w="562" w:type="pct"/>
            <w:tcBorders>
              <w:top w:val="nil"/>
              <w:left w:val="nil"/>
              <w:bottom w:val="single" w:sz="4" w:space="0" w:color="000000"/>
              <w:right w:val="single" w:sz="4" w:space="0" w:color="000000"/>
            </w:tcBorders>
            <w:shd w:val="clear" w:color="auto" w:fill="auto"/>
            <w:hideMark/>
          </w:tcPr>
          <w:p w14:paraId="748F72D8"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Bulgaria</w:t>
            </w:r>
          </w:p>
        </w:tc>
        <w:tc>
          <w:tcPr>
            <w:tcW w:w="1847" w:type="pct"/>
            <w:tcBorders>
              <w:top w:val="nil"/>
              <w:left w:val="nil"/>
              <w:bottom w:val="single" w:sz="4" w:space="0" w:color="000000"/>
              <w:right w:val="single" w:sz="4" w:space="0" w:color="000000"/>
            </w:tcBorders>
            <w:shd w:val="clear" w:color="auto" w:fill="auto"/>
            <w:hideMark/>
          </w:tcPr>
          <w:p w14:paraId="3E35CA2C" w14:textId="77777777" w:rsidR="005E6549" w:rsidRPr="00BA026F" w:rsidRDefault="005E6549" w:rsidP="00DB2E09">
            <w:pPr>
              <w:jc w:val="both"/>
              <w:rPr>
                <w:rFonts w:ascii="Helvetica" w:hAnsi="Helvetica"/>
                <w:color w:val="000000"/>
                <w:sz w:val="10"/>
                <w:szCs w:val="10"/>
                <w:u w:val="single"/>
              </w:rPr>
            </w:pPr>
            <w:hyperlink r:id="rId13" w:history="1">
              <w:r w:rsidRPr="00BA026F">
                <w:rPr>
                  <w:rStyle w:val="Hyperlink"/>
                  <w:rFonts w:ascii="Helvetica" w:hAnsi="Helvetica"/>
                  <w:sz w:val="10"/>
                  <w:szCs w:val="10"/>
                </w:rPr>
                <w:t>https://caritas.bg/en/campaigns/campaigns-refugees/share-the-journey-en/#</w:t>
              </w:r>
            </w:hyperlink>
          </w:p>
        </w:tc>
        <w:tc>
          <w:tcPr>
            <w:tcW w:w="586" w:type="pct"/>
            <w:tcBorders>
              <w:top w:val="nil"/>
              <w:left w:val="nil"/>
              <w:bottom w:val="single" w:sz="4" w:space="0" w:color="000000"/>
              <w:right w:val="single" w:sz="4" w:space="0" w:color="000000"/>
            </w:tcBorders>
            <w:shd w:val="clear" w:color="auto" w:fill="auto"/>
            <w:hideMark/>
          </w:tcPr>
          <w:p w14:paraId="3099BDA5"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Share the Journey aims to bring migrants and refugees closer together with communities by creating more spaces and opportunities for them to come together and share stories and experiences.</w:t>
            </w:r>
          </w:p>
        </w:tc>
      </w:tr>
      <w:tr w:rsidR="005E6549" w:rsidRPr="00BA026F" w14:paraId="4F744FF7" w14:textId="77777777" w:rsidTr="00DB2E09">
        <w:trPr>
          <w:trHeight w:val="39"/>
        </w:trPr>
        <w:tc>
          <w:tcPr>
            <w:tcW w:w="509" w:type="pct"/>
            <w:tcBorders>
              <w:top w:val="nil"/>
              <w:left w:val="single" w:sz="4" w:space="0" w:color="000000"/>
              <w:bottom w:val="single" w:sz="4" w:space="0" w:color="000000"/>
              <w:right w:val="single" w:sz="4" w:space="0" w:color="000000"/>
            </w:tcBorders>
            <w:shd w:val="clear" w:color="auto" w:fill="auto"/>
            <w:vAlign w:val="bottom"/>
            <w:hideMark/>
          </w:tcPr>
          <w:p w14:paraId="380134E8"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Immigrants - a picture is worth a thousand words</w:t>
            </w:r>
          </w:p>
        </w:tc>
        <w:tc>
          <w:tcPr>
            <w:tcW w:w="432" w:type="pct"/>
            <w:tcBorders>
              <w:top w:val="nil"/>
              <w:left w:val="nil"/>
              <w:bottom w:val="single" w:sz="4" w:space="0" w:color="000000"/>
              <w:right w:val="single" w:sz="4" w:space="0" w:color="000000"/>
            </w:tcBorders>
            <w:shd w:val="clear" w:color="auto" w:fill="auto"/>
            <w:vAlign w:val="bottom"/>
            <w:hideMark/>
          </w:tcPr>
          <w:p w14:paraId="21577AB4"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Art exhibition (Sculpture exhibition)</w:t>
            </w:r>
          </w:p>
        </w:tc>
        <w:tc>
          <w:tcPr>
            <w:tcW w:w="1064" w:type="pct"/>
            <w:tcBorders>
              <w:top w:val="nil"/>
              <w:left w:val="nil"/>
              <w:bottom w:val="single" w:sz="4" w:space="0" w:color="000000"/>
              <w:right w:val="single" w:sz="4" w:space="0" w:color="000000"/>
            </w:tcBorders>
            <w:shd w:val="clear" w:color="auto" w:fill="auto"/>
            <w:vAlign w:val="bottom"/>
            <w:hideMark/>
          </w:tcPr>
          <w:p w14:paraId="340B1DBD"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Students</w:t>
            </w:r>
          </w:p>
        </w:tc>
        <w:tc>
          <w:tcPr>
            <w:tcW w:w="562" w:type="pct"/>
            <w:tcBorders>
              <w:top w:val="nil"/>
              <w:left w:val="nil"/>
              <w:bottom w:val="single" w:sz="4" w:space="0" w:color="000000"/>
              <w:right w:val="single" w:sz="4" w:space="0" w:color="000000"/>
            </w:tcBorders>
            <w:shd w:val="clear" w:color="auto" w:fill="auto"/>
            <w:vAlign w:val="bottom"/>
            <w:hideMark/>
          </w:tcPr>
          <w:p w14:paraId="2980A70A"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Cyprus</w:t>
            </w:r>
          </w:p>
        </w:tc>
        <w:tc>
          <w:tcPr>
            <w:tcW w:w="1847" w:type="pct"/>
            <w:tcBorders>
              <w:top w:val="nil"/>
              <w:left w:val="nil"/>
              <w:bottom w:val="single" w:sz="4" w:space="0" w:color="000000"/>
              <w:right w:val="single" w:sz="4" w:space="0" w:color="000000"/>
            </w:tcBorders>
            <w:shd w:val="clear" w:color="auto" w:fill="auto"/>
            <w:vAlign w:val="bottom"/>
            <w:hideMark/>
          </w:tcPr>
          <w:p w14:paraId="4794FA22" w14:textId="77777777" w:rsidR="005E6549" w:rsidRPr="00BA026F" w:rsidRDefault="005E6549" w:rsidP="00DB2E09">
            <w:pPr>
              <w:jc w:val="both"/>
              <w:rPr>
                <w:rFonts w:ascii="Helvetica" w:hAnsi="Helvetica"/>
                <w:color w:val="000000"/>
                <w:sz w:val="10"/>
                <w:szCs w:val="10"/>
                <w:u w:val="single"/>
              </w:rPr>
            </w:pPr>
            <w:hyperlink r:id="rId14" w:history="1">
              <w:r w:rsidRPr="00BA026F">
                <w:rPr>
                  <w:rStyle w:val="Hyperlink"/>
                  <w:rFonts w:ascii="Helvetica" w:hAnsi="Helvetica"/>
                  <w:sz w:val="10"/>
                  <w:szCs w:val="10"/>
                </w:rPr>
                <w:t>https://www.clarinetproject.eu/nominee/immigrants-a-picture-is-worth-a-thousand-words/?fbclid=IwAR1l-btJWoFjzSOgLwxk1iWI080bv74I9BuZQub0NnmUdx-WZcKtzisM24M</w:t>
              </w:r>
            </w:hyperlink>
          </w:p>
        </w:tc>
        <w:tc>
          <w:tcPr>
            <w:tcW w:w="586" w:type="pct"/>
            <w:tcBorders>
              <w:top w:val="nil"/>
              <w:left w:val="nil"/>
              <w:bottom w:val="single" w:sz="4" w:space="0" w:color="000000"/>
              <w:right w:val="single" w:sz="4" w:space="0" w:color="000000"/>
            </w:tcBorders>
            <w:shd w:val="clear" w:color="auto" w:fill="auto"/>
            <w:vAlign w:val="center"/>
            <w:hideMark/>
          </w:tcPr>
          <w:p w14:paraId="394CB97A"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The students of the </w:t>
            </w:r>
            <w:proofErr w:type="spellStart"/>
            <w:r w:rsidRPr="00BA026F">
              <w:rPr>
                <w:rFonts w:ascii="Helvetica" w:hAnsi="Helvetica"/>
                <w:color w:val="000000"/>
                <w:sz w:val="10"/>
                <w:szCs w:val="10"/>
              </w:rPr>
              <w:t>Apostolos</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Loucas</w:t>
            </w:r>
            <w:proofErr w:type="spellEnd"/>
            <w:r w:rsidRPr="00BA026F">
              <w:rPr>
                <w:rFonts w:ascii="Helvetica" w:hAnsi="Helvetica"/>
                <w:color w:val="000000"/>
                <w:sz w:val="10"/>
                <w:szCs w:val="10"/>
              </w:rPr>
              <w:t xml:space="preserve"> Lyceum jointly created a great piece of art: sculptures representing immigrants who risk their lives on dangerous boats. The sculptures were symbolically exhibited on the seaside.</w:t>
            </w:r>
            <w:r w:rsidRPr="00BA026F">
              <w:rPr>
                <w:rFonts w:ascii="Helvetica" w:hAnsi="Helvetica"/>
                <w:color w:val="000000"/>
                <w:sz w:val="10"/>
                <w:szCs w:val="10"/>
              </w:rPr>
              <w:br/>
              <w:t xml:space="preserve">The project aims at raising awareness of the </w:t>
            </w:r>
            <w:proofErr w:type="spellStart"/>
            <w:r w:rsidRPr="00BA026F">
              <w:rPr>
                <w:rFonts w:ascii="Helvetica" w:hAnsi="Helvetica"/>
                <w:color w:val="000000"/>
                <w:sz w:val="10"/>
                <w:szCs w:val="10"/>
              </w:rPr>
              <w:t>ecormous</w:t>
            </w:r>
            <w:proofErr w:type="spellEnd"/>
            <w:r w:rsidRPr="00BA026F">
              <w:rPr>
                <w:rFonts w:ascii="Helvetica" w:hAnsi="Helvetica"/>
                <w:color w:val="000000"/>
                <w:sz w:val="10"/>
                <w:szCs w:val="10"/>
              </w:rPr>
              <w:t xml:space="preserve"> risk migrants are forcibly exposed, while trying to pursue their hope for a better future. The project should educate and engage citizens to </w:t>
            </w:r>
            <w:proofErr w:type="spellStart"/>
            <w:r w:rsidRPr="00BA026F">
              <w:rPr>
                <w:rFonts w:ascii="Helvetica" w:hAnsi="Helvetica"/>
                <w:color w:val="000000"/>
                <w:sz w:val="10"/>
                <w:szCs w:val="10"/>
              </w:rPr>
              <w:t>takle</w:t>
            </w:r>
            <w:proofErr w:type="spellEnd"/>
            <w:r w:rsidRPr="00BA026F">
              <w:rPr>
                <w:rFonts w:ascii="Helvetica" w:hAnsi="Helvetica"/>
                <w:color w:val="000000"/>
                <w:sz w:val="10"/>
                <w:szCs w:val="10"/>
              </w:rPr>
              <w:t xml:space="preserve"> social injustices, such as the mistreatment of migrants.</w:t>
            </w:r>
          </w:p>
        </w:tc>
      </w:tr>
      <w:tr w:rsidR="005E6549" w:rsidRPr="00BA026F" w14:paraId="45002227" w14:textId="77777777" w:rsidTr="00DB2E09">
        <w:trPr>
          <w:trHeight w:val="39"/>
        </w:trPr>
        <w:tc>
          <w:tcPr>
            <w:tcW w:w="509" w:type="pct"/>
            <w:tcBorders>
              <w:top w:val="nil"/>
              <w:left w:val="single" w:sz="4" w:space="0" w:color="000000"/>
              <w:bottom w:val="single" w:sz="4" w:space="0" w:color="000000"/>
              <w:right w:val="single" w:sz="4" w:space="0" w:color="000000"/>
            </w:tcBorders>
            <w:shd w:val="clear" w:color="auto" w:fill="auto"/>
            <w:hideMark/>
          </w:tcPr>
          <w:p w14:paraId="3C2C9DFB"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w:t>
            </w:r>
            <w:proofErr w:type="spellStart"/>
            <w:r w:rsidRPr="00BA026F">
              <w:rPr>
                <w:rFonts w:ascii="Helvetica" w:hAnsi="Helvetica"/>
                <w:color w:val="000000"/>
                <w:sz w:val="10"/>
                <w:szCs w:val="10"/>
              </w:rPr>
              <w:t>Milioni</w:t>
            </w:r>
            <w:proofErr w:type="spellEnd"/>
            <w:r w:rsidRPr="00BA026F">
              <w:rPr>
                <w:rFonts w:ascii="Helvetica" w:hAnsi="Helvetica"/>
                <w:color w:val="000000"/>
                <w:sz w:val="10"/>
                <w:szCs w:val="10"/>
              </w:rPr>
              <w:t xml:space="preserve"> di </w:t>
            </w:r>
            <w:proofErr w:type="spellStart"/>
            <w:r w:rsidRPr="00BA026F">
              <w:rPr>
                <w:rFonts w:ascii="Helvetica" w:hAnsi="Helvetica"/>
                <w:color w:val="000000"/>
                <w:sz w:val="10"/>
                <w:szCs w:val="10"/>
              </w:rPr>
              <w:t>Passi</w:t>
            </w:r>
            <w:proofErr w:type="spellEnd"/>
            <w:r w:rsidRPr="00BA026F">
              <w:rPr>
                <w:rFonts w:ascii="Helvetica" w:hAnsi="Helvetica"/>
                <w:color w:val="000000"/>
                <w:sz w:val="10"/>
                <w:szCs w:val="10"/>
              </w:rPr>
              <w:t xml:space="preserve"> </w:t>
            </w:r>
          </w:p>
        </w:tc>
        <w:tc>
          <w:tcPr>
            <w:tcW w:w="432" w:type="pct"/>
            <w:tcBorders>
              <w:top w:val="nil"/>
              <w:left w:val="nil"/>
              <w:bottom w:val="single" w:sz="4" w:space="0" w:color="000000"/>
              <w:right w:val="single" w:sz="4" w:space="0" w:color="000000"/>
            </w:tcBorders>
            <w:shd w:val="clear" w:color="auto" w:fill="auto"/>
            <w:hideMark/>
          </w:tcPr>
          <w:p w14:paraId="16B58B90"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Website, Video </w:t>
            </w:r>
          </w:p>
        </w:tc>
        <w:tc>
          <w:tcPr>
            <w:tcW w:w="1064" w:type="pct"/>
            <w:tcBorders>
              <w:top w:val="nil"/>
              <w:left w:val="nil"/>
              <w:bottom w:val="single" w:sz="4" w:space="0" w:color="000000"/>
              <w:right w:val="single" w:sz="4" w:space="0" w:color="000000"/>
            </w:tcBorders>
            <w:shd w:val="clear" w:color="auto" w:fill="auto"/>
            <w:hideMark/>
          </w:tcPr>
          <w:p w14:paraId="4DB7E3EF"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Medici </w:t>
            </w:r>
            <w:proofErr w:type="spellStart"/>
            <w:r w:rsidRPr="00BA026F">
              <w:rPr>
                <w:rFonts w:ascii="Helvetica" w:hAnsi="Helvetica"/>
                <w:color w:val="000000"/>
                <w:sz w:val="10"/>
                <w:szCs w:val="10"/>
              </w:rPr>
              <w:t>Senza</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Frontiere</w:t>
            </w:r>
            <w:proofErr w:type="spellEnd"/>
            <w:r w:rsidRPr="00BA026F">
              <w:rPr>
                <w:rFonts w:ascii="Helvetica" w:hAnsi="Helvetica"/>
                <w:color w:val="000000"/>
                <w:sz w:val="10"/>
                <w:szCs w:val="10"/>
              </w:rPr>
              <w:t xml:space="preserve"> </w:t>
            </w:r>
          </w:p>
        </w:tc>
        <w:tc>
          <w:tcPr>
            <w:tcW w:w="562" w:type="pct"/>
            <w:tcBorders>
              <w:top w:val="nil"/>
              <w:left w:val="nil"/>
              <w:bottom w:val="single" w:sz="4" w:space="0" w:color="000000"/>
              <w:right w:val="single" w:sz="4" w:space="0" w:color="000000"/>
            </w:tcBorders>
            <w:shd w:val="clear" w:color="auto" w:fill="auto"/>
            <w:hideMark/>
          </w:tcPr>
          <w:p w14:paraId="22B032C0"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Italy </w:t>
            </w:r>
          </w:p>
        </w:tc>
        <w:tc>
          <w:tcPr>
            <w:tcW w:w="1847" w:type="pct"/>
            <w:tcBorders>
              <w:top w:val="nil"/>
              <w:left w:val="nil"/>
              <w:bottom w:val="single" w:sz="4" w:space="0" w:color="000000"/>
              <w:right w:val="single" w:sz="4" w:space="0" w:color="000000"/>
            </w:tcBorders>
            <w:shd w:val="clear" w:color="auto" w:fill="auto"/>
            <w:hideMark/>
          </w:tcPr>
          <w:p w14:paraId="5C97AAF1" w14:textId="77777777" w:rsidR="005E6549" w:rsidRPr="00BA026F" w:rsidRDefault="005E6549" w:rsidP="00DB2E09">
            <w:pPr>
              <w:jc w:val="both"/>
              <w:rPr>
                <w:rFonts w:ascii="Helvetica" w:hAnsi="Helvetica"/>
                <w:color w:val="000000"/>
                <w:sz w:val="10"/>
                <w:szCs w:val="10"/>
                <w:u w:val="single"/>
              </w:rPr>
            </w:pPr>
            <w:hyperlink r:id="rId15" w:history="1">
              <w:r w:rsidRPr="00BA026F">
                <w:rPr>
                  <w:rStyle w:val="Hyperlink"/>
                  <w:rFonts w:ascii="Helvetica" w:hAnsi="Helvetica"/>
                  <w:sz w:val="10"/>
                  <w:szCs w:val="10"/>
                </w:rPr>
                <w:t>https://milionidipassi.medicisenzafrontiere.it/</w:t>
              </w:r>
            </w:hyperlink>
          </w:p>
        </w:tc>
        <w:tc>
          <w:tcPr>
            <w:tcW w:w="586" w:type="pct"/>
            <w:tcBorders>
              <w:top w:val="nil"/>
              <w:left w:val="nil"/>
              <w:bottom w:val="single" w:sz="4" w:space="0" w:color="000000"/>
              <w:right w:val="single" w:sz="4" w:space="0" w:color="000000"/>
            </w:tcBorders>
            <w:shd w:val="clear" w:color="auto" w:fill="auto"/>
            <w:hideMark/>
          </w:tcPr>
          <w:p w14:paraId="4185CC6C"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With the #</w:t>
            </w:r>
            <w:proofErr w:type="spellStart"/>
            <w:r w:rsidRPr="00BA026F">
              <w:rPr>
                <w:rFonts w:ascii="Helvetica" w:hAnsi="Helvetica"/>
                <w:color w:val="000000"/>
                <w:sz w:val="10"/>
                <w:szCs w:val="10"/>
              </w:rPr>
              <w:t>Milionidipassi</w:t>
            </w:r>
            <w:proofErr w:type="spellEnd"/>
            <w:r w:rsidRPr="00BA026F">
              <w:rPr>
                <w:rFonts w:ascii="Helvetica" w:hAnsi="Helvetica"/>
                <w:color w:val="000000"/>
                <w:sz w:val="10"/>
                <w:szCs w:val="10"/>
              </w:rPr>
              <w:t xml:space="preserve"> campaign Doctors Without Borders want to tell the public about the faces and stories of those forced to flee to save their lives; the courage and determination of those who bring them relief and medical care; the responsibilities and duties of governments and non-state actors that should guarantee them the right to assistance and protection. The central image is always a worn pair of shoes, which should remind us the long way migrants needed to walk before arriving to a safe place.</w:t>
            </w:r>
          </w:p>
        </w:tc>
      </w:tr>
      <w:tr w:rsidR="005E6549" w:rsidRPr="00BA026F" w14:paraId="33839CD6" w14:textId="77777777" w:rsidTr="00DB2E09">
        <w:trPr>
          <w:trHeight w:val="39"/>
        </w:trPr>
        <w:tc>
          <w:tcPr>
            <w:tcW w:w="509" w:type="pct"/>
            <w:tcBorders>
              <w:top w:val="nil"/>
              <w:left w:val="single" w:sz="4" w:space="0" w:color="000000"/>
              <w:bottom w:val="single" w:sz="4" w:space="0" w:color="000000"/>
              <w:right w:val="single" w:sz="4" w:space="0" w:color="000000"/>
            </w:tcBorders>
            <w:shd w:val="clear" w:color="auto" w:fill="auto"/>
            <w:hideMark/>
          </w:tcPr>
          <w:p w14:paraId="312B009E"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Game of life: the story of Sharif</w:t>
            </w:r>
          </w:p>
        </w:tc>
        <w:tc>
          <w:tcPr>
            <w:tcW w:w="432" w:type="pct"/>
            <w:tcBorders>
              <w:top w:val="nil"/>
              <w:left w:val="nil"/>
              <w:bottom w:val="single" w:sz="4" w:space="0" w:color="000000"/>
              <w:right w:val="single" w:sz="4" w:space="0" w:color="000000"/>
            </w:tcBorders>
            <w:shd w:val="clear" w:color="auto" w:fill="auto"/>
            <w:hideMark/>
          </w:tcPr>
          <w:p w14:paraId="59C38E0E"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Video</w:t>
            </w:r>
          </w:p>
        </w:tc>
        <w:tc>
          <w:tcPr>
            <w:tcW w:w="1064" w:type="pct"/>
            <w:tcBorders>
              <w:top w:val="nil"/>
              <w:left w:val="nil"/>
              <w:bottom w:val="single" w:sz="4" w:space="0" w:color="000000"/>
              <w:right w:val="single" w:sz="4" w:space="0" w:color="000000"/>
            </w:tcBorders>
            <w:shd w:val="clear" w:color="auto" w:fill="auto"/>
            <w:hideMark/>
          </w:tcPr>
          <w:p w14:paraId="3E2D9510"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International Federation of Red Cross and Red Crescent</w:t>
            </w:r>
            <w:r w:rsidRPr="00BA026F">
              <w:rPr>
                <w:rFonts w:ascii="Helvetica" w:hAnsi="Helvetica"/>
                <w:color w:val="000000"/>
                <w:sz w:val="10"/>
                <w:szCs w:val="10"/>
              </w:rPr>
              <w:br/>
              <w:t>(IFRC), The Hellenic Red Cross</w:t>
            </w:r>
          </w:p>
        </w:tc>
        <w:tc>
          <w:tcPr>
            <w:tcW w:w="562" w:type="pct"/>
            <w:tcBorders>
              <w:top w:val="nil"/>
              <w:left w:val="nil"/>
              <w:bottom w:val="single" w:sz="4" w:space="0" w:color="000000"/>
              <w:right w:val="single" w:sz="4" w:space="0" w:color="000000"/>
            </w:tcBorders>
            <w:shd w:val="clear" w:color="auto" w:fill="auto"/>
            <w:hideMark/>
          </w:tcPr>
          <w:p w14:paraId="75BC68D1"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Greece </w:t>
            </w:r>
          </w:p>
        </w:tc>
        <w:tc>
          <w:tcPr>
            <w:tcW w:w="1847" w:type="pct"/>
            <w:tcBorders>
              <w:top w:val="nil"/>
              <w:left w:val="nil"/>
              <w:bottom w:val="single" w:sz="4" w:space="0" w:color="000000"/>
              <w:right w:val="single" w:sz="4" w:space="0" w:color="000000"/>
            </w:tcBorders>
            <w:shd w:val="clear" w:color="auto" w:fill="auto"/>
            <w:noWrap/>
            <w:hideMark/>
          </w:tcPr>
          <w:p w14:paraId="580E0A3E" w14:textId="77777777" w:rsidR="005E6549" w:rsidRPr="00BA026F" w:rsidRDefault="005E6549" w:rsidP="00DB2E09">
            <w:pPr>
              <w:jc w:val="both"/>
              <w:rPr>
                <w:rFonts w:ascii="Helvetica" w:hAnsi="Helvetica"/>
                <w:color w:val="000000"/>
                <w:sz w:val="10"/>
                <w:szCs w:val="10"/>
                <w:u w:val="single"/>
              </w:rPr>
            </w:pPr>
            <w:hyperlink r:id="rId16" w:history="1">
              <w:r w:rsidRPr="00BA026F">
                <w:rPr>
                  <w:rStyle w:val="Hyperlink"/>
                  <w:rFonts w:ascii="Helvetica" w:hAnsi="Helvetica"/>
                  <w:sz w:val="10"/>
                  <w:szCs w:val="10"/>
                </w:rPr>
                <w:t>https://www.youtube.com/watch?v=YDneVMh8nCs</w:t>
              </w:r>
            </w:hyperlink>
          </w:p>
        </w:tc>
        <w:tc>
          <w:tcPr>
            <w:tcW w:w="586" w:type="pct"/>
            <w:tcBorders>
              <w:top w:val="nil"/>
              <w:left w:val="nil"/>
              <w:bottom w:val="single" w:sz="4" w:space="0" w:color="000000"/>
              <w:right w:val="single" w:sz="4" w:space="0" w:color="000000"/>
            </w:tcBorders>
            <w:shd w:val="clear" w:color="auto" w:fill="auto"/>
            <w:hideMark/>
          </w:tcPr>
          <w:p w14:paraId="2DABD127"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Sharif is one of millions of refugees who flee their homeland searching for safety and a brighter future. The video is shining a light on the people behind the statistics, to share the stories and experiences of people, who are more than the label migrant or refugee has come to mean.</w:t>
            </w:r>
          </w:p>
        </w:tc>
      </w:tr>
      <w:tr w:rsidR="005E6549" w:rsidRPr="00BA026F" w14:paraId="6096F373" w14:textId="77777777" w:rsidTr="00DB2E09">
        <w:trPr>
          <w:trHeight w:val="39"/>
        </w:trPr>
        <w:tc>
          <w:tcPr>
            <w:tcW w:w="509" w:type="pct"/>
            <w:tcBorders>
              <w:top w:val="nil"/>
              <w:left w:val="single" w:sz="4" w:space="0" w:color="000000"/>
              <w:bottom w:val="single" w:sz="4" w:space="0" w:color="000000"/>
              <w:right w:val="single" w:sz="4" w:space="0" w:color="000000"/>
            </w:tcBorders>
            <w:shd w:val="clear" w:color="auto" w:fill="auto"/>
            <w:hideMark/>
          </w:tcPr>
          <w:p w14:paraId="5B248526"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Help Refugees: the Journey </w:t>
            </w:r>
          </w:p>
        </w:tc>
        <w:tc>
          <w:tcPr>
            <w:tcW w:w="432" w:type="pct"/>
            <w:tcBorders>
              <w:top w:val="nil"/>
              <w:left w:val="nil"/>
              <w:bottom w:val="single" w:sz="4" w:space="0" w:color="000000"/>
              <w:right w:val="single" w:sz="4" w:space="0" w:color="000000"/>
            </w:tcBorders>
            <w:shd w:val="clear" w:color="auto" w:fill="auto"/>
            <w:hideMark/>
          </w:tcPr>
          <w:p w14:paraId="2314E09E"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Video</w:t>
            </w:r>
          </w:p>
        </w:tc>
        <w:tc>
          <w:tcPr>
            <w:tcW w:w="1064" w:type="pct"/>
            <w:tcBorders>
              <w:top w:val="nil"/>
              <w:left w:val="nil"/>
              <w:bottom w:val="single" w:sz="4" w:space="0" w:color="000000"/>
              <w:right w:val="single" w:sz="4" w:space="0" w:color="000000"/>
            </w:tcBorders>
            <w:shd w:val="clear" w:color="auto" w:fill="auto"/>
            <w:hideMark/>
          </w:tcPr>
          <w:p w14:paraId="72F9D0C2"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Help Refugees</w:t>
            </w:r>
          </w:p>
        </w:tc>
        <w:tc>
          <w:tcPr>
            <w:tcW w:w="562" w:type="pct"/>
            <w:tcBorders>
              <w:top w:val="nil"/>
              <w:left w:val="nil"/>
              <w:bottom w:val="single" w:sz="4" w:space="0" w:color="000000"/>
              <w:right w:val="single" w:sz="4" w:space="0" w:color="000000"/>
            </w:tcBorders>
            <w:shd w:val="clear" w:color="auto" w:fill="auto"/>
            <w:hideMark/>
          </w:tcPr>
          <w:p w14:paraId="74CA87A0"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UK </w:t>
            </w:r>
          </w:p>
        </w:tc>
        <w:tc>
          <w:tcPr>
            <w:tcW w:w="1847" w:type="pct"/>
            <w:tcBorders>
              <w:top w:val="nil"/>
              <w:left w:val="nil"/>
              <w:bottom w:val="single" w:sz="4" w:space="0" w:color="000000"/>
              <w:right w:val="single" w:sz="4" w:space="0" w:color="000000"/>
            </w:tcBorders>
            <w:shd w:val="clear" w:color="auto" w:fill="auto"/>
            <w:hideMark/>
          </w:tcPr>
          <w:p w14:paraId="18C20DB9" w14:textId="77777777" w:rsidR="005E6549" w:rsidRPr="00BA026F" w:rsidRDefault="005E6549" w:rsidP="00DB2E09">
            <w:pPr>
              <w:jc w:val="both"/>
              <w:rPr>
                <w:rFonts w:ascii="Helvetica" w:hAnsi="Helvetica"/>
                <w:color w:val="000000"/>
                <w:sz w:val="10"/>
                <w:szCs w:val="10"/>
                <w:u w:val="single"/>
              </w:rPr>
            </w:pPr>
            <w:hyperlink r:id="rId17" w:history="1">
              <w:r w:rsidRPr="00BA026F">
                <w:rPr>
                  <w:rStyle w:val="Hyperlink"/>
                  <w:rFonts w:ascii="Helvetica" w:hAnsi="Helvetica"/>
                  <w:sz w:val="10"/>
                  <w:szCs w:val="10"/>
                </w:rPr>
                <w:t>https://www.youtube.com/watch?v=L2dXLfVtWdw</w:t>
              </w:r>
            </w:hyperlink>
          </w:p>
        </w:tc>
        <w:tc>
          <w:tcPr>
            <w:tcW w:w="586" w:type="pct"/>
            <w:tcBorders>
              <w:top w:val="nil"/>
              <w:left w:val="nil"/>
              <w:bottom w:val="single" w:sz="4" w:space="0" w:color="000000"/>
              <w:right w:val="single" w:sz="4" w:space="0" w:color="000000"/>
            </w:tcBorders>
            <w:shd w:val="clear" w:color="auto" w:fill="auto"/>
            <w:hideMark/>
          </w:tcPr>
          <w:p w14:paraId="67952AC7" w14:textId="77777777" w:rsidR="005E6549" w:rsidRPr="00BA026F" w:rsidRDefault="005E6549" w:rsidP="00DB2E09">
            <w:pPr>
              <w:jc w:val="both"/>
              <w:rPr>
                <w:rFonts w:ascii="Helvetica" w:hAnsi="Helvetica"/>
                <w:color w:val="000000"/>
                <w:sz w:val="10"/>
                <w:szCs w:val="10"/>
              </w:rPr>
            </w:pPr>
            <w:proofErr w:type="spellStart"/>
            <w:r w:rsidRPr="00BA026F">
              <w:rPr>
                <w:rFonts w:ascii="Helvetica" w:hAnsi="Helvetica"/>
                <w:color w:val="000000"/>
                <w:sz w:val="10"/>
                <w:szCs w:val="10"/>
              </w:rPr>
              <w:t>Ajid</w:t>
            </w:r>
            <w:proofErr w:type="spellEnd"/>
            <w:r w:rsidRPr="00BA026F">
              <w:rPr>
                <w:rFonts w:ascii="Helvetica" w:hAnsi="Helvetica"/>
                <w:color w:val="000000"/>
                <w:sz w:val="10"/>
                <w:szCs w:val="10"/>
              </w:rPr>
              <w:t xml:space="preserve"> Adin's 'The Journey' follows a young Syrian boy whose home has been torn apart by war. The film seeks to help raise awareness and funds to support the families facing extreme winter conditions across Europe &amp; the Middle East.</w:t>
            </w:r>
          </w:p>
        </w:tc>
      </w:tr>
      <w:tr w:rsidR="005E6549" w:rsidRPr="00BA026F" w14:paraId="0AB3FD85" w14:textId="77777777" w:rsidTr="00DB2E09">
        <w:trPr>
          <w:trHeight w:val="39"/>
        </w:trPr>
        <w:tc>
          <w:tcPr>
            <w:tcW w:w="509" w:type="pct"/>
            <w:tcBorders>
              <w:top w:val="nil"/>
              <w:left w:val="single" w:sz="4" w:space="0" w:color="000000"/>
              <w:bottom w:val="single" w:sz="4" w:space="0" w:color="000000"/>
              <w:right w:val="single" w:sz="4" w:space="0" w:color="000000"/>
            </w:tcBorders>
            <w:shd w:val="clear" w:color="auto" w:fill="auto"/>
            <w:hideMark/>
          </w:tcPr>
          <w:p w14:paraId="1A0676D8"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Helping refugees in Bulgaria</w:t>
            </w:r>
          </w:p>
        </w:tc>
        <w:tc>
          <w:tcPr>
            <w:tcW w:w="432" w:type="pct"/>
            <w:tcBorders>
              <w:top w:val="nil"/>
              <w:left w:val="nil"/>
              <w:bottom w:val="single" w:sz="4" w:space="0" w:color="000000"/>
              <w:right w:val="single" w:sz="4" w:space="0" w:color="000000"/>
            </w:tcBorders>
            <w:shd w:val="clear" w:color="auto" w:fill="auto"/>
            <w:hideMark/>
          </w:tcPr>
          <w:p w14:paraId="0509FDCF"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Video</w:t>
            </w:r>
          </w:p>
        </w:tc>
        <w:tc>
          <w:tcPr>
            <w:tcW w:w="1064" w:type="pct"/>
            <w:tcBorders>
              <w:top w:val="nil"/>
              <w:left w:val="nil"/>
              <w:bottom w:val="single" w:sz="4" w:space="0" w:color="000000"/>
              <w:right w:val="single" w:sz="4" w:space="0" w:color="000000"/>
            </w:tcBorders>
            <w:shd w:val="clear" w:color="auto" w:fill="auto"/>
            <w:hideMark/>
          </w:tcPr>
          <w:p w14:paraId="6B5AB0A9"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Red Cross</w:t>
            </w:r>
          </w:p>
        </w:tc>
        <w:tc>
          <w:tcPr>
            <w:tcW w:w="562" w:type="pct"/>
            <w:tcBorders>
              <w:top w:val="nil"/>
              <w:left w:val="nil"/>
              <w:bottom w:val="single" w:sz="4" w:space="0" w:color="000000"/>
              <w:right w:val="single" w:sz="4" w:space="0" w:color="000000"/>
            </w:tcBorders>
            <w:shd w:val="clear" w:color="auto" w:fill="auto"/>
            <w:hideMark/>
          </w:tcPr>
          <w:p w14:paraId="113821A8"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Bulgaria</w:t>
            </w:r>
          </w:p>
        </w:tc>
        <w:tc>
          <w:tcPr>
            <w:tcW w:w="1847" w:type="pct"/>
            <w:tcBorders>
              <w:top w:val="nil"/>
              <w:left w:val="nil"/>
              <w:bottom w:val="single" w:sz="4" w:space="0" w:color="000000"/>
              <w:right w:val="single" w:sz="4" w:space="0" w:color="000000"/>
            </w:tcBorders>
            <w:shd w:val="clear" w:color="auto" w:fill="auto"/>
            <w:hideMark/>
          </w:tcPr>
          <w:p w14:paraId="316FF0FD" w14:textId="77777777" w:rsidR="005E6549" w:rsidRPr="00BA026F" w:rsidRDefault="005E6549" w:rsidP="00DB2E09">
            <w:pPr>
              <w:jc w:val="both"/>
              <w:rPr>
                <w:rFonts w:ascii="Helvetica" w:hAnsi="Helvetica"/>
                <w:color w:val="000000"/>
                <w:sz w:val="10"/>
                <w:szCs w:val="10"/>
                <w:u w:val="single"/>
              </w:rPr>
            </w:pPr>
            <w:hyperlink r:id="rId18" w:history="1">
              <w:r w:rsidRPr="00BA026F">
                <w:rPr>
                  <w:rStyle w:val="Hyperlink"/>
                  <w:rFonts w:ascii="Helvetica" w:hAnsi="Helvetica"/>
                  <w:sz w:val="10"/>
                  <w:szCs w:val="10"/>
                </w:rPr>
                <w:t>http://en.redcross.bg/campaign/closed_campaigns/refujees_campaign</w:t>
              </w:r>
            </w:hyperlink>
          </w:p>
        </w:tc>
        <w:tc>
          <w:tcPr>
            <w:tcW w:w="586" w:type="pct"/>
            <w:tcBorders>
              <w:top w:val="nil"/>
              <w:left w:val="nil"/>
              <w:bottom w:val="single" w:sz="4" w:space="0" w:color="000000"/>
              <w:right w:val="single" w:sz="4" w:space="0" w:color="000000"/>
            </w:tcBorders>
            <w:shd w:val="clear" w:color="auto" w:fill="auto"/>
            <w:hideMark/>
          </w:tcPr>
          <w:p w14:paraId="2E7CF446"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The campaign is organized to support the state efforts to overcome the crisis situation and to provide humanitarian essential assistance to </w:t>
            </w:r>
            <w:r w:rsidRPr="00BA026F">
              <w:rPr>
                <w:rFonts w:ascii="Helvetica" w:hAnsi="Helvetica"/>
                <w:color w:val="000000"/>
                <w:sz w:val="10"/>
                <w:szCs w:val="10"/>
              </w:rPr>
              <w:lastRenderedPageBreak/>
              <w:t>hundreds of refugee families left homeless.</w:t>
            </w:r>
          </w:p>
        </w:tc>
      </w:tr>
      <w:tr w:rsidR="005E6549" w:rsidRPr="00BA026F" w14:paraId="409458C2" w14:textId="77777777" w:rsidTr="00DB2E09">
        <w:trPr>
          <w:trHeight w:val="39"/>
        </w:trPr>
        <w:tc>
          <w:tcPr>
            <w:tcW w:w="509" w:type="pct"/>
            <w:tcBorders>
              <w:top w:val="nil"/>
              <w:left w:val="single" w:sz="4" w:space="0" w:color="000000"/>
              <w:bottom w:val="single" w:sz="4" w:space="0" w:color="000000"/>
              <w:right w:val="single" w:sz="4" w:space="0" w:color="000000"/>
            </w:tcBorders>
            <w:shd w:val="clear" w:color="auto" w:fill="auto"/>
            <w:hideMark/>
          </w:tcPr>
          <w:p w14:paraId="361193DC"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lastRenderedPageBreak/>
              <w:t>Ode To Lesvos</w:t>
            </w:r>
          </w:p>
        </w:tc>
        <w:tc>
          <w:tcPr>
            <w:tcW w:w="432" w:type="pct"/>
            <w:tcBorders>
              <w:top w:val="nil"/>
              <w:left w:val="nil"/>
              <w:bottom w:val="single" w:sz="4" w:space="0" w:color="000000"/>
              <w:right w:val="single" w:sz="4" w:space="0" w:color="000000"/>
            </w:tcBorders>
            <w:shd w:val="clear" w:color="auto" w:fill="auto"/>
            <w:hideMark/>
          </w:tcPr>
          <w:p w14:paraId="5B622FC5"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Video</w:t>
            </w:r>
          </w:p>
        </w:tc>
        <w:tc>
          <w:tcPr>
            <w:tcW w:w="1064" w:type="pct"/>
            <w:tcBorders>
              <w:top w:val="nil"/>
              <w:left w:val="nil"/>
              <w:bottom w:val="single" w:sz="4" w:space="0" w:color="000000"/>
              <w:right w:val="single" w:sz="4" w:space="0" w:color="000000"/>
            </w:tcBorders>
            <w:shd w:val="clear" w:color="auto" w:fill="auto"/>
            <w:hideMark/>
          </w:tcPr>
          <w:p w14:paraId="60CF7207"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Johnnie Walker Storyline, Mercy Corps </w:t>
            </w:r>
          </w:p>
        </w:tc>
        <w:tc>
          <w:tcPr>
            <w:tcW w:w="562" w:type="pct"/>
            <w:tcBorders>
              <w:top w:val="nil"/>
              <w:left w:val="nil"/>
              <w:bottom w:val="single" w:sz="4" w:space="0" w:color="000000"/>
              <w:right w:val="single" w:sz="4" w:space="0" w:color="000000"/>
            </w:tcBorders>
            <w:shd w:val="clear" w:color="auto" w:fill="auto"/>
            <w:hideMark/>
          </w:tcPr>
          <w:p w14:paraId="1156721A"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UK </w:t>
            </w:r>
          </w:p>
        </w:tc>
        <w:tc>
          <w:tcPr>
            <w:tcW w:w="1847" w:type="pct"/>
            <w:tcBorders>
              <w:top w:val="nil"/>
              <w:left w:val="nil"/>
              <w:bottom w:val="single" w:sz="4" w:space="0" w:color="000000"/>
              <w:right w:val="single" w:sz="4" w:space="0" w:color="000000"/>
            </w:tcBorders>
            <w:shd w:val="clear" w:color="auto" w:fill="auto"/>
            <w:hideMark/>
          </w:tcPr>
          <w:p w14:paraId="3C641714" w14:textId="77777777" w:rsidR="005E6549" w:rsidRPr="00BA026F" w:rsidRDefault="005E6549" w:rsidP="00DB2E09">
            <w:pPr>
              <w:jc w:val="both"/>
              <w:rPr>
                <w:rFonts w:ascii="Helvetica" w:hAnsi="Helvetica"/>
                <w:color w:val="000000"/>
                <w:sz w:val="10"/>
                <w:szCs w:val="10"/>
                <w:u w:val="single"/>
              </w:rPr>
            </w:pPr>
            <w:hyperlink r:id="rId19" w:history="1">
              <w:r w:rsidRPr="00BA026F">
                <w:rPr>
                  <w:rStyle w:val="Hyperlink"/>
                  <w:rFonts w:ascii="Helvetica" w:hAnsi="Helvetica"/>
                  <w:sz w:val="10"/>
                  <w:szCs w:val="10"/>
                </w:rPr>
                <w:t>https://www.youtube.com/watch?v=INkT00ewy48</w:t>
              </w:r>
            </w:hyperlink>
          </w:p>
        </w:tc>
        <w:tc>
          <w:tcPr>
            <w:tcW w:w="586" w:type="pct"/>
            <w:tcBorders>
              <w:top w:val="nil"/>
              <w:left w:val="nil"/>
              <w:bottom w:val="single" w:sz="4" w:space="0" w:color="000000"/>
              <w:right w:val="single" w:sz="4" w:space="0" w:color="000000"/>
            </w:tcBorders>
            <w:shd w:val="clear" w:color="auto" w:fill="auto"/>
            <w:hideMark/>
          </w:tcPr>
          <w:p w14:paraId="66D6269E"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An inspiring story of a few remarkable heroes on the Island of Lesvos who helped almost half a million refugees in 2015 has been documented in a new short film called Ode to Lesvos. Created by Johnnie Walker Storyline, it is an ongoing series that aims to find and tell the world’s most inspirational stories of human progress. Throughout the past year, headlines from the region have naturally focused on the tragic aspects of the unfolding human drama in the Aegean and Mediterranean seas. Ode to Lesvos shines a light on a lesser told story – the inspiring response of islanders who opened their hearts to the refugees and whose positivity drove them to rescue people from the sea, give shelter, and provide food and water. Johnnie Walker is also supporting leading global organisation Mercy Corps, an organisation that helps people around the world survive and thrive after conflict, crisis and natural disaster. Since the Syria war began, Mercy Corps has helped more than 7.7 million affected by the crisis and expanded their programming to Greece and The Balkans in response to the migration crisis.</w:t>
            </w:r>
          </w:p>
        </w:tc>
      </w:tr>
      <w:tr w:rsidR="005E6549" w:rsidRPr="00BA026F" w14:paraId="17C9BDCC" w14:textId="77777777" w:rsidTr="00DB2E09">
        <w:trPr>
          <w:trHeight w:val="163"/>
        </w:trPr>
        <w:tc>
          <w:tcPr>
            <w:tcW w:w="509" w:type="pct"/>
            <w:tcBorders>
              <w:top w:val="nil"/>
              <w:left w:val="single" w:sz="4" w:space="0" w:color="000000"/>
              <w:bottom w:val="single" w:sz="4" w:space="0" w:color="000000"/>
              <w:right w:val="single" w:sz="4" w:space="0" w:color="000000"/>
            </w:tcBorders>
            <w:shd w:val="clear" w:color="auto" w:fill="auto"/>
            <w:hideMark/>
          </w:tcPr>
          <w:p w14:paraId="161DF0C2"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Part of the Solution</w:t>
            </w:r>
          </w:p>
        </w:tc>
        <w:tc>
          <w:tcPr>
            <w:tcW w:w="432" w:type="pct"/>
            <w:tcBorders>
              <w:top w:val="nil"/>
              <w:left w:val="nil"/>
              <w:bottom w:val="single" w:sz="4" w:space="0" w:color="000000"/>
              <w:right w:val="single" w:sz="4" w:space="0" w:color="000000"/>
            </w:tcBorders>
            <w:shd w:val="clear" w:color="auto" w:fill="auto"/>
            <w:hideMark/>
          </w:tcPr>
          <w:p w14:paraId="15A9F3A2"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Video</w:t>
            </w:r>
          </w:p>
        </w:tc>
        <w:tc>
          <w:tcPr>
            <w:tcW w:w="1064" w:type="pct"/>
            <w:tcBorders>
              <w:top w:val="nil"/>
              <w:left w:val="nil"/>
              <w:bottom w:val="single" w:sz="4" w:space="0" w:color="000000"/>
              <w:right w:val="single" w:sz="4" w:space="0" w:color="000000"/>
            </w:tcBorders>
            <w:shd w:val="clear" w:color="auto" w:fill="auto"/>
            <w:hideMark/>
          </w:tcPr>
          <w:p w14:paraId="33F44753"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Part of the Solution </w:t>
            </w:r>
          </w:p>
        </w:tc>
        <w:tc>
          <w:tcPr>
            <w:tcW w:w="562" w:type="pct"/>
            <w:tcBorders>
              <w:top w:val="nil"/>
              <w:left w:val="nil"/>
              <w:bottom w:val="single" w:sz="4" w:space="0" w:color="000000"/>
              <w:right w:val="single" w:sz="4" w:space="0" w:color="000000"/>
            </w:tcBorders>
            <w:shd w:val="clear" w:color="auto" w:fill="auto"/>
            <w:hideMark/>
          </w:tcPr>
          <w:p w14:paraId="3D60FAD8"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Greece </w:t>
            </w:r>
          </w:p>
        </w:tc>
        <w:tc>
          <w:tcPr>
            <w:tcW w:w="1847" w:type="pct"/>
            <w:tcBorders>
              <w:top w:val="nil"/>
              <w:left w:val="nil"/>
              <w:bottom w:val="single" w:sz="4" w:space="0" w:color="000000"/>
              <w:right w:val="single" w:sz="4" w:space="0" w:color="000000"/>
            </w:tcBorders>
            <w:shd w:val="clear" w:color="auto" w:fill="auto"/>
            <w:noWrap/>
            <w:hideMark/>
          </w:tcPr>
          <w:p w14:paraId="4C83F314" w14:textId="77777777" w:rsidR="005E6549" w:rsidRPr="00BA026F" w:rsidRDefault="005E6549" w:rsidP="00DB2E09">
            <w:pPr>
              <w:jc w:val="both"/>
              <w:rPr>
                <w:rFonts w:ascii="Helvetica" w:hAnsi="Helvetica"/>
                <w:color w:val="000000"/>
                <w:sz w:val="10"/>
                <w:szCs w:val="10"/>
                <w:u w:val="single"/>
              </w:rPr>
            </w:pPr>
            <w:hyperlink r:id="rId20" w:history="1">
              <w:r w:rsidRPr="00BA026F">
                <w:rPr>
                  <w:rStyle w:val="Hyperlink"/>
                  <w:rFonts w:ascii="Helvetica" w:hAnsi="Helvetica"/>
                  <w:sz w:val="10"/>
                  <w:szCs w:val="10"/>
                </w:rPr>
                <w:t>http://partofthesolution.gr/en/campaign-child-en/</w:t>
              </w:r>
            </w:hyperlink>
          </w:p>
        </w:tc>
        <w:tc>
          <w:tcPr>
            <w:tcW w:w="586" w:type="pct"/>
            <w:tcBorders>
              <w:top w:val="nil"/>
              <w:left w:val="nil"/>
              <w:bottom w:val="single" w:sz="4" w:space="0" w:color="000000"/>
              <w:right w:val="single" w:sz="4" w:space="0" w:color="000000"/>
            </w:tcBorders>
            <w:shd w:val="clear" w:color="auto" w:fill="auto"/>
            <w:hideMark/>
          </w:tcPr>
          <w:p w14:paraId="7D113275"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The video sheds light on the tragic reality of unaccompanied minors and missing children.</w:t>
            </w:r>
          </w:p>
        </w:tc>
      </w:tr>
      <w:tr w:rsidR="005E6549" w:rsidRPr="00BA026F" w14:paraId="43466A07" w14:textId="77777777" w:rsidTr="00DB2E09">
        <w:trPr>
          <w:trHeight w:val="39"/>
        </w:trPr>
        <w:tc>
          <w:tcPr>
            <w:tcW w:w="509" w:type="pct"/>
            <w:tcBorders>
              <w:top w:val="nil"/>
              <w:left w:val="single" w:sz="4" w:space="0" w:color="auto"/>
              <w:bottom w:val="single" w:sz="4" w:space="0" w:color="auto"/>
              <w:right w:val="single" w:sz="4" w:space="0" w:color="auto"/>
            </w:tcBorders>
            <w:shd w:val="clear" w:color="auto" w:fill="auto"/>
            <w:hideMark/>
          </w:tcPr>
          <w:p w14:paraId="3183085D"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Surprising Europe</w:t>
            </w:r>
          </w:p>
        </w:tc>
        <w:tc>
          <w:tcPr>
            <w:tcW w:w="432" w:type="pct"/>
            <w:tcBorders>
              <w:top w:val="nil"/>
              <w:left w:val="nil"/>
              <w:bottom w:val="single" w:sz="4" w:space="0" w:color="auto"/>
              <w:right w:val="single" w:sz="4" w:space="0" w:color="auto"/>
            </w:tcBorders>
            <w:shd w:val="clear" w:color="auto" w:fill="auto"/>
            <w:hideMark/>
          </w:tcPr>
          <w:p w14:paraId="0AE495AE"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Video, TV </w:t>
            </w:r>
          </w:p>
        </w:tc>
        <w:tc>
          <w:tcPr>
            <w:tcW w:w="1064" w:type="pct"/>
            <w:tcBorders>
              <w:top w:val="nil"/>
              <w:left w:val="nil"/>
              <w:bottom w:val="single" w:sz="4" w:space="0" w:color="auto"/>
              <w:right w:val="single" w:sz="4" w:space="0" w:color="auto"/>
            </w:tcBorders>
            <w:shd w:val="clear" w:color="auto" w:fill="auto"/>
            <w:hideMark/>
          </w:tcPr>
          <w:p w14:paraId="7E4EE908"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EU, IOM, Netherlands</w:t>
            </w:r>
          </w:p>
        </w:tc>
        <w:tc>
          <w:tcPr>
            <w:tcW w:w="562" w:type="pct"/>
            <w:tcBorders>
              <w:top w:val="nil"/>
              <w:left w:val="nil"/>
              <w:bottom w:val="single" w:sz="4" w:space="0" w:color="auto"/>
              <w:right w:val="single" w:sz="4" w:space="0" w:color="auto"/>
            </w:tcBorders>
            <w:shd w:val="clear" w:color="auto" w:fill="auto"/>
            <w:hideMark/>
          </w:tcPr>
          <w:p w14:paraId="344EDA48"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Netherlands</w:t>
            </w:r>
          </w:p>
        </w:tc>
        <w:tc>
          <w:tcPr>
            <w:tcW w:w="1847" w:type="pct"/>
            <w:tcBorders>
              <w:top w:val="nil"/>
              <w:left w:val="nil"/>
              <w:bottom w:val="single" w:sz="4" w:space="0" w:color="auto"/>
              <w:right w:val="single" w:sz="4" w:space="0" w:color="auto"/>
            </w:tcBorders>
            <w:shd w:val="clear" w:color="auto" w:fill="auto"/>
            <w:hideMark/>
          </w:tcPr>
          <w:p w14:paraId="5018D818" w14:textId="77777777" w:rsidR="005E6549" w:rsidRPr="00BA026F" w:rsidRDefault="005E6549" w:rsidP="00DB2E09">
            <w:pPr>
              <w:jc w:val="both"/>
              <w:rPr>
                <w:rFonts w:ascii="Helvetica" w:hAnsi="Helvetica"/>
                <w:color w:val="000000"/>
                <w:sz w:val="10"/>
                <w:szCs w:val="10"/>
                <w:u w:val="single"/>
              </w:rPr>
            </w:pPr>
            <w:hyperlink r:id="rId21" w:history="1">
              <w:r w:rsidRPr="00BA026F">
                <w:rPr>
                  <w:rStyle w:val="Hyperlink"/>
                  <w:rFonts w:ascii="Helvetica" w:hAnsi="Helvetica"/>
                  <w:sz w:val="10"/>
                  <w:szCs w:val="10"/>
                </w:rPr>
                <w:t>https://www.youtube.com/channel/UCaTbh8UXsegNcTMnCr6r6Ew</w:t>
              </w:r>
            </w:hyperlink>
          </w:p>
        </w:tc>
        <w:tc>
          <w:tcPr>
            <w:tcW w:w="586" w:type="pct"/>
            <w:tcBorders>
              <w:top w:val="nil"/>
              <w:left w:val="nil"/>
              <w:bottom w:val="single" w:sz="4" w:space="0" w:color="auto"/>
              <w:right w:val="single" w:sz="4" w:space="0" w:color="auto"/>
            </w:tcBorders>
            <w:shd w:val="clear" w:color="auto" w:fill="auto"/>
            <w:hideMark/>
          </w:tcPr>
          <w:p w14:paraId="6426E5B0"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Surprising Europe is an energetic magazine series, hosted by hip hop artist K-</w:t>
            </w:r>
            <w:proofErr w:type="spellStart"/>
            <w:r w:rsidRPr="00BA026F">
              <w:rPr>
                <w:rFonts w:ascii="Helvetica" w:hAnsi="Helvetica"/>
                <w:color w:val="000000"/>
                <w:sz w:val="10"/>
                <w:szCs w:val="10"/>
              </w:rPr>
              <w:t>Nel</w:t>
            </w:r>
            <w:proofErr w:type="spellEnd"/>
            <w:r w:rsidRPr="00BA026F">
              <w:rPr>
                <w:rFonts w:ascii="Helvetica" w:hAnsi="Helvetica"/>
                <w:color w:val="000000"/>
                <w:sz w:val="10"/>
                <w:szCs w:val="10"/>
              </w:rPr>
              <w:t>, which shows the real experiences of African migrants in Europe -- stories of despair, inspiration, hope and creativity. All the reporters are migrants themselves with first-hand experience of coming to Europe, and the series shows the dark, the light and the downright strange sides to this serious issue.</w:t>
            </w:r>
          </w:p>
        </w:tc>
      </w:tr>
      <w:tr w:rsidR="005E6549" w:rsidRPr="00BA026F" w14:paraId="742E6EDD" w14:textId="77777777" w:rsidTr="00DB2E09">
        <w:trPr>
          <w:trHeight w:val="39"/>
        </w:trPr>
        <w:tc>
          <w:tcPr>
            <w:tcW w:w="509" w:type="pct"/>
            <w:tcBorders>
              <w:top w:val="nil"/>
              <w:left w:val="single" w:sz="4" w:space="0" w:color="auto"/>
              <w:bottom w:val="single" w:sz="4" w:space="0" w:color="auto"/>
              <w:right w:val="single" w:sz="4" w:space="0" w:color="auto"/>
            </w:tcBorders>
            <w:shd w:val="clear" w:color="auto" w:fill="auto"/>
            <w:hideMark/>
          </w:tcPr>
          <w:p w14:paraId="7F5E6741"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What does migration mean to you? </w:t>
            </w:r>
          </w:p>
        </w:tc>
        <w:tc>
          <w:tcPr>
            <w:tcW w:w="432" w:type="pct"/>
            <w:tcBorders>
              <w:top w:val="nil"/>
              <w:left w:val="nil"/>
              <w:bottom w:val="single" w:sz="4" w:space="0" w:color="auto"/>
              <w:right w:val="single" w:sz="4" w:space="0" w:color="auto"/>
            </w:tcBorders>
            <w:shd w:val="clear" w:color="auto" w:fill="auto"/>
            <w:hideMark/>
          </w:tcPr>
          <w:p w14:paraId="63AC2B36"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Social media, Petition</w:t>
            </w:r>
          </w:p>
        </w:tc>
        <w:tc>
          <w:tcPr>
            <w:tcW w:w="1064" w:type="pct"/>
            <w:tcBorders>
              <w:top w:val="nil"/>
              <w:left w:val="nil"/>
              <w:bottom w:val="single" w:sz="4" w:space="0" w:color="auto"/>
              <w:right w:val="single" w:sz="4" w:space="0" w:color="auto"/>
            </w:tcBorders>
            <w:shd w:val="clear" w:color="auto" w:fill="auto"/>
            <w:hideMark/>
          </w:tcPr>
          <w:p w14:paraId="5F02A788"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IOM </w:t>
            </w:r>
          </w:p>
        </w:tc>
        <w:tc>
          <w:tcPr>
            <w:tcW w:w="562" w:type="pct"/>
            <w:tcBorders>
              <w:top w:val="nil"/>
              <w:left w:val="nil"/>
              <w:bottom w:val="single" w:sz="4" w:space="0" w:color="auto"/>
              <w:right w:val="single" w:sz="4" w:space="0" w:color="auto"/>
            </w:tcBorders>
            <w:shd w:val="clear" w:color="auto" w:fill="auto"/>
            <w:hideMark/>
          </w:tcPr>
          <w:p w14:paraId="03E20259"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Global </w:t>
            </w:r>
          </w:p>
        </w:tc>
        <w:tc>
          <w:tcPr>
            <w:tcW w:w="1847" w:type="pct"/>
            <w:tcBorders>
              <w:top w:val="nil"/>
              <w:left w:val="nil"/>
              <w:bottom w:val="single" w:sz="4" w:space="0" w:color="auto"/>
              <w:right w:val="single" w:sz="4" w:space="0" w:color="auto"/>
            </w:tcBorders>
            <w:shd w:val="clear" w:color="auto" w:fill="auto"/>
            <w:hideMark/>
          </w:tcPr>
          <w:p w14:paraId="1080C011" w14:textId="77777777" w:rsidR="005E6549" w:rsidRPr="00BA026F" w:rsidRDefault="005E6549" w:rsidP="00DB2E09">
            <w:pPr>
              <w:jc w:val="both"/>
              <w:rPr>
                <w:rFonts w:ascii="Helvetica" w:hAnsi="Helvetica"/>
                <w:color w:val="000000"/>
                <w:sz w:val="10"/>
                <w:szCs w:val="10"/>
                <w:u w:val="single"/>
              </w:rPr>
            </w:pPr>
            <w:hyperlink r:id="rId22" w:history="1">
              <w:r w:rsidRPr="00BA026F">
                <w:rPr>
                  <w:rStyle w:val="Hyperlink"/>
                  <w:rFonts w:ascii="Helvetica" w:hAnsi="Helvetica"/>
                  <w:sz w:val="10"/>
                  <w:szCs w:val="10"/>
                </w:rPr>
                <w:t>http://www.migration4development.org/en/content/what-does-migration-mean-you-join-iom-first-social-media-campaign</w:t>
              </w:r>
            </w:hyperlink>
          </w:p>
        </w:tc>
        <w:tc>
          <w:tcPr>
            <w:tcW w:w="586" w:type="pct"/>
            <w:tcBorders>
              <w:top w:val="nil"/>
              <w:left w:val="nil"/>
              <w:bottom w:val="single" w:sz="4" w:space="0" w:color="auto"/>
              <w:right w:val="single" w:sz="4" w:space="0" w:color="auto"/>
            </w:tcBorders>
            <w:shd w:val="clear" w:color="auto" w:fill="auto"/>
            <w:hideMark/>
          </w:tcPr>
          <w:p w14:paraId="3654F457"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In its first Social media campaign, the International Organization for Migration (IOM) gives voice to different stakeholders and migrants across the world in order to feed the international debate around migration. </w:t>
            </w:r>
          </w:p>
        </w:tc>
      </w:tr>
      <w:tr w:rsidR="005E6549" w:rsidRPr="00BA026F" w14:paraId="1D446ECB" w14:textId="77777777" w:rsidTr="00DB2E09">
        <w:trPr>
          <w:trHeight w:val="39"/>
        </w:trPr>
        <w:tc>
          <w:tcPr>
            <w:tcW w:w="509" w:type="pct"/>
            <w:tcBorders>
              <w:top w:val="nil"/>
              <w:left w:val="single" w:sz="4" w:space="0" w:color="auto"/>
              <w:bottom w:val="single" w:sz="4" w:space="0" w:color="auto"/>
              <w:right w:val="single" w:sz="4" w:space="0" w:color="auto"/>
            </w:tcBorders>
            <w:shd w:val="clear" w:color="auto" w:fill="auto"/>
            <w:vAlign w:val="bottom"/>
            <w:hideMark/>
          </w:tcPr>
          <w:p w14:paraId="34601C81"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A  Million Stories</w:t>
            </w:r>
          </w:p>
        </w:tc>
        <w:tc>
          <w:tcPr>
            <w:tcW w:w="432" w:type="pct"/>
            <w:tcBorders>
              <w:top w:val="nil"/>
              <w:left w:val="nil"/>
              <w:bottom w:val="single" w:sz="4" w:space="0" w:color="auto"/>
              <w:right w:val="single" w:sz="4" w:space="0" w:color="auto"/>
            </w:tcBorders>
            <w:shd w:val="clear" w:color="auto" w:fill="auto"/>
            <w:vAlign w:val="bottom"/>
            <w:hideMark/>
          </w:tcPr>
          <w:p w14:paraId="66326364"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Social Media, Film</w:t>
            </w:r>
          </w:p>
        </w:tc>
        <w:tc>
          <w:tcPr>
            <w:tcW w:w="1064" w:type="pct"/>
            <w:tcBorders>
              <w:top w:val="nil"/>
              <w:left w:val="nil"/>
              <w:bottom w:val="single" w:sz="4" w:space="0" w:color="auto"/>
              <w:right w:val="single" w:sz="4" w:space="0" w:color="auto"/>
            </w:tcBorders>
            <w:shd w:val="clear" w:color="auto" w:fill="auto"/>
            <w:vAlign w:val="bottom"/>
            <w:hideMark/>
          </w:tcPr>
          <w:p w14:paraId="361BEE10"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Roskilde Libraries (DK), in collaboration with Malmö (SE) and Cologne (D) public libraries and Future Library in Athens (GR)</w:t>
            </w:r>
          </w:p>
        </w:tc>
        <w:tc>
          <w:tcPr>
            <w:tcW w:w="562" w:type="pct"/>
            <w:tcBorders>
              <w:top w:val="nil"/>
              <w:left w:val="nil"/>
              <w:bottom w:val="single" w:sz="4" w:space="0" w:color="auto"/>
              <w:right w:val="single" w:sz="4" w:space="0" w:color="auto"/>
            </w:tcBorders>
            <w:shd w:val="clear" w:color="auto" w:fill="auto"/>
            <w:vAlign w:val="bottom"/>
            <w:hideMark/>
          </w:tcPr>
          <w:p w14:paraId="6888A384"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Denmark</w:t>
            </w:r>
          </w:p>
        </w:tc>
        <w:tc>
          <w:tcPr>
            <w:tcW w:w="1847" w:type="pct"/>
            <w:tcBorders>
              <w:top w:val="nil"/>
              <w:left w:val="nil"/>
              <w:bottom w:val="single" w:sz="4" w:space="0" w:color="auto"/>
              <w:right w:val="single" w:sz="4" w:space="0" w:color="auto"/>
            </w:tcBorders>
            <w:shd w:val="clear" w:color="auto" w:fill="auto"/>
            <w:vAlign w:val="bottom"/>
            <w:hideMark/>
          </w:tcPr>
          <w:p w14:paraId="5CF5F8A3" w14:textId="77777777" w:rsidR="005E6549" w:rsidRPr="00BA026F" w:rsidRDefault="005E6549" w:rsidP="00DB2E09">
            <w:pPr>
              <w:jc w:val="both"/>
              <w:rPr>
                <w:rFonts w:ascii="Helvetica" w:hAnsi="Helvetica"/>
                <w:color w:val="000000"/>
                <w:sz w:val="10"/>
                <w:szCs w:val="10"/>
                <w:u w:val="single"/>
              </w:rPr>
            </w:pPr>
            <w:hyperlink r:id="rId23" w:history="1">
              <w:r w:rsidRPr="00BA026F">
                <w:rPr>
                  <w:rStyle w:val="Hyperlink"/>
                  <w:rFonts w:ascii="Helvetica" w:hAnsi="Helvetica"/>
                  <w:sz w:val="10"/>
                  <w:szCs w:val="10"/>
                </w:rPr>
                <w:t xml:space="preserve">http://refugeelives.eu/about/ </w:t>
              </w:r>
            </w:hyperlink>
          </w:p>
        </w:tc>
        <w:tc>
          <w:tcPr>
            <w:tcW w:w="586" w:type="pct"/>
            <w:tcBorders>
              <w:top w:val="nil"/>
              <w:left w:val="nil"/>
              <w:bottom w:val="single" w:sz="4" w:space="0" w:color="auto"/>
              <w:right w:val="single" w:sz="4" w:space="0" w:color="auto"/>
            </w:tcBorders>
            <w:shd w:val="clear" w:color="auto" w:fill="auto"/>
            <w:vAlign w:val="center"/>
            <w:hideMark/>
          </w:tcPr>
          <w:p w14:paraId="63505E74"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A Million Stories is an intercultural storytelling project, aiming to foster respect for intercultural diversity by creating references we can all recognize from our everyday lives. The project has created an online library of human experiences, containing 650 unfiltered accounts from refugees that have fled to EU in recent years, making it the largest curated collection of unfiltered personal </w:t>
            </w:r>
            <w:r w:rsidRPr="00BA026F">
              <w:rPr>
                <w:rFonts w:ascii="Helvetica" w:hAnsi="Helvetica"/>
                <w:color w:val="000000"/>
                <w:sz w:val="10"/>
                <w:szCs w:val="10"/>
              </w:rPr>
              <w:lastRenderedPageBreak/>
              <w:t>accounts from refugees in Europe. The project is co-funded by the Creative Europe program of the EU.</w:t>
            </w:r>
          </w:p>
        </w:tc>
      </w:tr>
      <w:tr w:rsidR="005E6549" w:rsidRPr="00BA026F" w14:paraId="320D7E0D" w14:textId="77777777" w:rsidTr="00DB2E09">
        <w:trPr>
          <w:trHeight w:val="39"/>
        </w:trPr>
        <w:tc>
          <w:tcPr>
            <w:tcW w:w="509" w:type="pct"/>
            <w:tcBorders>
              <w:top w:val="nil"/>
              <w:left w:val="single" w:sz="4" w:space="0" w:color="auto"/>
              <w:bottom w:val="single" w:sz="4" w:space="0" w:color="auto"/>
              <w:right w:val="single" w:sz="4" w:space="0" w:color="auto"/>
            </w:tcBorders>
            <w:shd w:val="clear" w:color="auto" w:fill="auto"/>
            <w:vAlign w:val="bottom"/>
            <w:hideMark/>
          </w:tcPr>
          <w:p w14:paraId="655B35BD"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lastRenderedPageBreak/>
              <w:t>Boats4People</w:t>
            </w:r>
          </w:p>
        </w:tc>
        <w:tc>
          <w:tcPr>
            <w:tcW w:w="432" w:type="pct"/>
            <w:tcBorders>
              <w:top w:val="nil"/>
              <w:left w:val="nil"/>
              <w:bottom w:val="single" w:sz="4" w:space="0" w:color="auto"/>
              <w:right w:val="single" w:sz="4" w:space="0" w:color="auto"/>
            </w:tcBorders>
            <w:shd w:val="clear" w:color="auto" w:fill="auto"/>
            <w:vAlign w:val="bottom"/>
            <w:hideMark/>
          </w:tcPr>
          <w:p w14:paraId="77298540"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Protest actions, meetings </w:t>
            </w:r>
          </w:p>
        </w:tc>
        <w:tc>
          <w:tcPr>
            <w:tcW w:w="1064" w:type="pct"/>
            <w:tcBorders>
              <w:top w:val="nil"/>
              <w:left w:val="nil"/>
              <w:bottom w:val="single" w:sz="4" w:space="0" w:color="auto"/>
              <w:right w:val="single" w:sz="4" w:space="0" w:color="auto"/>
            </w:tcBorders>
            <w:shd w:val="clear" w:color="auto" w:fill="auto"/>
            <w:vAlign w:val="bottom"/>
            <w:hideMark/>
          </w:tcPr>
          <w:p w14:paraId="0EE9D02E"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International coalition of NGOs (http://boats4people.org/membres/)</w:t>
            </w:r>
          </w:p>
        </w:tc>
        <w:tc>
          <w:tcPr>
            <w:tcW w:w="562" w:type="pct"/>
            <w:tcBorders>
              <w:top w:val="nil"/>
              <w:left w:val="nil"/>
              <w:bottom w:val="single" w:sz="4" w:space="0" w:color="auto"/>
              <w:right w:val="single" w:sz="4" w:space="0" w:color="auto"/>
            </w:tcBorders>
            <w:shd w:val="clear" w:color="auto" w:fill="auto"/>
            <w:vAlign w:val="bottom"/>
            <w:hideMark/>
          </w:tcPr>
          <w:p w14:paraId="3AE425CA"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Central Mediterranean region</w:t>
            </w:r>
          </w:p>
        </w:tc>
        <w:tc>
          <w:tcPr>
            <w:tcW w:w="1847" w:type="pct"/>
            <w:tcBorders>
              <w:top w:val="nil"/>
              <w:left w:val="nil"/>
              <w:bottom w:val="single" w:sz="4" w:space="0" w:color="auto"/>
              <w:right w:val="single" w:sz="4" w:space="0" w:color="auto"/>
            </w:tcBorders>
            <w:shd w:val="clear" w:color="auto" w:fill="auto"/>
            <w:vAlign w:val="bottom"/>
            <w:hideMark/>
          </w:tcPr>
          <w:p w14:paraId="5D8A8F3F" w14:textId="77777777" w:rsidR="005E6549" w:rsidRPr="00BA026F" w:rsidRDefault="005E6549" w:rsidP="00DB2E09">
            <w:pPr>
              <w:jc w:val="both"/>
              <w:rPr>
                <w:rFonts w:ascii="Helvetica" w:hAnsi="Helvetica"/>
                <w:color w:val="000000"/>
                <w:sz w:val="10"/>
                <w:szCs w:val="10"/>
                <w:u w:val="single"/>
              </w:rPr>
            </w:pPr>
            <w:hyperlink r:id="rId24" w:history="1">
              <w:r w:rsidRPr="00BA026F">
                <w:rPr>
                  <w:rStyle w:val="Hyperlink"/>
                  <w:rFonts w:ascii="Helvetica" w:hAnsi="Helvetica"/>
                  <w:sz w:val="10"/>
                  <w:szCs w:val="10"/>
                </w:rPr>
                <w:t>http://boats4people.org/wp-content/uploads/2017/04/B4P-flyer-FR.pdf</w:t>
              </w:r>
            </w:hyperlink>
          </w:p>
        </w:tc>
        <w:tc>
          <w:tcPr>
            <w:tcW w:w="586" w:type="pct"/>
            <w:tcBorders>
              <w:top w:val="nil"/>
              <w:left w:val="nil"/>
              <w:bottom w:val="single" w:sz="4" w:space="0" w:color="auto"/>
              <w:right w:val="single" w:sz="4" w:space="0" w:color="auto"/>
            </w:tcBorders>
            <w:shd w:val="clear" w:color="auto" w:fill="auto"/>
            <w:vAlign w:val="center"/>
            <w:hideMark/>
          </w:tcPr>
          <w:p w14:paraId="27A64E10"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A campaign led by an international coalition of NGOs aiming at bringing an end to the death of migrants at sea and foster solidarity between both sides of the Mediterranean. Against the background of the deaths at sea in 2011, the transnational network Boats4People launched its first action across the Mediterranean in July 2012. Moving in-between Sicily, Tunisia and Lampedusa </w:t>
            </w:r>
            <w:proofErr w:type="spellStart"/>
            <w:r w:rsidRPr="00BA026F">
              <w:rPr>
                <w:rFonts w:ascii="Helvetica" w:hAnsi="Helvetica"/>
                <w:color w:val="000000"/>
                <w:sz w:val="10"/>
                <w:szCs w:val="10"/>
              </w:rPr>
              <w:t>onboard</w:t>
            </w:r>
            <w:proofErr w:type="spellEnd"/>
            <w:r w:rsidRPr="00BA026F">
              <w:rPr>
                <w:rFonts w:ascii="Helvetica" w:hAnsi="Helvetica"/>
                <w:color w:val="000000"/>
                <w:sz w:val="10"/>
                <w:szCs w:val="10"/>
              </w:rPr>
              <w:t xml:space="preserve"> a solidarity sailboat and ferryboats, B4P organised a series of protest actions, press conferences, meetings and memorial events in several port cities. This protest tour was aimed at raising awareness on the plight of migrants at sea and further developing solidarity networks. </w:t>
            </w:r>
          </w:p>
        </w:tc>
      </w:tr>
      <w:tr w:rsidR="005E6549" w:rsidRPr="00BA026F" w14:paraId="5C751632" w14:textId="77777777" w:rsidTr="00DB2E09">
        <w:trPr>
          <w:trHeight w:val="39"/>
        </w:trPr>
        <w:tc>
          <w:tcPr>
            <w:tcW w:w="509" w:type="pct"/>
            <w:tcBorders>
              <w:top w:val="nil"/>
              <w:left w:val="single" w:sz="4" w:space="0" w:color="auto"/>
              <w:bottom w:val="single" w:sz="4" w:space="0" w:color="auto"/>
              <w:right w:val="single" w:sz="4" w:space="0" w:color="auto"/>
            </w:tcBorders>
            <w:shd w:val="clear" w:color="auto" w:fill="auto"/>
            <w:hideMark/>
          </w:tcPr>
          <w:p w14:paraId="4AA98214"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Greece: Refugees with Disabilities Overlooked, Underserved</w:t>
            </w:r>
          </w:p>
        </w:tc>
        <w:tc>
          <w:tcPr>
            <w:tcW w:w="432" w:type="pct"/>
            <w:tcBorders>
              <w:top w:val="nil"/>
              <w:left w:val="nil"/>
              <w:bottom w:val="single" w:sz="4" w:space="0" w:color="auto"/>
              <w:right w:val="single" w:sz="4" w:space="0" w:color="auto"/>
            </w:tcBorders>
            <w:shd w:val="clear" w:color="auto" w:fill="auto"/>
            <w:hideMark/>
          </w:tcPr>
          <w:p w14:paraId="63F00C6F"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Video</w:t>
            </w:r>
          </w:p>
        </w:tc>
        <w:tc>
          <w:tcPr>
            <w:tcW w:w="1064" w:type="pct"/>
            <w:tcBorders>
              <w:top w:val="nil"/>
              <w:left w:val="nil"/>
              <w:bottom w:val="single" w:sz="4" w:space="0" w:color="auto"/>
              <w:right w:val="single" w:sz="4" w:space="0" w:color="auto"/>
            </w:tcBorders>
            <w:shd w:val="clear" w:color="auto" w:fill="auto"/>
            <w:hideMark/>
          </w:tcPr>
          <w:p w14:paraId="0B19EFFE"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Human Rights Watch</w:t>
            </w:r>
          </w:p>
        </w:tc>
        <w:tc>
          <w:tcPr>
            <w:tcW w:w="562" w:type="pct"/>
            <w:tcBorders>
              <w:top w:val="nil"/>
              <w:left w:val="nil"/>
              <w:bottom w:val="single" w:sz="4" w:space="0" w:color="auto"/>
              <w:right w:val="single" w:sz="4" w:space="0" w:color="auto"/>
            </w:tcBorders>
            <w:shd w:val="clear" w:color="auto" w:fill="auto"/>
            <w:hideMark/>
          </w:tcPr>
          <w:p w14:paraId="7D18ABCD"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Greece </w:t>
            </w:r>
          </w:p>
        </w:tc>
        <w:tc>
          <w:tcPr>
            <w:tcW w:w="1847" w:type="pct"/>
            <w:tcBorders>
              <w:top w:val="nil"/>
              <w:left w:val="nil"/>
              <w:bottom w:val="single" w:sz="4" w:space="0" w:color="auto"/>
              <w:right w:val="single" w:sz="4" w:space="0" w:color="auto"/>
            </w:tcBorders>
            <w:shd w:val="clear" w:color="auto" w:fill="auto"/>
            <w:hideMark/>
          </w:tcPr>
          <w:p w14:paraId="3683D115" w14:textId="77777777" w:rsidR="005E6549" w:rsidRPr="00BA026F" w:rsidRDefault="005E6549" w:rsidP="00DB2E09">
            <w:pPr>
              <w:jc w:val="both"/>
              <w:rPr>
                <w:rFonts w:ascii="Helvetica" w:hAnsi="Helvetica"/>
                <w:color w:val="000000"/>
                <w:sz w:val="10"/>
                <w:szCs w:val="10"/>
                <w:u w:val="single"/>
              </w:rPr>
            </w:pPr>
            <w:hyperlink r:id="rId25" w:history="1">
              <w:r w:rsidRPr="00BA026F">
                <w:rPr>
                  <w:rStyle w:val="Hyperlink"/>
                  <w:rFonts w:ascii="Helvetica" w:hAnsi="Helvetica"/>
                  <w:sz w:val="10"/>
                  <w:szCs w:val="10"/>
                </w:rPr>
                <w:t>https://www.youtube.com/watch?v=O7fF0eFHn7o</w:t>
              </w:r>
            </w:hyperlink>
          </w:p>
        </w:tc>
        <w:tc>
          <w:tcPr>
            <w:tcW w:w="586" w:type="pct"/>
            <w:tcBorders>
              <w:top w:val="nil"/>
              <w:left w:val="nil"/>
              <w:bottom w:val="single" w:sz="4" w:space="0" w:color="auto"/>
              <w:right w:val="single" w:sz="4" w:space="0" w:color="auto"/>
            </w:tcBorders>
            <w:shd w:val="clear" w:color="auto" w:fill="auto"/>
            <w:hideMark/>
          </w:tcPr>
          <w:p w14:paraId="79F8E4F9"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Refugees, asylum seekers and other migrants with disabilities are not properly identified and do not enjoy equal access to services in reception </w:t>
            </w:r>
            <w:proofErr w:type="spellStart"/>
            <w:r w:rsidRPr="00BA026F">
              <w:rPr>
                <w:rFonts w:ascii="Helvetica" w:hAnsi="Helvetica"/>
                <w:color w:val="000000"/>
                <w:sz w:val="10"/>
                <w:szCs w:val="10"/>
              </w:rPr>
              <w:t>centers</w:t>
            </w:r>
            <w:proofErr w:type="spellEnd"/>
            <w:r w:rsidRPr="00BA026F">
              <w:rPr>
                <w:rFonts w:ascii="Helvetica" w:hAnsi="Helvetica"/>
                <w:color w:val="000000"/>
                <w:sz w:val="10"/>
                <w:szCs w:val="10"/>
              </w:rPr>
              <w:t xml:space="preserve"> in Greece, Human Rights Watch said today. Together with thousands of other migrants and asylum seekers they remain unprotected from freezing temperatures.</w:t>
            </w:r>
            <w:r w:rsidRPr="00BA026F">
              <w:rPr>
                <w:rFonts w:ascii="Helvetica" w:hAnsi="Helvetica"/>
                <w:color w:val="000000"/>
                <w:sz w:val="10"/>
                <w:szCs w:val="10"/>
              </w:rPr>
              <w:br/>
              <w:t xml:space="preserve">The European Union has provided significant funding to the Greek government, and to United Nations and nongovernmental agencies, to operate the </w:t>
            </w:r>
            <w:proofErr w:type="spellStart"/>
            <w:r w:rsidRPr="00BA026F">
              <w:rPr>
                <w:rFonts w:ascii="Helvetica" w:hAnsi="Helvetica"/>
                <w:color w:val="000000"/>
                <w:sz w:val="10"/>
                <w:szCs w:val="10"/>
              </w:rPr>
              <w:t>centers</w:t>
            </w:r>
            <w:proofErr w:type="spellEnd"/>
            <w:r w:rsidRPr="00BA026F">
              <w:rPr>
                <w:rFonts w:ascii="Helvetica" w:hAnsi="Helvetica"/>
                <w:color w:val="000000"/>
                <w:sz w:val="10"/>
                <w:szCs w:val="10"/>
              </w:rPr>
              <w:t xml:space="preserve"> on the Greek eastern Aegean islands known as “hotspots” and camps on the mainland.  But asylum seekers and other migrants with disabilities have particular difficulties getting basic services such as shelter, sanitation and medical care, and like other vulnerable migrants have limited access to mental health care.</w:t>
            </w:r>
          </w:p>
        </w:tc>
      </w:tr>
      <w:tr w:rsidR="005E6549" w:rsidRPr="00BA026F" w14:paraId="5E00C89F" w14:textId="77777777" w:rsidTr="00DB2E09">
        <w:trPr>
          <w:trHeight w:val="39"/>
        </w:trPr>
        <w:tc>
          <w:tcPr>
            <w:tcW w:w="509" w:type="pct"/>
            <w:tcBorders>
              <w:top w:val="nil"/>
              <w:left w:val="single" w:sz="4" w:space="0" w:color="auto"/>
              <w:bottom w:val="single" w:sz="4" w:space="0" w:color="auto"/>
              <w:right w:val="single" w:sz="4" w:space="0" w:color="auto"/>
            </w:tcBorders>
            <w:shd w:val="clear" w:color="auto" w:fill="auto"/>
            <w:hideMark/>
          </w:tcPr>
          <w:p w14:paraId="12E1722E"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Holding On </w:t>
            </w:r>
          </w:p>
        </w:tc>
        <w:tc>
          <w:tcPr>
            <w:tcW w:w="432" w:type="pct"/>
            <w:tcBorders>
              <w:top w:val="nil"/>
              <w:left w:val="nil"/>
              <w:bottom w:val="single" w:sz="4" w:space="0" w:color="auto"/>
              <w:right w:val="single" w:sz="4" w:space="0" w:color="auto"/>
            </w:tcBorders>
            <w:shd w:val="clear" w:color="auto" w:fill="auto"/>
            <w:hideMark/>
          </w:tcPr>
          <w:p w14:paraId="6DE60568"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Exhibition </w:t>
            </w:r>
          </w:p>
        </w:tc>
        <w:tc>
          <w:tcPr>
            <w:tcW w:w="1064" w:type="pct"/>
            <w:tcBorders>
              <w:top w:val="nil"/>
              <w:left w:val="nil"/>
              <w:bottom w:val="single" w:sz="4" w:space="0" w:color="auto"/>
              <w:right w:val="single" w:sz="4" w:space="0" w:color="auto"/>
            </w:tcBorders>
            <w:shd w:val="clear" w:color="auto" w:fill="auto"/>
            <w:hideMark/>
          </w:tcPr>
          <w:p w14:paraId="2C6A578D"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IOM  </w:t>
            </w:r>
          </w:p>
        </w:tc>
        <w:tc>
          <w:tcPr>
            <w:tcW w:w="562" w:type="pct"/>
            <w:tcBorders>
              <w:top w:val="nil"/>
              <w:left w:val="nil"/>
              <w:bottom w:val="single" w:sz="4" w:space="0" w:color="auto"/>
              <w:right w:val="single" w:sz="4" w:space="0" w:color="auto"/>
            </w:tcBorders>
            <w:shd w:val="clear" w:color="auto" w:fill="auto"/>
            <w:hideMark/>
          </w:tcPr>
          <w:p w14:paraId="06AD7DF0"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Global </w:t>
            </w:r>
          </w:p>
        </w:tc>
        <w:tc>
          <w:tcPr>
            <w:tcW w:w="1847" w:type="pct"/>
            <w:tcBorders>
              <w:top w:val="nil"/>
              <w:left w:val="nil"/>
              <w:bottom w:val="single" w:sz="4" w:space="0" w:color="auto"/>
              <w:right w:val="single" w:sz="4" w:space="0" w:color="auto"/>
            </w:tcBorders>
            <w:shd w:val="clear" w:color="auto" w:fill="auto"/>
            <w:hideMark/>
          </w:tcPr>
          <w:p w14:paraId="48C51F21" w14:textId="77777777" w:rsidR="005E6549" w:rsidRPr="00BA026F" w:rsidRDefault="005E6549" w:rsidP="00DB2E09">
            <w:pPr>
              <w:jc w:val="both"/>
              <w:rPr>
                <w:rFonts w:ascii="Helvetica" w:hAnsi="Helvetica"/>
                <w:color w:val="000000"/>
                <w:sz w:val="10"/>
                <w:szCs w:val="10"/>
                <w:u w:val="single"/>
              </w:rPr>
            </w:pPr>
            <w:hyperlink r:id="rId26" w:history="1">
              <w:r w:rsidRPr="00BA026F">
                <w:rPr>
                  <w:rStyle w:val="Hyperlink"/>
                  <w:rFonts w:ascii="Helvetica" w:hAnsi="Helvetica"/>
                  <w:sz w:val="10"/>
                  <w:szCs w:val="10"/>
                </w:rPr>
                <w:t>http://holding-on.iom.int/en</w:t>
              </w:r>
            </w:hyperlink>
          </w:p>
        </w:tc>
        <w:tc>
          <w:tcPr>
            <w:tcW w:w="586" w:type="pct"/>
            <w:tcBorders>
              <w:top w:val="nil"/>
              <w:left w:val="nil"/>
              <w:bottom w:val="single" w:sz="4" w:space="0" w:color="auto"/>
              <w:right w:val="single" w:sz="4" w:space="0" w:color="auto"/>
            </w:tcBorders>
            <w:shd w:val="clear" w:color="auto" w:fill="auto"/>
            <w:hideMark/>
          </w:tcPr>
          <w:p w14:paraId="4D47FEA4"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Using virtual reality technology, people will be able to enter the “makeshift” homes and communities of internally displaced individuals to watch them share their story of displacement and the significance of the possession they continue to hold on to.</w:t>
            </w:r>
          </w:p>
        </w:tc>
      </w:tr>
      <w:tr w:rsidR="005E6549" w:rsidRPr="00BA026F" w14:paraId="1A31136D" w14:textId="77777777" w:rsidTr="00DB2E09">
        <w:trPr>
          <w:trHeight w:val="39"/>
        </w:trPr>
        <w:tc>
          <w:tcPr>
            <w:tcW w:w="509" w:type="pct"/>
            <w:tcBorders>
              <w:top w:val="nil"/>
              <w:left w:val="single" w:sz="4" w:space="0" w:color="auto"/>
              <w:bottom w:val="single" w:sz="4" w:space="0" w:color="auto"/>
              <w:right w:val="single" w:sz="4" w:space="0" w:color="auto"/>
            </w:tcBorders>
            <w:shd w:val="clear" w:color="auto" w:fill="auto"/>
            <w:hideMark/>
          </w:tcPr>
          <w:p w14:paraId="5F1D5CF1"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It's Time to Do More than Count </w:t>
            </w:r>
          </w:p>
        </w:tc>
        <w:tc>
          <w:tcPr>
            <w:tcW w:w="432" w:type="pct"/>
            <w:tcBorders>
              <w:top w:val="nil"/>
              <w:left w:val="nil"/>
              <w:bottom w:val="single" w:sz="4" w:space="0" w:color="auto"/>
              <w:right w:val="single" w:sz="4" w:space="0" w:color="auto"/>
            </w:tcBorders>
            <w:shd w:val="clear" w:color="auto" w:fill="auto"/>
            <w:hideMark/>
          </w:tcPr>
          <w:p w14:paraId="048379F2"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Video </w:t>
            </w:r>
          </w:p>
        </w:tc>
        <w:tc>
          <w:tcPr>
            <w:tcW w:w="1064" w:type="pct"/>
            <w:tcBorders>
              <w:top w:val="nil"/>
              <w:left w:val="nil"/>
              <w:bottom w:val="single" w:sz="4" w:space="0" w:color="auto"/>
              <w:right w:val="single" w:sz="4" w:space="0" w:color="auto"/>
            </w:tcBorders>
            <w:shd w:val="clear" w:color="auto" w:fill="auto"/>
            <w:hideMark/>
          </w:tcPr>
          <w:p w14:paraId="42E9FE13"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IOM</w:t>
            </w:r>
          </w:p>
        </w:tc>
        <w:tc>
          <w:tcPr>
            <w:tcW w:w="562" w:type="pct"/>
            <w:tcBorders>
              <w:top w:val="nil"/>
              <w:left w:val="nil"/>
              <w:bottom w:val="single" w:sz="4" w:space="0" w:color="auto"/>
              <w:right w:val="single" w:sz="4" w:space="0" w:color="auto"/>
            </w:tcBorders>
            <w:shd w:val="clear" w:color="auto" w:fill="auto"/>
            <w:hideMark/>
          </w:tcPr>
          <w:p w14:paraId="25C4EB7B"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Global </w:t>
            </w:r>
          </w:p>
        </w:tc>
        <w:tc>
          <w:tcPr>
            <w:tcW w:w="1847" w:type="pct"/>
            <w:tcBorders>
              <w:top w:val="nil"/>
              <w:left w:val="nil"/>
              <w:bottom w:val="single" w:sz="4" w:space="0" w:color="auto"/>
              <w:right w:val="single" w:sz="4" w:space="0" w:color="auto"/>
            </w:tcBorders>
            <w:shd w:val="clear" w:color="auto" w:fill="auto"/>
            <w:hideMark/>
          </w:tcPr>
          <w:p w14:paraId="0E8A9997" w14:textId="77777777" w:rsidR="005E6549" w:rsidRPr="00BA026F" w:rsidRDefault="005E6549" w:rsidP="00DB2E09">
            <w:pPr>
              <w:jc w:val="both"/>
              <w:rPr>
                <w:rFonts w:ascii="Helvetica" w:hAnsi="Helvetica"/>
                <w:color w:val="000000"/>
                <w:sz w:val="10"/>
                <w:szCs w:val="10"/>
                <w:u w:val="single"/>
              </w:rPr>
            </w:pPr>
            <w:hyperlink r:id="rId27" w:history="1">
              <w:r w:rsidRPr="00BA026F">
                <w:rPr>
                  <w:rStyle w:val="Hyperlink"/>
                  <w:rFonts w:ascii="Helvetica" w:hAnsi="Helvetica"/>
                  <w:sz w:val="10"/>
                  <w:szCs w:val="10"/>
                </w:rPr>
                <w:t>https://www.youtube.com/watch?time_continue=35&amp;v=qzWmnA8dT1c</w:t>
              </w:r>
            </w:hyperlink>
          </w:p>
        </w:tc>
        <w:tc>
          <w:tcPr>
            <w:tcW w:w="586" w:type="pct"/>
            <w:tcBorders>
              <w:top w:val="nil"/>
              <w:left w:val="nil"/>
              <w:bottom w:val="single" w:sz="4" w:space="0" w:color="auto"/>
              <w:right w:val="single" w:sz="4" w:space="0" w:color="auto"/>
            </w:tcBorders>
            <w:shd w:val="clear" w:color="auto" w:fill="auto"/>
            <w:hideMark/>
          </w:tcPr>
          <w:p w14:paraId="7632E967"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Over 7000 migrants have died or gone missing in 2016. It is time to do more than count the dead. The video first presents many negative labels associated with migrants  ("unaccompanied", "trafficked", "smuggled") and then positive words related to their human dimension ("human", "men", "women", "strong"). The campaign was released in 2017 for the International Migrants Day.</w:t>
            </w:r>
          </w:p>
        </w:tc>
      </w:tr>
      <w:tr w:rsidR="005E6549" w:rsidRPr="00BA026F" w14:paraId="35EDE0D6" w14:textId="77777777" w:rsidTr="00DB2E09">
        <w:trPr>
          <w:trHeight w:val="39"/>
        </w:trPr>
        <w:tc>
          <w:tcPr>
            <w:tcW w:w="509" w:type="pct"/>
            <w:tcBorders>
              <w:top w:val="nil"/>
              <w:left w:val="single" w:sz="4" w:space="0" w:color="auto"/>
              <w:bottom w:val="single" w:sz="4" w:space="0" w:color="auto"/>
              <w:right w:val="single" w:sz="4" w:space="0" w:color="auto"/>
            </w:tcBorders>
            <w:shd w:val="clear" w:color="auto" w:fill="auto"/>
            <w:hideMark/>
          </w:tcPr>
          <w:p w14:paraId="67C2EB93"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lastRenderedPageBreak/>
              <w:t xml:space="preserve">Step with Refugees Campaign </w:t>
            </w:r>
          </w:p>
        </w:tc>
        <w:tc>
          <w:tcPr>
            <w:tcW w:w="432" w:type="pct"/>
            <w:tcBorders>
              <w:top w:val="nil"/>
              <w:left w:val="nil"/>
              <w:bottom w:val="single" w:sz="4" w:space="0" w:color="auto"/>
              <w:right w:val="single" w:sz="4" w:space="0" w:color="auto"/>
            </w:tcBorders>
            <w:shd w:val="clear" w:color="auto" w:fill="auto"/>
            <w:hideMark/>
          </w:tcPr>
          <w:p w14:paraId="3BD46256"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Website, Video </w:t>
            </w:r>
          </w:p>
        </w:tc>
        <w:tc>
          <w:tcPr>
            <w:tcW w:w="1064" w:type="pct"/>
            <w:tcBorders>
              <w:top w:val="nil"/>
              <w:left w:val="nil"/>
              <w:bottom w:val="single" w:sz="4" w:space="0" w:color="auto"/>
              <w:right w:val="single" w:sz="4" w:space="0" w:color="auto"/>
            </w:tcBorders>
            <w:shd w:val="clear" w:color="auto" w:fill="auto"/>
            <w:hideMark/>
          </w:tcPr>
          <w:p w14:paraId="5DCD415A"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Hello Charlie (HC), UNHCR </w:t>
            </w:r>
          </w:p>
        </w:tc>
        <w:tc>
          <w:tcPr>
            <w:tcW w:w="562" w:type="pct"/>
            <w:tcBorders>
              <w:top w:val="nil"/>
              <w:left w:val="nil"/>
              <w:bottom w:val="single" w:sz="4" w:space="0" w:color="auto"/>
              <w:right w:val="single" w:sz="4" w:space="0" w:color="auto"/>
            </w:tcBorders>
            <w:shd w:val="clear" w:color="auto" w:fill="auto"/>
            <w:hideMark/>
          </w:tcPr>
          <w:p w14:paraId="2650F7CF"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Global </w:t>
            </w:r>
          </w:p>
        </w:tc>
        <w:tc>
          <w:tcPr>
            <w:tcW w:w="1847" w:type="pct"/>
            <w:tcBorders>
              <w:top w:val="nil"/>
              <w:left w:val="nil"/>
              <w:bottom w:val="single" w:sz="4" w:space="0" w:color="auto"/>
              <w:right w:val="single" w:sz="4" w:space="0" w:color="auto"/>
            </w:tcBorders>
            <w:shd w:val="clear" w:color="auto" w:fill="auto"/>
            <w:hideMark/>
          </w:tcPr>
          <w:p w14:paraId="0B3F7913" w14:textId="77777777" w:rsidR="005E6549" w:rsidRPr="00BA026F" w:rsidRDefault="005E6549" w:rsidP="00DB2E09">
            <w:pPr>
              <w:jc w:val="both"/>
              <w:rPr>
                <w:rFonts w:ascii="Helvetica" w:hAnsi="Helvetica"/>
                <w:color w:val="000000"/>
                <w:sz w:val="10"/>
                <w:szCs w:val="10"/>
                <w:u w:val="single"/>
              </w:rPr>
            </w:pPr>
            <w:hyperlink r:id="rId28" w:history="1">
              <w:r w:rsidRPr="00BA026F">
                <w:rPr>
                  <w:rStyle w:val="Hyperlink"/>
                  <w:rFonts w:ascii="Helvetica" w:hAnsi="Helvetica"/>
                  <w:sz w:val="10"/>
                  <w:szCs w:val="10"/>
                </w:rPr>
                <w:t>https://www.hellocharlie.com/work/view/unhcr-step-with-refugees-campaign</w:t>
              </w:r>
            </w:hyperlink>
          </w:p>
        </w:tc>
        <w:tc>
          <w:tcPr>
            <w:tcW w:w="586" w:type="pct"/>
            <w:tcBorders>
              <w:top w:val="nil"/>
              <w:left w:val="nil"/>
              <w:bottom w:val="single" w:sz="4" w:space="0" w:color="auto"/>
              <w:right w:val="single" w:sz="4" w:space="0" w:color="auto"/>
            </w:tcBorders>
            <w:shd w:val="clear" w:color="auto" w:fill="auto"/>
            <w:hideMark/>
          </w:tcPr>
          <w:p w14:paraId="1D147C36"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The campaign challenges the public to keep track of their steps and add them to a global ‘</w:t>
            </w:r>
            <w:proofErr w:type="spellStart"/>
            <w:r w:rsidRPr="00BA026F">
              <w:rPr>
                <w:rFonts w:ascii="Helvetica" w:hAnsi="Helvetica"/>
                <w:color w:val="000000"/>
                <w:sz w:val="10"/>
                <w:szCs w:val="10"/>
              </w:rPr>
              <w:t>realtime</w:t>
            </w:r>
            <w:proofErr w:type="spellEnd"/>
            <w:r w:rsidRPr="00BA026F">
              <w:rPr>
                <w:rFonts w:ascii="Helvetica" w:hAnsi="Helvetica"/>
                <w:color w:val="000000"/>
                <w:sz w:val="10"/>
                <w:szCs w:val="10"/>
              </w:rPr>
              <w:t xml:space="preserve">’ counter to help reach a total of two billion Kilometres in 12 months. This is the same distance </w:t>
            </w:r>
            <w:proofErr w:type="gramStart"/>
            <w:r w:rsidRPr="00BA026F">
              <w:rPr>
                <w:rFonts w:ascii="Helvetica" w:hAnsi="Helvetica"/>
                <w:color w:val="000000"/>
                <w:sz w:val="10"/>
                <w:szCs w:val="10"/>
              </w:rPr>
              <w:t>refugees</w:t>
            </w:r>
            <w:proofErr w:type="gramEnd"/>
            <w:r w:rsidRPr="00BA026F">
              <w:rPr>
                <w:rFonts w:ascii="Helvetica" w:hAnsi="Helvetica"/>
                <w:color w:val="000000"/>
                <w:sz w:val="10"/>
                <w:szCs w:val="10"/>
              </w:rPr>
              <w:t xml:space="preserve"> worldwide travel each year to reach safety. Participants of the campaign can also choose to follow in the steps of a refugee and match their distance travelled to reach a UNCHR refugee camp. Overall, the journey narrative is a strong motif that runs through the entire campaign, which subtly uses technology to connect individuals million miles apart.</w:t>
            </w:r>
          </w:p>
        </w:tc>
      </w:tr>
      <w:tr w:rsidR="005E6549" w:rsidRPr="00BA026F" w14:paraId="224D38A1" w14:textId="77777777" w:rsidTr="00DB2E09">
        <w:trPr>
          <w:trHeight w:val="39"/>
        </w:trPr>
        <w:tc>
          <w:tcPr>
            <w:tcW w:w="509" w:type="pct"/>
            <w:tcBorders>
              <w:top w:val="nil"/>
              <w:left w:val="single" w:sz="4" w:space="0" w:color="auto"/>
              <w:bottom w:val="single" w:sz="4" w:space="0" w:color="auto"/>
              <w:right w:val="single" w:sz="4" w:space="0" w:color="auto"/>
            </w:tcBorders>
            <w:shd w:val="clear" w:color="auto" w:fill="auto"/>
            <w:hideMark/>
          </w:tcPr>
          <w:p w14:paraId="01D73495" w14:textId="77777777" w:rsidR="005E6549" w:rsidRPr="00BA026F" w:rsidRDefault="005E6549" w:rsidP="00DB2E09">
            <w:pPr>
              <w:jc w:val="both"/>
              <w:rPr>
                <w:rFonts w:ascii="Helvetica" w:hAnsi="Helvetica"/>
                <w:color w:val="000000"/>
                <w:sz w:val="10"/>
                <w:szCs w:val="10"/>
              </w:rPr>
            </w:pPr>
            <w:proofErr w:type="spellStart"/>
            <w:r w:rsidRPr="00BA026F">
              <w:rPr>
                <w:rFonts w:ascii="Helvetica" w:hAnsi="Helvetica"/>
                <w:color w:val="000000"/>
                <w:sz w:val="10"/>
                <w:szCs w:val="10"/>
              </w:rPr>
              <w:t>Unfairy</w:t>
            </w:r>
            <w:proofErr w:type="spellEnd"/>
            <w:r w:rsidRPr="00BA026F">
              <w:rPr>
                <w:rFonts w:ascii="Helvetica" w:hAnsi="Helvetica"/>
                <w:color w:val="000000"/>
                <w:sz w:val="10"/>
                <w:szCs w:val="10"/>
              </w:rPr>
              <w:t xml:space="preserve"> Tales </w:t>
            </w:r>
          </w:p>
        </w:tc>
        <w:tc>
          <w:tcPr>
            <w:tcW w:w="432" w:type="pct"/>
            <w:tcBorders>
              <w:top w:val="nil"/>
              <w:left w:val="nil"/>
              <w:bottom w:val="single" w:sz="4" w:space="0" w:color="auto"/>
              <w:right w:val="single" w:sz="4" w:space="0" w:color="auto"/>
            </w:tcBorders>
            <w:shd w:val="clear" w:color="auto" w:fill="auto"/>
            <w:hideMark/>
          </w:tcPr>
          <w:p w14:paraId="3808EC81"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Video </w:t>
            </w:r>
          </w:p>
        </w:tc>
        <w:tc>
          <w:tcPr>
            <w:tcW w:w="1064" w:type="pct"/>
            <w:tcBorders>
              <w:top w:val="nil"/>
              <w:left w:val="nil"/>
              <w:bottom w:val="single" w:sz="4" w:space="0" w:color="auto"/>
              <w:right w:val="single" w:sz="4" w:space="0" w:color="auto"/>
            </w:tcBorders>
            <w:shd w:val="clear" w:color="auto" w:fill="auto"/>
            <w:hideMark/>
          </w:tcPr>
          <w:p w14:paraId="4965E96E" w14:textId="77777777" w:rsidR="005E6549" w:rsidRPr="00BA026F" w:rsidRDefault="005E6549" w:rsidP="00DB2E09">
            <w:pPr>
              <w:jc w:val="both"/>
              <w:rPr>
                <w:rFonts w:ascii="Helvetica" w:hAnsi="Helvetica"/>
                <w:color w:val="000000"/>
                <w:sz w:val="10"/>
                <w:szCs w:val="10"/>
              </w:rPr>
            </w:pPr>
            <w:proofErr w:type="spellStart"/>
            <w:r w:rsidRPr="00BA026F">
              <w:rPr>
                <w:rFonts w:ascii="Helvetica" w:hAnsi="Helvetica"/>
                <w:color w:val="000000"/>
                <w:sz w:val="10"/>
                <w:szCs w:val="10"/>
              </w:rPr>
              <w:t>Unicef</w:t>
            </w:r>
            <w:proofErr w:type="spellEnd"/>
            <w:r w:rsidRPr="00BA026F">
              <w:rPr>
                <w:rFonts w:ascii="Helvetica" w:hAnsi="Helvetica"/>
                <w:color w:val="000000"/>
                <w:sz w:val="10"/>
                <w:szCs w:val="10"/>
              </w:rPr>
              <w:t xml:space="preserve"> </w:t>
            </w:r>
          </w:p>
        </w:tc>
        <w:tc>
          <w:tcPr>
            <w:tcW w:w="562" w:type="pct"/>
            <w:tcBorders>
              <w:top w:val="nil"/>
              <w:left w:val="nil"/>
              <w:bottom w:val="single" w:sz="4" w:space="0" w:color="auto"/>
              <w:right w:val="single" w:sz="4" w:space="0" w:color="auto"/>
            </w:tcBorders>
            <w:shd w:val="clear" w:color="auto" w:fill="auto"/>
            <w:hideMark/>
          </w:tcPr>
          <w:p w14:paraId="65B90643"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Global </w:t>
            </w:r>
          </w:p>
        </w:tc>
        <w:tc>
          <w:tcPr>
            <w:tcW w:w="1847" w:type="pct"/>
            <w:tcBorders>
              <w:top w:val="nil"/>
              <w:left w:val="nil"/>
              <w:bottom w:val="single" w:sz="4" w:space="0" w:color="auto"/>
              <w:right w:val="single" w:sz="4" w:space="0" w:color="auto"/>
            </w:tcBorders>
            <w:shd w:val="clear" w:color="auto" w:fill="auto"/>
            <w:hideMark/>
          </w:tcPr>
          <w:p w14:paraId="0632285D"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https://www.youtube.com/watch?v=3scOr_d9Dwo; https://www.youtube.com/watch?v=MT49ghJ7aGA; https://www.youtube.com/watch?v=2mfkYtZkPVQ</w:t>
            </w:r>
          </w:p>
        </w:tc>
        <w:tc>
          <w:tcPr>
            <w:tcW w:w="586" w:type="pct"/>
            <w:tcBorders>
              <w:top w:val="nil"/>
              <w:left w:val="nil"/>
              <w:bottom w:val="single" w:sz="4" w:space="0" w:color="auto"/>
              <w:right w:val="single" w:sz="4" w:space="0" w:color="auto"/>
            </w:tcBorders>
            <w:shd w:val="clear" w:color="auto" w:fill="auto"/>
            <w:hideMark/>
          </w:tcPr>
          <w:p w14:paraId="4D431A1A"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UNICEF launched a series of animated films to help frame positive perceptions towards the tens of millions of children and young people on the move globally. Called </w:t>
            </w:r>
            <w:proofErr w:type="spellStart"/>
            <w:r w:rsidRPr="00BA026F">
              <w:rPr>
                <w:rFonts w:ascii="Helvetica" w:hAnsi="Helvetica"/>
                <w:color w:val="000000"/>
                <w:sz w:val="10"/>
                <w:szCs w:val="10"/>
              </w:rPr>
              <w:t>Unfairy</w:t>
            </w:r>
            <w:proofErr w:type="spellEnd"/>
            <w:r w:rsidRPr="00BA026F">
              <w:rPr>
                <w:rFonts w:ascii="Helvetica" w:hAnsi="Helvetica"/>
                <w:color w:val="000000"/>
                <w:sz w:val="10"/>
                <w:szCs w:val="10"/>
              </w:rPr>
              <w:t xml:space="preserve"> Tales, the three animations – true stories of the flight of children from conflict – explain the horror behind why they fled. They have been animated in the style of a fairy tale and will be supported by an interactive e-book experience also called </w:t>
            </w:r>
            <w:proofErr w:type="spellStart"/>
            <w:r w:rsidRPr="00BA026F">
              <w:rPr>
                <w:rFonts w:ascii="Helvetica" w:hAnsi="Helvetica"/>
                <w:color w:val="000000"/>
                <w:sz w:val="10"/>
                <w:szCs w:val="10"/>
              </w:rPr>
              <w:t>Unfairy</w:t>
            </w:r>
            <w:proofErr w:type="spellEnd"/>
            <w:r w:rsidRPr="00BA026F">
              <w:rPr>
                <w:rFonts w:ascii="Helvetica" w:hAnsi="Helvetica"/>
                <w:color w:val="000000"/>
                <w:sz w:val="10"/>
                <w:szCs w:val="10"/>
              </w:rPr>
              <w:t xml:space="preserve"> Tales.</w:t>
            </w:r>
          </w:p>
        </w:tc>
      </w:tr>
      <w:tr w:rsidR="005E6549" w:rsidRPr="00BA026F" w14:paraId="0DFAF1DD" w14:textId="77777777" w:rsidTr="00DB2E09">
        <w:trPr>
          <w:trHeight w:val="557"/>
        </w:trPr>
        <w:tc>
          <w:tcPr>
            <w:tcW w:w="509" w:type="pct"/>
            <w:tcBorders>
              <w:top w:val="nil"/>
              <w:left w:val="single" w:sz="4" w:space="0" w:color="auto"/>
              <w:bottom w:val="single" w:sz="4" w:space="0" w:color="auto"/>
              <w:right w:val="single" w:sz="4" w:space="0" w:color="auto"/>
            </w:tcBorders>
            <w:shd w:val="clear" w:color="auto" w:fill="auto"/>
            <w:hideMark/>
          </w:tcPr>
          <w:p w14:paraId="07824285"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Embracing Refugees In a Time of Crisis</w:t>
            </w:r>
          </w:p>
        </w:tc>
        <w:tc>
          <w:tcPr>
            <w:tcW w:w="432" w:type="pct"/>
            <w:tcBorders>
              <w:top w:val="nil"/>
              <w:left w:val="nil"/>
              <w:bottom w:val="single" w:sz="4" w:space="0" w:color="auto"/>
              <w:right w:val="single" w:sz="4" w:space="0" w:color="auto"/>
            </w:tcBorders>
            <w:shd w:val="clear" w:color="auto" w:fill="auto"/>
            <w:hideMark/>
          </w:tcPr>
          <w:p w14:paraId="2B3EAD7A"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Video</w:t>
            </w:r>
          </w:p>
        </w:tc>
        <w:tc>
          <w:tcPr>
            <w:tcW w:w="1064" w:type="pct"/>
            <w:tcBorders>
              <w:top w:val="nil"/>
              <w:left w:val="nil"/>
              <w:bottom w:val="single" w:sz="4" w:space="0" w:color="auto"/>
              <w:right w:val="single" w:sz="4" w:space="0" w:color="auto"/>
            </w:tcBorders>
            <w:shd w:val="clear" w:color="auto" w:fill="auto"/>
            <w:hideMark/>
          </w:tcPr>
          <w:p w14:paraId="1E91EDE6"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Catholic Relief Services</w:t>
            </w:r>
          </w:p>
        </w:tc>
        <w:tc>
          <w:tcPr>
            <w:tcW w:w="562" w:type="pct"/>
            <w:tcBorders>
              <w:top w:val="nil"/>
              <w:left w:val="nil"/>
              <w:bottom w:val="single" w:sz="4" w:space="0" w:color="auto"/>
              <w:right w:val="single" w:sz="4" w:space="0" w:color="auto"/>
            </w:tcBorders>
            <w:shd w:val="clear" w:color="auto" w:fill="auto"/>
            <w:hideMark/>
          </w:tcPr>
          <w:p w14:paraId="5F605C75"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Greece </w:t>
            </w:r>
          </w:p>
        </w:tc>
        <w:tc>
          <w:tcPr>
            <w:tcW w:w="1847" w:type="pct"/>
            <w:tcBorders>
              <w:top w:val="nil"/>
              <w:left w:val="nil"/>
              <w:bottom w:val="single" w:sz="4" w:space="0" w:color="auto"/>
              <w:right w:val="single" w:sz="4" w:space="0" w:color="auto"/>
            </w:tcBorders>
            <w:shd w:val="clear" w:color="auto" w:fill="auto"/>
            <w:hideMark/>
          </w:tcPr>
          <w:p w14:paraId="0EC7CE6C" w14:textId="77777777" w:rsidR="005E6549" w:rsidRPr="00BA026F" w:rsidRDefault="005E6549" w:rsidP="00DB2E09">
            <w:pPr>
              <w:jc w:val="both"/>
              <w:rPr>
                <w:rFonts w:ascii="Helvetica" w:hAnsi="Helvetica"/>
                <w:color w:val="000000"/>
                <w:sz w:val="10"/>
                <w:szCs w:val="10"/>
                <w:u w:val="single"/>
              </w:rPr>
            </w:pPr>
            <w:hyperlink r:id="rId29" w:history="1">
              <w:r w:rsidRPr="00BA026F">
                <w:rPr>
                  <w:rStyle w:val="Hyperlink"/>
                  <w:rFonts w:ascii="Helvetica" w:hAnsi="Helvetica"/>
                  <w:sz w:val="10"/>
                  <w:szCs w:val="10"/>
                </w:rPr>
                <w:t>https://www.youtube.com/watch?v=m9NWXf2XG9M</w:t>
              </w:r>
            </w:hyperlink>
          </w:p>
        </w:tc>
        <w:tc>
          <w:tcPr>
            <w:tcW w:w="586" w:type="pct"/>
            <w:tcBorders>
              <w:top w:val="nil"/>
              <w:left w:val="nil"/>
              <w:bottom w:val="single" w:sz="4" w:space="0" w:color="auto"/>
              <w:right w:val="single" w:sz="4" w:space="0" w:color="auto"/>
            </w:tcBorders>
            <w:shd w:val="clear" w:color="auto" w:fill="auto"/>
            <w:hideMark/>
          </w:tcPr>
          <w:p w14:paraId="2246B783"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In just the first few months of 2016, more than 150,000 refugees and economic migrants had already arrived on Greek shores. Throughout the Balkans, CRS and our local partners are providing food, clothing, shelter, medical care, and information, translation, and legal services to tens of thousands of those on the move. Nikos </w:t>
            </w:r>
            <w:proofErr w:type="spellStart"/>
            <w:r w:rsidRPr="00BA026F">
              <w:rPr>
                <w:rFonts w:ascii="Helvetica" w:hAnsi="Helvetica"/>
                <w:color w:val="000000"/>
                <w:sz w:val="10"/>
                <w:szCs w:val="10"/>
              </w:rPr>
              <w:t>Voutsinos</w:t>
            </w:r>
            <w:proofErr w:type="spellEnd"/>
            <w:r w:rsidRPr="00BA026F">
              <w:rPr>
                <w:rFonts w:ascii="Helvetica" w:hAnsi="Helvetica"/>
                <w:color w:val="000000"/>
                <w:sz w:val="10"/>
                <w:szCs w:val="10"/>
              </w:rPr>
              <w:t>, from the partner agency Caritas Athens, talks about the beauty of serving others in their greatest time of need.</w:t>
            </w:r>
          </w:p>
        </w:tc>
      </w:tr>
      <w:tr w:rsidR="005E6549" w:rsidRPr="00BA026F" w14:paraId="63D6221E" w14:textId="77777777" w:rsidTr="00DB2E09">
        <w:trPr>
          <w:trHeight w:val="39"/>
        </w:trPr>
        <w:tc>
          <w:tcPr>
            <w:tcW w:w="509" w:type="pct"/>
            <w:tcBorders>
              <w:top w:val="nil"/>
              <w:left w:val="single" w:sz="4" w:space="0" w:color="auto"/>
              <w:bottom w:val="single" w:sz="4" w:space="0" w:color="auto"/>
              <w:right w:val="single" w:sz="4" w:space="0" w:color="auto"/>
            </w:tcBorders>
            <w:shd w:val="clear" w:color="auto" w:fill="auto"/>
            <w:hideMark/>
          </w:tcPr>
          <w:p w14:paraId="6F1D5385"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Look Beyond Borders</w:t>
            </w:r>
          </w:p>
        </w:tc>
        <w:tc>
          <w:tcPr>
            <w:tcW w:w="432" w:type="pct"/>
            <w:tcBorders>
              <w:top w:val="nil"/>
              <w:left w:val="nil"/>
              <w:bottom w:val="single" w:sz="4" w:space="0" w:color="auto"/>
              <w:right w:val="single" w:sz="4" w:space="0" w:color="auto"/>
            </w:tcBorders>
            <w:shd w:val="clear" w:color="auto" w:fill="auto"/>
            <w:hideMark/>
          </w:tcPr>
          <w:p w14:paraId="531A03E9"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Video </w:t>
            </w:r>
          </w:p>
        </w:tc>
        <w:tc>
          <w:tcPr>
            <w:tcW w:w="1064" w:type="pct"/>
            <w:tcBorders>
              <w:top w:val="nil"/>
              <w:left w:val="nil"/>
              <w:bottom w:val="single" w:sz="4" w:space="0" w:color="auto"/>
              <w:right w:val="single" w:sz="4" w:space="0" w:color="auto"/>
            </w:tcBorders>
            <w:shd w:val="clear" w:color="auto" w:fill="auto"/>
            <w:hideMark/>
          </w:tcPr>
          <w:p w14:paraId="2814DF62"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Amnesty International Poland</w:t>
            </w:r>
          </w:p>
        </w:tc>
        <w:tc>
          <w:tcPr>
            <w:tcW w:w="562" w:type="pct"/>
            <w:tcBorders>
              <w:top w:val="nil"/>
              <w:left w:val="nil"/>
              <w:bottom w:val="single" w:sz="4" w:space="0" w:color="auto"/>
              <w:right w:val="single" w:sz="4" w:space="0" w:color="auto"/>
            </w:tcBorders>
            <w:shd w:val="clear" w:color="auto" w:fill="auto"/>
            <w:hideMark/>
          </w:tcPr>
          <w:p w14:paraId="43CA6EFE"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Global </w:t>
            </w:r>
          </w:p>
        </w:tc>
        <w:tc>
          <w:tcPr>
            <w:tcW w:w="1847" w:type="pct"/>
            <w:tcBorders>
              <w:top w:val="nil"/>
              <w:left w:val="nil"/>
              <w:bottom w:val="single" w:sz="4" w:space="0" w:color="auto"/>
              <w:right w:val="single" w:sz="4" w:space="0" w:color="auto"/>
            </w:tcBorders>
            <w:shd w:val="clear" w:color="auto" w:fill="auto"/>
            <w:hideMark/>
          </w:tcPr>
          <w:p w14:paraId="4810EF8C" w14:textId="77777777" w:rsidR="005E6549" w:rsidRPr="00BA026F" w:rsidRDefault="005E6549" w:rsidP="00DB2E09">
            <w:pPr>
              <w:jc w:val="both"/>
              <w:rPr>
                <w:rFonts w:ascii="Helvetica" w:hAnsi="Helvetica"/>
                <w:color w:val="000000"/>
                <w:sz w:val="10"/>
                <w:szCs w:val="10"/>
                <w:u w:val="single"/>
              </w:rPr>
            </w:pPr>
            <w:hyperlink r:id="rId30" w:history="1">
              <w:r w:rsidRPr="00BA026F">
                <w:rPr>
                  <w:rStyle w:val="Hyperlink"/>
                  <w:rFonts w:ascii="Helvetica" w:hAnsi="Helvetica"/>
                  <w:sz w:val="10"/>
                  <w:szCs w:val="10"/>
                </w:rPr>
                <w:t>https://www.amnesty.org.uk/press-releases/look-refugees-eye-poignant-video-experiment-breaks-down-barriers</w:t>
              </w:r>
            </w:hyperlink>
          </w:p>
        </w:tc>
        <w:tc>
          <w:tcPr>
            <w:tcW w:w="586" w:type="pct"/>
            <w:tcBorders>
              <w:top w:val="nil"/>
              <w:left w:val="nil"/>
              <w:bottom w:val="single" w:sz="4" w:space="0" w:color="auto"/>
              <w:right w:val="single" w:sz="4" w:space="0" w:color="auto"/>
            </w:tcBorders>
            <w:shd w:val="clear" w:color="auto" w:fill="auto"/>
            <w:hideMark/>
          </w:tcPr>
          <w:p w14:paraId="4CC2AF91"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Twenty years ago, psychologist Arthur Aron discovered that four minutes of looking into each other's eyes can bring people closer. Using this discovery, Amnesty International Poland decided to carry out a simple experiment where refugees and Europeans sat opposite each other and looked into each other's eyes</w:t>
            </w:r>
          </w:p>
        </w:tc>
      </w:tr>
      <w:tr w:rsidR="005E6549" w:rsidRPr="00BA026F" w14:paraId="5890FA29" w14:textId="77777777" w:rsidTr="00DB2E09">
        <w:trPr>
          <w:trHeight w:val="39"/>
        </w:trPr>
        <w:tc>
          <w:tcPr>
            <w:tcW w:w="509" w:type="pct"/>
            <w:tcBorders>
              <w:top w:val="nil"/>
              <w:left w:val="single" w:sz="4" w:space="0" w:color="auto"/>
              <w:bottom w:val="single" w:sz="4" w:space="0" w:color="auto"/>
              <w:right w:val="single" w:sz="4" w:space="0" w:color="auto"/>
            </w:tcBorders>
            <w:shd w:val="clear" w:color="auto" w:fill="auto"/>
            <w:hideMark/>
          </w:tcPr>
          <w:p w14:paraId="28E7CDF0"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Through the Eyes of a Refugee </w:t>
            </w:r>
          </w:p>
        </w:tc>
        <w:tc>
          <w:tcPr>
            <w:tcW w:w="432" w:type="pct"/>
            <w:tcBorders>
              <w:top w:val="nil"/>
              <w:left w:val="nil"/>
              <w:bottom w:val="single" w:sz="4" w:space="0" w:color="auto"/>
              <w:right w:val="single" w:sz="4" w:space="0" w:color="auto"/>
            </w:tcBorders>
            <w:shd w:val="clear" w:color="auto" w:fill="auto"/>
            <w:hideMark/>
          </w:tcPr>
          <w:p w14:paraId="5FD43F63"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Video </w:t>
            </w:r>
          </w:p>
        </w:tc>
        <w:tc>
          <w:tcPr>
            <w:tcW w:w="1064" w:type="pct"/>
            <w:tcBorders>
              <w:top w:val="nil"/>
              <w:left w:val="nil"/>
              <w:bottom w:val="single" w:sz="4" w:space="0" w:color="auto"/>
              <w:right w:val="single" w:sz="4" w:space="0" w:color="auto"/>
            </w:tcBorders>
            <w:shd w:val="clear" w:color="auto" w:fill="auto"/>
            <w:hideMark/>
          </w:tcPr>
          <w:p w14:paraId="6C909294"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Amnesty International </w:t>
            </w:r>
          </w:p>
        </w:tc>
        <w:tc>
          <w:tcPr>
            <w:tcW w:w="562" w:type="pct"/>
            <w:tcBorders>
              <w:top w:val="nil"/>
              <w:left w:val="nil"/>
              <w:bottom w:val="single" w:sz="4" w:space="0" w:color="auto"/>
              <w:right w:val="single" w:sz="4" w:space="0" w:color="auto"/>
            </w:tcBorders>
            <w:shd w:val="clear" w:color="auto" w:fill="auto"/>
            <w:hideMark/>
          </w:tcPr>
          <w:p w14:paraId="01541AE6"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Netherlands </w:t>
            </w:r>
          </w:p>
        </w:tc>
        <w:tc>
          <w:tcPr>
            <w:tcW w:w="1847" w:type="pct"/>
            <w:tcBorders>
              <w:top w:val="nil"/>
              <w:left w:val="nil"/>
              <w:bottom w:val="single" w:sz="4" w:space="0" w:color="auto"/>
              <w:right w:val="single" w:sz="4" w:space="0" w:color="auto"/>
            </w:tcBorders>
            <w:shd w:val="clear" w:color="auto" w:fill="auto"/>
            <w:hideMark/>
          </w:tcPr>
          <w:p w14:paraId="1298A906" w14:textId="77777777" w:rsidR="005E6549" w:rsidRPr="00BA026F" w:rsidRDefault="005E6549" w:rsidP="00DB2E09">
            <w:pPr>
              <w:jc w:val="both"/>
              <w:rPr>
                <w:rFonts w:ascii="Helvetica" w:hAnsi="Helvetica"/>
                <w:color w:val="000000"/>
                <w:sz w:val="10"/>
                <w:szCs w:val="10"/>
                <w:u w:val="single"/>
              </w:rPr>
            </w:pPr>
            <w:hyperlink r:id="rId31" w:history="1">
              <w:r w:rsidRPr="00BA026F">
                <w:rPr>
                  <w:rStyle w:val="Hyperlink"/>
                  <w:rFonts w:ascii="Helvetica" w:hAnsi="Helvetica"/>
                  <w:sz w:val="10"/>
                  <w:szCs w:val="10"/>
                </w:rPr>
                <w:t>https://www.youtube.com/watch?v=q8pJKs4u_Q8</w:t>
              </w:r>
            </w:hyperlink>
          </w:p>
        </w:tc>
        <w:tc>
          <w:tcPr>
            <w:tcW w:w="586" w:type="pct"/>
            <w:tcBorders>
              <w:top w:val="nil"/>
              <w:left w:val="nil"/>
              <w:bottom w:val="single" w:sz="4" w:space="0" w:color="auto"/>
              <w:right w:val="single" w:sz="4" w:space="0" w:color="auto"/>
            </w:tcBorders>
            <w:shd w:val="clear" w:color="auto" w:fill="auto"/>
            <w:hideMark/>
          </w:tcPr>
          <w:p w14:paraId="0598F8E4"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This film project documents an extraordinary project in which five people from the Netherlands and Belgium were brought into a state of hypnosis, so they could gain deeper insight into the journey of a Syrian refugee. Under the guidance of a professional hypnotherapist, the participants experienced the journey of 29-year-old </w:t>
            </w:r>
            <w:proofErr w:type="spellStart"/>
            <w:r w:rsidRPr="00BA026F">
              <w:rPr>
                <w:rFonts w:ascii="Helvetica" w:hAnsi="Helvetica"/>
                <w:color w:val="000000"/>
                <w:sz w:val="10"/>
                <w:szCs w:val="10"/>
              </w:rPr>
              <w:t>Marwa</w:t>
            </w:r>
            <w:proofErr w:type="spellEnd"/>
            <w:r w:rsidRPr="00BA026F">
              <w:rPr>
                <w:rFonts w:ascii="Helvetica" w:hAnsi="Helvetica"/>
                <w:color w:val="000000"/>
                <w:sz w:val="10"/>
                <w:szCs w:val="10"/>
              </w:rPr>
              <w:t xml:space="preserve">, from Syria, as she made her way to safety to the Netherland. For most people, the hardship inflicted on refugees on their way to safety is hard to imagine. When people really experience </w:t>
            </w:r>
            <w:r w:rsidRPr="00BA026F">
              <w:rPr>
                <w:rFonts w:ascii="Helvetica" w:hAnsi="Helvetica"/>
                <w:color w:val="000000"/>
                <w:sz w:val="10"/>
                <w:szCs w:val="10"/>
              </w:rPr>
              <w:lastRenderedPageBreak/>
              <w:t xml:space="preserve">what it is like to be forced to flee, this can create understanding and could fundamentally change the way we speak about refugees. </w:t>
            </w:r>
          </w:p>
        </w:tc>
      </w:tr>
      <w:tr w:rsidR="005E6549" w:rsidRPr="00BA026F" w14:paraId="344A9BE4" w14:textId="77777777" w:rsidTr="00DB2E09">
        <w:trPr>
          <w:trHeight w:val="39"/>
        </w:trPr>
        <w:tc>
          <w:tcPr>
            <w:tcW w:w="509" w:type="pct"/>
            <w:tcBorders>
              <w:top w:val="nil"/>
              <w:left w:val="single" w:sz="4" w:space="0" w:color="auto"/>
              <w:bottom w:val="single" w:sz="4" w:space="0" w:color="auto"/>
              <w:right w:val="single" w:sz="4" w:space="0" w:color="auto"/>
            </w:tcBorders>
            <w:shd w:val="clear" w:color="auto" w:fill="auto"/>
            <w:hideMark/>
          </w:tcPr>
          <w:p w14:paraId="4CD9E959"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lastRenderedPageBreak/>
              <w:t>When You Don't Exist</w:t>
            </w:r>
          </w:p>
        </w:tc>
        <w:tc>
          <w:tcPr>
            <w:tcW w:w="432" w:type="pct"/>
            <w:tcBorders>
              <w:top w:val="nil"/>
              <w:left w:val="nil"/>
              <w:bottom w:val="single" w:sz="4" w:space="0" w:color="auto"/>
              <w:right w:val="single" w:sz="4" w:space="0" w:color="auto"/>
            </w:tcBorders>
            <w:shd w:val="clear" w:color="auto" w:fill="auto"/>
            <w:hideMark/>
          </w:tcPr>
          <w:p w14:paraId="5ED9D372"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Video</w:t>
            </w:r>
          </w:p>
        </w:tc>
        <w:tc>
          <w:tcPr>
            <w:tcW w:w="1064" w:type="pct"/>
            <w:tcBorders>
              <w:top w:val="nil"/>
              <w:left w:val="nil"/>
              <w:bottom w:val="single" w:sz="4" w:space="0" w:color="auto"/>
              <w:right w:val="single" w:sz="4" w:space="0" w:color="auto"/>
            </w:tcBorders>
            <w:shd w:val="clear" w:color="auto" w:fill="auto"/>
            <w:hideMark/>
          </w:tcPr>
          <w:p w14:paraId="6591ADA1"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Amnesty International </w:t>
            </w:r>
          </w:p>
        </w:tc>
        <w:tc>
          <w:tcPr>
            <w:tcW w:w="562" w:type="pct"/>
            <w:tcBorders>
              <w:top w:val="nil"/>
              <w:left w:val="nil"/>
              <w:bottom w:val="single" w:sz="4" w:space="0" w:color="auto"/>
              <w:right w:val="single" w:sz="4" w:space="0" w:color="auto"/>
            </w:tcBorders>
            <w:shd w:val="clear" w:color="auto" w:fill="auto"/>
            <w:hideMark/>
          </w:tcPr>
          <w:p w14:paraId="20BEE4F0"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Global </w:t>
            </w:r>
          </w:p>
        </w:tc>
        <w:tc>
          <w:tcPr>
            <w:tcW w:w="1847" w:type="pct"/>
            <w:tcBorders>
              <w:top w:val="nil"/>
              <w:left w:val="nil"/>
              <w:bottom w:val="single" w:sz="4" w:space="0" w:color="auto"/>
              <w:right w:val="single" w:sz="4" w:space="0" w:color="auto"/>
            </w:tcBorders>
            <w:shd w:val="clear" w:color="auto" w:fill="auto"/>
            <w:hideMark/>
          </w:tcPr>
          <w:p w14:paraId="566190CB" w14:textId="77777777" w:rsidR="005E6549" w:rsidRPr="00BA026F" w:rsidRDefault="005E6549" w:rsidP="00DB2E09">
            <w:pPr>
              <w:jc w:val="both"/>
              <w:rPr>
                <w:rFonts w:ascii="Helvetica" w:hAnsi="Helvetica"/>
                <w:color w:val="000000"/>
                <w:sz w:val="10"/>
                <w:szCs w:val="10"/>
                <w:u w:val="single"/>
              </w:rPr>
            </w:pPr>
            <w:hyperlink r:id="rId32" w:history="1">
              <w:r w:rsidRPr="00BA026F">
                <w:rPr>
                  <w:rStyle w:val="Hyperlink"/>
                  <w:rFonts w:ascii="Helvetica" w:hAnsi="Helvetica"/>
                  <w:sz w:val="10"/>
                  <w:szCs w:val="10"/>
                </w:rPr>
                <w:t>https://www.youtube.com/watch?v=_OUpsWCvE38</w:t>
              </w:r>
            </w:hyperlink>
          </w:p>
        </w:tc>
        <w:tc>
          <w:tcPr>
            <w:tcW w:w="586" w:type="pct"/>
            <w:tcBorders>
              <w:top w:val="nil"/>
              <w:left w:val="nil"/>
              <w:bottom w:val="single" w:sz="4" w:space="0" w:color="auto"/>
              <w:right w:val="single" w:sz="4" w:space="0" w:color="auto"/>
            </w:tcBorders>
            <w:shd w:val="clear" w:color="auto" w:fill="auto"/>
            <w:hideMark/>
          </w:tcPr>
          <w:p w14:paraId="77FCB221"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When you don't exist' is Amnesty International's campaign for the human rights of migrants, refugees and asylum-seekers in Europe and at its borders.</w:t>
            </w:r>
          </w:p>
        </w:tc>
      </w:tr>
      <w:tr w:rsidR="005E6549" w:rsidRPr="00BA026F" w14:paraId="6A9B08C1" w14:textId="77777777" w:rsidTr="00DB2E09">
        <w:trPr>
          <w:trHeight w:val="274"/>
        </w:trPr>
        <w:tc>
          <w:tcPr>
            <w:tcW w:w="509" w:type="pct"/>
            <w:tcBorders>
              <w:top w:val="nil"/>
              <w:left w:val="single" w:sz="4" w:space="0" w:color="auto"/>
              <w:bottom w:val="single" w:sz="4" w:space="0" w:color="auto"/>
              <w:right w:val="single" w:sz="4" w:space="0" w:color="auto"/>
            </w:tcBorders>
            <w:shd w:val="clear" w:color="auto" w:fill="auto"/>
            <w:vAlign w:val="bottom"/>
            <w:hideMark/>
          </w:tcPr>
          <w:p w14:paraId="2D4B5611"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Capital Events</w:t>
            </w:r>
          </w:p>
        </w:tc>
        <w:tc>
          <w:tcPr>
            <w:tcW w:w="432" w:type="pct"/>
            <w:tcBorders>
              <w:top w:val="nil"/>
              <w:left w:val="nil"/>
              <w:bottom w:val="single" w:sz="4" w:space="0" w:color="auto"/>
              <w:right w:val="single" w:sz="4" w:space="0" w:color="auto"/>
            </w:tcBorders>
            <w:shd w:val="clear" w:color="auto" w:fill="auto"/>
            <w:vAlign w:val="bottom"/>
            <w:hideMark/>
          </w:tcPr>
          <w:p w14:paraId="3E3194A8"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Petition, Cultural events, Documentaries, Debates, Exhibitions, Flash-mobs, Concerts</w:t>
            </w:r>
          </w:p>
        </w:tc>
        <w:tc>
          <w:tcPr>
            <w:tcW w:w="1064" w:type="pct"/>
            <w:tcBorders>
              <w:top w:val="nil"/>
              <w:left w:val="nil"/>
              <w:bottom w:val="single" w:sz="4" w:space="0" w:color="auto"/>
              <w:right w:val="single" w:sz="4" w:space="0" w:color="auto"/>
            </w:tcBorders>
            <w:shd w:val="clear" w:color="auto" w:fill="auto"/>
            <w:vAlign w:val="bottom"/>
            <w:hideMark/>
          </w:tcPr>
          <w:p w14:paraId="0F20B9A4"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35 European partners, local authorities, CSOs</w:t>
            </w:r>
          </w:p>
        </w:tc>
        <w:tc>
          <w:tcPr>
            <w:tcW w:w="562" w:type="pct"/>
            <w:tcBorders>
              <w:top w:val="nil"/>
              <w:left w:val="nil"/>
              <w:bottom w:val="single" w:sz="4" w:space="0" w:color="auto"/>
              <w:right w:val="single" w:sz="4" w:space="0" w:color="auto"/>
            </w:tcBorders>
            <w:shd w:val="clear" w:color="auto" w:fill="auto"/>
            <w:vAlign w:val="bottom"/>
            <w:hideMark/>
          </w:tcPr>
          <w:p w14:paraId="757E7C6D"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Italy, France, Spain, Germany, Bosnia &amp; Herzegovina, Malta, Austria, Bulgaria, Hungary, Romania, Slovenia, Cyprus, Greece, Sweden </w:t>
            </w:r>
          </w:p>
        </w:tc>
        <w:tc>
          <w:tcPr>
            <w:tcW w:w="1847" w:type="pct"/>
            <w:tcBorders>
              <w:top w:val="nil"/>
              <w:left w:val="nil"/>
              <w:bottom w:val="single" w:sz="4" w:space="0" w:color="auto"/>
              <w:right w:val="single" w:sz="4" w:space="0" w:color="auto"/>
            </w:tcBorders>
            <w:shd w:val="clear" w:color="auto" w:fill="auto"/>
            <w:vAlign w:val="bottom"/>
            <w:hideMark/>
          </w:tcPr>
          <w:p w14:paraId="1078561D" w14:textId="77777777" w:rsidR="005E6549" w:rsidRPr="00BA026F" w:rsidRDefault="005E6549" w:rsidP="00DB2E09">
            <w:pPr>
              <w:jc w:val="both"/>
              <w:rPr>
                <w:rFonts w:ascii="Helvetica" w:hAnsi="Helvetica"/>
                <w:color w:val="000000"/>
                <w:sz w:val="10"/>
                <w:szCs w:val="10"/>
                <w:u w:val="single"/>
              </w:rPr>
            </w:pPr>
            <w:hyperlink r:id="rId33" w:history="1">
              <w:r w:rsidRPr="00BA026F">
                <w:rPr>
                  <w:rStyle w:val="Hyperlink"/>
                  <w:rFonts w:ascii="Helvetica" w:hAnsi="Helvetica"/>
                  <w:sz w:val="10"/>
                  <w:szCs w:val="10"/>
                </w:rPr>
                <w:t>http://www.snapshotsfromtheborders.eu/</w:t>
              </w:r>
            </w:hyperlink>
          </w:p>
        </w:tc>
        <w:tc>
          <w:tcPr>
            <w:tcW w:w="586" w:type="pct"/>
            <w:tcBorders>
              <w:top w:val="nil"/>
              <w:left w:val="nil"/>
              <w:bottom w:val="single" w:sz="4" w:space="0" w:color="auto"/>
              <w:right w:val="single" w:sz="4" w:space="0" w:color="auto"/>
            </w:tcBorders>
            <w:shd w:val="clear" w:color="auto" w:fill="auto"/>
            <w:vAlign w:val="center"/>
            <w:hideMark/>
          </w:tcPr>
          <w:p w14:paraId="738C5B64"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Capital events took place on the 3rd October, date that marks the sixth anniversary of what is remembered as one of the most serious massacres of Mediterranean migrants.  The Snapshots project involves for the Capital Events 19 border Local Authorities and 37 associations and civil society organizations from all 28 European countries. In each cities took place various types of initiatives (such as cultural events, documentaries, debates, exhibitions, flash-mobs, concerts, etc.) coordinated to make citizens aware of the different issues and aspects related to the phenomenon of migration.</w:t>
            </w:r>
          </w:p>
        </w:tc>
      </w:tr>
      <w:tr w:rsidR="005E6549" w:rsidRPr="00BA026F" w14:paraId="1A1C99B8" w14:textId="77777777" w:rsidTr="00DB2E09">
        <w:trPr>
          <w:trHeight w:val="39"/>
        </w:trPr>
        <w:tc>
          <w:tcPr>
            <w:tcW w:w="509" w:type="pct"/>
            <w:tcBorders>
              <w:top w:val="nil"/>
              <w:left w:val="single" w:sz="4" w:space="0" w:color="auto"/>
              <w:bottom w:val="single" w:sz="4" w:space="0" w:color="auto"/>
              <w:right w:val="single" w:sz="4" w:space="0" w:color="auto"/>
            </w:tcBorders>
            <w:shd w:val="clear" w:color="auto" w:fill="auto"/>
            <w:vAlign w:val="bottom"/>
            <w:hideMark/>
          </w:tcPr>
          <w:p w14:paraId="58ABD703"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Global Migration Film Festival</w:t>
            </w:r>
          </w:p>
        </w:tc>
        <w:tc>
          <w:tcPr>
            <w:tcW w:w="432" w:type="pct"/>
            <w:tcBorders>
              <w:top w:val="nil"/>
              <w:left w:val="nil"/>
              <w:bottom w:val="single" w:sz="4" w:space="0" w:color="auto"/>
              <w:right w:val="single" w:sz="4" w:space="0" w:color="auto"/>
            </w:tcBorders>
            <w:shd w:val="clear" w:color="auto" w:fill="auto"/>
            <w:vAlign w:val="bottom"/>
            <w:hideMark/>
          </w:tcPr>
          <w:p w14:paraId="53647471"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Films</w:t>
            </w:r>
          </w:p>
        </w:tc>
        <w:tc>
          <w:tcPr>
            <w:tcW w:w="1064" w:type="pct"/>
            <w:tcBorders>
              <w:top w:val="nil"/>
              <w:left w:val="nil"/>
              <w:bottom w:val="single" w:sz="4" w:space="0" w:color="auto"/>
              <w:right w:val="single" w:sz="4" w:space="0" w:color="auto"/>
            </w:tcBorders>
            <w:shd w:val="clear" w:color="auto" w:fill="auto"/>
            <w:vAlign w:val="bottom"/>
            <w:hideMark/>
          </w:tcPr>
          <w:p w14:paraId="4FD3F189"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IOM</w:t>
            </w:r>
          </w:p>
        </w:tc>
        <w:tc>
          <w:tcPr>
            <w:tcW w:w="562" w:type="pct"/>
            <w:tcBorders>
              <w:top w:val="nil"/>
              <w:left w:val="nil"/>
              <w:bottom w:val="single" w:sz="4" w:space="0" w:color="auto"/>
              <w:right w:val="single" w:sz="4" w:space="0" w:color="auto"/>
            </w:tcBorders>
            <w:shd w:val="clear" w:color="auto" w:fill="auto"/>
            <w:vAlign w:val="bottom"/>
            <w:hideMark/>
          </w:tcPr>
          <w:p w14:paraId="10E5F07C"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Global</w:t>
            </w:r>
          </w:p>
        </w:tc>
        <w:tc>
          <w:tcPr>
            <w:tcW w:w="1847" w:type="pct"/>
            <w:tcBorders>
              <w:top w:val="nil"/>
              <w:left w:val="nil"/>
              <w:bottom w:val="single" w:sz="4" w:space="0" w:color="auto"/>
              <w:right w:val="single" w:sz="4" w:space="0" w:color="auto"/>
            </w:tcBorders>
            <w:shd w:val="clear" w:color="auto" w:fill="auto"/>
            <w:vAlign w:val="bottom"/>
            <w:hideMark/>
          </w:tcPr>
          <w:p w14:paraId="6047851C" w14:textId="77777777" w:rsidR="005E6549" w:rsidRPr="00BA026F" w:rsidRDefault="005E6549" w:rsidP="00DB2E09">
            <w:pPr>
              <w:jc w:val="both"/>
              <w:rPr>
                <w:rFonts w:ascii="Helvetica" w:hAnsi="Helvetica"/>
                <w:color w:val="000000"/>
                <w:sz w:val="10"/>
                <w:szCs w:val="10"/>
                <w:u w:val="single"/>
              </w:rPr>
            </w:pPr>
            <w:hyperlink r:id="rId34" w:history="1">
              <w:r w:rsidRPr="00BA026F">
                <w:rPr>
                  <w:rStyle w:val="Hyperlink"/>
                  <w:rFonts w:ascii="Helvetica" w:hAnsi="Helvetica"/>
                  <w:sz w:val="10"/>
                  <w:szCs w:val="10"/>
                </w:rPr>
                <w:t xml:space="preserve">https://www.iom.int/global-migration-film-festival </w:t>
              </w:r>
            </w:hyperlink>
          </w:p>
        </w:tc>
        <w:tc>
          <w:tcPr>
            <w:tcW w:w="586" w:type="pct"/>
            <w:tcBorders>
              <w:top w:val="nil"/>
              <w:left w:val="nil"/>
              <w:bottom w:val="single" w:sz="4" w:space="0" w:color="auto"/>
              <w:right w:val="single" w:sz="4" w:space="0" w:color="auto"/>
            </w:tcBorders>
            <w:shd w:val="clear" w:color="auto" w:fill="auto"/>
            <w:vAlign w:val="center"/>
            <w:hideMark/>
          </w:tcPr>
          <w:p w14:paraId="32CA68A0"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The UN Migration Agency (IOM) launched The Global Migration Film Festival in 2016. The Festival features films and documentaries that capture the promise and challenges of migration for those who leave their homes in search of a better life and the unique contributions migrants make to their new communities. It paves the way for greater discussion around one of the greatest phenomenon of our time. The Global Migration Film Festival is a partner of Plural+ and the UN campaign, TOGETHER, which aim to change negative perceptions and attitudes towards refugees and migrants.</w:t>
            </w:r>
          </w:p>
        </w:tc>
      </w:tr>
      <w:tr w:rsidR="005E6549" w:rsidRPr="00BA026F" w14:paraId="7F5A57DD" w14:textId="77777777" w:rsidTr="00DB2E09">
        <w:trPr>
          <w:trHeight w:val="39"/>
        </w:trPr>
        <w:tc>
          <w:tcPr>
            <w:tcW w:w="509" w:type="pct"/>
            <w:tcBorders>
              <w:top w:val="nil"/>
              <w:left w:val="single" w:sz="4" w:space="0" w:color="auto"/>
              <w:bottom w:val="single" w:sz="4" w:space="0" w:color="auto"/>
              <w:right w:val="single" w:sz="4" w:space="0" w:color="auto"/>
            </w:tcBorders>
            <w:shd w:val="clear" w:color="auto" w:fill="auto"/>
            <w:vAlign w:val="bottom"/>
            <w:hideMark/>
          </w:tcPr>
          <w:p w14:paraId="5641E848"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Face Forward… into my home</w:t>
            </w:r>
          </w:p>
        </w:tc>
        <w:tc>
          <w:tcPr>
            <w:tcW w:w="432" w:type="pct"/>
            <w:tcBorders>
              <w:top w:val="nil"/>
              <w:left w:val="nil"/>
              <w:bottom w:val="single" w:sz="4" w:space="0" w:color="auto"/>
              <w:right w:val="single" w:sz="4" w:space="0" w:color="auto"/>
            </w:tcBorders>
            <w:shd w:val="clear" w:color="auto" w:fill="auto"/>
            <w:vAlign w:val="bottom"/>
            <w:hideMark/>
          </w:tcPr>
          <w:p w14:paraId="3978F417"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Art exhibition (photography exhibition), Workshops </w:t>
            </w:r>
          </w:p>
        </w:tc>
        <w:tc>
          <w:tcPr>
            <w:tcW w:w="1064" w:type="pct"/>
            <w:tcBorders>
              <w:top w:val="nil"/>
              <w:left w:val="nil"/>
              <w:bottom w:val="single" w:sz="4" w:space="0" w:color="auto"/>
              <w:right w:val="single" w:sz="4" w:space="0" w:color="auto"/>
            </w:tcBorders>
            <w:shd w:val="clear" w:color="auto" w:fill="auto"/>
            <w:vAlign w:val="bottom"/>
            <w:hideMark/>
          </w:tcPr>
          <w:p w14:paraId="7038D957"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 National Museum of Contemporary Art of Athens, UNHCR</w:t>
            </w:r>
          </w:p>
        </w:tc>
        <w:tc>
          <w:tcPr>
            <w:tcW w:w="562" w:type="pct"/>
            <w:tcBorders>
              <w:top w:val="nil"/>
              <w:left w:val="nil"/>
              <w:bottom w:val="single" w:sz="4" w:space="0" w:color="auto"/>
              <w:right w:val="single" w:sz="4" w:space="0" w:color="auto"/>
            </w:tcBorders>
            <w:shd w:val="clear" w:color="auto" w:fill="auto"/>
            <w:vAlign w:val="bottom"/>
            <w:hideMark/>
          </w:tcPr>
          <w:p w14:paraId="4FF6C748"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Greece</w:t>
            </w:r>
          </w:p>
        </w:tc>
        <w:tc>
          <w:tcPr>
            <w:tcW w:w="1847" w:type="pct"/>
            <w:tcBorders>
              <w:top w:val="nil"/>
              <w:left w:val="nil"/>
              <w:bottom w:val="single" w:sz="4" w:space="0" w:color="auto"/>
              <w:right w:val="single" w:sz="4" w:space="0" w:color="auto"/>
            </w:tcBorders>
            <w:shd w:val="clear" w:color="auto" w:fill="auto"/>
            <w:vAlign w:val="bottom"/>
            <w:hideMark/>
          </w:tcPr>
          <w:p w14:paraId="4947E58E" w14:textId="77777777" w:rsidR="005E6549" w:rsidRPr="00BA026F" w:rsidRDefault="005E6549" w:rsidP="00DB2E09">
            <w:pPr>
              <w:jc w:val="both"/>
              <w:rPr>
                <w:rFonts w:ascii="Helvetica" w:hAnsi="Helvetica"/>
                <w:color w:val="000000"/>
                <w:sz w:val="10"/>
                <w:szCs w:val="10"/>
                <w:u w:val="single"/>
              </w:rPr>
            </w:pPr>
            <w:hyperlink r:id="rId35" w:history="1">
              <w:r w:rsidRPr="00BA026F">
                <w:rPr>
                  <w:rStyle w:val="Hyperlink"/>
                  <w:rFonts w:ascii="Helvetica" w:hAnsi="Helvetica"/>
                  <w:sz w:val="10"/>
                  <w:szCs w:val="10"/>
                </w:rPr>
                <w:t>http://www.faceforward.gr/en/</w:t>
              </w:r>
            </w:hyperlink>
          </w:p>
        </w:tc>
        <w:tc>
          <w:tcPr>
            <w:tcW w:w="586" w:type="pct"/>
            <w:tcBorders>
              <w:top w:val="nil"/>
              <w:left w:val="nil"/>
              <w:bottom w:val="single" w:sz="4" w:space="0" w:color="auto"/>
              <w:right w:val="single" w:sz="4" w:space="0" w:color="auto"/>
            </w:tcBorders>
            <w:shd w:val="clear" w:color="auto" w:fill="auto"/>
            <w:vAlign w:val="center"/>
            <w:hideMark/>
          </w:tcPr>
          <w:p w14:paraId="663E4E9A"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Face Forward …into my home is an interactive art project focused on the stories of people who have been forced to leave their homelands and are rebuilding their life in Greece. It includes storytelling workshops inspired by a selection of contemporary artworks, the photo shooting of portraits, and a photography exhibition about and with refugees and asylum-seekers in Greece. Its main aim is to introduce the public to the faces behind the numbers, and spread their stories.</w:t>
            </w:r>
          </w:p>
        </w:tc>
      </w:tr>
      <w:tr w:rsidR="005E6549" w:rsidRPr="00BA026F" w14:paraId="61F8512C" w14:textId="77777777" w:rsidTr="00DB2E09">
        <w:trPr>
          <w:trHeight w:val="39"/>
        </w:trPr>
        <w:tc>
          <w:tcPr>
            <w:tcW w:w="509" w:type="pct"/>
            <w:tcBorders>
              <w:top w:val="nil"/>
              <w:left w:val="single" w:sz="4" w:space="0" w:color="000000"/>
              <w:bottom w:val="single" w:sz="4" w:space="0" w:color="000000"/>
              <w:right w:val="single" w:sz="4" w:space="0" w:color="000000"/>
            </w:tcBorders>
            <w:shd w:val="clear" w:color="auto" w:fill="auto"/>
            <w:hideMark/>
          </w:tcPr>
          <w:p w14:paraId="47E9A508"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Nobody Left Outside Campaign</w:t>
            </w:r>
          </w:p>
        </w:tc>
        <w:tc>
          <w:tcPr>
            <w:tcW w:w="432" w:type="pct"/>
            <w:tcBorders>
              <w:top w:val="nil"/>
              <w:left w:val="nil"/>
              <w:bottom w:val="single" w:sz="4" w:space="0" w:color="000000"/>
              <w:right w:val="single" w:sz="4" w:space="0" w:color="000000"/>
            </w:tcBorders>
            <w:shd w:val="clear" w:color="auto" w:fill="auto"/>
            <w:hideMark/>
          </w:tcPr>
          <w:p w14:paraId="696D0589"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Video </w:t>
            </w:r>
          </w:p>
        </w:tc>
        <w:tc>
          <w:tcPr>
            <w:tcW w:w="1064" w:type="pct"/>
            <w:tcBorders>
              <w:top w:val="nil"/>
              <w:left w:val="nil"/>
              <w:bottom w:val="single" w:sz="4" w:space="0" w:color="000000"/>
              <w:right w:val="single" w:sz="4" w:space="0" w:color="000000"/>
            </w:tcBorders>
            <w:shd w:val="clear" w:color="auto" w:fill="auto"/>
            <w:hideMark/>
          </w:tcPr>
          <w:p w14:paraId="167A4C9D"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UNHCR </w:t>
            </w:r>
          </w:p>
        </w:tc>
        <w:tc>
          <w:tcPr>
            <w:tcW w:w="562" w:type="pct"/>
            <w:tcBorders>
              <w:top w:val="nil"/>
              <w:left w:val="nil"/>
              <w:bottom w:val="single" w:sz="4" w:space="0" w:color="000000"/>
              <w:right w:val="single" w:sz="4" w:space="0" w:color="000000"/>
            </w:tcBorders>
            <w:shd w:val="clear" w:color="auto" w:fill="auto"/>
            <w:hideMark/>
          </w:tcPr>
          <w:p w14:paraId="6CD9CF77"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Global </w:t>
            </w:r>
          </w:p>
        </w:tc>
        <w:tc>
          <w:tcPr>
            <w:tcW w:w="1847" w:type="pct"/>
            <w:tcBorders>
              <w:top w:val="nil"/>
              <w:left w:val="nil"/>
              <w:bottom w:val="single" w:sz="4" w:space="0" w:color="000000"/>
              <w:right w:val="single" w:sz="4" w:space="0" w:color="000000"/>
            </w:tcBorders>
            <w:shd w:val="clear" w:color="auto" w:fill="auto"/>
            <w:hideMark/>
          </w:tcPr>
          <w:p w14:paraId="7AF8FD6A" w14:textId="77777777" w:rsidR="005E6549" w:rsidRPr="00BA026F" w:rsidRDefault="005E6549" w:rsidP="00DB2E09">
            <w:pPr>
              <w:jc w:val="both"/>
              <w:rPr>
                <w:rFonts w:ascii="Helvetica" w:hAnsi="Helvetica"/>
                <w:color w:val="000000"/>
                <w:sz w:val="10"/>
                <w:szCs w:val="10"/>
                <w:u w:val="single"/>
              </w:rPr>
            </w:pPr>
            <w:hyperlink r:id="rId36" w:history="1">
              <w:r w:rsidRPr="00BA026F">
                <w:rPr>
                  <w:rStyle w:val="Hyperlink"/>
                  <w:rFonts w:ascii="Helvetica" w:hAnsi="Helvetica"/>
                  <w:sz w:val="10"/>
                  <w:szCs w:val="10"/>
                </w:rPr>
                <w:t>https://www.youtube.com/watch?v=7ndtB-cMy74</w:t>
              </w:r>
            </w:hyperlink>
          </w:p>
        </w:tc>
        <w:tc>
          <w:tcPr>
            <w:tcW w:w="586" w:type="pct"/>
            <w:tcBorders>
              <w:top w:val="nil"/>
              <w:left w:val="nil"/>
              <w:bottom w:val="single" w:sz="4" w:space="0" w:color="000000"/>
              <w:right w:val="single" w:sz="4" w:space="0" w:color="000000"/>
            </w:tcBorders>
            <w:shd w:val="clear" w:color="auto" w:fill="auto"/>
            <w:hideMark/>
          </w:tcPr>
          <w:p w14:paraId="3D1ECF02"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The number of refugees worldwide has dramatically increased over the last five years. Providing shelter is critical to helping refugees survive.</w:t>
            </w:r>
          </w:p>
        </w:tc>
      </w:tr>
      <w:tr w:rsidR="005E6549" w:rsidRPr="00BA026F" w14:paraId="1FDE07F5" w14:textId="77777777" w:rsidTr="00DB2E09">
        <w:trPr>
          <w:trHeight w:val="39"/>
        </w:trPr>
        <w:tc>
          <w:tcPr>
            <w:tcW w:w="509" w:type="pct"/>
            <w:tcBorders>
              <w:top w:val="nil"/>
              <w:left w:val="single" w:sz="4" w:space="0" w:color="000000"/>
              <w:bottom w:val="single" w:sz="4" w:space="0" w:color="000000"/>
              <w:right w:val="single" w:sz="4" w:space="0" w:color="000000"/>
            </w:tcBorders>
            <w:shd w:val="clear" w:color="auto" w:fill="auto"/>
            <w:hideMark/>
          </w:tcPr>
          <w:p w14:paraId="0E4EEFD6"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The Guardian and Observer charity appeal</w:t>
            </w:r>
          </w:p>
        </w:tc>
        <w:tc>
          <w:tcPr>
            <w:tcW w:w="432" w:type="pct"/>
            <w:tcBorders>
              <w:top w:val="nil"/>
              <w:left w:val="nil"/>
              <w:bottom w:val="single" w:sz="4" w:space="0" w:color="000000"/>
              <w:right w:val="single" w:sz="4" w:space="0" w:color="000000"/>
            </w:tcBorders>
            <w:shd w:val="clear" w:color="auto" w:fill="auto"/>
            <w:hideMark/>
          </w:tcPr>
          <w:p w14:paraId="055398F9"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Video, Fundraising </w:t>
            </w:r>
          </w:p>
        </w:tc>
        <w:tc>
          <w:tcPr>
            <w:tcW w:w="1064" w:type="pct"/>
            <w:tcBorders>
              <w:top w:val="nil"/>
              <w:left w:val="nil"/>
              <w:bottom w:val="single" w:sz="4" w:space="0" w:color="000000"/>
              <w:right w:val="single" w:sz="4" w:space="0" w:color="000000"/>
            </w:tcBorders>
            <w:shd w:val="clear" w:color="auto" w:fill="auto"/>
            <w:hideMark/>
          </w:tcPr>
          <w:p w14:paraId="73202CB8" w14:textId="77777777" w:rsidR="005E6549" w:rsidRPr="00BA026F" w:rsidRDefault="005E6549" w:rsidP="00DB2E09">
            <w:pPr>
              <w:jc w:val="both"/>
              <w:rPr>
                <w:rFonts w:ascii="Helvetica" w:hAnsi="Helvetica"/>
                <w:color w:val="000000"/>
                <w:sz w:val="10"/>
                <w:szCs w:val="10"/>
              </w:rPr>
            </w:pPr>
            <w:proofErr w:type="spellStart"/>
            <w:r w:rsidRPr="00BA026F">
              <w:rPr>
                <w:rFonts w:ascii="Helvetica" w:hAnsi="Helvetica"/>
                <w:color w:val="000000"/>
                <w:sz w:val="10"/>
                <w:szCs w:val="10"/>
              </w:rPr>
              <w:t>Depaul</w:t>
            </w:r>
            <w:proofErr w:type="spellEnd"/>
            <w:r w:rsidRPr="00BA026F">
              <w:rPr>
                <w:rFonts w:ascii="Helvetica" w:hAnsi="Helvetica"/>
                <w:color w:val="000000"/>
                <w:sz w:val="10"/>
                <w:szCs w:val="10"/>
              </w:rPr>
              <w:t xml:space="preserve"> UK, </w:t>
            </w:r>
            <w:proofErr w:type="spellStart"/>
            <w:r w:rsidRPr="00BA026F">
              <w:rPr>
                <w:rFonts w:ascii="Helvetica" w:hAnsi="Helvetica"/>
                <w:color w:val="000000"/>
                <w:sz w:val="10"/>
                <w:szCs w:val="10"/>
              </w:rPr>
              <w:t>Naccom</w:t>
            </w:r>
            <w:proofErr w:type="spellEnd"/>
            <w:r w:rsidRPr="00BA026F">
              <w:rPr>
                <w:rFonts w:ascii="Helvetica" w:hAnsi="Helvetica"/>
                <w:color w:val="000000"/>
                <w:sz w:val="10"/>
                <w:szCs w:val="10"/>
              </w:rPr>
              <w:t xml:space="preserve">, </w:t>
            </w:r>
            <w:proofErr w:type="spellStart"/>
            <w:r w:rsidRPr="00BA026F">
              <w:rPr>
                <w:rFonts w:ascii="Helvetica" w:hAnsi="Helvetica"/>
                <w:color w:val="000000"/>
                <w:sz w:val="10"/>
                <w:szCs w:val="10"/>
              </w:rPr>
              <w:t>Centrepoin</w:t>
            </w:r>
            <w:proofErr w:type="spellEnd"/>
            <w:r w:rsidRPr="00BA026F">
              <w:rPr>
                <w:rFonts w:ascii="Helvetica" w:hAnsi="Helvetica"/>
                <w:color w:val="000000"/>
                <w:sz w:val="10"/>
                <w:szCs w:val="10"/>
              </w:rPr>
              <w:t xml:space="preserve">, The </w:t>
            </w:r>
            <w:proofErr w:type="spellStart"/>
            <w:r w:rsidRPr="00BA026F">
              <w:rPr>
                <w:rFonts w:ascii="Helvetica" w:hAnsi="Helvetica"/>
                <w:color w:val="000000"/>
                <w:sz w:val="10"/>
                <w:szCs w:val="10"/>
              </w:rPr>
              <w:t>Gardian</w:t>
            </w:r>
            <w:proofErr w:type="spellEnd"/>
            <w:r w:rsidRPr="00BA026F">
              <w:rPr>
                <w:rFonts w:ascii="Helvetica" w:hAnsi="Helvetica"/>
                <w:color w:val="000000"/>
                <w:sz w:val="10"/>
                <w:szCs w:val="10"/>
              </w:rPr>
              <w:t xml:space="preserve"> and The Observer</w:t>
            </w:r>
          </w:p>
        </w:tc>
        <w:tc>
          <w:tcPr>
            <w:tcW w:w="562" w:type="pct"/>
            <w:tcBorders>
              <w:top w:val="nil"/>
              <w:left w:val="nil"/>
              <w:bottom w:val="single" w:sz="4" w:space="0" w:color="000000"/>
              <w:right w:val="single" w:sz="4" w:space="0" w:color="000000"/>
            </w:tcBorders>
            <w:shd w:val="clear" w:color="auto" w:fill="auto"/>
            <w:hideMark/>
          </w:tcPr>
          <w:p w14:paraId="34608BC0"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UK </w:t>
            </w:r>
          </w:p>
        </w:tc>
        <w:tc>
          <w:tcPr>
            <w:tcW w:w="1847" w:type="pct"/>
            <w:tcBorders>
              <w:top w:val="nil"/>
              <w:left w:val="nil"/>
              <w:bottom w:val="single" w:sz="4" w:space="0" w:color="000000"/>
              <w:right w:val="single" w:sz="4" w:space="0" w:color="000000"/>
            </w:tcBorders>
            <w:shd w:val="clear" w:color="auto" w:fill="auto"/>
            <w:hideMark/>
          </w:tcPr>
          <w:p w14:paraId="76DE16CB"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https://www.youtube.com/watch?v=ctCaKH-2Wm8 ; https://www.theguardian.com/society/2019/jan/11/guardian-and-observer-charity-appeal-closes-at-over-11m ; https://www.theguardian.com/society/2017/dec/08/please-help-us-tackle-urgent-problems-of-homelessness-and-destitution</w:t>
            </w:r>
          </w:p>
        </w:tc>
        <w:tc>
          <w:tcPr>
            <w:tcW w:w="586" w:type="pct"/>
            <w:tcBorders>
              <w:top w:val="nil"/>
              <w:left w:val="nil"/>
              <w:bottom w:val="single" w:sz="4" w:space="0" w:color="000000"/>
              <w:right w:val="single" w:sz="4" w:space="0" w:color="000000"/>
            </w:tcBorders>
            <w:shd w:val="clear" w:color="auto" w:fill="auto"/>
            <w:hideMark/>
          </w:tcPr>
          <w:p w14:paraId="411D65FA"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More than 15,000 readers donated to the papers’ 2017 charity appeal, the third year in </w:t>
            </w:r>
            <w:r w:rsidRPr="00BA026F">
              <w:rPr>
                <w:rFonts w:ascii="Helvetica" w:hAnsi="Helvetica"/>
                <w:color w:val="000000"/>
                <w:sz w:val="10"/>
                <w:szCs w:val="10"/>
              </w:rPr>
              <w:lastRenderedPageBreak/>
              <w:t xml:space="preserve">succession that it has passed the £1.5m mark. This appeal has coincided with a surge in rising levels of homelessness and we know that the money raised will make a big difference to the charities. The charities provide legal assistance, advice, advocacy – and often welfare support – for migrants and UK citizens facing a variety of injustices caused by “hostile environment” immigration policies, including loss of employment, home, </w:t>
            </w:r>
            <w:proofErr w:type="gramStart"/>
            <w:r w:rsidRPr="00BA026F">
              <w:rPr>
                <w:rFonts w:ascii="Helvetica" w:hAnsi="Helvetica"/>
                <w:color w:val="000000"/>
                <w:sz w:val="10"/>
                <w:szCs w:val="10"/>
              </w:rPr>
              <w:t>denial</w:t>
            </w:r>
            <w:proofErr w:type="gramEnd"/>
            <w:r w:rsidRPr="00BA026F">
              <w:rPr>
                <w:rFonts w:ascii="Helvetica" w:hAnsi="Helvetica"/>
                <w:color w:val="000000"/>
                <w:sz w:val="10"/>
                <w:szCs w:val="10"/>
              </w:rPr>
              <w:t xml:space="preserve"> of NHS care, detention and even deportation.</w:t>
            </w:r>
          </w:p>
        </w:tc>
      </w:tr>
      <w:tr w:rsidR="005E6549" w:rsidRPr="00BA026F" w14:paraId="004E34D0" w14:textId="77777777" w:rsidTr="00DB2E09">
        <w:trPr>
          <w:trHeight w:val="39"/>
        </w:trPr>
        <w:tc>
          <w:tcPr>
            <w:tcW w:w="509" w:type="pct"/>
            <w:tcBorders>
              <w:top w:val="nil"/>
              <w:left w:val="single" w:sz="4" w:space="0" w:color="000000"/>
              <w:bottom w:val="single" w:sz="4" w:space="0" w:color="000000"/>
              <w:right w:val="single" w:sz="4" w:space="0" w:color="000000"/>
            </w:tcBorders>
            <w:shd w:val="clear" w:color="auto" w:fill="auto"/>
            <w:hideMark/>
          </w:tcPr>
          <w:p w14:paraId="23E3F734"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lastRenderedPageBreak/>
              <w:t xml:space="preserve">Auf der </w:t>
            </w:r>
            <w:proofErr w:type="spellStart"/>
            <w:r w:rsidRPr="00BA026F">
              <w:rPr>
                <w:rFonts w:ascii="Helvetica" w:hAnsi="Helvetica"/>
                <w:color w:val="000000"/>
                <w:sz w:val="10"/>
                <w:szCs w:val="10"/>
              </w:rPr>
              <w:t>Flucht</w:t>
            </w:r>
            <w:proofErr w:type="spellEnd"/>
            <w:r w:rsidRPr="00BA026F">
              <w:rPr>
                <w:rFonts w:ascii="Helvetica" w:hAnsi="Helvetica"/>
                <w:color w:val="000000"/>
                <w:sz w:val="10"/>
                <w:szCs w:val="10"/>
              </w:rPr>
              <w:t xml:space="preserve"> (On the run)</w:t>
            </w:r>
          </w:p>
        </w:tc>
        <w:tc>
          <w:tcPr>
            <w:tcW w:w="432" w:type="pct"/>
            <w:tcBorders>
              <w:top w:val="nil"/>
              <w:left w:val="nil"/>
              <w:bottom w:val="single" w:sz="4" w:space="0" w:color="000000"/>
              <w:right w:val="single" w:sz="4" w:space="0" w:color="000000"/>
            </w:tcBorders>
            <w:shd w:val="clear" w:color="auto" w:fill="auto"/>
            <w:hideMark/>
          </w:tcPr>
          <w:p w14:paraId="7B8F5E61"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Video</w:t>
            </w:r>
          </w:p>
        </w:tc>
        <w:tc>
          <w:tcPr>
            <w:tcW w:w="1064" w:type="pct"/>
            <w:tcBorders>
              <w:top w:val="nil"/>
              <w:left w:val="nil"/>
              <w:bottom w:val="single" w:sz="4" w:space="0" w:color="000000"/>
              <w:right w:val="single" w:sz="4" w:space="0" w:color="000000"/>
            </w:tcBorders>
            <w:shd w:val="clear" w:color="auto" w:fill="auto"/>
            <w:hideMark/>
          </w:tcPr>
          <w:p w14:paraId="46249CEF"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Caritas</w:t>
            </w:r>
          </w:p>
        </w:tc>
        <w:tc>
          <w:tcPr>
            <w:tcW w:w="562" w:type="pct"/>
            <w:tcBorders>
              <w:top w:val="nil"/>
              <w:left w:val="nil"/>
              <w:bottom w:val="single" w:sz="4" w:space="0" w:color="000000"/>
              <w:right w:val="single" w:sz="4" w:space="0" w:color="000000"/>
            </w:tcBorders>
            <w:shd w:val="clear" w:color="auto" w:fill="auto"/>
            <w:hideMark/>
          </w:tcPr>
          <w:p w14:paraId="05A553AC"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Austria</w:t>
            </w:r>
          </w:p>
        </w:tc>
        <w:tc>
          <w:tcPr>
            <w:tcW w:w="1847" w:type="pct"/>
            <w:tcBorders>
              <w:top w:val="nil"/>
              <w:left w:val="nil"/>
              <w:bottom w:val="single" w:sz="4" w:space="0" w:color="000000"/>
              <w:right w:val="single" w:sz="4" w:space="0" w:color="000000"/>
            </w:tcBorders>
            <w:shd w:val="clear" w:color="auto" w:fill="auto"/>
            <w:hideMark/>
          </w:tcPr>
          <w:p w14:paraId="32878E9B" w14:textId="77777777" w:rsidR="005E6549" w:rsidRPr="00BA026F" w:rsidRDefault="005E6549" w:rsidP="00DB2E09">
            <w:pPr>
              <w:jc w:val="both"/>
              <w:rPr>
                <w:rFonts w:ascii="Helvetica" w:hAnsi="Helvetica"/>
                <w:color w:val="000000"/>
                <w:sz w:val="10"/>
                <w:szCs w:val="10"/>
                <w:u w:val="single"/>
              </w:rPr>
            </w:pPr>
            <w:hyperlink r:id="rId37" w:history="1">
              <w:r w:rsidRPr="00BA026F">
                <w:rPr>
                  <w:rStyle w:val="Hyperlink"/>
                  <w:rFonts w:ascii="Helvetica" w:hAnsi="Helvetica"/>
                  <w:sz w:val="10"/>
                  <w:szCs w:val="10"/>
                </w:rPr>
                <w:t>https://www.youtube.com/watch?v=OQ8rYf4sDvg</w:t>
              </w:r>
            </w:hyperlink>
          </w:p>
        </w:tc>
        <w:tc>
          <w:tcPr>
            <w:tcW w:w="586" w:type="pct"/>
            <w:tcBorders>
              <w:top w:val="nil"/>
              <w:left w:val="nil"/>
              <w:bottom w:val="single" w:sz="4" w:space="0" w:color="000000"/>
              <w:right w:val="single" w:sz="4" w:space="0" w:color="000000"/>
            </w:tcBorders>
            <w:shd w:val="clear" w:color="auto" w:fill="auto"/>
            <w:hideMark/>
          </w:tcPr>
          <w:p w14:paraId="15768EBA"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The video focuses on migration facts and figures by asking what drives people to leave their homes and by showing how Caritas helps refugees both locally and in Austria. Throughout the world, 60 million people have given up their livelihoods so that they can live somewhere else in safety. </w:t>
            </w:r>
          </w:p>
        </w:tc>
      </w:tr>
      <w:tr w:rsidR="005E6549" w:rsidRPr="00BA026F" w14:paraId="7242D329" w14:textId="77777777" w:rsidTr="00DB2E09">
        <w:trPr>
          <w:trHeight w:val="39"/>
        </w:trPr>
        <w:tc>
          <w:tcPr>
            <w:tcW w:w="509" w:type="pct"/>
            <w:tcBorders>
              <w:top w:val="nil"/>
              <w:left w:val="single" w:sz="4" w:space="0" w:color="000000"/>
              <w:bottom w:val="single" w:sz="4" w:space="0" w:color="000000"/>
              <w:right w:val="single" w:sz="4" w:space="0" w:color="000000"/>
            </w:tcBorders>
            <w:shd w:val="clear" w:color="auto" w:fill="auto"/>
            <w:hideMark/>
          </w:tcPr>
          <w:p w14:paraId="534CCEBA"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See refugees through new eyes</w:t>
            </w:r>
          </w:p>
        </w:tc>
        <w:tc>
          <w:tcPr>
            <w:tcW w:w="432" w:type="pct"/>
            <w:tcBorders>
              <w:top w:val="nil"/>
              <w:left w:val="nil"/>
              <w:bottom w:val="single" w:sz="4" w:space="0" w:color="000000"/>
              <w:right w:val="single" w:sz="4" w:space="0" w:color="000000"/>
            </w:tcBorders>
            <w:shd w:val="clear" w:color="auto" w:fill="auto"/>
            <w:hideMark/>
          </w:tcPr>
          <w:p w14:paraId="44A39422"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Video, Billboards</w:t>
            </w:r>
          </w:p>
        </w:tc>
        <w:tc>
          <w:tcPr>
            <w:tcW w:w="1064" w:type="pct"/>
            <w:tcBorders>
              <w:top w:val="nil"/>
              <w:left w:val="nil"/>
              <w:bottom w:val="single" w:sz="4" w:space="0" w:color="000000"/>
              <w:right w:val="single" w:sz="4" w:space="0" w:color="000000"/>
            </w:tcBorders>
            <w:shd w:val="clear" w:color="auto" w:fill="auto"/>
            <w:hideMark/>
          </w:tcPr>
          <w:p w14:paraId="5276A70E"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UNHCR Central Europe</w:t>
            </w:r>
          </w:p>
        </w:tc>
        <w:tc>
          <w:tcPr>
            <w:tcW w:w="562" w:type="pct"/>
            <w:tcBorders>
              <w:top w:val="nil"/>
              <w:left w:val="nil"/>
              <w:bottom w:val="single" w:sz="4" w:space="0" w:color="000000"/>
              <w:right w:val="single" w:sz="4" w:space="0" w:color="000000"/>
            </w:tcBorders>
            <w:shd w:val="clear" w:color="auto" w:fill="auto"/>
            <w:hideMark/>
          </w:tcPr>
          <w:p w14:paraId="2CF3A199"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Bulgaria</w:t>
            </w:r>
          </w:p>
        </w:tc>
        <w:tc>
          <w:tcPr>
            <w:tcW w:w="1847" w:type="pct"/>
            <w:tcBorders>
              <w:top w:val="nil"/>
              <w:left w:val="nil"/>
              <w:bottom w:val="single" w:sz="4" w:space="0" w:color="000000"/>
              <w:right w:val="single" w:sz="4" w:space="0" w:color="000000"/>
            </w:tcBorders>
            <w:shd w:val="clear" w:color="auto" w:fill="auto"/>
            <w:hideMark/>
          </w:tcPr>
          <w:p w14:paraId="198B386F" w14:textId="77777777" w:rsidR="005E6549" w:rsidRPr="00BA026F" w:rsidRDefault="005E6549" w:rsidP="00DB2E09">
            <w:pPr>
              <w:jc w:val="both"/>
              <w:rPr>
                <w:rFonts w:ascii="Helvetica" w:hAnsi="Helvetica"/>
                <w:color w:val="000000"/>
                <w:sz w:val="10"/>
                <w:szCs w:val="10"/>
                <w:u w:val="single"/>
              </w:rPr>
            </w:pPr>
            <w:hyperlink r:id="rId38" w:history="1">
              <w:r w:rsidRPr="00BA026F">
                <w:rPr>
                  <w:rStyle w:val="Hyperlink"/>
                  <w:rFonts w:ascii="Helvetica" w:hAnsi="Helvetica"/>
                  <w:sz w:val="10"/>
                  <w:szCs w:val="10"/>
                </w:rPr>
                <w:t>https://www.youtube.com/watch?v=ivdlkExrZLc</w:t>
              </w:r>
            </w:hyperlink>
          </w:p>
        </w:tc>
        <w:tc>
          <w:tcPr>
            <w:tcW w:w="586" w:type="pct"/>
            <w:tcBorders>
              <w:top w:val="nil"/>
              <w:left w:val="nil"/>
              <w:bottom w:val="single" w:sz="4" w:space="0" w:color="000000"/>
              <w:right w:val="single" w:sz="4" w:space="0" w:color="000000"/>
            </w:tcBorders>
            <w:shd w:val="clear" w:color="auto" w:fill="auto"/>
            <w:hideMark/>
          </w:tcPr>
          <w:p w14:paraId="0D00C99A"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Campaign aiming at fighting discrimination against refugees in Bulgaria by encouraging viewers to imagine themselves isolated and far from home.</w:t>
            </w:r>
          </w:p>
        </w:tc>
      </w:tr>
      <w:tr w:rsidR="005E6549" w:rsidRPr="00BA026F" w14:paraId="2A4986BC" w14:textId="77777777" w:rsidTr="00DB2E09">
        <w:trPr>
          <w:trHeight w:val="39"/>
        </w:trPr>
        <w:tc>
          <w:tcPr>
            <w:tcW w:w="509" w:type="pct"/>
            <w:tcBorders>
              <w:top w:val="nil"/>
              <w:left w:val="single" w:sz="4" w:space="0" w:color="000000"/>
              <w:bottom w:val="single" w:sz="4" w:space="0" w:color="000000"/>
              <w:right w:val="single" w:sz="4" w:space="0" w:color="000000"/>
            </w:tcBorders>
            <w:shd w:val="clear" w:color="auto" w:fill="auto"/>
            <w:vAlign w:val="bottom"/>
            <w:hideMark/>
          </w:tcPr>
          <w:p w14:paraId="08ABD145"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w:t>
            </w:r>
            <w:proofErr w:type="spellStart"/>
            <w:r w:rsidRPr="00BA026F">
              <w:rPr>
                <w:rFonts w:ascii="Helvetica" w:hAnsi="Helvetica"/>
                <w:color w:val="000000"/>
                <w:sz w:val="10"/>
                <w:szCs w:val="10"/>
              </w:rPr>
              <w:t>BeHumanNow</w:t>
            </w:r>
            <w:proofErr w:type="spellEnd"/>
          </w:p>
        </w:tc>
        <w:tc>
          <w:tcPr>
            <w:tcW w:w="432" w:type="pct"/>
            <w:tcBorders>
              <w:top w:val="nil"/>
              <w:left w:val="nil"/>
              <w:bottom w:val="single" w:sz="4" w:space="0" w:color="000000"/>
              <w:right w:val="single" w:sz="4" w:space="0" w:color="000000"/>
            </w:tcBorders>
            <w:shd w:val="clear" w:color="auto" w:fill="auto"/>
            <w:vAlign w:val="bottom"/>
            <w:hideMark/>
          </w:tcPr>
          <w:p w14:paraId="428803D5"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Website, Posters, Social Media</w:t>
            </w:r>
          </w:p>
        </w:tc>
        <w:tc>
          <w:tcPr>
            <w:tcW w:w="1064" w:type="pct"/>
            <w:tcBorders>
              <w:top w:val="nil"/>
              <w:left w:val="nil"/>
              <w:bottom w:val="single" w:sz="4" w:space="0" w:color="000000"/>
              <w:right w:val="single" w:sz="4" w:space="0" w:color="000000"/>
            </w:tcBorders>
            <w:shd w:val="clear" w:color="auto" w:fill="auto"/>
            <w:vAlign w:val="bottom"/>
            <w:hideMark/>
          </w:tcPr>
          <w:p w14:paraId="7707CBF5"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La </w:t>
            </w:r>
            <w:proofErr w:type="spellStart"/>
            <w:r w:rsidRPr="00BA026F">
              <w:rPr>
                <w:rFonts w:ascii="Helvetica" w:hAnsi="Helvetica"/>
                <w:color w:val="000000"/>
                <w:sz w:val="10"/>
                <w:szCs w:val="10"/>
              </w:rPr>
              <w:t>Cimade</w:t>
            </w:r>
            <w:proofErr w:type="spellEnd"/>
          </w:p>
        </w:tc>
        <w:tc>
          <w:tcPr>
            <w:tcW w:w="562" w:type="pct"/>
            <w:tcBorders>
              <w:top w:val="nil"/>
              <w:left w:val="nil"/>
              <w:bottom w:val="single" w:sz="4" w:space="0" w:color="000000"/>
              <w:right w:val="single" w:sz="4" w:space="0" w:color="000000"/>
            </w:tcBorders>
            <w:shd w:val="clear" w:color="auto" w:fill="auto"/>
            <w:vAlign w:val="bottom"/>
            <w:hideMark/>
          </w:tcPr>
          <w:p w14:paraId="01285E15"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France</w:t>
            </w:r>
          </w:p>
        </w:tc>
        <w:tc>
          <w:tcPr>
            <w:tcW w:w="1847" w:type="pct"/>
            <w:tcBorders>
              <w:top w:val="nil"/>
              <w:left w:val="nil"/>
              <w:bottom w:val="single" w:sz="4" w:space="0" w:color="000000"/>
              <w:right w:val="single" w:sz="4" w:space="0" w:color="000000"/>
            </w:tcBorders>
            <w:shd w:val="clear" w:color="auto" w:fill="auto"/>
            <w:vAlign w:val="bottom"/>
            <w:hideMark/>
          </w:tcPr>
          <w:p w14:paraId="04AE0AA6" w14:textId="77777777" w:rsidR="005E6549" w:rsidRPr="00BA026F" w:rsidRDefault="005E6549" w:rsidP="00DB2E09">
            <w:pPr>
              <w:jc w:val="both"/>
              <w:rPr>
                <w:rFonts w:ascii="Helvetica" w:hAnsi="Helvetica"/>
                <w:color w:val="000000"/>
                <w:sz w:val="10"/>
                <w:szCs w:val="10"/>
                <w:u w:val="single"/>
              </w:rPr>
            </w:pPr>
            <w:hyperlink r:id="rId39" w:history="1">
              <w:r w:rsidRPr="00BA026F">
                <w:rPr>
                  <w:rStyle w:val="Hyperlink"/>
                  <w:rFonts w:ascii="Helvetica" w:hAnsi="Helvetica"/>
                  <w:sz w:val="10"/>
                  <w:szCs w:val="10"/>
                </w:rPr>
                <w:t>https://www.change.org/p/behuman-appel-citoyen-aux-dirigeants-politiques-pour-un-accueil-digne-des-r%C3%A9fugi%C3%A9s</w:t>
              </w:r>
            </w:hyperlink>
          </w:p>
        </w:tc>
        <w:tc>
          <w:tcPr>
            <w:tcW w:w="586" w:type="pct"/>
            <w:tcBorders>
              <w:top w:val="nil"/>
              <w:left w:val="nil"/>
              <w:bottom w:val="single" w:sz="4" w:space="0" w:color="000000"/>
              <w:right w:val="single" w:sz="4" w:space="0" w:color="000000"/>
            </w:tcBorders>
            <w:shd w:val="clear" w:color="auto" w:fill="auto"/>
            <w:vAlign w:val="center"/>
            <w:hideMark/>
          </w:tcPr>
          <w:p w14:paraId="23DB2C91" w14:textId="77777777" w:rsidR="005E6549" w:rsidRPr="00BA026F" w:rsidRDefault="005E6549" w:rsidP="00DB2E09">
            <w:pPr>
              <w:jc w:val="both"/>
              <w:rPr>
                <w:rFonts w:ascii="Helvetica" w:hAnsi="Helvetica"/>
                <w:color w:val="000000"/>
                <w:sz w:val="10"/>
                <w:szCs w:val="10"/>
              </w:rPr>
            </w:pPr>
            <w:r w:rsidRPr="00BA026F">
              <w:rPr>
                <w:rFonts w:ascii="Helvetica" w:hAnsi="Helvetica"/>
                <w:color w:val="000000"/>
                <w:sz w:val="10"/>
                <w:szCs w:val="10"/>
              </w:rPr>
              <w:t xml:space="preserve">Campaign to (1) sensitize the public about misperception and prejudice about migrants and (2) gather signature for a petition </w:t>
            </w:r>
            <w:proofErr w:type="spellStart"/>
            <w:r w:rsidRPr="00BA026F">
              <w:rPr>
                <w:rFonts w:ascii="Helvetica" w:hAnsi="Helvetica"/>
                <w:color w:val="000000"/>
                <w:sz w:val="10"/>
                <w:szCs w:val="10"/>
              </w:rPr>
              <w:t>adressed</w:t>
            </w:r>
            <w:proofErr w:type="spellEnd"/>
            <w:r w:rsidRPr="00BA026F">
              <w:rPr>
                <w:rFonts w:ascii="Helvetica" w:hAnsi="Helvetica"/>
                <w:color w:val="000000"/>
                <w:sz w:val="10"/>
                <w:szCs w:val="10"/>
              </w:rPr>
              <w:t xml:space="preserve"> to the government for a better welcoming of migrants and refugees in France</w:t>
            </w:r>
          </w:p>
        </w:tc>
      </w:tr>
    </w:tbl>
    <w:p w14:paraId="61C29C7F" w14:textId="77777777" w:rsidR="005E6549" w:rsidRDefault="005E6549" w:rsidP="005E6549">
      <w:pPr>
        <w:rPr>
          <w:rFonts w:ascii="Helvetica" w:hAnsi="Helvetica"/>
          <w:color w:val="000000"/>
          <w:sz w:val="18"/>
          <w:szCs w:val="18"/>
        </w:rPr>
      </w:pPr>
    </w:p>
    <w:p w14:paraId="01FA8D31" w14:textId="77777777" w:rsidR="005E6549" w:rsidRDefault="005E6549" w:rsidP="005E6549">
      <w:pPr>
        <w:tabs>
          <w:tab w:val="left" w:pos="3726"/>
        </w:tabs>
        <w:rPr>
          <w:rFonts w:ascii="Helvetica" w:hAnsi="Helvetica"/>
          <w:sz w:val="18"/>
          <w:szCs w:val="18"/>
        </w:rPr>
      </w:pPr>
      <w:r>
        <w:rPr>
          <w:rFonts w:ascii="Helvetica" w:hAnsi="Helvetica"/>
          <w:sz w:val="18"/>
          <w:szCs w:val="18"/>
        </w:rPr>
        <w:tab/>
      </w:r>
    </w:p>
    <w:p w14:paraId="040752E4" w14:textId="77777777" w:rsidR="005E6549" w:rsidRDefault="005E6549" w:rsidP="005E6549">
      <w:pPr>
        <w:tabs>
          <w:tab w:val="left" w:pos="3726"/>
        </w:tabs>
        <w:rPr>
          <w:rFonts w:ascii="Helvetica" w:hAnsi="Helvetica"/>
          <w:sz w:val="18"/>
          <w:szCs w:val="18"/>
        </w:rPr>
      </w:pPr>
      <w:r>
        <w:rPr>
          <w:rFonts w:ascii="Helvetica" w:hAnsi="Helvetica"/>
          <w:sz w:val="18"/>
          <w:szCs w:val="18"/>
        </w:rPr>
        <w:t xml:space="preserve">Appendix 2. Humanising </w:t>
      </w:r>
      <w:proofErr w:type="gramStart"/>
      <w:r>
        <w:rPr>
          <w:rFonts w:ascii="Helvetica" w:hAnsi="Helvetica"/>
          <w:sz w:val="18"/>
          <w:szCs w:val="18"/>
        </w:rPr>
        <w:t>migrants</w:t>
      </w:r>
      <w:proofErr w:type="gramEnd"/>
      <w:r>
        <w:rPr>
          <w:rFonts w:ascii="Helvetica" w:hAnsi="Helvetica"/>
          <w:sz w:val="18"/>
          <w:szCs w:val="18"/>
        </w:rPr>
        <w:t xml:space="preserve"> campaigns. Values-basis: varied</w:t>
      </w:r>
    </w:p>
    <w:p w14:paraId="2803B040" w14:textId="77777777" w:rsidR="005E6549" w:rsidRDefault="005E6549" w:rsidP="005E6549">
      <w:pPr>
        <w:tabs>
          <w:tab w:val="left" w:pos="3726"/>
        </w:tabs>
        <w:rPr>
          <w:rFonts w:ascii="Helvetica" w:hAnsi="Helvetica"/>
          <w:sz w:val="18"/>
          <w:szCs w:val="18"/>
        </w:rPr>
      </w:pPr>
    </w:p>
    <w:tbl>
      <w:tblPr>
        <w:tblW w:w="5000" w:type="pct"/>
        <w:tblLook w:val="04A0" w:firstRow="1" w:lastRow="0" w:firstColumn="1" w:lastColumn="0" w:noHBand="0" w:noVBand="1"/>
      </w:tblPr>
      <w:tblGrid>
        <w:gridCol w:w="1301"/>
        <w:gridCol w:w="1261"/>
        <w:gridCol w:w="1393"/>
        <w:gridCol w:w="1088"/>
        <w:gridCol w:w="6457"/>
        <w:gridCol w:w="1278"/>
        <w:gridCol w:w="1175"/>
      </w:tblGrid>
      <w:tr w:rsidR="005E6549" w:rsidRPr="00A439F1" w14:paraId="106B2A3D" w14:textId="77777777" w:rsidTr="00DB2E09">
        <w:trPr>
          <w:trHeight w:val="69"/>
        </w:trPr>
        <w:tc>
          <w:tcPr>
            <w:tcW w:w="466" w:type="pct"/>
            <w:tcBorders>
              <w:top w:val="single" w:sz="4" w:space="0" w:color="000000"/>
              <w:left w:val="nil"/>
              <w:bottom w:val="single" w:sz="4" w:space="0" w:color="000000"/>
              <w:right w:val="single" w:sz="4" w:space="0" w:color="000000"/>
            </w:tcBorders>
            <w:shd w:val="clear" w:color="auto" w:fill="auto"/>
            <w:hideMark/>
          </w:tcPr>
          <w:p w14:paraId="308D534B" w14:textId="77777777" w:rsidR="005E6549" w:rsidRPr="00A439F1" w:rsidRDefault="005E6549" w:rsidP="00DB2E09">
            <w:pPr>
              <w:jc w:val="center"/>
              <w:rPr>
                <w:rFonts w:ascii="Helvetica" w:hAnsi="Helvetica" w:cs="Arial"/>
                <w:color w:val="000000"/>
                <w:sz w:val="10"/>
                <w:szCs w:val="10"/>
              </w:rPr>
            </w:pPr>
            <w:r w:rsidRPr="00A439F1">
              <w:rPr>
                <w:rFonts w:ascii="Helvetica" w:hAnsi="Helvetica" w:cs="Arial"/>
                <w:color w:val="000000"/>
                <w:sz w:val="10"/>
                <w:szCs w:val="10"/>
              </w:rPr>
              <w:t>Name of the campaign</w:t>
            </w:r>
          </w:p>
        </w:tc>
        <w:tc>
          <w:tcPr>
            <w:tcW w:w="452" w:type="pct"/>
            <w:tcBorders>
              <w:top w:val="single" w:sz="4" w:space="0" w:color="000000"/>
              <w:left w:val="nil"/>
              <w:bottom w:val="single" w:sz="4" w:space="0" w:color="000000"/>
              <w:right w:val="single" w:sz="4" w:space="0" w:color="000000"/>
            </w:tcBorders>
            <w:shd w:val="clear" w:color="auto" w:fill="auto"/>
            <w:hideMark/>
          </w:tcPr>
          <w:p w14:paraId="38C13CD9" w14:textId="77777777" w:rsidR="005E6549" w:rsidRPr="00A439F1" w:rsidRDefault="005E6549" w:rsidP="00DB2E09">
            <w:pPr>
              <w:jc w:val="center"/>
              <w:rPr>
                <w:rFonts w:ascii="Helvetica" w:hAnsi="Helvetica" w:cs="Arial"/>
                <w:color w:val="000000"/>
                <w:sz w:val="10"/>
                <w:szCs w:val="10"/>
              </w:rPr>
            </w:pPr>
            <w:r w:rsidRPr="00A439F1">
              <w:rPr>
                <w:rFonts w:ascii="Helvetica" w:hAnsi="Helvetica" w:cs="Arial"/>
                <w:color w:val="000000"/>
                <w:sz w:val="10"/>
                <w:szCs w:val="10"/>
              </w:rPr>
              <w:t>Support/format</w:t>
            </w:r>
          </w:p>
        </w:tc>
        <w:tc>
          <w:tcPr>
            <w:tcW w:w="499" w:type="pct"/>
            <w:tcBorders>
              <w:top w:val="single" w:sz="4" w:space="0" w:color="000000"/>
              <w:left w:val="nil"/>
              <w:bottom w:val="single" w:sz="4" w:space="0" w:color="000000"/>
              <w:right w:val="single" w:sz="4" w:space="0" w:color="000000"/>
            </w:tcBorders>
            <w:shd w:val="clear" w:color="auto" w:fill="auto"/>
            <w:hideMark/>
          </w:tcPr>
          <w:p w14:paraId="684835CC" w14:textId="77777777" w:rsidR="005E6549" w:rsidRPr="00A439F1" w:rsidRDefault="005E6549" w:rsidP="00DB2E09">
            <w:pPr>
              <w:jc w:val="center"/>
              <w:rPr>
                <w:rFonts w:ascii="Helvetica" w:hAnsi="Helvetica" w:cs="Arial"/>
                <w:color w:val="000000"/>
                <w:sz w:val="10"/>
                <w:szCs w:val="10"/>
              </w:rPr>
            </w:pPr>
            <w:r w:rsidRPr="00A439F1">
              <w:rPr>
                <w:rFonts w:ascii="Helvetica" w:hAnsi="Helvetica" w:cs="Arial"/>
                <w:color w:val="000000"/>
                <w:sz w:val="10"/>
                <w:szCs w:val="10"/>
              </w:rPr>
              <w:t>Institution</w:t>
            </w:r>
          </w:p>
        </w:tc>
        <w:tc>
          <w:tcPr>
            <w:tcW w:w="390" w:type="pct"/>
            <w:tcBorders>
              <w:top w:val="single" w:sz="4" w:space="0" w:color="000000"/>
              <w:left w:val="nil"/>
              <w:bottom w:val="single" w:sz="4" w:space="0" w:color="000000"/>
              <w:right w:val="single" w:sz="4" w:space="0" w:color="000000"/>
            </w:tcBorders>
            <w:shd w:val="clear" w:color="auto" w:fill="auto"/>
            <w:hideMark/>
          </w:tcPr>
          <w:p w14:paraId="3544B6EA" w14:textId="77777777" w:rsidR="005E6549" w:rsidRPr="00A439F1" w:rsidRDefault="005E6549" w:rsidP="00DB2E09">
            <w:pPr>
              <w:jc w:val="center"/>
              <w:rPr>
                <w:rFonts w:ascii="Helvetica" w:hAnsi="Helvetica" w:cs="Arial"/>
                <w:color w:val="000000"/>
                <w:sz w:val="10"/>
                <w:szCs w:val="10"/>
              </w:rPr>
            </w:pPr>
            <w:r w:rsidRPr="00A439F1">
              <w:rPr>
                <w:rFonts w:ascii="Helvetica" w:hAnsi="Helvetica" w:cs="Arial"/>
                <w:color w:val="000000"/>
                <w:sz w:val="10"/>
                <w:szCs w:val="10"/>
              </w:rPr>
              <w:t>Country</w:t>
            </w:r>
          </w:p>
        </w:tc>
        <w:tc>
          <w:tcPr>
            <w:tcW w:w="2314" w:type="pct"/>
            <w:tcBorders>
              <w:top w:val="single" w:sz="4" w:space="0" w:color="000000"/>
              <w:left w:val="nil"/>
              <w:bottom w:val="single" w:sz="4" w:space="0" w:color="000000"/>
              <w:right w:val="single" w:sz="4" w:space="0" w:color="000000"/>
            </w:tcBorders>
            <w:shd w:val="clear" w:color="auto" w:fill="auto"/>
            <w:hideMark/>
          </w:tcPr>
          <w:p w14:paraId="282A06C0" w14:textId="77777777" w:rsidR="005E6549" w:rsidRPr="00A439F1" w:rsidRDefault="005E6549" w:rsidP="00DB2E09">
            <w:pPr>
              <w:jc w:val="center"/>
              <w:rPr>
                <w:rFonts w:ascii="Helvetica" w:hAnsi="Helvetica" w:cs="Arial"/>
                <w:color w:val="000000"/>
                <w:sz w:val="10"/>
                <w:szCs w:val="10"/>
              </w:rPr>
            </w:pPr>
            <w:r w:rsidRPr="00A439F1">
              <w:rPr>
                <w:rFonts w:ascii="Helvetica" w:hAnsi="Helvetica" w:cs="Arial"/>
                <w:color w:val="000000"/>
                <w:sz w:val="10"/>
                <w:szCs w:val="10"/>
              </w:rPr>
              <w:t>Link</w:t>
            </w:r>
          </w:p>
        </w:tc>
        <w:tc>
          <w:tcPr>
            <w:tcW w:w="458" w:type="pct"/>
            <w:tcBorders>
              <w:top w:val="single" w:sz="4" w:space="0" w:color="000000"/>
              <w:left w:val="nil"/>
              <w:bottom w:val="single" w:sz="4" w:space="0" w:color="000000"/>
              <w:right w:val="single" w:sz="4" w:space="0" w:color="000000"/>
            </w:tcBorders>
            <w:shd w:val="clear" w:color="auto" w:fill="auto"/>
            <w:hideMark/>
          </w:tcPr>
          <w:p w14:paraId="6F51C21F" w14:textId="77777777" w:rsidR="005E6549" w:rsidRPr="00A439F1" w:rsidRDefault="005E6549" w:rsidP="00DB2E09">
            <w:pPr>
              <w:jc w:val="center"/>
              <w:rPr>
                <w:rFonts w:ascii="Helvetica" w:hAnsi="Helvetica" w:cs="Arial"/>
                <w:color w:val="000000"/>
                <w:sz w:val="10"/>
                <w:szCs w:val="10"/>
              </w:rPr>
            </w:pPr>
            <w:r w:rsidRPr="00A439F1">
              <w:rPr>
                <w:rFonts w:ascii="Helvetica" w:hAnsi="Helvetica" w:cs="Arial"/>
                <w:color w:val="000000"/>
                <w:sz w:val="10"/>
                <w:szCs w:val="10"/>
              </w:rPr>
              <w:t>Brief summary</w:t>
            </w:r>
          </w:p>
        </w:tc>
        <w:tc>
          <w:tcPr>
            <w:tcW w:w="421" w:type="pct"/>
            <w:tcBorders>
              <w:top w:val="single" w:sz="4" w:space="0" w:color="000000"/>
              <w:left w:val="nil"/>
              <w:bottom w:val="single" w:sz="4" w:space="0" w:color="000000"/>
              <w:right w:val="single" w:sz="4" w:space="0" w:color="000000"/>
            </w:tcBorders>
          </w:tcPr>
          <w:p w14:paraId="2E911F51" w14:textId="77777777" w:rsidR="005E6549" w:rsidRPr="00A439F1" w:rsidRDefault="005E6549" w:rsidP="00DB2E09">
            <w:pPr>
              <w:jc w:val="center"/>
              <w:rPr>
                <w:rFonts w:ascii="Helvetica" w:hAnsi="Helvetica" w:cs="Arial"/>
                <w:color w:val="000000"/>
                <w:sz w:val="10"/>
                <w:szCs w:val="10"/>
              </w:rPr>
            </w:pPr>
            <w:r>
              <w:rPr>
                <w:rFonts w:ascii="Helvetica" w:hAnsi="Helvetica" w:cs="Arial"/>
                <w:color w:val="000000"/>
                <w:sz w:val="10"/>
                <w:szCs w:val="10"/>
              </w:rPr>
              <w:t>Values-basis</w:t>
            </w:r>
          </w:p>
        </w:tc>
      </w:tr>
      <w:tr w:rsidR="005E6549" w:rsidRPr="00A439F1" w14:paraId="2111E989" w14:textId="77777777" w:rsidTr="00DB2E09">
        <w:trPr>
          <w:trHeight w:val="69"/>
        </w:trPr>
        <w:tc>
          <w:tcPr>
            <w:tcW w:w="466" w:type="pct"/>
            <w:tcBorders>
              <w:top w:val="nil"/>
              <w:left w:val="nil"/>
              <w:bottom w:val="single" w:sz="4" w:space="0" w:color="000000"/>
              <w:right w:val="single" w:sz="4" w:space="0" w:color="000000"/>
            </w:tcBorders>
            <w:shd w:val="clear" w:color="auto" w:fill="auto"/>
            <w:vAlign w:val="bottom"/>
            <w:hideMark/>
          </w:tcPr>
          <w:p w14:paraId="7A402865"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Give Prejudice No Chance</w:t>
            </w:r>
          </w:p>
        </w:tc>
        <w:tc>
          <w:tcPr>
            <w:tcW w:w="452" w:type="pct"/>
            <w:tcBorders>
              <w:top w:val="nil"/>
              <w:left w:val="nil"/>
              <w:bottom w:val="single" w:sz="4" w:space="0" w:color="000000"/>
              <w:right w:val="single" w:sz="4" w:space="0" w:color="000000"/>
            </w:tcBorders>
            <w:shd w:val="clear" w:color="auto" w:fill="auto"/>
            <w:vAlign w:val="bottom"/>
            <w:hideMark/>
          </w:tcPr>
          <w:p w14:paraId="0A5A9A6A"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Art exhibition (Photography exhibition), Posters</w:t>
            </w:r>
          </w:p>
        </w:tc>
        <w:tc>
          <w:tcPr>
            <w:tcW w:w="499" w:type="pct"/>
            <w:tcBorders>
              <w:top w:val="nil"/>
              <w:left w:val="nil"/>
              <w:bottom w:val="single" w:sz="4" w:space="0" w:color="000000"/>
              <w:right w:val="single" w:sz="4" w:space="0" w:color="000000"/>
            </w:tcBorders>
            <w:shd w:val="clear" w:color="auto" w:fill="auto"/>
            <w:vAlign w:val="bottom"/>
            <w:hideMark/>
          </w:tcPr>
          <w:p w14:paraId="50E28164"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City Council, Inter Face Wien, City of Vienna</w:t>
            </w:r>
          </w:p>
        </w:tc>
        <w:tc>
          <w:tcPr>
            <w:tcW w:w="390" w:type="pct"/>
            <w:tcBorders>
              <w:top w:val="nil"/>
              <w:left w:val="nil"/>
              <w:bottom w:val="single" w:sz="4" w:space="0" w:color="000000"/>
              <w:right w:val="single" w:sz="4" w:space="0" w:color="000000"/>
            </w:tcBorders>
            <w:shd w:val="clear" w:color="auto" w:fill="auto"/>
            <w:vAlign w:val="bottom"/>
            <w:hideMark/>
          </w:tcPr>
          <w:p w14:paraId="1C8AAB9A"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Austria</w:t>
            </w:r>
          </w:p>
        </w:tc>
        <w:tc>
          <w:tcPr>
            <w:tcW w:w="2314" w:type="pct"/>
            <w:tcBorders>
              <w:top w:val="nil"/>
              <w:left w:val="nil"/>
              <w:bottom w:val="single" w:sz="4" w:space="0" w:color="000000"/>
              <w:right w:val="single" w:sz="4" w:space="0" w:color="000000"/>
            </w:tcBorders>
            <w:shd w:val="clear" w:color="auto" w:fill="auto"/>
            <w:vAlign w:val="bottom"/>
            <w:hideMark/>
          </w:tcPr>
          <w:p w14:paraId="0EE5F75C" w14:textId="77777777" w:rsidR="005E6549" w:rsidRPr="00A439F1" w:rsidRDefault="005E6549" w:rsidP="00DB2E09">
            <w:pPr>
              <w:rPr>
                <w:rFonts w:ascii="Helvetica" w:hAnsi="Helvetica" w:cs="Arial"/>
                <w:color w:val="0563C1"/>
                <w:sz w:val="10"/>
                <w:szCs w:val="10"/>
                <w:u w:val="single"/>
              </w:rPr>
            </w:pPr>
            <w:hyperlink r:id="rId40" w:history="1">
              <w:r w:rsidRPr="00A439F1">
                <w:rPr>
                  <w:rFonts w:ascii="Helvetica" w:hAnsi="Helvetica" w:cs="Arial"/>
                  <w:color w:val="0563C1"/>
                  <w:sz w:val="10"/>
                  <w:szCs w:val="10"/>
                  <w:u w:val="single"/>
                </w:rPr>
                <w:t xml:space="preserve">https://www.clarinetproject.eu/nominee/give-prejudice-no-chance/ </w:t>
              </w:r>
            </w:hyperlink>
          </w:p>
        </w:tc>
        <w:tc>
          <w:tcPr>
            <w:tcW w:w="458" w:type="pct"/>
            <w:tcBorders>
              <w:top w:val="nil"/>
              <w:left w:val="nil"/>
              <w:bottom w:val="single" w:sz="4" w:space="0" w:color="000000"/>
              <w:right w:val="single" w:sz="4" w:space="0" w:color="000000"/>
            </w:tcBorders>
            <w:shd w:val="clear" w:color="auto" w:fill="auto"/>
            <w:vAlign w:val="center"/>
            <w:hideMark/>
          </w:tcPr>
          <w:p w14:paraId="274F31AE"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The campaign started in October 2015 as a follow-up of a creative project with newly arrived youth who attended a basic education course at Interface Wien.</w:t>
            </w:r>
            <w:r w:rsidRPr="00A439F1">
              <w:rPr>
                <w:rFonts w:ascii="Helvetica" w:hAnsi="Helvetica" w:cs="Arial"/>
                <w:color w:val="000000"/>
                <w:sz w:val="10"/>
                <w:szCs w:val="10"/>
              </w:rPr>
              <w:br/>
              <w:t xml:space="preserve"> The photos had been exhibited at various public locations in Vienna and in October 2015 we produced a poster with some of the photos. The poster was distributed in all, about 350 schools, in Vienna. With a still on-going demand, more than 2000 posters have been placed so far. Interface Wien is directly funded by </w:t>
            </w:r>
            <w:proofErr w:type="spellStart"/>
            <w:r w:rsidRPr="00A439F1">
              <w:rPr>
                <w:rFonts w:ascii="Helvetica" w:hAnsi="Helvetica" w:cs="Arial"/>
                <w:color w:val="000000"/>
                <w:sz w:val="10"/>
                <w:szCs w:val="10"/>
              </w:rPr>
              <w:t>Stadt</w:t>
            </w:r>
            <w:proofErr w:type="spellEnd"/>
            <w:r w:rsidRPr="00A439F1">
              <w:rPr>
                <w:rFonts w:ascii="Helvetica" w:hAnsi="Helvetica" w:cs="Arial"/>
                <w:color w:val="000000"/>
                <w:sz w:val="10"/>
                <w:szCs w:val="10"/>
              </w:rPr>
              <w:t xml:space="preserve"> Wien.</w:t>
            </w:r>
          </w:p>
        </w:tc>
        <w:tc>
          <w:tcPr>
            <w:tcW w:w="421" w:type="pct"/>
            <w:tcBorders>
              <w:top w:val="nil"/>
              <w:left w:val="nil"/>
              <w:bottom w:val="single" w:sz="4" w:space="0" w:color="000000"/>
              <w:right w:val="single" w:sz="4" w:space="0" w:color="000000"/>
            </w:tcBorders>
          </w:tcPr>
          <w:p w14:paraId="2431AEF6" w14:textId="77777777" w:rsidR="005E6549" w:rsidRPr="00A439F1" w:rsidRDefault="005E6549" w:rsidP="00DB2E09">
            <w:pPr>
              <w:rPr>
                <w:rFonts w:ascii="Helvetica" w:hAnsi="Helvetica" w:cs="Arial"/>
                <w:color w:val="000000"/>
                <w:sz w:val="10"/>
                <w:szCs w:val="10"/>
              </w:rPr>
            </w:pPr>
            <w:r>
              <w:rPr>
                <w:rFonts w:ascii="Helvetica" w:hAnsi="Helvetica" w:cs="Arial"/>
                <w:color w:val="000000"/>
                <w:sz w:val="10"/>
                <w:szCs w:val="10"/>
              </w:rPr>
              <w:t>universalism</w:t>
            </w:r>
          </w:p>
        </w:tc>
      </w:tr>
      <w:tr w:rsidR="005E6549" w:rsidRPr="00A439F1" w14:paraId="19BE65E8" w14:textId="77777777" w:rsidTr="00DB2E09">
        <w:trPr>
          <w:trHeight w:val="69"/>
        </w:trPr>
        <w:tc>
          <w:tcPr>
            <w:tcW w:w="466" w:type="pct"/>
            <w:tcBorders>
              <w:top w:val="nil"/>
              <w:left w:val="nil"/>
              <w:bottom w:val="single" w:sz="4" w:space="0" w:color="000000"/>
              <w:right w:val="single" w:sz="4" w:space="0" w:color="000000"/>
            </w:tcBorders>
            <w:shd w:val="clear" w:color="auto" w:fill="auto"/>
            <w:hideMark/>
          </w:tcPr>
          <w:p w14:paraId="47390243" w14:textId="77777777" w:rsidR="005E6549" w:rsidRPr="00A439F1" w:rsidRDefault="005E6549" w:rsidP="00DB2E09">
            <w:pPr>
              <w:rPr>
                <w:rFonts w:ascii="Helvetica" w:hAnsi="Helvetica" w:cs="Arial"/>
                <w:sz w:val="10"/>
                <w:szCs w:val="10"/>
              </w:rPr>
            </w:pPr>
            <w:proofErr w:type="spellStart"/>
            <w:r w:rsidRPr="00A439F1">
              <w:rPr>
                <w:rFonts w:ascii="Helvetica" w:hAnsi="Helvetica" w:cs="Arial"/>
                <w:sz w:val="10"/>
                <w:szCs w:val="10"/>
              </w:rPr>
              <w:t>Vota</w:t>
            </w:r>
            <w:proofErr w:type="spellEnd"/>
            <w:r w:rsidRPr="00A439F1">
              <w:rPr>
                <w:rFonts w:ascii="Helvetica" w:hAnsi="Helvetica" w:cs="Arial"/>
                <w:sz w:val="10"/>
                <w:szCs w:val="10"/>
              </w:rPr>
              <w:t xml:space="preserve"> per me </w:t>
            </w:r>
          </w:p>
        </w:tc>
        <w:tc>
          <w:tcPr>
            <w:tcW w:w="452" w:type="pct"/>
            <w:tcBorders>
              <w:top w:val="nil"/>
              <w:left w:val="nil"/>
              <w:bottom w:val="single" w:sz="4" w:space="0" w:color="000000"/>
              <w:right w:val="single" w:sz="4" w:space="0" w:color="000000"/>
            </w:tcBorders>
            <w:shd w:val="clear" w:color="auto" w:fill="auto"/>
            <w:hideMark/>
          </w:tcPr>
          <w:p w14:paraId="7118A7D8"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 xml:space="preserve">Billboards </w:t>
            </w:r>
          </w:p>
        </w:tc>
        <w:tc>
          <w:tcPr>
            <w:tcW w:w="499" w:type="pct"/>
            <w:tcBorders>
              <w:top w:val="nil"/>
              <w:left w:val="nil"/>
              <w:bottom w:val="single" w:sz="4" w:space="0" w:color="000000"/>
              <w:right w:val="single" w:sz="4" w:space="0" w:color="000000"/>
            </w:tcBorders>
            <w:shd w:val="clear" w:color="auto" w:fill="auto"/>
            <w:hideMark/>
          </w:tcPr>
          <w:p w14:paraId="59EBEBB3"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Guerrilla Art (Artistic Movement, Photographers)</w:t>
            </w:r>
          </w:p>
        </w:tc>
        <w:tc>
          <w:tcPr>
            <w:tcW w:w="390" w:type="pct"/>
            <w:tcBorders>
              <w:top w:val="nil"/>
              <w:left w:val="nil"/>
              <w:bottom w:val="single" w:sz="4" w:space="0" w:color="000000"/>
              <w:right w:val="single" w:sz="4" w:space="0" w:color="000000"/>
            </w:tcBorders>
            <w:shd w:val="clear" w:color="auto" w:fill="auto"/>
            <w:hideMark/>
          </w:tcPr>
          <w:p w14:paraId="4ABE10F6"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Italy</w:t>
            </w:r>
          </w:p>
        </w:tc>
        <w:tc>
          <w:tcPr>
            <w:tcW w:w="2314" w:type="pct"/>
            <w:tcBorders>
              <w:top w:val="nil"/>
              <w:left w:val="nil"/>
              <w:bottom w:val="single" w:sz="4" w:space="0" w:color="000000"/>
              <w:right w:val="single" w:sz="4" w:space="0" w:color="000000"/>
            </w:tcBorders>
            <w:shd w:val="clear" w:color="auto" w:fill="auto"/>
            <w:hideMark/>
          </w:tcPr>
          <w:p w14:paraId="789D8C86" w14:textId="77777777" w:rsidR="005E6549" w:rsidRPr="00A439F1" w:rsidRDefault="005E6549" w:rsidP="00DB2E09">
            <w:pPr>
              <w:rPr>
                <w:rFonts w:ascii="Helvetica" w:hAnsi="Helvetica" w:cs="Arial"/>
                <w:color w:val="0563C1"/>
                <w:sz w:val="10"/>
                <w:szCs w:val="10"/>
                <w:u w:val="single"/>
              </w:rPr>
            </w:pPr>
            <w:hyperlink r:id="rId41" w:history="1">
              <w:r w:rsidRPr="00A439F1">
                <w:rPr>
                  <w:rFonts w:ascii="Helvetica" w:hAnsi="Helvetica" w:cs="Arial"/>
                  <w:color w:val="0563C1"/>
                  <w:sz w:val="10"/>
                  <w:szCs w:val="10"/>
                  <w:u w:val="single"/>
                </w:rPr>
                <w:t>https://www.corriere.it/cronache/18_febbraio_13/vota-me-campagna-provocatoria-volti-migranti-aed645de-10de-11e8-ae74-6fc70a32f18b.shtml</w:t>
              </w:r>
            </w:hyperlink>
          </w:p>
        </w:tc>
        <w:tc>
          <w:tcPr>
            <w:tcW w:w="458" w:type="pct"/>
            <w:tcBorders>
              <w:top w:val="nil"/>
              <w:left w:val="nil"/>
              <w:bottom w:val="single" w:sz="4" w:space="0" w:color="000000"/>
              <w:right w:val="single" w:sz="4" w:space="0" w:color="000000"/>
            </w:tcBorders>
            <w:shd w:val="clear" w:color="auto" w:fill="auto"/>
            <w:hideMark/>
          </w:tcPr>
          <w:p w14:paraId="4F24E4BE"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 xml:space="preserve">People represented on the billboards are not </w:t>
            </w:r>
            <w:proofErr w:type="spellStart"/>
            <w:r w:rsidRPr="00A439F1">
              <w:rPr>
                <w:rFonts w:ascii="Helvetica" w:hAnsi="Helvetica" w:cs="Arial"/>
                <w:sz w:val="10"/>
                <w:szCs w:val="10"/>
              </w:rPr>
              <w:t>candidats</w:t>
            </w:r>
            <w:proofErr w:type="spellEnd"/>
            <w:r w:rsidRPr="00A439F1">
              <w:rPr>
                <w:rFonts w:ascii="Helvetica" w:hAnsi="Helvetica" w:cs="Arial"/>
                <w:sz w:val="10"/>
                <w:szCs w:val="10"/>
              </w:rPr>
              <w:t xml:space="preserve"> or members of a political party; they are rather only witnesses of a reality </w:t>
            </w:r>
            <w:r w:rsidRPr="00A439F1">
              <w:rPr>
                <w:rFonts w:ascii="Helvetica" w:hAnsi="Helvetica" w:cs="Arial"/>
                <w:sz w:val="10"/>
                <w:szCs w:val="10"/>
              </w:rPr>
              <w:lastRenderedPageBreak/>
              <w:t xml:space="preserve">obscured, denied, often forgotten. They represent people who are "silenced", are not welcome and considered part of the society, </w:t>
            </w:r>
            <w:proofErr w:type="spellStart"/>
            <w:r w:rsidRPr="00A439F1">
              <w:rPr>
                <w:rFonts w:ascii="Helvetica" w:hAnsi="Helvetica" w:cs="Arial"/>
                <w:sz w:val="10"/>
                <w:szCs w:val="10"/>
              </w:rPr>
              <w:t>strumentalized</w:t>
            </w:r>
            <w:proofErr w:type="spellEnd"/>
            <w:r w:rsidRPr="00A439F1">
              <w:rPr>
                <w:rFonts w:ascii="Helvetica" w:hAnsi="Helvetica" w:cs="Arial"/>
                <w:sz w:val="10"/>
                <w:szCs w:val="10"/>
              </w:rPr>
              <w:t xml:space="preserve"> by politicians and often object of violence. Before the elections, a group of photographers decided to create this campaign to denounce this situation. </w:t>
            </w:r>
          </w:p>
        </w:tc>
        <w:tc>
          <w:tcPr>
            <w:tcW w:w="421" w:type="pct"/>
            <w:tcBorders>
              <w:top w:val="nil"/>
              <w:left w:val="nil"/>
              <w:bottom w:val="single" w:sz="4" w:space="0" w:color="000000"/>
              <w:right w:val="single" w:sz="4" w:space="0" w:color="000000"/>
            </w:tcBorders>
          </w:tcPr>
          <w:p w14:paraId="556834CC" w14:textId="77777777" w:rsidR="005E6549" w:rsidRPr="00A439F1" w:rsidRDefault="005E6549" w:rsidP="00DB2E09">
            <w:pPr>
              <w:rPr>
                <w:rFonts w:ascii="Helvetica" w:hAnsi="Helvetica" w:cs="Arial"/>
                <w:sz w:val="10"/>
                <w:szCs w:val="10"/>
              </w:rPr>
            </w:pPr>
            <w:r>
              <w:rPr>
                <w:rFonts w:ascii="Helvetica" w:hAnsi="Helvetica" w:cs="Arial"/>
                <w:color w:val="000000"/>
                <w:sz w:val="10"/>
                <w:szCs w:val="10"/>
              </w:rPr>
              <w:lastRenderedPageBreak/>
              <w:t>universalism</w:t>
            </w:r>
          </w:p>
        </w:tc>
      </w:tr>
      <w:tr w:rsidR="005E6549" w:rsidRPr="00A439F1" w14:paraId="4CFE1703" w14:textId="77777777" w:rsidTr="00DB2E09">
        <w:trPr>
          <w:trHeight w:val="69"/>
        </w:trPr>
        <w:tc>
          <w:tcPr>
            <w:tcW w:w="466" w:type="pct"/>
            <w:tcBorders>
              <w:top w:val="nil"/>
              <w:left w:val="nil"/>
              <w:bottom w:val="single" w:sz="4" w:space="0" w:color="000000"/>
              <w:right w:val="single" w:sz="4" w:space="0" w:color="000000"/>
            </w:tcBorders>
            <w:shd w:val="clear" w:color="auto" w:fill="auto"/>
            <w:vAlign w:val="bottom"/>
            <w:hideMark/>
          </w:tcPr>
          <w:p w14:paraId="3858290F"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Stories of Children From Around The World</w:t>
            </w:r>
          </w:p>
        </w:tc>
        <w:tc>
          <w:tcPr>
            <w:tcW w:w="452" w:type="pct"/>
            <w:tcBorders>
              <w:top w:val="nil"/>
              <w:left w:val="nil"/>
              <w:bottom w:val="single" w:sz="4" w:space="0" w:color="000000"/>
              <w:right w:val="single" w:sz="4" w:space="0" w:color="000000"/>
            </w:tcBorders>
            <w:shd w:val="clear" w:color="auto" w:fill="auto"/>
            <w:vAlign w:val="bottom"/>
            <w:hideMark/>
          </w:tcPr>
          <w:p w14:paraId="292BEBA2"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Newspaper</w:t>
            </w:r>
          </w:p>
        </w:tc>
        <w:tc>
          <w:tcPr>
            <w:tcW w:w="499" w:type="pct"/>
            <w:tcBorders>
              <w:top w:val="nil"/>
              <w:left w:val="nil"/>
              <w:bottom w:val="single" w:sz="4" w:space="0" w:color="000000"/>
              <w:right w:val="single" w:sz="4" w:space="0" w:color="000000"/>
            </w:tcBorders>
            <w:shd w:val="clear" w:color="auto" w:fill="auto"/>
            <w:vAlign w:val="bottom"/>
            <w:hideMark/>
          </w:tcPr>
          <w:p w14:paraId="14FB6EC2" w14:textId="77777777" w:rsidR="005E6549" w:rsidRPr="00A439F1" w:rsidRDefault="005E6549" w:rsidP="00DB2E09">
            <w:pPr>
              <w:rPr>
                <w:rFonts w:ascii="Helvetica" w:hAnsi="Helvetica" w:cs="Calibri"/>
                <w:sz w:val="10"/>
                <w:szCs w:val="10"/>
              </w:rPr>
            </w:pPr>
            <w:proofErr w:type="spellStart"/>
            <w:r w:rsidRPr="00A439F1">
              <w:rPr>
                <w:rFonts w:ascii="Helvetica" w:hAnsi="Helvetica" w:cs="Calibri"/>
                <w:sz w:val="10"/>
                <w:szCs w:val="10"/>
              </w:rPr>
              <w:t>Časoris</w:t>
            </w:r>
            <w:proofErr w:type="spellEnd"/>
            <w:r w:rsidRPr="00A439F1">
              <w:rPr>
                <w:rFonts w:ascii="Helvetica" w:hAnsi="Helvetica" w:cs="Arial"/>
                <w:color w:val="58529A"/>
                <w:sz w:val="10"/>
                <w:szCs w:val="10"/>
              </w:rPr>
              <w:t xml:space="preserve"> </w:t>
            </w:r>
          </w:p>
        </w:tc>
        <w:tc>
          <w:tcPr>
            <w:tcW w:w="390" w:type="pct"/>
            <w:tcBorders>
              <w:top w:val="nil"/>
              <w:left w:val="nil"/>
              <w:bottom w:val="single" w:sz="4" w:space="0" w:color="000000"/>
              <w:right w:val="single" w:sz="4" w:space="0" w:color="000000"/>
            </w:tcBorders>
            <w:shd w:val="clear" w:color="auto" w:fill="auto"/>
            <w:vAlign w:val="bottom"/>
            <w:hideMark/>
          </w:tcPr>
          <w:p w14:paraId="0CD4D834"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Slovenia</w:t>
            </w:r>
          </w:p>
        </w:tc>
        <w:tc>
          <w:tcPr>
            <w:tcW w:w="2314" w:type="pct"/>
            <w:tcBorders>
              <w:top w:val="nil"/>
              <w:left w:val="nil"/>
              <w:bottom w:val="single" w:sz="4" w:space="0" w:color="000000"/>
              <w:right w:val="single" w:sz="4" w:space="0" w:color="000000"/>
            </w:tcBorders>
            <w:shd w:val="clear" w:color="auto" w:fill="auto"/>
            <w:vAlign w:val="bottom"/>
            <w:hideMark/>
          </w:tcPr>
          <w:p w14:paraId="5C77008E" w14:textId="77777777" w:rsidR="005E6549" w:rsidRPr="00A439F1" w:rsidRDefault="005E6549" w:rsidP="00DB2E09">
            <w:pPr>
              <w:rPr>
                <w:rFonts w:ascii="Helvetica" w:hAnsi="Helvetica" w:cs="Arial"/>
                <w:color w:val="0563C1"/>
                <w:sz w:val="10"/>
                <w:szCs w:val="10"/>
                <w:u w:val="single"/>
              </w:rPr>
            </w:pPr>
            <w:hyperlink r:id="rId42" w:history="1">
              <w:r w:rsidRPr="00A439F1">
                <w:rPr>
                  <w:rFonts w:ascii="Helvetica" w:hAnsi="Helvetica" w:cs="Arial"/>
                  <w:color w:val="0563C1"/>
                  <w:sz w:val="10"/>
                  <w:szCs w:val="10"/>
                  <w:u w:val="single"/>
                </w:rPr>
                <w:t>https://www.clarinetproject.eu/nominee/stories-of-children-from-around-the-world/</w:t>
              </w:r>
            </w:hyperlink>
          </w:p>
        </w:tc>
        <w:tc>
          <w:tcPr>
            <w:tcW w:w="458" w:type="pct"/>
            <w:tcBorders>
              <w:top w:val="nil"/>
              <w:left w:val="nil"/>
              <w:bottom w:val="single" w:sz="4" w:space="0" w:color="000000"/>
              <w:right w:val="single" w:sz="4" w:space="0" w:color="000000"/>
            </w:tcBorders>
            <w:shd w:val="clear" w:color="auto" w:fill="auto"/>
            <w:vAlign w:val="center"/>
            <w:hideMark/>
          </w:tcPr>
          <w:p w14:paraId="5C5D343B"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 xml:space="preserve">Online portal </w:t>
            </w:r>
            <w:proofErr w:type="spellStart"/>
            <w:r w:rsidRPr="00A439F1">
              <w:rPr>
                <w:rFonts w:ascii="Helvetica" w:hAnsi="Helvetica" w:cs="Arial"/>
                <w:color w:val="000000"/>
                <w:sz w:val="10"/>
                <w:szCs w:val="10"/>
              </w:rPr>
              <w:t>Časoris</w:t>
            </w:r>
            <w:proofErr w:type="spellEnd"/>
            <w:r w:rsidRPr="00A439F1">
              <w:rPr>
                <w:rFonts w:ascii="Helvetica" w:hAnsi="Helvetica" w:cs="Arial"/>
                <w:color w:val="000000"/>
                <w:sz w:val="10"/>
                <w:szCs w:val="10"/>
              </w:rPr>
              <w:t xml:space="preserve"> is Slovenia’s newspaper for kids operating since 2015 aims at providing timely, relevant news articles for children, teachers in the classroom and parents at home. The Project ˝Stories of Children from Around the World˝ (ongoing since 2018) is one of the initiatives of the newspaper to increase the acceptance and respect of different nationalities and ethnic groups, refugees and migrants, and their integration through their stories in Slovenia though positive storytelling.</w:t>
            </w:r>
          </w:p>
        </w:tc>
        <w:tc>
          <w:tcPr>
            <w:tcW w:w="421" w:type="pct"/>
            <w:tcBorders>
              <w:top w:val="nil"/>
              <w:left w:val="nil"/>
              <w:bottom w:val="single" w:sz="4" w:space="0" w:color="000000"/>
              <w:right w:val="single" w:sz="4" w:space="0" w:color="000000"/>
            </w:tcBorders>
          </w:tcPr>
          <w:p w14:paraId="7EA9A3CE" w14:textId="77777777" w:rsidR="005E6549" w:rsidRPr="00A439F1" w:rsidRDefault="005E6549" w:rsidP="00DB2E09">
            <w:pPr>
              <w:rPr>
                <w:rFonts w:ascii="Helvetica" w:hAnsi="Helvetica" w:cs="Arial"/>
                <w:color w:val="000000"/>
                <w:sz w:val="10"/>
                <w:szCs w:val="10"/>
              </w:rPr>
            </w:pPr>
            <w:r>
              <w:rPr>
                <w:rFonts w:ascii="Helvetica" w:hAnsi="Helvetica" w:cs="Arial"/>
                <w:color w:val="000000"/>
                <w:sz w:val="10"/>
                <w:szCs w:val="10"/>
              </w:rPr>
              <w:t>universalism</w:t>
            </w:r>
          </w:p>
        </w:tc>
      </w:tr>
      <w:tr w:rsidR="005E6549" w:rsidRPr="00A439F1" w14:paraId="58A67BD3" w14:textId="77777777" w:rsidTr="00DB2E09">
        <w:trPr>
          <w:trHeight w:val="69"/>
        </w:trPr>
        <w:tc>
          <w:tcPr>
            <w:tcW w:w="466" w:type="pct"/>
            <w:tcBorders>
              <w:top w:val="nil"/>
              <w:left w:val="nil"/>
              <w:bottom w:val="single" w:sz="4" w:space="0" w:color="000000"/>
              <w:right w:val="single" w:sz="4" w:space="0" w:color="000000"/>
            </w:tcBorders>
            <w:shd w:val="clear" w:color="auto" w:fill="auto"/>
            <w:vAlign w:val="bottom"/>
            <w:hideMark/>
          </w:tcPr>
          <w:p w14:paraId="4AC5ADA0"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I am a Stranger until you get to know me</w:t>
            </w:r>
          </w:p>
        </w:tc>
        <w:tc>
          <w:tcPr>
            <w:tcW w:w="452" w:type="pct"/>
            <w:tcBorders>
              <w:top w:val="nil"/>
              <w:left w:val="nil"/>
              <w:bottom w:val="single" w:sz="4" w:space="0" w:color="000000"/>
              <w:right w:val="single" w:sz="4" w:space="0" w:color="000000"/>
            </w:tcBorders>
            <w:shd w:val="clear" w:color="auto" w:fill="auto"/>
            <w:vAlign w:val="bottom"/>
            <w:hideMark/>
          </w:tcPr>
          <w:p w14:paraId="1CA29D4E"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Social Media</w:t>
            </w:r>
          </w:p>
        </w:tc>
        <w:tc>
          <w:tcPr>
            <w:tcW w:w="499" w:type="pct"/>
            <w:tcBorders>
              <w:top w:val="nil"/>
              <w:left w:val="nil"/>
              <w:bottom w:val="single" w:sz="4" w:space="0" w:color="000000"/>
              <w:right w:val="single" w:sz="4" w:space="0" w:color="000000"/>
            </w:tcBorders>
            <w:shd w:val="clear" w:color="auto" w:fill="auto"/>
            <w:vAlign w:val="bottom"/>
            <w:hideMark/>
          </w:tcPr>
          <w:p w14:paraId="25798C6F"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 xml:space="preserve">Romanian General Inspectorate for Immigration </w:t>
            </w:r>
          </w:p>
        </w:tc>
        <w:tc>
          <w:tcPr>
            <w:tcW w:w="390" w:type="pct"/>
            <w:tcBorders>
              <w:top w:val="nil"/>
              <w:left w:val="nil"/>
              <w:bottom w:val="single" w:sz="4" w:space="0" w:color="000000"/>
              <w:right w:val="single" w:sz="4" w:space="0" w:color="000000"/>
            </w:tcBorders>
            <w:shd w:val="clear" w:color="auto" w:fill="auto"/>
            <w:vAlign w:val="bottom"/>
            <w:hideMark/>
          </w:tcPr>
          <w:p w14:paraId="430D42A9"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Romania</w:t>
            </w:r>
          </w:p>
        </w:tc>
        <w:tc>
          <w:tcPr>
            <w:tcW w:w="2314" w:type="pct"/>
            <w:tcBorders>
              <w:top w:val="nil"/>
              <w:left w:val="nil"/>
              <w:bottom w:val="single" w:sz="4" w:space="0" w:color="000000"/>
              <w:right w:val="single" w:sz="4" w:space="0" w:color="000000"/>
            </w:tcBorders>
            <w:shd w:val="clear" w:color="auto" w:fill="auto"/>
            <w:vAlign w:val="bottom"/>
            <w:hideMark/>
          </w:tcPr>
          <w:p w14:paraId="6EC31A0B" w14:textId="77777777" w:rsidR="005E6549" w:rsidRPr="00A439F1" w:rsidRDefault="005E6549" w:rsidP="00DB2E09">
            <w:pPr>
              <w:rPr>
                <w:rFonts w:ascii="Helvetica" w:hAnsi="Helvetica" w:cs="Arial"/>
                <w:color w:val="0563C1"/>
                <w:sz w:val="10"/>
                <w:szCs w:val="10"/>
                <w:u w:val="single"/>
              </w:rPr>
            </w:pPr>
            <w:hyperlink r:id="rId43" w:history="1">
              <w:r w:rsidRPr="00A439F1">
                <w:rPr>
                  <w:rFonts w:ascii="Helvetica" w:hAnsi="Helvetica" w:cs="Arial"/>
                  <w:color w:val="0563C1"/>
                  <w:sz w:val="10"/>
                  <w:szCs w:val="10"/>
                  <w:u w:val="single"/>
                </w:rPr>
                <w:t xml:space="preserve">https://www.clarinetproject.eu/nominee/i-am-a-stranger-until-you-get-to-know-me/  </w:t>
              </w:r>
            </w:hyperlink>
          </w:p>
        </w:tc>
        <w:tc>
          <w:tcPr>
            <w:tcW w:w="458" w:type="pct"/>
            <w:tcBorders>
              <w:top w:val="nil"/>
              <w:left w:val="nil"/>
              <w:bottom w:val="single" w:sz="4" w:space="0" w:color="000000"/>
              <w:right w:val="single" w:sz="4" w:space="0" w:color="000000"/>
            </w:tcBorders>
            <w:shd w:val="clear" w:color="auto" w:fill="auto"/>
            <w:vAlign w:val="center"/>
            <w:hideMark/>
          </w:tcPr>
          <w:p w14:paraId="4DCB113B"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The Romanian General Inspectorate for Immigration realized a campaign aimed to better understand cultural differences and the phenomenon of immigration of third-country nationals and beneficiaries of international protection. It is a project about the way in which people perceive refugees, generates attitudes and behaviours which they express in relation to that category of citizens, often being influenced by media channels that sometimes transmit wrong or fragmented information.</w:t>
            </w:r>
          </w:p>
        </w:tc>
        <w:tc>
          <w:tcPr>
            <w:tcW w:w="421" w:type="pct"/>
            <w:tcBorders>
              <w:top w:val="nil"/>
              <w:left w:val="nil"/>
              <w:bottom w:val="single" w:sz="4" w:space="0" w:color="000000"/>
              <w:right w:val="single" w:sz="4" w:space="0" w:color="000000"/>
            </w:tcBorders>
          </w:tcPr>
          <w:p w14:paraId="0260DA61" w14:textId="77777777" w:rsidR="005E6549" w:rsidRPr="00A439F1" w:rsidRDefault="005E6549" w:rsidP="00DB2E09">
            <w:pPr>
              <w:rPr>
                <w:rFonts w:ascii="Helvetica" w:hAnsi="Helvetica" w:cs="Arial"/>
                <w:color w:val="000000"/>
                <w:sz w:val="10"/>
                <w:szCs w:val="10"/>
              </w:rPr>
            </w:pPr>
            <w:r>
              <w:rPr>
                <w:rFonts w:ascii="Helvetica" w:hAnsi="Helvetica" w:cs="Arial"/>
                <w:color w:val="000000"/>
                <w:sz w:val="10"/>
                <w:szCs w:val="10"/>
              </w:rPr>
              <w:t>Universalism, conformity, security, power</w:t>
            </w:r>
          </w:p>
        </w:tc>
      </w:tr>
      <w:tr w:rsidR="005E6549" w:rsidRPr="00A439F1" w14:paraId="042353B5" w14:textId="77777777" w:rsidTr="00DB2E09">
        <w:trPr>
          <w:trHeight w:val="69"/>
        </w:trPr>
        <w:tc>
          <w:tcPr>
            <w:tcW w:w="466" w:type="pct"/>
            <w:tcBorders>
              <w:top w:val="nil"/>
              <w:left w:val="nil"/>
              <w:bottom w:val="single" w:sz="4" w:space="0" w:color="000000"/>
              <w:right w:val="single" w:sz="4" w:space="0" w:color="000000"/>
            </w:tcBorders>
            <w:shd w:val="clear" w:color="auto" w:fill="auto"/>
            <w:vAlign w:val="bottom"/>
            <w:hideMark/>
          </w:tcPr>
          <w:p w14:paraId="05E93D87" w14:textId="77777777" w:rsidR="005E6549" w:rsidRPr="00A439F1" w:rsidRDefault="005E6549" w:rsidP="00DB2E09">
            <w:pPr>
              <w:rPr>
                <w:rFonts w:ascii="Helvetica" w:hAnsi="Helvetica" w:cs="Arial"/>
                <w:color w:val="000000"/>
                <w:sz w:val="10"/>
                <w:szCs w:val="10"/>
              </w:rPr>
            </w:pPr>
            <w:proofErr w:type="spellStart"/>
            <w:r w:rsidRPr="00A439F1">
              <w:rPr>
                <w:rFonts w:ascii="Helvetica" w:hAnsi="Helvetica" w:cs="Arial"/>
                <w:color w:val="000000"/>
                <w:sz w:val="10"/>
                <w:szCs w:val="10"/>
              </w:rPr>
              <w:t>Wir</w:t>
            </w:r>
            <w:proofErr w:type="spellEnd"/>
            <w:r w:rsidRPr="00A439F1">
              <w:rPr>
                <w:rFonts w:ascii="Helvetica" w:hAnsi="Helvetica" w:cs="Arial"/>
                <w:color w:val="000000"/>
                <w:sz w:val="10"/>
                <w:szCs w:val="10"/>
              </w:rPr>
              <w:t xml:space="preserve"> </w:t>
            </w:r>
            <w:proofErr w:type="spellStart"/>
            <w:r w:rsidRPr="00A439F1">
              <w:rPr>
                <w:rFonts w:ascii="Helvetica" w:hAnsi="Helvetica" w:cs="Arial"/>
                <w:color w:val="000000"/>
                <w:sz w:val="10"/>
                <w:szCs w:val="10"/>
              </w:rPr>
              <w:t>sind</w:t>
            </w:r>
            <w:proofErr w:type="spellEnd"/>
            <w:r w:rsidRPr="00A439F1">
              <w:rPr>
                <w:rFonts w:ascii="Helvetica" w:hAnsi="Helvetica" w:cs="Arial"/>
                <w:color w:val="000000"/>
                <w:sz w:val="10"/>
                <w:szCs w:val="10"/>
              </w:rPr>
              <w:t xml:space="preserve"> </w:t>
            </w:r>
            <w:proofErr w:type="spellStart"/>
            <w:r w:rsidRPr="00A439F1">
              <w:rPr>
                <w:rFonts w:ascii="Helvetica" w:hAnsi="Helvetica" w:cs="Arial"/>
                <w:color w:val="000000"/>
                <w:sz w:val="10"/>
                <w:szCs w:val="10"/>
              </w:rPr>
              <w:t>Oberösterreich</w:t>
            </w:r>
            <w:proofErr w:type="spellEnd"/>
            <w:r w:rsidRPr="00A439F1">
              <w:rPr>
                <w:rFonts w:ascii="Helvetica" w:hAnsi="Helvetica" w:cs="Arial"/>
                <w:color w:val="000000"/>
                <w:sz w:val="10"/>
                <w:szCs w:val="10"/>
              </w:rPr>
              <w:t xml:space="preserve"> (We are Upper Austria)</w:t>
            </w:r>
          </w:p>
        </w:tc>
        <w:tc>
          <w:tcPr>
            <w:tcW w:w="452" w:type="pct"/>
            <w:tcBorders>
              <w:top w:val="nil"/>
              <w:left w:val="nil"/>
              <w:bottom w:val="single" w:sz="4" w:space="0" w:color="000000"/>
              <w:right w:val="single" w:sz="4" w:space="0" w:color="000000"/>
            </w:tcBorders>
            <w:shd w:val="clear" w:color="auto" w:fill="auto"/>
            <w:vAlign w:val="bottom"/>
            <w:hideMark/>
          </w:tcPr>
          <w:p w14:paraId="5FEA0F6D"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Social media</w:t>
            </w:r>
          </w:p>
        </w:tc>
        <w:tc>
          <w:tcPr>
            <w:tcW w:w="499" w:type="pct"/>
            <w:tcBorders>
              <w:top w:val="nil"/>
              <w:left w:val="nil"/>
              <w:bottom w:val="single" w:sz="4" w:space="0" w:color="000000"/>
              <w:right w:val="single" w:sz="4" w:space="0" w:color="000000"/>
            </w:tcBorders>
            <w:shd w:val="clear" w:color="auto" w:fill="auto"/>
            <w:vAlign w:val="bottom"/>
            <w:hideMark/>
          </w:tcPr>
          <w:p w14:paraId="315EA8F5" w14:textId="77777777" w:rsidR="005E6549" w:rsidRPr="00A439F1" w:rsidRDefault="005E6549" w:rsidP="00DB2E09">
            <w:pPr>
              <w:rPr>
                <w:rFonts w:ascii="Helvetica" w:hAnsi="Helvetica" w:cs="Arial"/>
                <w:color w:val="000000"/>
                <w:sz w:val="10"/>
                <w:szCs w:val="10"/>
              </w:rPr>
            </w:pPr>
            <w:proofErr w:type="spellStart"/>
            <w:r w:rsidRPr="00A439F1">
              <w:rPr>
                <w:rFonts w:ascii="Helvetica" w:hAnsi="Helvetica" w:cs="Arial"/>
                <w:color w:val="000000"/>
                <w:sz w:val="10"/>
                <w:szCs w:val="10"/>
              </w:rPr>
              <w:t>Integrationsstelle</w:t>
            </w:r>
            <w:proofErr w:type="spellEnd"/>
            <w:r w:rsidRPr="00A439F1">
              <w:rPr>
                <w:rFonts w:ascii="Helvetica" w:hAnsi="Helvetica" w:cs="Arial"/>
                <w:color w:val="000000"/>
                <w:sz w:val="10"/>
                <w:szCs w:val="10"/>
              </w:rPr>
              <w:t xml:space="preserve"> </w:t>
            </w:r>
            <w:proofErr w:type="spellStart"/>
            <w:r w:rsidRPr="00A439F1">
              <w:rPr>
                <w:rFonts w:ascii="Helvetica" w:hAnsi="Helvetica" w:cs="Arial"/>
                <w:color w:val="000000"/>
                <w:sz w:val="10"/>
                <w:szCs w:val="10"/>
              </w:rPr>
              <w:t>Oberösterreich</w:t>
            </w:r>
            <w:proofErr w:type="spellEnd"/>
            <w:r w:rsidRPr="00A439F1">
              <w:rPr>
                <w:rFonts w:ascii="Helvetica" w:hAnsi="Helvetica" w:cs="Arial"/>
                <w:color w:val="000000"/>
                <w:sz w:val="10"/>
                <w:szCs w:val="10"/>
              </w:rPr>
              <w:t xml:space="preserve"> (government body for Integration in Upper Austria)</w:t>
            </w:r>
          </w:p>
        </w:tc>
        <w:tc>
          <w:tcPr>
            <w:tcW w:w="390" w:type="pct"/>
            <w:tcBorders>
              <w:top w:val="nil"/>
              <w:left w:val="nil"/>
              <w:bottom w:val="single" w:sz="4" w:space="0" w:color="000000"/>
              <w:right w:val="single" w:sz="4" w:space="0" w:color="000000"/>
            </w:tcBorders>
            <w:shd w:val="clear" w:color="auto" w:fill="auto"/>
            <w:vAlign w:val="bottom"/>
            <w:hideMark/>
          </w:tcPr>
          <w:p w14:paraId="1784891C"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Austria</w:t>
            </w:r>
          </w:p>
        </w:tc>
        <w:tc>
          <w:tcPr>
            <w:tcW w:w="2314" w:type="pct"/>
            <w:tcBorders>
              <w:top w:val="nil"/>
              <w:left w:val="nil"/>
              <w:bottom w:val="single" w:sz="4" w:space="0" w:color="000000"/>
              <w:right w:val="single" w:sz="4" w:space="0" w:color="000000"/>
            </w:tcBorders>
            <w:shd w:val="clear" w:color="auto" w:fill="auto"/>
            <w:vAlign w:val="bottom"/>
            <w:hideMark/>
          </w:tcPr>
          <w:p w14:paraId="528CC34C" w14:textId="77777777" w:rsidR="005E6549" w:rsidRPr="00A439F1" w:rsidRDefault="005E6549" w:rsidP="00DB2E09">
            <w:pPr>
              <w:rPr>
                <w:rFonts w:ascii="Helvetica" w:hAnsi="Helvetica" w:cs="Arial"/>
                <w:color w:val="0563C1"/>
                <w:sz w:val="10"/>
                <w:szCs w:val="10"/>
                <w:u w:val="single"/>
              </w:rPr>
            </w:pPr>
            <w:hyperlink r:id="rId44" w:history="1">
              <w:r w:rsidRPr="00A439F1">
                <w:rPr>
                  <w:rFonts w:ascii="Helvetica" w:hAnsi="Helvetica" w:cs="Arial"/>
                  <w:color w:val="0563C1"/>
                  <w:sz w:val="10"/>
                  <w:szCs w:val="10"/>
                  <w:u w:val="single"/>
                </w:rPr>
                <w:t xml:space="preserve">https://www.clarinetproject.eu/nominee/wir-sind-oberosterreich/ </w:t>
              </w:r>
            </w:hyperlink>
          </w:p>
        </w:tc>
        <w:tc>
          <w:tcPr>
            <w:tcW w:w="458" w:type="pct"/>
            <w:tcBorders>
              <w:top w:val="nil"/>
              <w:left w:val="nil"/>
              <w:bottom w:val="single" w:sz="4" w:space="0" w:color="000000"/>
              <w:right w:val="single" w:sz="4" w:space="0" w:color="000000"/>
            </w:tcBorders>
            <w:shd w:val="clear" w:color="auto" w:fill="auto"/>
            <w:vAlign w:val="center"/>
            <w:hideMark/>
          </w:tcPr>
          <w:p w14:paraId="7D2D296D"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 xml:space="preserve">As the government body for integration in the federal state of Upper Austria, we launched the communication campaign on integration </w:t>
            </w:r>
            <w:proofErr w:type="spellStart"/>
            <w:r w:rsidRPr="00A439F1">
              <w:rPr>
                <w:rFonts w:ascii="Helvetica" w:hAnsi="Helvetica" w:cs="Arial"/>
                <w:color w:val="000000"/>
                <w:sz w:val="10"/>
                <w:szCs w:val="10"/>
              </w:rPr>
              <w:t>Wir</w:t>
            </w:r>
            <w:proofErr w:type="spellEnd"/>
            <w:r w:rsidRPr="00A439F1">
              <w:rPr>
                <w:rFonts w:ascii="Helvetica" w:hAnsi="Helvetica" w:cs="Arial"/>
                <w:color w:val="000000"/>
                <w:sz w:val="10"/>
                <w:szCs w:val="10"/>
              </w:rPr>
              <w:t xml:space="preserve"> </w:t>
            </w:r>
            <w:proofErr w:type="spellStart"/>
            <w:r w:rsidRPr="00A439F1">
              <w:rPr>
                <w:rFonts w:ascii="Helvetica" w:hAnsi="Helvetica" w:cs="Arial"/>
                <w:color w:val="000000"/>
                <w:sz w:val="10"/>
                <w:szCs w:val="10"/>
              </w:rPr>
              <w:t>sind</w:t>
            </w:r>
            <w:proofErr w:type="spellEnd"/>
            <w:r w:rsidRPr="00A439F1">
              <w:rPr>
                <w:rFonts w:ascii="Helvetica" w:hAnsi="Helvetica" w:cs="Arial"/>
                <w:color w:val="000000"/>
                <w:sz w:val="10"/>
                <w:szCs w:val="10"/>
              </w:rPr>
              <w:t xml:space="preserve"> </w:t>
            </w:r>
            <w:proofErr w:type="spellStart"/>
            <w:r w:rsidRPr="00A439F1">
              <w:rPr>
                <w:rFonts w:ascii="Helvetica" w:hAnsi="Helvetica" w:cs="Arial"/>
                <w:color w:val="000000"/>
                <w:sz w:val="10"/>
                <w:szCs w:val="10"/>
              </w:rPr>
              <w:t>Oberösterreich</w:t>
            </w:r>
            <w:proofErr w:type="spellEnd"/>
            <w:r w:rsidRPr="00A439F1">
              <w:rPr>
                <w:rFonts w:ascii="Helvetica" w:hAnsi="Helvetica" w:cs="Arial"/>
                <w:color w:val="000000"/>
                <w:sz w:val="10"/>
                <w:szCs w:val="10"/>
              </w:rPr>
              <w:t xml:space="preserve"> (We are Upper Austria). Our aim is to raise awareness among our citizens that migrants make an essential contribution to our society. Countless success stories show how well people from </w:t>
            </w:r>
            <w:r w:rsidRPr="00A439F1">
              <w:rPr>
                <w:rFonts w:ascii="Helvetica" w:hAnsi="Helvetica" w:cs="Arial"/>
                <w:color w:val="000000"/>
                <w:sz w:val="10"/>
                <w:szCs w:val="10"/>
              </w:rPr>
              <w:lastRenderedPageBreak/>
              <w:t>different origins are living and working together. We want to communicate these successes. Our campaign is focused on our website and social media channels.</w:t>
            </w:r>
          </w:p>
        </w:tc>
        <w:tc>
          <w:tcPr>
            <w:tcW w:w="421" w:type="pct"/>
            <w:tcBorders>
              <w:top w:val="nil"/>
              <w:left w:val="nil"/>
              <w:bottom w:val="single" w:sz="4" w:space="0" w:color="000000"/>
              <w:right w:val="single" w:sz="4" w:space="0" w:color="000000"/>
            </w:tcBorders>
          </w:tcPr>
          <w:p w14:paraId="489B2D3D" w14:textId="77777777" w:rsidR="005E6549" w:rsidRPr="00A439F1" w:rsidRDefault="005E6549" w:rsidP="00DB2E09">
            <w:pPr>
              <w:rPr>
                <w:rFonts w:ascii="Helvetica" w:hAnsi="Helvetica" w:cs="Arial"/>
                <w:color w:val="000000"/>
                <w:sz w:val="10"/>
                <w:szCs w:val="10"/>
              </w:rPr>
            </w:pPr>
            <w:r>
              <w:rPr>
                <w:rFonts w:ascii="Helvetica" w:hAnsi="Helvetica" w:cs="Arial"/>
                <w:color w:val="000000"/>
                <w:sz w:val="10"/>
                <w:szCs w:val="10"/>
              </w:rPr>
              <w:lastRenderedPageBreak/>
              <w:t>Universalism, conformity, security, power</w:t>
            </w:r>
          </w:p>
        </w:tc>
      </w:tr>
      <w:tr w:rsidR="005E6549" w:rsidRPr="00A439F1" w14:paraId="4541D01A" w14:textId="77777777" w:rsidTr="00DB2E09">
        <w:trPr>
          <w:trHeight w:val="69"/>
        </w:trPr>
        <w:tc>
          <w:tcPr>
            <w:tcW w:w="466" w:type="pct"/>
            <w:tcBorders>
              <w:top w:val="nil"/>
              <w:left w:val="nil"/>
              <w:bottom w:val="single" w:sz="4" w:space="0" w:color="000000"/>
              <w:right w:val="single" w:sz="4" w:space="0" w:color="000000"/>
            </w:tcBorders>
            <w:shd w:val="clear" w:color="auto" w:fill="auto"/>
            <w:vAlign w:val="bottom"/>
            <w:hideMark/>
          </w:tcPr>
          <w:p w14:paraId="5A4EF25C"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Living Together -</w:t>
            </w:r>
            <w:proofErr w:type="spellStart"/>
            <w:r w:rsidRPr="00A439F1">
              <w:rPr>
                <w:rFonts w:ascii="Helvetica" w:hAnsi="Helvetica" w:cs="Arial"/>
                <w:color w:val="000000"/>
                <w:sz w:val="10"/>
                <w:szCs w:val="10"/>
              </w:rPr>
              <w:t>Clickfunding</w:t>
            </w:r>
            <w:proofErr w:type="spellEnd"/>
          </w:p>
        </w:tc>
        <w:tc>
          <w:tcPr>
            <w:tcW w:w="452" w:type="pct"/>
            <w:tcBorders>
              <w:top w:val="nil"/>
              <w:left w:val="nil"/>
              <w:bottom w:val="single" w:sz="4" w:space="0" w:color="000000"/>
              <w:right w:val="single" w:sz="4" w:space="0" w:color="000000"/>
            </w:tcBorders>
            <w:shd w:val="clear" w:color="auto" w:fill="auto"/>
            <w:vAlign w:val="bottom"/>
            <w:hideMark/>
          </w:tcPr>
          <w:p w14:paraId="21B4A8B0"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 xml:space="preserve">Social media </w:t>
            </w:r>
          </w:p>
        </w:tc>
        <w:tc>
          <w:tcPr>
            <w:tcW w:w="499" w:type="pct"/>
            <w:tcBorders>
              <w:top w:val="nil"/>
              <w:left w:val="nil"/>
              <w:bottom w:val="single" w:sz="4" w:space="0" w:color="000000"/>
              <w:right w:val="single" w:sz="4" w:space="0" w:color="000000"/>
            </w:tcBorders>
            <w:shd w:val="clear" w:color="auto" w:fill="auto"/>
            <w:vAlign w:val="bottom"/>
            <w:hideMark/>
          </w:tcPr>
          <w:p w14:paraId="2AB825AE"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IOM and local partner NGOs</w:t>
            </w:r>
          </w:p>
        </w:tc>
        <w:tc>
          <w:tcPr>
            <w:tcW w:w="390" w:type="pct"/>
            <w:tcBorders>
              <w:top w:val="nil"/>
              <w:left w:val="nil"/>
              <w:bottom w:val="single" w:sz="4" w:space="0" w:color="000000"/>
              <w:right w:val="single" w:sz="4" w:space="0" w:color="000000"/>
            </w:tcBorders>
            <w:shd w:val="clear" w:color="auto" w:fill="auto"/>
            <w:vAlign w:val="bottom"/>
            <w:hideMark/>
          </w:tcPr>
          <w:p w14:paraId="758A5176"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Egypt</w:t>
            </w:r>
          </w:p>
        </w:tc>
        <w:tc>
          <w:tcPr>
            <w:tcW w:w="2314" w:type="pct"/>
            <w:tcBorders>
              <w:top w:val="nil"/>
              <w:left w:val="nil"/>
              <w:bottom w:val="single" w:sz="4" w:space="0" w:color="000000"/>
              <w:right w:val="single" w:sz="4" w:space="0" w:color="000000"/>
            </w:tcBorders>
            <w:shd w:val="clear" w:color="auto" w:fill="auto"/>
            <w:vAlign w:val="bottom"/>
            <w:hideMark/>
          </w:tcPr>
          <w:p w14:paraId="5664001F" w14:textId="77777777" w:rsidR="005E6549" w:rsidRPr="00A439F1" w:rsidRDefault="005E6549" w:rsidP="00DB2E09">
            <w:pPr>
              <w:rPr>
                <w:rFonts w:ascii="Helvetica" w:hAnsi="Helvetica" w:cs="Arial"/>
                <w:color w:val="0563C1"/>
                <w:sz w:val="10"/>
                <w:szCs w:val="10"/>
                <w:u w:val="single"/>
              </w:rPr>
            </w:pPr>
            <w:hyperlink r:id="rId45" w:history="1">
              <w:r w:rsidRPr="00A439F1">
                <w:rPr>
                  <w:rFonts w:ascii="Helvetica" w:hAnsi="Helvetica" w:cs="Arial"/>
                  <w:color w:val="0563C1"/>
                  <w:sz w:val="10"/>
                  <w:szCs w:val="10"/>
                  <w:u w:val="single"/>
                </w:rPr>
                <w:t>https://www.iom.int/news/un-migration-agency-egypt-launches-campaign-foster-community-cohesion</w:t>
              </w:r>
            </w:hyperlink>
          </w:p>
        </w:tc>
        <w:tc>
          <w:tcPr>
            <w:tcW w:w="458" w:type="pct"/>
            <w:tcBorders>
              <w:top w:val="nil"/>
              <w:left w:val="nil"/>
              <w:bottom w:val="single" w:sz="4" w:space="0" w:color="000000"/>
              <w:right w:val="single" w:sz="4" w:space="0" w:color="000000"/>
            </w:tcBorders>
            <w:shd w:val="clear" w:color="auto" w:fill="auto"/>
            <w:vAlign w:val="center"/>
            <w:hideMark/>
          </w:tcPr>
          <w:p w14:paraId="55658099"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 xml:space="preserve"> Living Together is a </w:t>
            </w:r>
            <w:proofErr w:type="spellStart"/>
            <w:r w:rsidRPr="00A439F1">
              <w:rPr>
                <w:rFonts w:ascii="Helvetica" w:hAnsi="Helvetica" w:cs="Arial"/>
                <w:color w:val="000000"/>
                <w:sz w:val="10"/>
                <w:szCs w:val="10"/>
              </w:rPr>
              <w:t>clickfunding</w:t>
            </w:r>
            <w:proofErr w:type="spellEnd"/>
            <w:r w:rsidRPr="00A439F1">
              <w:rPr>
                <w:rFonts w:ascii="Helvetica" w:hAnsi="Helvetica" w:cs="Arial"/>
                <w:color w:val="000000"/>
                <w:sz w:val="10"/>
                <w:szCs w:val="10"/>
              </w:rPr>
              <w:t xml:space="preserve"> campaign in Egypt launched by IOM, to promote community cohesion among migrants and the Egyptian hosting communities. Aiming to use innovative solutions to foster values of diversity, coexistence and community cohesion, IOM Egypt partnered with Egyptian </w:t>
            </w:r>
            <w:proofErr w:type="spellStart"/>
            <w:r w:rsidRPr="00A439F1">
              <w:rPr>
                <w:rFonts w:ascii="Helvetica" w:hAnsi="Helvetica" w:cs="Arial"/>
                <w:color w:val="000000"/>
                <w:sz w:val="10"/>
                <w:szCs w:val="10"/>
              </w:rPr>
              <w:t>Startup</w:t>
            </w:r>
            <w:proofErr w:type="spellEnd"/>
            <w:r w:rsidRPr="00A439F1">
              <w:rPr>
                <w:rFonts w:ascii="Helvetica" w:hAnsi="Helvetica" w:cs="Arial"/>
                <w:color w:val="000000"/>
                <w:sz w:val="10"/>
                <w:szCs w:val="10"/>
              </w:rPr>
              <w:t xml:space="preserve"> </w:t>
            </w:r>
            <w:proofErr w:type="spellStart"/>
            <w:r w:rsidRPr="00A439F1">
              <w:rPr>
                <w:rFonts w:ascii="Helvetica" w:hAnsi="Helvetica" w:cs="Arial"/>
                <w:color w:val="000000"/>
                <w:sz w:val="10"/>
                <w:szCs w:val="10"/>
              </w:rPr>
              <w:t>Bassita</w:t>
            </w:r>
            <w:proofErr w:type="spellEnd"/>
            <w:r w:rsidRPr="00A439F1">
              <w:rPr>
                <w:rFonts w:ascii="Helvetica" w:hAnsi="Helvetica" w:cs="Arial"/>
                <w:color w:val="000000"/>
                <w:sz w:val="10"/>
                <w:szCs w:val="10"/>
              </w:rPr>
              <w:t xml:space="preserve">, UNAOC Innovation Award </w:t>
            </w:r>
            <w:proofErr w:type="spellStart"/>
            <w:r w:rsidRPr="00A439F1">
              <w:rPr>
                <w:rFonts w:ascii="Helvetica" w:hAnsi="Helvetica" w:cs="Arial"/>
                <w:color w:val="000000"/>
                <w:sz w:val="10"/>
                <w:szCs w:val="10"/>
              </w:rPr>
              <w:t>Safarni</w:t>
            </w:r>
            <w:proofErr w:type="spellEnd"/>
            <w:r w:rsidRPr="00A439F1">
              <w:rPr>
                <w:rFonts w:ascii="Helvetica" w:hAnsi="Helvetica" w:cs="Arial"/>
                <w:color w:val="000000"/>
                <w:sz w:val="10"/>
                <w:szCs w:val="10"/>
              </w:rPr>
              <w:t xml:space="preserve">, </w:t>
            </w:r>
            <w:proofErr w:type="spellStart"/>
            <w:r w:rsidRPr="00A439F1">
              <w:rPr>
                <w:rFonts w:ascii="Helvetica" w:hAnsi="Helvetica" w:cs="Arial"/>
                <w:color w:val="000000"/>
                <w:sz w:val="10"/>
                <w:szCs w:val="10"/>
              </w:rPr>
              <w:t>Drosos</w:t>
            </w:r>
            <w:proofErr w:type="spellEnd"/>
            <w:r w:rsidRPr="00A439F1">
              <w:rPr>
                <w:rFonts w:ascii="Helvetica" w:hAnsi="Helvetica" w:cs="Arial"/>
                <w:color w:val="000000"/>
                <w:sz w:val="10"/>
                <w:szCs w:val="10"/>
              </w:rPr>
              <w:t xml:space="preserve">, and the French Institute in Egypt to launch its campaign, featuring Egyptian star </w:t>
            </w:r>
            <w:proofErr w:type="spellStart"/>
            <w:r w:rsidRPr="00A439F1">
              <w:rPr>
                <w:rFonts w:ascii="Helvetica" w:hAnsi="Helvetica" w:cs="Arial"/>
                <w:color w:val="000000"/>
                <w:sz w:val="10"/>
                <w:szCs w:val="10"/>
              </w:rPr>
              <w:t>Boshra</w:t>
            </w:r>
            <w:proofErr w:type="spellEnd"/>
            <w:r w:rsidRPr="00A439F1">
              <w:rPr>
                <w:rFonts w:ascii="Helvetica" w:hAnsi="Helvetica" w:cs="Arial"/>
                <w:color w:val="000000"/>
                <w:sz w:val="10"/>
                <w:szCs w:val="10"/>
              </w:rPr>
              <w:t xml:space="preserve">. Children of migrants and host communities are of special concern. The objective of the campaign is to gather 1 million points. For every point, 1 EGP will be given to </w:t>
            </w:r>
            <w:proofErr w:type="spellStart"/>
            <w:r w:rsidRPr="00A439F1">
              <w:rPr>
                <w:rFonts w:ascii="Helvetica" w:hAnsi="Helvetica" w:cs="Arial"/>
                <w:color w:val="000000"/>
                <w:sz w:val="10"/>
                <w:szCs w:val="10"/>
              </w:rPr>
              <w:t>Safarni</w:t>
            </w:r>
            <w:proofErr w:type="spellEnd"/>
            <w:r w:rsidRPr="00A439F1">
              <w:rPr>
                <w:rFonts w:ascii="Helvetica" w:hAnsi="Helvetica" w:cs="Arial"/>
                <w:color w:val="000000"/>
                <w:sz w:val="10"/>
                <w:szCs w:val="10"/>
              </w:rPr>
              <w:t xml:space="preserve"> to further promote cultural diversity and community cohesion.</w:t>
            </w:r>
          </w:p>
        </w:tc>
        <w:tc>
          <w:tcPr>
            <w:tcW w:w="421" w:type="pct"/>
            <w:tcBorders>
              <w:top w:val="nil"/>
              <w:left w:val="nil"/>
              <w:bottom w:val="single" w:sz="4" w:space="0" w:color="000000"/>
              <w:right w:val="single" w:sz="4" w:space="0" w:color="000000"/>
            </w:tcBorders>
          </w:tcPr>
          <w:p w14:paraId="32035788" w14:textId="77777777" w:rsidR="005E6549" w:rsidRPr="00A439F1"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A439F1" w14:paraId="585D0E9F" w14:textId="77777777" w:rsidTr="00DB2E09">
        <w:trPr>
          <w:trHeight w:val="69"/>
        </w:trPr>
        <w:tc>
          <w:tcPr>
            <w:tcW w:w="466" w:type="pct"/>
            <w:tcBorders>
              <w:top w:val="nil"/>
              <w:left w:val="nil"/>
              <w:bottom w:val="single" w:sz="4" w:space="0" w:color="000000"/>
              <w:right w:val="single" w:sz="4" w:space="0" w:color="000000"/>
            </w:tcBorders>
            <w:shd w:val="clear" w:color="auto" w:fill="auto"/>
            <w:hideMark/>
          </w:tcPr>
          <w:p w14:paraId="08D94B2B"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Together for All Children</w:t>
            </w:r>
          </w:p>
        </w:tc>
        <w:tc>
          <w:tcPr>
            <w:tcW w:w="452" w:type="pct"/>
            <w:tcBorders>
              <w:top w:val="nil"/>
              <w:left w:val="nil"/>
              <w:bottom w:val="single" w:sz="4" w:space="0" w:color="000000"/>
              <w:right w:val="single" w:sz="4" w:space="0" w:color="000000"/>
            </w:tcBorders>
            <w:shd w:val="clear" w:color="auto" w:fill="auto"/>
            <w:hideMark/>
          </w:tcPr>
          <w:p w14:paraId="13255C4F"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TV, Radio spots, Social media</w:t>
            </w:r>
          </w:p>
        </w:tc>
        <w:tc>
          <w:tcPr>
            <w:tcW w:w="499" w:type="pct"/>
            <w:tcBorders>
              <w:top w:val="nil"/>
              <w:left w:val="nil"/>
              <w:bottom w:val="single" w:sz="4" w:space="0" w:color="000000"/>
              <w:right w:val="single" w:sz="4" w:space="0" w:color="000000"/>
            </w:tcBorders>
            <w:shd w:val="clear" w:color="auto" w:fill="auto"/>
            <w:hideMark/>
          </w:tcPr>
          <w:p w14:paraId="1B52F235"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 xml:space="preserve">UNICEF, European Commission </w:t>
            </w:r>
          </w:p>
        </w:tc>
        <w:tc>
          <w:tcPr>
            <w:tcW w:w="390" w:type="pct"/>
            <w:tcBorders>
              <w:top w:val="nil"/>
              <w:left w:val="nil"/>
              <w:bottom w:val="single" w:sz="4" w:space="0" w:color="000000"/>
              <w:right w:val="single" w:sz="4" w:space="0" w:color="000000"/>
            </w:tcBorders>
            <w:shd w:val="clear" w:color="auto" w:fill="auto"/>
            <w:hideMark/>
          </w:tcPr>
          <w:p w14:paraId="582294DF"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 xml:space="preserve">Greece </w:t>
            </w:r>
          </w:p>
        </w:tc>
        <w:tc>
          <w:tcPr>
            <w:tcW w:w="2314" w:type="pct"/>
            <w:tcBorders>
              <w:top w:val="nil"/>
              <w:left w:val="nil"/>
              <w:bottom w:val="single" w:sz="4" w:space="0" w:color="000000"/>
              <w:right w:val="single" w:sz="4" w:space="0" w:color="000000"/>
            </w:tcBorders>
            <w:shd w:val="clear" w:color="auto" w:fill="auto"/>
            <w:noWrap/>
            <w:hideMark/>
          </w:tcPr>
          <w:p w14:paraId="41B62300" w14:textId="77777777" w:rsidR="005E6549" w:rsidRPr="00A439F1" w:rsidRDefault="005E6549" w:rsidP="00DB2E09">
            <w:pPr>
              <w:rPr>
                <w:rFonts w:ascii="Helvetica" w:hAnsi="Helvetica" w:cs="Arial"/>
                <w:color w:val="0563C1"/>
                <w:sz w:val="10"/>
                <w:szCs w:val="10"/>
                <w:u w:val="single"/>
              </w:rPr>
            </w:pPr>
            <w:hyperlink r:id="rId46" w:history="1">
              <w:r w:rsidRPr="00A439F1">
                <w:rPr>
                  <w:rFonts w:ascii="Helvetica" w:hAnsi="Helvetica" w:cs="Arial"/>
                  <w:color w:val="0563C1"/>
                  <w:sz w:val="10"/>
                  <w:szCs w:val="10"/>
                  <w:u w:val="single"/>
                </w:rPr>
                <w:t>https://www.unicef.org/eca/together-all-children</w:t>
              </w:r>
            </w:hyperlink>
          </w:p>
        </w:tc>
        <w:tc>
          <w:tcPr>
            <w:tcW w:w="458" w:type="pct"/>
            <w:tcBorders>
              <w:top w:val="nil"/>
              <w:left w:val="nil"/>
              <w:bottom w:val="single" w:sz="4" w:space="0" w:color="000000"/>
              <w:right w:val="single" w:sz="4" w:space="0" w:color="000000"/>
            </w:tcBorders>
            <w:shd w:val="clear" w:color="auto" w:fill="auto"/>
            <w:hideMark/>
          </w:tcPr>
          <w:p w14:paraId="036997BD"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UNICEF’s Refugee and Migration Response in Greece, in cooperation with the European Commission, has launched the ‘Together for All Children’ campaign to show the positive results of inclusive education for refugee and migrant children. The campaign raises awareness of how refugee children in Greece are adapting and progressing. It highlights the role of schools and non-formal education in their rapid and successful integration into Greek society.</w:t>
            </w:r>
          </w:p>
        </w:tc>
        <w:tc>
          <w:tcPr>
            <w:tcW w:w="421" w:type="pct"/>
            <w:tcBorders>
              <w:top w:val="nil"/>
              <w:left w:val="nil"/>
              <w:bottom w:val="single" w:sz="4" w:space="0" w:color="000000"/>
              <w:right w:val="single" w:sz="4" w:space="0" w:color="000000"/>
            </w:tcBorders>
          </w:tcPr>
          <w:p w14:paraId="04EECDE2" w14:textId="77777777" w:rsidR="005E6549" w:rsidRPr="00A439F1" w:rsidRDefault="005E6549" w:rsidP="00DB2E09">
            <w:pPr>
              <w:rPr>
                <w:rFonts w:ascii="Helvetica" w:hAnsi="Helvetica" w:cs="Arial"/>
                <w:sz w:val="10"/>
                <w:szCs w:val="10"/>
              </w:rPr>
            </w:pPr>
            <w:r>
              <w:rPr>
                <w:rFonts w:ascii="Helvetica" w:hAnsi="Helvetica" w:cs="Arial"/>
                <w:color w:val="000000"/>
                <w:sz w:val="10"/>
                <w:szCs w:val="10"/>
              </w:rPr>
              <w:t>universalism</w:t>
            </w:r>
          </w:p>
        </w:tc>
      </w:tr>
      <w:tr w:rsidR="005E6549" w:rsidRPr="00A439F1" w14:paraId="4BC97353" w14:textId="77777777" w:rsidTr="00DB2E09">
        <w:trPr>
          <w:trHeight w:val="69"/>
        </w:trPr>
        <w:tc>
          <w:tcPr>
            <w:tcW w:w="466" w:type="pct"/>
            <w:tcBorders>
              <w:top w:val="nil"/>
              <w:left w:val="nil"/>
              <w:bottom w:val="single" w:sz="4" w:space="0" w:color="000000"/>
              <w:right w:val="single" w:sz="4" w:space="0" w:color="000000"/>
            </w:tcBorders>
            <w:shd w:val="clear" w:color="auto" w:fill="auto"/>
            <w:hideMark/>
          </w:tcPr>
          <w:p w14:paraId="0506DA75"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 xml:space="preserve">Refugees </w:t>
            </w:r>
            <w:proofErr w:type="spellStart"/>
            <w:r w:rsidRPr="00A439F1">
              <w:rPr>
                <w:rFonts w:ascii="Helvetica" w:hAnsi="Helvetica" w:cs="Arial"/>
                <w:sz w:val="10"/>
                <w:szCs w:val="10"/>
              </w:rPr>
              <w:t>Nürnberg</w:t>
            </w:r>
            <w:proofErr w:type="spellEnd"/>
            <w:r w:rsidRPr="00A439F1">
              <w:rPr>
                <w:rFonts w:ascii="Helvetica" w:hAnsi="Helvetica" w:cs="Arial"/>
                <w:sz w:val="10"/>
                <w:szCs w:val="10"/>
              </w:rPr>
              <w:t xml:space="preserve"> - You are here </w:t>
            </w:r>
          </w:p>
        </w:tc>
        <w:tc>
          <w:tcPr>
            <w:tcW w:w="452" w:type="pct"/>
            <w:tcBorders>
              <w:top w:val="nil"/>
              <w:left w:val="nil"/>
              <w:bottom w:val="single" w:sz="4" w:space="0" w:color="000000"/>
              <w:right w:val="single" w:sz="4" w:space="0" w:color="000000"/>
            </w:tcBorders>
            <w:shd w:val="clear" w:color="auto" w:fill="auto"/>
            <w:hideMark/>
          </w:tcPr>
          <w:p w14:paraId="72F7752C"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Video</w:t>
            </w:r>
          </w:p>
        </w:tc>
        <w:tc>
          <w:tcPr>
            <w:tcW w:w="499" w:type="pct"/>
            <w:tcBorders>
              <w:top w:val="nil"/>
              <w:left w:val="nil"/>
              <w:bottom w:val="single" w:sz="4" w:space="0" w:color="000000"/>
              <w:right w:val="single" w:sz="4" w:space="0" w:color="000000"/>
            </w:tcBorders>
            <w:shd w:val="clear" w:color="auto" w:fill="auto"/>
            <w:hideMark/>
          </w:tcPr>
          <w:p w14:paraId="1A56FB71"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 xml:space="preserve">You are Here </w:t>
            </w:r>
          </w:p>
        </w:tc>
        <w:tc>
          <w:tcPr>
            <w:tcW w:w="390" w:type="pct"/>
            <w:tcBorders>
              <w:top w:val="nil"/>
              <w:left w:val="nil"/>
              <w:bottom w:val="single" w:sz="4" w:space="0" w:color="000000"/>
              <w:right w:val="single" w:sz="4" w:space="0" w:color="000000"/>
            </w:tcBorders>
            <w:shd w:val="clear" w:color="auto" w:fill="auto"/>
            <w:hideMark/>
          </w:tcPr>
          <w:p w14:paraId="15F8EB9B"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 xml:space="preserve">Germany </w:t>
            </w:r>
          </w:p>
        </w:tc>
        <w:tc>
          <w:tcPr>
            <w:tcW w:w="2314" w:type="pct"/>
            <w:tcBorders>
              <w:top w:val="nil"/>
              <w:left w:val="nil"/>
              <w:bottom w:val="single" w:sz="4" w:space="0" w:color="000000"/>
              <w:right w:val="single" w:sz="4" w:space="0" w:color="000000"/>
            </w:tcBorders>
            <w:shd w:val="clear" w:color="auto" w:fill="auto"/>
            <w:hideMark/>
          </w:tcPr>
          <w:p w14:paraId="09734CB7" w14:textId="77777777" w:rsidR="005E6549" w:rsidRPr="00A439F1" w:rsidRDefault="005E6549" w:rsidP="00DB2E09">
            <w:pPr>
              <w:rPr>
                <w:rFonts w:ascii="Helvetica" w:hAnsi="Helvetica" w:cs="Arial"/>
                <w:color w:val="0563C1"/>
                <w:sz w:val="10"/>
                <w:szCs w:val="10"/>
                <w:u w:val="single"/>
              </w:rPr>
            </w:pPr>
            <w:hyperlink r:id="rId47" w:history="1">
              <w:r w:rsidRPr="00A439F1">
                <w:rPr>
                  <w:rFonts w:ascii="Helvetica" w:hAnsi="Helvetica" w:cs="Arial"/>
                  <w:color w:val="0563C1"/>
                  <w:sz w:val="10"/>
                  <w:szCs w:val="10"/>
                  <w:u w:val="single"/>
                </w:rPr>
                <w:t>https://www.youtube.com/watch?v=uz_aDFjN0_w&amp;list=PLpt39BvsT2iMbnc2pN3lh5lq1CBZYZsMW</w:t>
              </w:r>
            </w:hyperlink>
          </w:p>
        </w:tc>
        <w:tc>
          <w:tcPr>
            <w:tcW w:w="458" w:type="pct"/>
            <w:tcBorders>
              <w:top w:val="nil"/>
              <w:left w:val="nil"/>
              <w:bottom w:val="single" w:sz="4" w:space="0" w:color="000000"/>
              <w:right w:val="single" w:sz="4" w:space="0" w:color="000000"/>
            </w:tcBorders>
            <w:shd w:val="clear" w:color="auto" w:fill="auto"/>
            <w:hideMark/>
          </w:tcPr>
          <w:p w14:paraId="2752ACD3"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 xml:space="preserve">Migrants in Germany are asked how they see themselves in the future, their aspirations and desires in the new country. </w:t>
            </w:r>
          </w:p>
        </w:tc>
        <w:tc>
          <w:tcPr>
            <w:tcW w:w="421" w:type="pct"/>
            <w:tcBorders>
              <w:top w:val="nil"/>
              <w:left w:val="nil"/>
              <w:bottom w:val="single" w:sz="4" w:space="0" w:color="000000"/>
              <w:right w:val="single" w:sz="4" w:space="0" w:color="000000"/>
            </w:tcBorders>
          </w:tcPr>
          <w:p w14:paraId="29BCD1CD" w14:textId="77777777" w:rsidR="005E6549" w:rsidRPr="00A439F1" w:rsidRDefault="005E6549" w:rsidP="00DB2E09">
            <w:pPr>
              <w:rPr>
                <w:rFonts w:ascii="Helvetica" w:hAnsi="Helvetica" w:cs="Arial"/>
                <w:sz w:val="10"/>
                <w:szCs w:val="10"/>
              </w:rPr>
            </w:pPr>
            <w:r>
              <w:rPr>
                <w:rFonts w:ascii="Helvetica" w:hAnsi="Helvetica" w:cs="Arial"/>
                <w:color w:val="000000"/>
                <w:sz w:val="10"/>
                <w:szCs w:val="10"/>
              </w:rPr>
              <w:t>universalism</w:t>
            </w:r>
          </w:p>
        </w:tc>
      </w:tr>
      <w:tr w:rsidR="005E6549" w:rsidRPr="00A439F1" w14:paraId="307C89DE" w14:textId="77777777" w:rsidTr="00DB2E09">
        <w:trPr>
          <w:trHeight w:val="69"/>
        </w:trPr>
        <w:tc>
          <w:tcPr>
            <w:tcW w:w="466" w:type="pct"/>
            <w:tcBorders>
              <w:top w:val="nil"/>
              <w:left w:val="nil"/>
              <w:bottom w:val="single" w:sz="4" w:space="0" w:color="000000"/>
              <w:right w:val="single" w:sz="4" w:space="0" w:color="000000"/>
            </w:tcBorders>
            <w:shd w:val="clear" w:color="auto" w:fill="auto"/>
            <w:hideMark/>
          </w:tcPr>
          <w:p w14:paraId="0A5A066E"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w:t>
            </w:r>
            <w:proofErr w:type="spellStart"/>
            <w:r w:rsidRPr="00A439F1">
              <w:rPr>
                <w:sz w:val="10"/>
                <w:szCs w:val="10"/>
              </w:rPr>
              <w:t>مهاجرون</w:t>
            </w:r>
            <w:proofErr w:type="spellEnd"/>
            <w:r w:rsidRPr="00A439F1">
              <w:rPr>
                <w:rFonts w:ascii="Helvetica" w:hAnsi="Helvetica" w:cs="Arial"/>
                <w:sz w:val="10"/>
                <w:szCs w:val="10"/>
              </w:rPr>
              <w:t xml:space="preserve"> #</w:t>
            </w:r>
            <w:proofErr w:type="spellStart"/>
            <w:r w:rsidRPr="00A439F1">
              <w:rPr>
                <w:sz w:val="10"/>
                <w:szCs w:val="10"/>
              </w:rPr>
              <w:t>بحال</w:t>
            </w:r>
            <w:proofErr w:type="spellEnd"/>
            <w:r w:rsidRPr="00A439F1">
              <w:rPr>
                <w:rFonts w:ascii="Helvetica" w:hAnsi="Helvetica" w:cs="Arial"/>
                <w:sz w:val="10"/>
                <w:szCs w:val="10"/>
              </w:rPr>
              <w:t xml:space="preserve"> </w:t>
            </w:r>
            <w:proofErr w:type="spellStart"/>
            <w:r w:rsidRPr="00A439F1">
              <w:rPr>
                <w:sz w:val="10"/>
                <w:szCs w:val="10"/>
              </w:rPr>
              <w:t>بحال</w:t>
            </w:r>
            <w:proofErr w:type="spellEnd"/>
            <w:r w:rsidRPr="00A439F1">
              <w:rPr>
                <w:rFonts w:ascii="Helvetica" w:hAnsi="Helvetica" w:cs="Arial"/>
                <w:sz w:val="10"/>
                <w:szCs w:val="10"/>
              </w:rPr>
              <w:t xml:space="preserve"> (nous </w:t>
            </w:r>
            <w:proofErr w:type="spellStart"/>
            <w:r w:rsidRPr="00A439F1">
              <w:rPr>
                <w:rFonts w:ascii="Helvetica" w:hAnsi="Helvetica" w:cs="Arial"/>
                <w:sz w:val="10"/>
                <w:szCs w:val="10"/>
              </w:rPr>
              <w:t>sommes</w:t>
            </w:r>
            <w:proofErr w:type="spellEnd"/>
            <w:r w:rsidRPr="00A439F1">
              <w:rPr>
                <w:rFonts w:ascii="Helvetica" w:hAnsi="Helvetica" w:cs="Arial"/>
                <w:sz w:val="10"/>
                <w:szCs w:val="10"/>
              </w:rPr>
              <w:t xml:space="preserve"> </w:t>
            </w:r>
            <w:proofErr w:type="spellStart"/>
            <w:r w:rsidRPr="00A439F1">
              <w:rPr>
                <w:rFonts w:ascii="Helvetica" w:hAnsi="Helvetica" w:cs="Arial"/>
                <w:sz w:val="10"/>
                <w:szCs w:val="10"/>
              </w:rPr>
              <w:t>tous</w:t>
            </w:r>
            <w:proofErr w:type="spellEnd"/>
            <w:r w:rsidRPr="00A439F1">
              <w:rPr>
                <w:rFonts w:ascii="Helvetica" w:hAnsi="Helvetica" w:cs="Arial"/>
                <w:sz w:val="10"/>
                <w:szCs w:val="10"/>
              </w:rPr>
              <w:t xml:space="preserve"> </w:t>
            </w:r>
            <w:proofErr w:type="spellStart"/>
            <w:r w:rsidRPr="00A439F1">
              <w:rPr>
                <w:rFonts w:ascii="Helvetica" w:hAnsi="Helvetica" w:cs="Arial"/>
                <w:sz w:val="10"/>
                <w:szCs w:val="10"/>
              </w:rPr>
              <w:t>égaux</w:t>
            </w:r>
            <w:proofErr w:type="spellEnd"/>
            <w:r w:rsidRPr="00A439F1">
              <w:rPr>
                <w:rFonts w:ascii="Helvetica" w:hAnsi="Helvetica" w:cs="Arial"/>
                <w:sz w:val="10"/>
                <w:szCs w:val="10"/>
              </w:rPr>
              <w:t xml:space="preserve">)Migrants #B7al </w:t>
            </w:r>
            <w:proofErr w:type="spellStart"/>
            <w:r w:rsidRPr="00A439F1">
              <w:rPr>
                <w:rFonts w:ascii="Helvetica" w:hAnsi="Helvetica" w:cs="Arial"/>
                <w:sz w:val="10"/>
                <w:szCs w:val="10"/>
              </w:rPr>
              <w:t>b7Al</w:t>
            </w:r>
            <w:proofErr w:type="spellEnd"/>
          </w:p>
        </w:tc>
        <w:tc>
          <w:tcPr>
            <w:tcW w:w="452" w:type="pct"/>
            <w:tcBorders>
              <w:top w:val="nil"/>
              <w:left w:val="nil"/>
              <w:bottom w:val="single" w:sz="4" w:space="0" w:color="000000"/>
              <w:right w:val="single" w:sz="4" w:space="0" w:color="000000"/>
            </w:tcBorders>
            <w:shd w:val="clear" w:color="auto" w:fill="auto"/>
            <w:hideMark/>
          </w:tcPr>
          <w:p w14:paraId="3AB5642E"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Video</w:t>
            </w:r>
          </w:p>
        </w:tc>
        <w:tc>
          <w:tcPr>
            <w:tcW w:w="499" w:type="pct"/>
            <w:tcBorders>
              <w:top w:val="nil"/>
              <w:left w:val="nil"/>
              <w:bottom w:val="single" w:sz="4" w:space="0" w:color="000000"/>
              <w:right w:val="single" w:sz="4" w:space="0" w:color="000000"/>
            </w:tcBorders>
            <w:shd w:val="clear" w:color="auto" w:fill="auto"/>
            <w:hideMark/>
          </w:tcPr>
          <w:p w14:paraId="5BD117B8"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 xml:space="preserve">CEFA, ASTICUDE organisation, FOO foundation, </w:t>
            </w:r>
            <w:proofErr w:type="spellStart"/>
            <w:r w:rsidRPr="00A439F1">
              <w:rPr>
                <w:rFonts w:ascii="Helvetica" w:hAnsi="Helvetica" w:cs="Arial"/>
                <w:sz w:val="10"/>
                <w:szCs w:val="10"/>
              </w:rPr>
              <w:t>Soleterre</w:t>
            </w:r>
            <w:proofErr w:type="spellEnd"/>
            <w:r w:rsidRPr="00A439F1">
              <w:rPr>
                <w:rFonts w:ascii="Helvetica" w:hAnsi="Helvetica" w:cs="Arial"/>
                <w:sz w:val="10"/>
                <w:szCs w:val="10"/>
              </w:rPr>
              <w:t xml:space="preserve"> </w:t>
            </w:r>
            <w:proofErr w:type="spellStart"/>
            <w:r w:rsidRPr="00A439F1">
              <w:rPr>
                <w:rFonts w:ascii="Helvetica" w:hAnsi="Helvetica" w:cs="Arial"/>
                <w:sz w:val="10"/>
                <w:szCs w:val="10"/>
              </w:rPr>
              <w:t>Maroc</w:t>
            </w:r>
            <w:proofErr w:type="spellEnd"/>
            <w:r w:rsidRPr="00A439F1">
              <w:rPr>
                <w:rFonts w:ascii="Helvetica" w:hAnsi="Helvetica" w:cs="Arial"/>
                <w:sz w:val="10"/>
                <w:szCs w:val="10"/>
              </w:rPr>
              <w:t xml:space="preserve"> organisation</w:t>
            </w:r>
          </w:p>
        </w:tc>
        <w:tc>
          <w:tcPr>
            <w:tcW w:w="390" w:type="pct"/>
            <w:tcBorders>
              <w:top w:val="nil"/>
              <w:left w:val="nil"/>
              <w:bottom w:val="single" w:sz="4" w:space="0" w:color="000000"/>
              <w:right w:val="single" w:sz="4" w:space="0" w:color="000000"/>
            </w:tcBorders>
            <w:shd w:val="clear" w:color="auto" w:fill="auto"/>
            <w:hideMark/>
          </w:tcPr>
          <w:p w14:paraId="7F87D3F8"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Morocco</w:t>
            </w:r>
          </w:p>
        </w:tc>
        <w:tc>
          <w:tcPr>
            <w:tcW w:w="2314" w:type="pct"/>
            <w:tcBorders>
              <w:top w:val="nil"/>
              <w:left w:val="nil"/>
              <w:bottom w:val="single" w:sz="4" w:space="0" w:color="000000"/>
              <w:right w:val="single" w:sz="4" w:space="0" w:color="000000"/>
            </w:tcBorders>
            <w:shd w:val="clear" w:color="auto" w:fill="auto"/>
            <w:hideMark/>
          </w:tcPr>
          <w:p w14:paraId="18DBC10A" w14:textId="77777777" w:rsidR="005E6549" w:rsidRPr="00A439F1" w:rsidRDefault="005E6549" w:rsidP="00DB2E09">
            <w:pPr>
              <w:rPr>
                <w:rFonts w:ascii="Helvetica" w:hAnsi="Helvetica" w:cs="Arial"/>
                <w:color w:val="0563C1"/>
                <w:sz w:val="10"/>
                <w:szCs w:val="10"/>
                <w:u w:val="single"/>
              </w:rPr>
            </w:pPr>
            <w:hyperlink r:id="rId48" w:history="1">
              <w:r w:rsidRPr="00A439F1">
                <w:rPr>
                  <w:rFonts w:ascii="Helvetica" w:hAnsi="Helvetica" w:cs="Arial"/>
                  <w:color w:val="0563C1"/>
                  <w:sz w:val="10"/>
                  <w:szCs w:val="10"/>
                  <w:u w:val="single"/>
                </w:rPr>
                <w:t>https://www.facebook.com/CEFAMaroc/posts/1972420789468603/</w:t>
              </w:r>
            </w:hyperlink>
          </w:p>
        </w:tc>
        <w:tc>
          <w:tcPr>
            <w:tcW w:w="458" w:type="pct"/>
            <w:tcBorders>
              <w:top w:val="nil"/>
              <w:left w:val="nil"/>
              <w:bottom w:val="single" w:sz="4" w:space="0" w:color="000000"/>
              <w:right w:val="single" w:sz="4" w:space="0" w:color="000000"/>
            </w:tcBorders>
            <w:shd w:val="clear" w:color="auto" w:fill="auto"/>
            <w:hideMark/>
          </w:tcPr>
          <w:p w14:paraId="41895E7F"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 xml:space="preserve">This campaign aims to contribute to the promotion and improvement of a positive understanding of the presence of migrants in Morocco and the dismantling of prejudices and stereotypes. The media </w:t>
            </w:r>
            <w:r w:rsidRPr="00A439F1">
              <w:rPr>
                <w:rFonts w:ascii="Helvetica" w:hAnsi="Helvetica" w:cs="Arial"/>
                <w:sz w:val="10"/>
                <w:szCs w:val="10"/>
              </w:rPr>
              <w:lastRenderedPageBreak/>
              <w:t>campaign includes famous personalities in the sports and artistic fields</w:t>
            </w:r>
            <w:proofErr w:type="gramStart"/>
            <w:r w:rsidRPr="00A439F1">
              <w:rPr>
                <w:rFonts w:ascii="Helvetica" w:hAnsi="Helvetica" w:cs="Arial"/>
                <w:sz w:val="10"/>
                <w:szCs w:val="10"/>
              </w:rPr>
              <w:t>,.</w:t>
            </w:r>
            <w:proofErr w:type="gramEnd"/>
          </w:p>
        </w:tc>
        <w:tc>
          <w:tcPr>
            <w:tcW w:w="421" w:type="pct"/>
            <w:tcBorders>
              <w:top w:val="nil"/>
              <w:left w:val="nil"/>
              <w:bottom w:val="single" w:sz="4" w:space="0" w:color="000000"/>
              <w:right w:val="single" w:sz="4" w:space="0" w:color="000000"/>
            </w:tcBorders>
          </w:tcPr>
          <w:p w14:paraId="4DFAFB03" w14:textId="77777777" w:rsidR="005E6549" w:rsidRPr="00A439F1" w:rsidRDefault="005E6549" w:rsidP="00DB2E09">
            <w:pPr>
              <w:rPr>
                <w:rFonts w:ascii="Helvetica" w:hAnsi="Helvetica" w:cs="Arial"/>
                <w:sz w:val="10"/>
                <w:szCs w:val="10"/>
              </w:rPr>
            </w:pPr>
            <w:r>
              <w:rPr>
                <w:rFonts w:ascii="Helvetica" w:hAnsi="Helvetica" w:cs="Arial"/>
                <w:color w:val="000000"/>
                <w:sz w:val="10"/>
                <w:szCs w:val="10"/>
              </w:rPr>
              <w:lastRenderedPageBreak/>
              <w:t>universalism</w:t>
            </w:r>
          </w:p>
        </w:tc>
      </w:tr>
      <w:tr w:rsidR="005E6549" w:rsidRPr="00A439F1" w14:paraId="10255B60" w14:textId="77777777" w:rsidTr="00DB2E09">
        <w:trPr>
          <w:trHeight w:val="69"/>
        </w:trPr>
        <w:tc>
          <w:tcPr>
            <w:tcW w:w="466" w:type="pct"/>
            <w:tcBorders>
              <w:top w:val="nil"/>
              <w:left w:val="nil"/>
              <w:bottom w:val="single" w:sz="4" w:space="0" w:color="000000"/>
              <w:right w:val="single" w:sz="4" w:space="0" w:color="000000"/>
            </w:tcBorders>
            <w:shd w:val="clear" w:color="auto" w:fill="auto"/>
            <w:hideMark/>
          </w:tcPr>
          <w:p w14:paraId="34C1D314"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I get you</w:t>
            </w:r>
          </w:p>
        </w:tc>
        <w:tc>
          <w:tcPr>
            <w:tcW w:w="452" w:type="pct"/>
            <w:tcBorders>
              <w:top w:val="nil"/>
              <w:left w:val="nil"/>
              <w:bottom w:val="single" w:sz="4" w:space="0" w:color="000000"/>
              <w:right w:val="single" w:sz="4" w:space="0" w:color="000000"/>
            </w:tcBorders>
            <w:shd w:val="clear" w:color="auto" w:fill="auto"/>
            <w:hideMark/>
          </w:tcPr>
          <w:p w14:paraId="0ACB8068"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Video</w:t>
            </w:r>
          </w:p>
        </w:tc>
        <w:tc>
          <w:tcPr>
            <w:tcW w:w="499" w:type="pct"/>
            <w:tcBorders>
              <w:top w:val="nil"/>
              <w:left w:val="nil"/>
              <w:bottom w:val="single" w:sz="4" w:space="0" w:color="000000"/>
              <w:right w:val="single" w:sz="4" w:space="0" w:color="000000"/>
            </w:tcBorders>
            <w:shd w:val="clear" w:color="auto" w:fill="auto"/>
            <w:hideMark/>
          </w:tcPr>
          <w:p w14:paraId="3C09DCF7"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Jesuit Refugee Service (JRS)</w:t>
            </w:r>
          </w:p>
        </w:tc>
        <w:tc>
          <w:tcPr>
            <w:tcW w:w="390" w:type="pct"/>
            <w:tcBorders>
              <w:top w:val="nil"/>
              <w:left w:val="nil"/>
              <w:bottom w:val="single" w:sz="4" w:space="0" w:color="000000"/>
              <w:right w:val="single" w:sz="4" w:space="0" w:color="000000"/>
            </w:tcBorders>
            <w:shd w:val="clear" w:color="auto" w:fill="auto"/>
            <w:hideMark/>
          </w:tcPr>
          <w:p w14:paraId="616EB8A2"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Belgium, Croatia, France, Malta, Italy, Germany, Portugal, Romania, Spain</w:t>
            </w:r>
          </w:p>
        </w:tc>
        <w:tc>
          <w:tcPr>
            <w:tcW w:w="2314" w:type="pct"/>
            <w:tcBorders>
              <w:top w:val="nil"/>
              <w:left w:val="nil"/>
              <w:bottom w:val="single" w:sz="4" w:space="0" w:color="000000"/>
              <w:right w:val="single" w:sz="4" w:space="0" w:color="000000"/>
            </w:tcBorders>
            <w:shd w:val="clear" w:color="auto" w:fill="auto"/>
            <w:hideMark/>
          </w:tcPr>
          <w:p w14:paraId="6FAE14F0" w14:textId="77777777" w:rsidR="005E6549" w:rsidRPr="00A439F1" w:rsidRDefault="005E6549" w:rsidP="00DB2E09">
            <w:pPr>
              <w:rPr>
                <w:rFonts w:ascii="Helvetica" w:hAnsi="Helvetica" w:cs="Arial"/>
                <w:color w:val="0563C1"/>
                <w:sz w:val="10"/>
                <w:szCs w:val="10"/>
                <w:u w:val="single"/>
              </w:rPr>
            </w:pPr>
            <w:hyperlink r:id="rId49" w:history="1">
              <w:r w:rsidRPr="00A439F1">
                <w:rPr>
                  <w:rFonts w:ascii="Helvetica" w:hAnsi="Helvetica" w:cs="Arial"/>
                  <w:color w:val="0563C1"/>
                  <w:sz w:val="10"/>
                  <w:szCs w:val="10"/>
                  <w:u w:val="single"/>
                </w:rPr>
                <w:t>https://jrs.net/news/jrs-europe-launches-video-campaign-on-refugee-integration/</w:t>
              </w:r>
            </w:hyperlink>
          </w:p>
        </w:tc>
        <w:tc>
          <w:tcPr>
            <w:tcW w:w="458" w:type="pct"/>
            <w:tcBorders>
              <w:top w:val="nil"/>
              <w:left w:val="nil"/>
              <w:bottom w:val="single" w:sz="4" w:space="0" w:color="000000"/>
              <w:right w:val="single" w:sz="4" w:space="0" w:color="000000"/>
            </w:tcBorders>
            <w:shd w:val="clear" w:color="auto" w:fill="auto"/>
            <w:hideMark/>
          </w:tcPr>
          <w:p w14:paraId="04661F39"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As part of the ‘I Get You’ campaign, JRS Europe mapped 315 grassroots refugee initiatives across 9 EU countries. The JRS campaign ‘I Get You’ breaks down stereotypes and combats racism and xenophobia by bringing people together.</w:t>
            </w:r>
          </w:p>
        </w:tc>
        <w:tc>
          <w:tcPr>
            <w:tcW w:w="421" w:type="pct"/>
            <w:tcBorders>
              <w:top w:val="nil"/>
              <w:left w:val="nil"/>
              <w:bottom w:val="single" w:sz="4" w:space="0" w:color="000000"/>
              <w:right w:val="single" w:sz="4" w:space="0" w:color="000000"/>
            </w:tcBorders>
          </w:tcPr>
          <w:p w14:paraId="5CC86DB3" w14:textId="77777777" w:rsidR="005E6549" w:rsidRPr="00A439F1" w:rsidRDefault="005E6549" w:rsidP="00DB2E09">
            <w:pPr>
              <w:rPr>
                <w:rFonts w:ascii="Helvetica" w:hAnsi="Helvetica" w:cs="Arial"/>
                <w:sz w:val="10"/>
                <w:szCs w:val="10"/>
              </w:rPr>
            </w:pPr>
            <w:r>
              <w:rPr>
                <w:rFonts w:ascii="Helvetica" w:hAnsi="Helvetica" w:cs="Arial"/>
                <w:color w:val="000000"/>
                <w:sz w:val="10"/>
                <w:szCs w:val="10"/>
              </w:rPr>
              <w:t>universalism</w:t>
            </w:r>
          </w:p>
        </w:tc>
      </w:tr>
      <w:tr w:rsidR="005E6549" w:rsidRPr="00A439F1" w14:paraId="0B5B456D" w14:textId="77777777" w:rsidTr="00DB2E09">
        <w:trPr>
          <w:trHeight w:val="69"/>
        </w:trPr>
        <w:tc>
          <w:tcPr>
            <w:tcW w:w="466" w:type="pct"/>
            <w:tcBorders>
              <w:top w:val="nil"/>
              <w:left w:val="nil"/>
              <w:bottom w:val="single" w:sz="4" w:space="0" w:color="000000"/>
              <w:right w:val="single" w:sz="4" w:space="0" w:color="000000"/>
            </w:tcBorders>
            <w:shd w:val="clear" w:color="auto" w:fill="auto"/>
            <w:hideMark/>
          </w:tcPr>
          <w:p w14:paraId="042F2235"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Moments of life</w:t>
            </w:r>
          </w:p>
        </w:tc>
        <w:tc>
          <w:tcPr>
            <w:tcW w:w="452" w:type="pct"/>
            <w:tcBorders>
              <w:top w:val="nil"/>
              <w:left w:val="nil"/>
              <w:bottom w:val="single" w:sz="4" w:space="0" w:color="000000"/>
              <w:right w:val="single" w:sz="4" w:space="0" w:color="000000"/>
            </w:tcBorders>
            <w:shd w:val="clear" w:color="auto" w:fill="auto"/>
            <w:hideMark/>
          </w:tcPr>
          <w:p w14:paraId="1F4004CD"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Video</w:t>
            </w:r>
          </w:p>
        </w:tc>
        <w:tc>
          <w:tcPr>
            <w:tcW w:w="499" w:type="pct"/>
            <w:tcBorders>
              <w:top w:val="nil"/>
              <w:left w:val="nil"/>
              <w:bottom w:val="single" w:sz="4" w:space="0" w:color="000000"/>
              <w:right w:val="single" w:sz="4" w:space="0" w:color="000000"/>
            </w:tcBorders>
            <w:shd w:val="clear" w:color="auto" w:fill="auto"/>
            <w:hideMark/>
          </w:tcPr>
          <w:p w14:paraId="7604F321"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Opinion &amp; Action Services Ltd</w:t>
            </w:r>
          </w:p>
        </w:tc>
        <w:tc>
          <w:tcPr>
            <w:tcW w:w="390" w:type="pct"/>
            <w:tcBorders>
              <w:top w:val="nil"/>
              <w:left w:val="nil"/>
              <w:bottom w:val="single" w:sz="4" w:space="0" w:color="000000"/>
              <w:right w:val="single" w:sz="4" w:space="0" w:color="000000"/>
            </w:tcBorders>
            <w:shd w:val="clear" w:color="auto" w:fill="auto"/>
            <w:hideMark/>
          </w:tcPr>
          <w:p w14:paraId="36F01DD8"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Cyprus</w:t>
            </w:r>
          </w:p>
        </w:tc>
        <w:tc>
          <w:tcPr>
            <w:tcW w:w="2314" w:type="pct"/>
            <w:tcBorders>
              <w:top w:val="nil"/>
              <w:left w:val="nil"/>
              <w:bottom w:val="single" w:sz="4" w:space="0" w:color="000000"/>
              <w:right w:val="single" w:sz="4" w:space="0" w:color="000000"/>
            </w:tcBorders>
            <w:shd w:val="clear" w:color="auto" w:fill="auto"/>
            <w:hideMark/>
          </w:tcPr>
          <w:p w14:paraId="34B5ADD4" w14:textId="77777777" w:rsidR="005E6549" w:rsidRPr="00A439F1" w:rsidRDefault="005E6549" w:rsidP="00DB2E09">
            <w:pPr>
              <w:rPr>
                <w:rFonts w:ascii="Helvetica" w:hAnsi="Helvetica" w:cs="Arial"/>
                <w:color w:val="0563C1"/>
                <w:sz w:val="10"/>
                <w:szCs w:val="10"/>
                <w:u w:val="single"/>
              </w:rPr>
            </w:pPr>
            <w:hyperlink r:id="rId50" w:history="1">
              <w:r w:rsidRPr="00A439F1">
                <w:rPr>
                  <w:rFonts w:ascii="Helvetica" w:hAnsi="Helvetica" w:cs="Arial"/>
                  <w:color w:val="0563C1"/>
                  <w:sz w:val="10"/>
                  <w:szCs w:val="10"/>
                  <w:u w:val="single"/>
                </w:rPr>
                <w:t>https://www.youtube.com/watch?v=210rlWNyJLM</w:t>
              </w:r>
            </w:hyperlink>
          </w:p>
        </w:tc>
        <w:tc>
          <w:tcPr>
            <w:tcW w:w="458" w:type="pct"/>
            <w:tcBorders>
              <w:top w:val="nil"/>
              <w:left w:val="nil"/>
              <w:bottom w:val="single" w:sz="4" w:space="0" w:color="000000"/>
              <w:right w:val="single" w:sz="4" w:space="0" w:color="000000"/>
            </w:tcBorders>
            <w:shd w:val="clear" w:color="auto" w:fill="auto"/>
            <w:hideMark/>
          </w:tcPr>
          <w:p w14:paraId="38DA66FF"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A series of 8 Video inviting migrants to talk about their experience living in Cyprus.</w:t>
            </w:r>
          </w:p>
        </w:tc>
        <w:tc>
          <w:tcPr>
            <w:tcW w:w="421" w:type="pct"/>
            <w:tcBorders>
              <w:top w:val="nil"/>
              <w:left w:val="nil"/>
              <w:bottom w:val="single" w:sz="4" w:space="0" w:color="000000"/>
              <w:right w:val="single" w:sz="4" w:space="0" w:color="000000"/>
            </w:tcBorders>
          </w:tcPr>
          <w:p w14:paraId="2DAE1B55" w14:textId="77777777" w:rsidR="005E6549" w:rsidRPr="00A439F1" w:rsidRDefault="005E6549" w:rsidP="00DB2E09">
            <w:pPr>
              <w:rPr>
                <w:rFonts w:ascii="Helvetica" w:hAnsi="Helvetica" w:cs="Arial"/>
                <w:sz w:val="10"/>
                <w:szCs w:val="10"/>
              </w:rPr>
            </w:pPr>
            <w:r>
              <w:rPr>
                <w:rFonts w:ascii="Helvetica" w:hAnsi="Helvetica" w:cs="Arial"/>
                <w:color w:val="000000"/>
                <w:sz w:val="10"/>
                <w:szCs w:val="10"/>
              </w:rPr>
              <w:t>universalism</w:t>
            </w:r>
          </w:p>
        </w:tc>
      </w:tr>
      <w:tr w:rsidR="005E6549" w:rsidRPr="00A439F1" w14:paraId="50EFDA05" w14:textId="77777777" w:rsidTr="00DB2E09">
        <w:trPr>
          <w:trHeight w:val="69"/>
        </w:trPr>
        <w:tc>
          <w:tcPr>
            <w:tcW w:w="466" w:type="pct"/>
            <w:tcBorders>
              <w:top w:val="nil"/>
              <w:left w:val="nil"/>
              <w:bottom w:val="single" w:sz="4" w:space="0" w:color="000000"/>
              <w:right w:val="single" w:sz="4" w:space="0" w:color="000000"/>
            </w:tcBorders>
            <w:shd w:val="clear" w:color="auto" w:fill="auto"/>
            <w:hideMark/>
          </w:tcPr>
          <w:p w14:paraId="47832D41"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 xml:space="preserve">Welcome to the Netherlands </w:t>
            </w:r>
          </w:p>
        </w:tc>
        <w:tc>
          <w:tcPr>
            <w:tcW w:w="452" w:type="pct"/>
            <w:tcBorders>
              <w:top w:val="nil"/>
              <w:left w:val="nil"/>
              <w:bottom w:val="single" w:sz="4" w:space="0" w:color="000000"/>
              <w:right w:val="single" w:sz="4" w:space="0" w:color="000000"/>
            </w:tcBorders>
            <w:shd w:val="clear" w:color="auto" w:fill="auto"/>
            <w:hideMark/>
          </w:tcPr>
          <w:p w14:paraId="0E6BFB78"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Video</w:t>
            </w:r>
          </w:p>
        </w:tc>
        <w:tc>
          <w:tcPr>
            <w:tcW w:w="499" w:type="pct"/>
            <w:tcBorders>
              <w:top w:val="nil"/>
              <w:left w:val="nil"/>
              <w:bottom w:val="single" w:sz="4" w:space="0" w:color="000000"/>
              <w:right w:val="single" w:sz="4" w:space="0" w:color="000000"/>
            </w:tcBorders>
            <w:shd w:val="clear" w:color="auto" w:fill="auto"/>
            <w:hideMark/>
          </w:tcPr>
          <w:p w14:paraId="5F9AF0CD"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Red Cross</w:t>
            </w:r>
          </w:p>
        </w:tc>
        <w:tc>
          <w:tcPr>
            <w:tcW w:w="390" w:type="pct"/>
            <w:tcBorders>
              <w:top w:val="nil"/>
              <w:left w:val="nil"/>
              <w:bottom w:val="single" w:sz="4" w:space="0" w:color="000000"/>
              <w:right w:val="single" w:sz="4" w:space="0" w:color="000000"/>
            </w:tcBorders>
            <w:shd w:val="clear" w:color="auto" w:fill="auto"/>
            <w:hideMark/>
          </w:tcPr>
          <w:p w14:paraId="5614C9E1"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Netherlands</w:t>
            </w:r>
          </w:p>
        </w:tc>
        <w:tc>
          <w:tcPr>
            <w:tcW w:w="2314" w:type="pct"/>
            <w:tcBorders>
              <w:top w:val="nil"/>
              <w:left w:val="nil"/>
              <w:bottom w:val="single" w:sz="4" w:space="0" w:color="000000"/>
              <w:right w:val="single" w:sz="4" w:space="0" w:color="000000"/>
            </w:tcBorders>
            <w:shd w:val="clear" w:color="auto" w:fill="auto"/>
            <w:hideMark/>
          </w:tcPr>
          <w:p w14:paraId="76919BAB" w14:textId="77777777" w:rsidR="005E6549" w:rsidRPr="00A439F1" w:rsidRDefault="005E6549" w:rsidP="00DB2E09">
            <w:pPr>
              <w:rPr>
                <w:rFonts w:ascii="Helvetica" w:hAnsi="Helvetica" w:cs="Arial"/>
                <w:color w:val="0563C1"/>
                <w:sz w:val="10"/>
                <w:szCs w:val="10"/>
                <w:u w:val="single"/>
              </w:rPr>
            </w:pPr>
            <w:hyperlink r:id="rId51" w:history="1">
              <w:r w:rsidRPr="00A439F1">
                <w:rPr>
                  <w:rFonts w:ascii="Helvetica" w:hAnsi="Helvetica" w:cs="Arial"/>
                  <w:color w:val="0563C1"/>
                  <w:sz w:val="10"/>
                  <w:szCs w:val="10"/>
                  <w:u w:val="single"/>
                </w:rPr>
                <w:t>https://www.youtube.com/watch?v=X91r6Gpv8lM</w:t>
              </w:r>
            </w:hyperlink>
          </w:p>
        </w:tc>
        <w:tc>
          <w:tcPr>
            <w:tcW w:w="458" w:type="pct"/>
            <w:tcBorders>
              <w:top w:val="nil"/>
              <w:left w:val="nil"/>
              <w:bottom w:val="single" w:sz="4" w:space="0" w:color="000000"/>
              <w:right w:val="single" w:sz="4" w:space="0" w:color="000000"/>
            </w:tcBorders>
            <w:shd w:val="clear" w:color="auto" w:fill="auto"/>
            <w:hideMark/>
          </w:tcPr>
          <w:p w14:paraId="4B0DF4A5" w14:textId="77777777" w:rsidR="005E6549" w:rsidRPr="00A439F1" w:rsidRDefault="005E6549" w:rsidP="00DB2E09">
            <w:pPr>
              <w:rPr>
                <w:rFonts w:ascii="Helvetica" w:hAnsi="Helvetica" w:cs="Arial"/>
                <w:color w:val="0A0A0A"/>
                <w:sz w:val="10"/>
                <w:szCs w:val="10"/>
              </w:rPr>
            </w:pPr>
            <w:r w:rsidRPr="00A439F1">
              <w:rPr>
                <w:rFonts w:ascii="Helvetica" w:hAnsi="Helvetica" w:cs="Arial"/>
                <w:color w:val="0A0A0A"/>
                <w:sz w:val="10"/>
                <w:szCs w:val="10"/>
              </w:rPr>
              <w:t>Refugee children read hostile Social media comments in Red Cross new awareness campaign for the Netherlands.</w:t>
            </w:r>
          </w:p>
        </w:tc>
        <w:tc>
          <w:tcPr>
            <w:tcW w:w="421" w:type="pct"/>
            <w:tcBorders>
              <w:top w:val="nil"/>
              <w:left w:val="nil"/>
              <w:bottom w:val="single" w:sz="4" w:space="0" w:color="000000"/>
              <w:right w:val="single" w:sz="4" w:space="0" w:color="000000"/>
            </w:tcBorders>
          </w:tcPr>
          <w:p w14:paraId="716F2BCA" w14:textId="77777777" w:rsidR="005E6549" w:rsidRPr="00A439F1" w:rsidRDefault="005E6549" w:rsidP="00DB2E09">
            <w:pPr>
              <w:rPr>
                <w:rFonts w:ascii="Helvetica" w:hAnsi="Helvetica" w:cs="Arial"/>
                <w:color w:val="0A0A0A"/>
                <w:sz w:val="10"/>
                <w:szCs w:val="10"/>
              </w:rPr>
            </w:pPr>
            <w:r>
              <w:rPr>
                <w:rFonts w:ascii="Helvetica" w:hAnsi="Helvetica" w:cs="Arial"/>
                <w:color w:val="000000"/>
                <w:sz w:val="10"/>
                <w:szCs w:val="10"/>
              </w:rPr>
              <w:t>universalism</w:t>
            </w:r>
          </w:p>
        </w:tc>
      </w:tr>
      <w:tr w:rsidR="005E6549" w:rsidRPr="00A439F1" w14:paraId="0AE2DF1E" w14:textId="77777777" w:rsidTr="00DB2E09">
        <w:trPr>
          <w:trHeight w:val="69"/>
        </w:trPr>
        <w:tc>
          <w:tcPr>
            <w:tcW w:w="466" w:type="pct"/>
            <w:tcBorders>
              <w:top w:val="nil"/>
              <w:left w:val="nil"/>
              <w:bottom w:val="single" w:sz="4" w:space="0" w:color="000000"/>
              <w:right w:val="single" w:sz="4" w:space="0" w:color="000000"/>
            </w:tcBorders>
            <w:shd w:val="clear" w:color="auto" w:fill="auto"/>
            <w:hideMark/>
          </w:tcPr>
          <w:p w14:paraId="1C8BD28D" w14:textId="77777777" w:rsidR="005E6549" w:rsidRPr="00A439F1" w:rsidRDefault="005E6549" w:rsidP="00DB2E09">
            <w:pPr>
              <w:bidi/>
              <w:rPr>
                <w:rFonts w:ascii="Helvetica" w:hAnsi="Helvetica" w:cs="Arial"/>
                <w:sz w:val="10"/>
                <w:szCs w:val="10"/>
              </w:rPr>
            </w:pPr>
            <w:r w:rsidRPr="00A439F1">
              <w:rPr>
                <w:rFonts w:ascii="Helvetica" w:hAnsi="Helvetica" w:cs="Arial"/>
                <w:sz w:val="10"/>
                <w:szCs w:val="10"/>
                <w:rtl/>
              </w:rPr>
              <w:t xml:space="preserve">تعارفوا - </w:t>
            </w:r>
            <w:r w:rsidRPr="00A439F1">
              <w:rPr>
                <w:rFonts w:ascii="Helvetica" w:hAnsi="Helvetica" w:cs="Arial"/>
                <w:sz w:val="10"/>
                <w:szCs w:val="10"/>
              </w:rPr>
              <w:t>It's a Match! (Living together</w:t>
            </w:r>
            <w:r w:rsidRPr="00A439F1">
              <w:rPr>
                <w:rFonts w:ascii="Helvetica" w:hAnsi="Helvetica" w:cs="Arial"/>
                <w:sz w:val="10"/>
                <w:szCs w:val="10"/>
                <w:rtl/>
              </w:rPr>
              <w:t>)</w:t>
            </w:r>
          </w:p>
        </w:tc>
        <w:tc>
          <w:tcPr>
            <w:tcW w:w="452" w:type="pct"/>
            <w:tcBorders>
              <w:top w:val="nil"/>
              <w:left w:val="nil"/>
              <w:bottom w:val="single" w:sz="4" w:space="0" w:color="000000"/>
              <w:right w:val="single" w:sz="4" w:space="0" w:color="000000"/>
            </w:tcBorders>
            <w:shd w:val="clear" w:color="auto" w:fill="auto"/>
            <w:hideMark/>
          </w:tcPr>
          <w:p w14:paraId="3B1931CE" w14:textId="77777777" w:rsidR="005E6549" w:rsidRPr="00A439F1" w:rsidRDefault="005E6549" w:rsidP="00DB2E09">
            <w:pPr>
              <w:rPr>
                <w:rFonts w:ascii="Helvetica" w:hAnsi="Helvetica" w:cs="Arial"/>
                <w:sz w:val="10"/>
                <w:szCs w:val="10"/>
                <w:rtl/>
              </w:rPr>
            </w:pPr>
            <w:r w:rsidRPr="00A439F1">
              <w:rPr>
                <w:rFonts w:ascii="Helvetica" w:hAnsi="Helvetica" w:cs="Arial"/>
                <w:sz w:val="10"/>
                <w:szCs w:val="10"/>
              </w:rPr>
              <w:t>Video</w:t>
            </w:r>
          </w:p>
        </w:tc>
        <w:tc>
          <w:tcPr>
            <w:tcW w:w="499" w:type="pct"/>
            <w:tcBorders>
              <w:top w:val="nil"/>
              <w:left w:val="nil"/>
              <w:bottom w:val="single" w:sz="4" w:space="0" w:color="000000"/>
              <w:right w:val="single" w:sz="4" w:space="0" w:color="000000"/>
            </w:tcBorders>
            <w:shd w:val="clear" w:color="auto" w:fill="auto"/>
            <w:hideMark/>
          </w:tcPr>
          <w:p w14:paraId="509889B8"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 xml:space="preserve">IOM Egypt </w:t>
            </w:r>
          </w:p>
        </w:tc>
        <w:tc>
          <w:tcPr>
            <w:tcW w:w="390" w:type="pct"/>
            <w:tcBorders>
              <w:top w:val="nil"/>
              <w:left w:val="nil"/>
              <w:bottom w:val="single" w:sz="4" w:space="0" w:color="000000"/>
              <w:right w:val="single" w:sz="4" w:space="0" w:color="000000"/>
            </w:tcBorders>
            <w:shd w:val="clear" w:color="auto" w:fill="auto"/>
            <w:hideMark/>
          </w:tcPr>
          <w:p w14:paraId="06E8488A"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Egypt</w:t>
            </w:r>
          </w:p>
        </w:tc>
        <w:tc>
          <w:tcPr>
            <w:tcW w:w="2314" w:type="pct"/>
            <w:tcBorders>
              <w:top w:val="nil"/>
              <w:left w:val="nil"/>
              <w:bottom w:val="single" w:sz="4" w:space="0" w:color="000000"/>
              <w:right w:val="single" w:sz="4" w:space="0" w:color="000000"/>
            </w:tcBorders>
            <w:shd w:val="clear" w:color="auto" w:fill="auto"/>
            <w:hideMark/>
          </w:tcPr>
          <w:p w14:paraId="183390CE" w14:textId="77777777" w:rsidR="005E6549" w:rsidRPr="00A439F1" w:rsidRDefault="005E6549" w:rsidP="00DB2E09">
            <w:pPr>
              <w:rPr>
                <w:rFonts w:ascii="Helvetica" w:hAnsi="Helvetica" w:cs="Arial"/>
                <w:color w:val="0563C1"/>
                <w:sz w:val="10"/>
                <w:szCs w:val="10"/>
                <w:u w:val="single"/>
              </w:rPr>
            </w:pPr>
            <w:hyperlink r:id="rId52" w:history="1">
              <w:r w:rsidRPr="00A439F1">
                <w:rPr>
                  <w:rFonts w:ascii="Helvetica" w:hAnsi="Helvetica" w:cs="Arial"/>
                  <w:color w:val="0563C1"/>
                  <w:sz w:val="10"/>
                  <w:szCs w:val="10"/>
                  <w:u w:val="single"/>
                </w:rPr>
                <w:t>https://www.youtube.com/watch?time_continue=173&amp;v=VHM_q_b0e9A</w:t>
              </w:r>
            </w:hyperlink>
          </w:p>
        </w:tc>
        <w:tc>
          <w:tcPr>
            <w:tcW w:w="458" w:type="pct"/>
            <w:tcBorders>
              <w:top w:val="nil"/>
              <w:left w:val="nil"/>
              <w:bottom w:val="single" w:sz="4" w:space="0" w:color="000000"/>
              <w:right w:val="single" w:sz="4" w:space="0" w:color="000000"/>
            </w:tcBorders>
            <w:shd w:val="clear" w:color="auto" w:fill="auto"/>
            <w:hideMark/>
          </w:tcPr>
          <w:p w14:paraId="0D46EAEF"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 xml:space="preserve">Living Together is a </w:t>
            </w:r>
            <w:proofErr w:type="spellStart"/>
            <w:r w:rsidRPr="00A439F1">
              <w:rPr>
                <w:rFonts w:ascii="Helvetica" w:hAnsi="Helvetica" w:cs="Arial"/>
                <w:sz w:val="10"/>
                <w:szCs w:val="10"/>
              </w:rPr>
              <w:t>clickfunding</w:t>
            </w:r>
            <w:proofErr w:type="spellEnd"/>
            <w:r w:rsidRPr="00A439F1">
              <w:rPr>
                <w:rFonts w:ascii="Helvetica" w:hAnsi="Helvetica" w:cs="Arial"/>
                <w:sz w:val="10"/>
                <w:szCs w:val="10"/>
              </w:rPr>
              <w:t xml:space="preserve"> campaign launched by IOM, to promote community cohesion among migrants and the Egyptian communities hosting them and aiming to foster values of diversity, coexistence and community cohesion</w:t>
            </w:r>
          </w:p>
        </w:tc>
        <w:tc>
          <w:tcPr>
            <w:tcW w:w="421" w:type="pct"/>
            <w:tcBorders>
              <w:top w:val="nil"/>
              <w:left w:val="nil"/>
              <w:bottom w:val="single" w:sz="4" w:space="0" w:color="000000"/>
              <w:right w:val="single" w:sz="4" w:space="0" w:color="000000"/>
            </w:tcBorders>
          </w:tcPr>
          <w:p w14:paraId="74AF79DC" w14:textId="77777777" w:rsidR="005E6549" w:rsidRPr="00A439F1" w:rsidRDefault="005E6549" w:rsidP="00DB2E09">
            <w:pPr>
              <w:rPr>
                <w:rFonts w:ascii="Helvetica" w:hAnsi="Helvetica" w:cs="Arial"/>
                <w:sz w:val="10"/>
                <w:szCs w:val="10"/>
              </w:rPr>
            </w:pPr>
            <w:r>
              <w:rPr>
                <w:rFonts w:ascii="Helvetica" w:hAnsi="Helvetica" w:cs="Arial"/>
                <w:color w:val="000000"/>
                <w:sz w:val="10"/>
                <w:szCs w:val="10"/>
              </w:rPr>
              <w:t>universalism</w:t>
            </w:r>
          </w:p>
        </w:tc>
      </w:tr>
      <w:tr w:rsidR="005E6549" w:rsidRPr="00A439F1" w14:paraId="431914D2" w14:textId="77777777" w:rsidTr="00DB2E09">
        <w:trPr>
          <w:trHeight w:val="69"/>
        </w:trPr>
        <w:tc>
          <w:tcPr>
            <w:tcW w:w="466" w:type="pct"/>
            <w:tcBorders>
              <w:top w:val="nil"/>
              <w:left w:val="nil"/>
              <w:bottom w:val="single" w:sz="4" w:space="0" w:color="000000"/>
              <w:right w:val="single" w:sz="4" w:space="0" w:color="000000"/>
            </w:tcBorders>
            <w:shd w:val="clear" w:color="auto" w:fill="auto"/>
            <w:hideMark/>
          </w:tcPr>
          <w:p w14:paraId="3C962E7B" w14:textId="77777777" w:rsidR="005E6549" w:rsidRPr="00A439F1" w:rsidRDefault="005E6549" w:rsidP="00DB2E09">
            <w:pPr>
              <w:rPr>
                <w:rFonts w:ascii="Helvetica" w:hAnsi="Helvetica" w:cs="Arial"/>
                <w:color w:val="000000"/>
                <w:sz w:val="10"/>
                <w:szCs w:val="10"/>
              </w:rPr>
            </w:pPr>
            <w:proofErr w:type="spellStart"/>
            <w:r w:rsidRPr="00A439F1">
              <w:rPr>
                <w:rFonts w:ascii="Helvetica" w:hAnsi="Helvetica" w:cs="Arial"/>
                <w:color w:val="000000"/>
                <w:sz w:val="10"/>
                <w:szCs w:val="10"/>
              </w:rPr>
              <w:t>Det</w:t>
            </w:r>
            <w:proofErr w:type="spellEnd"/>
            <w:r w:rsidRPr="00A439F1">
              <w:rPr>
                <w:rFonts w:ascii="Helvetica" w:hAnsi="Helvetica" w:cs="Arial"/>
                <w:color w:val="000000"/>
                <w:sz w:val="10"/>
                <w:szCs w:val="10"/>
              </w:rPr>
              <w:t xml:space="preserve"> Nya </w:t>
            </w:r>
            <w:proofErr w:type="spellStart"/>
            <w:r w:rsidRPr="00A439F1">
              <w:rPr>
                <w:rFonts w:ascii="Helvetica" w:hAnsi="Helvetica" w:cs="Arial"/>
                <w:color w:val="000000"/>
                <w:sz w:val="10"/>
                <w:szCs w:val="10"/>
              </w:rPr>
              <w:t>Landet</w:t>
            </w:r>
            <w:proofErr w:type="spellEnd"/>
            <w:r w:rsidRPr="00A439F1">
              <w:rPr>
                <w:rFonts w:ascii="Helvetica" w:hAnsi="Helvetica" w:cs="Arial"/>
                <w:color w:val="000000"/>
                <w:sz w:val="10"/>
                <w:szCs w:val="10"/>
              </w:rPr>
              <w:t xml:space="preserve"> (The New Country) </w:t>
            </w:r>
          </w:p>
        </w:tc>
        <w:tc>
          <w:tcPr>
            <w:tcW w:w="452" w:type="pct"/>
            <w:tcBorders>
              <w:top w:val="nil"/>
              <w:left w:val="nil"/>
              <w:bottom w:val="single" w:sz="4" w:space="0" w:color="000000"/>
              <w:right w:val="single" w:sz="4" w:space="0" w:color="000000"/>
            </w:tcBorders>
            <w:shd w:val="clear" w:color="auto" w:fill="auto"/>
            <w:hideMark/>
          </w:tcPr>
          <w:p w14:paraId="68820171"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Video</w:t>
            </w:r>
          </w:p>
        </w:tc>
        <w:tc>
          <w:tcPr>
            <w:tcW w:w="499" w:type="pct"/>
            <w:tcBorders>
              <w:top w:val="nil"/>
              <w:left w:val="nil"/>
              <w:bottom w:val="single" w:sz="4" w:space="0" w:color="000000"/>
              <w:right w:val="single" w:sz="4" w:space="0" w:color="000000"/>
            </w:tcBorders>
            <w:shd w:val="clear" w:color="auto" w:fill="auto"/>
            <w:hideMark/>
          </w:tcPr>
          <w:p w14:paraId="5E7E474E" w14:textId="77777777" w:rsidR="005E6549" w:rsidRPr="00A439F1" w:rsidRDefault="005E6549" w:rsidP="00DB2E09">
            <w:pPr>
              <w:rPr>
                <w:rFonts w:ascii="Helvetica" w:hAnsi="Helvetica" w:cs="Arial"/>
                <w:color w:val="000000"/>
                <w:sz w:val="10"/>
                <w:szCs w:val="10"/>
              </w:rPr>
            </w:pPr>
            <w:proofErr w:type="spellStart"/>
            <w:r w:rsidRPr="00A439F1">
              <w:rPr>
                <w:rFonts w:ascii="Helvetica" w:hAnsi="Helvetica" w:cs="Arial"/>
                <w:color w:val="000000"/>
                <w:sz w:val="10"/>
                <w:szCs w:val="10"/>
              </w:rPr>
              <w:t>Individuell</w:t>
            </w:r>
            <w:proofErr w:type="spellEnd"/>
            <w:r w:rsidRPr="00A439F1">
              <w:rPr>
                <w:rFonts w:ascii="Helvetica" w:hAnsi="Helvetica" w:cs="Arial"/>
                <w:color w:val="000000"/>
                <w:sz w:val="10"/>
                <w:szCs w:val="10"/>
              </w:rPr>
              <w:t xml:space="preserve"> </w:t>
            </w:r>
            <w:proofErr w:type="spellStart"/>
            <w:r w:rsidRPr="00A439F1">
              <w:rPr>
                <w:rFonts w:ascii="Helvetica" w:hAnsi="Helvetica" w:cs="Arial"/>
                <w:color w:val="000000"/>
                <w:sz w:val="10"/>
                <w:szCs w:val="10"/>
              </w:rPr>
              <w:t>Manniskohjalp</w:t>
            </w:r>
            <w:proofErr w:type="spellEnd"/>
            <w:r w:rsidRPr="00A439F1">
              <w:rPr>
                <w:rFonts w:ascii="Helvetica" w:hAnsi="Helvetica" w:cs="Arial"/>
                <w:color w:val="000000"/>
                <w:sz w:val="10"/>
                <w:szCs w:val="10"/>
              </w:rPr>
              <w:t xml:space="preserve"> (Individual Relief) </w:t>
            </w:r>
          </w:p>
        </w:tc>
        <w:tc>
          <w:tcPr>
            <w:tcW w:w="390" w:type="pct"/>
            <w:tcBorders>
              <w:top w:val="nil"/>
              <w:left w:val="nil"/>
              <w:bottom w:val="single" w:sz="4" w:space="0" w:color="000000"/>
              <w:right w:val="single" w:sz="4" w:space="0" w:color="000000"/>
            </w:tcBorders>
            <w:shd w:val="clear" w:color="auto" w:fill="auto"/>
            <w:hideMark/>
          </w:tcPr>
          <w:p w14:paraId="2D8273D2"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 xml:space="preserve">Sweden </w:t>
            </w:r>
          </w:p>
        </w:tc>
        <w:tc>
          <w:tcPr>
            <w:tcW w:w="2314" w:type="pct"/>
            <w:tcBorders>
              <w:top w:val="nil"/>
              <w:left w:val="nil"/>
              <w:bottom w:val="single" w:sz="4" w:space="0" w:color="000000"/>
              <w:right w:val="single" w:sz="4" w:space="0" w:color="000000"/>
            </w:tcBorders>
            <w:shd w:val="clear" w:color="auto" w:fill="auto"/>
            <w:hideMark/>
          </w:tcPr>
          <w:p w14:paraId="00A21C21" w14:textId="77777777" w:rsidR="005E6549" w:rsidRPr="00A439F1" w:rsidRDefault="005E6549" w:rsidP="00DB2E09">
            <w:pPr>
              <w:rPr>
                <w:rFonts w:ascii="Helvetica" w:hAnsi="Helvetica" w:cs="Arial"/>
                <w:color w:val="0563C1"/>
                <w:sz w:val="10"/>
                <w:szCs w:val="10"/>
                <w:u w:val="single"/>
              </w:rPr>
            </w:pPr>
            <w:hyperlink r:id="rId53" w:history="1">
              <w:r w:rsidRPr="00A439F1">
                <w:rPr>
                  <w:rFonts w:ascii="Helvetica" w:hAnsi="Helvetica" w:cs="Arial"/>
                  <w:color w:val="0563C1"/>
                  <w:sz w:val="10"/>
                  <w:szCs w:val="10"/>
                  <w:u w:val="single"/>
                </w:rPr>
                <w:t>https://www.youtube.com/watch?v=WoQFUBgAMyo</w:t>
              </w:r>
            </w:hyperlink>
          </w:p>
        </w:tc>
        <w:tc>
          <w:tcPr>
            <w:tcW w:w="458" w:type="pct"/>
            <w:tcBorders>
              <w:top w:val="nil"/>
              <w:left w:val="nil"/>
              <w:bottom w:val="single" w:sz="4" w:space="0" w:color="000000"/>
              <w:right w:val="single" w:sz="4" w:space="0" w:color="000000"/>
            </w:tcBorders>
            <w:shd w:val="clear" w:color="auto" w:fill="auto"/>
            <w:hideMark/>
          </w:tcPr>
          <w:p w14:paraId="661DD37C"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The campaign urges citizens to accept that “Sweden will never be what it once was” and to find a way to “live side by side” with the growing number of migrants and refugees.</w:t>
            </w:r>
          </w:p>
        </w:tc>
        <w:tc>
          <w:tcPr>
            <w:tcW w:w="421" w:type="pct"/>
            <w:tcBorders>
              <w:top w:val="nil"/>
              <w:left w:val="nil"/>
              <w:bottom w:val="single" w:sz="4" w:space="0" w:color="000000"/>
              <w:right w:val="single" w:sz="4" w:space="0" w:color="000000"/>
            </w:tcBorders>
          </w:tcPr>
          <w:p w14:paraId="2147306A" w14:textId="77777777" w:rsidR="005E6549" w:rsidRPr="00A439F1" w:rsidRDefault="005E6549" w:rsidP="00DB2E09">
            <w:pPr>
              <w:rPr>
                <w:rFonts w:ascii="Helvetica" w:hAnsi="Helvetica" w:cs="Arial"/>
                <w:color w:val="000000"/>
                <w:sz w:val="10"/>
                <w:szCs w:val="10"/>
              </w:rPr>
            </w:pPr>
            <w:r>
              <w:rPr>
                <w:rFonts w:ascii="Helvetica" w:hAnsi="Helvetica" w:cs="Arial"/>
                <w:color w:val="000000"/>
                <w:sz w:val="10"/>
                <w:szCs w:val="10"/>
              </w:rPr>
              <w:t>universalism</w:t>
            </w:r>
          </w:p>
        </w:tc>
      </w:tr>
      <w:tr w:rsidR="005E6549" w:rsidRPr="00A439F1" w14:paraId="1FDC9DF9" w14:textId="77777777" w:rsidTr="00DB2E09">
        <w:trPr>
          <w:trHeight w:val="69"/>
        </w:trPr>
        <w:tc>
          <w:tcPr>
            <w:tcW w:w="466" w:type="pct"/>
            <w:tcBorders>
              <w:top w:val="nil"/>
              <w:left w:val="nil"/>
              <w:bottom w:val="single" w:sz="4" w:space="0" w:color="000000"/>
              <w:right w:val="single" w:sz="4" w:space="0" w:color="000000"/>
            </w:tcBorders>
            <w:shd w:val="clear" w:color="auto" w:fill="auto"/>
            <w:hideMark/>
          </w:tcPr>
          <w:p w14:paraId="34408C9D" w14:textId="77777777" w:rsidR="005E6549" w:rsidRPr="00A439F1" w:rsidRDefault="005E6549" w:rsidP="00DB2E09">
            <w:pPr>
              <w:rPr>
                <w:rFonts w:ascii="Helvetica" w:hAnsi="Helvetica" w:cs="Arial"/>
                <w:sz w:val="10"/>
                <w:szCs w:val="10"/>
              </w:rPr>
            </w:pPr>
            <w:proofErr w:type="spellStart"/>
            <w:r w:rsidRPr="00A439F1">
              <w:rPr>
                <w:rFonts w:ascii="Helvetica" w:hAnsi="Helvetica" w:cs="Arial"/>
                <w:sz w:val="10"/>
                <w:szCs w:val="10"/>
              </w:rPr>
              <w:t>IntegrAction</w:t>
            </w:r>
            <w:proofErr w:type="spellEnd"/>
            <w:r w:rsidRPr="00A439F1">
              <w:rPr>
                <w:rFonts w:ascii="Helvetica" w:hAnsi="Helvetica" w:cs="Arial"/>
                <w:sz w:val="10"/>
                <w:szCs w:val="10"/>
              </w:rPr>
              <w:t xml:space="preserve"> </w:t>
            </w:r>
          </w:p>
        </w:tc>
        <w:tc>
          <w:tcPr>
            <w:tcW w:w="452" w:type="pct"/>
            <w:tcBorders>
              <w:top w:val="nil"/>
              <w:left w:val="nil"/>
              <w:bottom w:val="single" w:sz="4" w:space="0" w:color="000000"/>
              <w:right w:val="single" w:sz="4" w:space="0" w:color="000000"/>
            </w:tcBorders>
            <w:shd w:val="clear" w:color="auto" w:fill="auto"/>
            <w:hideMark/>
          </w:tcPr>
          <w:p w14:paraId="2B5F3216"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 xml:space="preserve">Video </w:t>
            </w:r>
          </w:p>
        </w:tc>
        <w:tc>
          <w:tcPr>
            <w:tcW w:w="499" w:type="pct"/>
            <w:tcBorders>
              <w:top w:val="nil"/>
              <w:left w:val="nil"/>
              <w:bottom w:val="single" w:sz="4" w:space="0" w:color="000000"/>
              <w:right w:val="single" w:sz="4" w:space="0" w:color="000000"/>
            </w:tcBorders>
            <w:shd w:val="clear" w:color="auto" w:fill="auto"/>
            <w:hideMark/>
          </w:tcPr>
          <w:p w14:paraId="7E1141AB" w14:textId="77777777" w:rsidR="005E6549" w:rsidRPr="00A439F1" w:rsidRDefault="005E6549" w:rsidP="00DB2E09">
            <w:pPr>
              <w:rPr>
                <w:rFonts w:ascii="Helvetica" w:hAnsi="Helvetica" w:cs="Arial"/>
                <w:sz w:val="10"/>
                <w:szCs w:val="10"/>
              </w:rPr>
            </w:pPr>
            <w:proofErr w:type="spellStart"/>
            <w:r w:rsidRPr="00A439F1">
              <w:rPr>
                <w:rFonts w:ascii="Helvetica" w:hAnsi="Helvetica" w:cs="Arial"/>
                <w:sz w:val="10"/>
                <w:szCs w:val="10"/>
              </w:rPr>
              <w:t>Pubblicità</w:t>
            </w:r>
            <w:proofErr w:type="spellEnd"/>
            <w:r w:rsidRPr="00A439F1">
              <w:rPr>
                <w:rFonts w:ascii="Helvetica" w:hAnsi="Helvetica" w:cs="Arial"/>
                <w:sz w:val="10"/>
                <w:szCs w:val="10"/>
              </w:rPr>
              <w:t xml:space="preserve"> Progresso Fondazione per la </w:t>
            </w:r>
            <w:proofErr w:type="spellStart"/>
            <w:r w:rsidRPr="00A439F1">
              <w:rPr>
                <w:rFonts w:ascii="Helvetica" w:hAnsi="Helvetica" w:cs="Arial"/>
                <w:sz w:val="10"/>
                <w:szCs w:val="10"/>
              </w:rPr>
              <w:t>comunicazione</w:t>
            </w:r>
            <w:proofErr w:type="spellEnd"/>
            <w:r w:rsidRPr="00A439F1">
              <w:rPr>
                <w:rFonts w:ascii="Helvetica" w:hAnsi="Helvetica" w:cs="Arial"/>
                <w:sz w:val="10"/>
                <w:szCs w:val="10"/>
              </w:rPr>
              <w:t xml:space="preserve"> </w:t>
            </w:r>
            <w:proofErr w:type="spellStart"/>
            <w:r w:rsidRPr="00A439F1">
              <w:rPr>
                <w:rFonts w:ascii="Helvetica" w:hAnsi="Helvetica" w:cs="Arial"/>
                <w:sz w:val="10"/>
                <w:szCs w:val="10"/>
              </w:rPr>
              <w:t>sociale</w:t>
            </w:r>
            <w:proofErr w:type="spellEnd"/>
            <w:r w:rsidRPr="00A439F1">
              <w:rPr>
                <w:rFonts w:ascii="Helvetica" w:hAnsi="Helvetica" w:cs="Arial"/>
                <w:sz w:val="10"/>
                <w:szCs w:val="10"/>
              </w:rPr>
              <w:t>; ISMU Foundation</w:t>
            </w:r>
          </w:p>
        </w:tc>
        <w:tc>
          <w:tcPr>
            <w:tcW w:w="390" w:type="pct"/>
            <w:tcBorders>
              <w:top w:val="nil"/>
              <w:left w:val="nil"/>
              <w:bottom w:val="single" w:sz="4" w:space="0" w:color="000000"/>
              <w:right w:val="single" w:sz="4" w:space="0" w:color="000000"/>
            </w:tcBorders>
            <w:shd w:val="clear" w:color="auto" w:fill="auto"/>
            <w:hideMark/>
          </w:tcPr>
          <w:p w14:paraId="7711287E"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 xml:space="preserve">Italy </w:t>
            </w:r>
          </w:p>
        </w:tc>
        <w:tc>
          <w:tcPr>
            <w:tcW w:w="2314" w:type="pct"/>
            <w:tcBorders>
              <w:top w:val="nil"/>
              <w:left w:val="nil"/>
              <w:bottom w:val="single" w:sz="4" w:space="0" w:color="000000"/>
              <w:right w:val="single" w:sz="4" w:space="0" w:color="000000"/>
            </w:tcBorders>
            <w:shd w:val="clear" w:color="auto" w:fill="auto"/>
            <w:hideMark/>
          </w:tcPr>
          <w:p w14:paraId="684B4ED9" w14:textId="77777777" w:rsidR="005E6549" w:rsidRPr="00A439F1" w:rsidRDefault="005E6549" w:rsidP="00DB2E09">
            <w:pPr>
              <w:rPr>
                <w:rFonts w:ascii="Helvetica" w:hAnsi="Helvetica" w:cs="Arial"/>
                <w:color w:val="0563C1"/>
                <w:sz w:val="10"/>
                <w:szCs w:val="10"/>
                <w:u w:val="single"/>
              </w:rPr>
            </w:pPr>
            <w:hyperlink r:id="rId54" w:history="1">
              <w:r w:rsidRPr="00A439F1">
                <w:rPr>
                  <w:rFonts w:ascii="Helvetica" w:hAnsi="Helvetica" w:cs="Arial"/>
                  <w:color w:val="0563C1"/>
                  <w:sz w:val="10"/>
                  <w:szCs w:val="10"/>
                  <w:u w:val="single"/>
                </w:rPr>
                <w:t>https://www.lastampa.it/2019/03/12/milano/cos-semplice-che-capisce-anche-un-bambino-gli-spot-della-pubblicit-progresso-per-lintegrazione-n8rsledfjlL9StzU2EFQIM/pagina.html</w:t>
              </w:r>
            </w:hyperlink>
          </w:p>
        </w:tc>
        <w:tc>
          <w:tcPr>
            <w:tcW w:w="458" w:type="pct"/>
            <w:tcBorders>
              <w:top w:val="nil"/>
              <w:left w:val="nil"/>
              <w:bottom w:val="single" w:sz="4" w:space="0" w:color="000000"/>
              <w:right w:val="single" w:sz="4" w:space="0" w:color="000000"/>
            </w:tcBorders>
            <w:shd w:val="clear" w:color="auto" w:fill="auto"/>
            <w:hideMark/>
          </w:tcPr>
          <w:p w14:paraId="2C1CDC62"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 xml:space="preserve">A classroom of children who repeat trivial clichés and phrases, usually said by adults, to denigrate foreigners. But they do it laughing and making it clear that those statements are so foolish that not even a child would believe they correspond to the </w:t>
            </w:r>
            <w:proofErr w:type="spellStart"/>
            <w:r w:rsidRPr="00A439F1">
              <w:rPr>
                <w:rFonts w:ascii="Helvetica" w:hAnsi="Helvetica" w:cs="Arial"/>
                <w:sz w:val="10"/>
                <w:szCs w:val="10"/>
              </w:rPr>
              <w:t>thruth</w:t>
            </w:r>
            <w:proofErr w:type="spellEnd"/>
            <w:r w:rsidRPr="00A439F1">
              <w:rPr>
                <w:rFonts w:ascii="Helvetica" w:hAnsi="Helvetica" w:cs="Arial"/>
                <w:sz w:val="10"/>
                <w:szCs w:val="10"/>
              </w:rPr>
              <w:t xml:space="preserve">. </w:t>
            </w:r>
          </w:p>
        </w:tc>
        <w:tc>
          <w:tcPr>
            <w:tcW w:w="421" w:type="pct"/>
            <w:tcBorders>
              <w:top w:val="nil"/>
              <w:left w:val="nil"/>
              <w:bottom w:val="single" w:sz="4" w:space="0" w:color="000000"/>
              <w:right w:val="single" w:sz="4" w:space="0" w:color="000000"/>
            </w:tcBorders>
          </w:tcPr>
          <w:p w14:paraId="6A3F779C" w14:textId="77777777" w:rsidR="005E6549" w:rsidRPr="00A439F1" w:rsidRDefault="005E6549" w:rsidP="00DB2E09">
            <w:pPr>
              <w:rPr>
                <w:rFonts w:ascii="Helvetica" w:hAnsi="Helvetica" w:cs="Arial"/>
                <w:sz w:val="10"/>
                <w:szCs w:val="10"/>
              </w:rPr>
            </w:pPr>
            <w:r>
              <w:rPr>
                <w:rFonts w:ascii="Helvetica" w:hAnsi="Helvetica" w:cs="Arial"/>
                <w:color w:val="000000"/>
                <w:sz w:val="10"/>
                <w:szCs w:val="10"/>
              </w:rPr>
              <w:t>universalism</w:t>
            </w:r>
          </w:p>
        </w:tc>
      </w:tr>
      <w:tr w:rsidR="005E6549" w:rsidRPr="00A439F1" w14:paraId="655E08E9" w14:textId="77777777" w:rsidTr="00DB2E09">
        <w:trPr>
          <w:trHeight w:val="69"/>
        </w:trPr>
        <w:tc>
          <w:tcPr>
            <w:tcW w:w="466" w:type="pct"/>
            <w:tcBorders>
              <w:top w:val="nil"/>
              <w:left w:val="nil"/>
              <w:bottom w:val="single" w:sz="4" w:space="0" w:color="000000"/>
              <w:right w:val="single" w:sz="4" w:space="0" w:color="000000"/>
            </w:tcBorders>
            <w:shd w:val="clear" w:color="auto" w:fill="auto"/>
            <w:hideMark/>
          </w:tcPr>
          <w:p w14:paraId="6DA52E6C"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 xml:space="preserve">I am a Migrant </w:t>
            </w:r>
          </w:p>
        </w:tc>
        <w:tc>
          <w:tcPr>
            <w:tcW w:w="452" w:type="pct"/>
            <w:tcBorders>
              <w:top w:val="nil"/>
              <w:left w:val="nil"/>
              <w:bottom w:val="single" w:sz="4" w:space="0" w:color="000000"/>
              <w:right w:val="single" w:sz="4" w:space="0" w:color="000000"/>
            </w:tcBorders>
            <w:shd w:val="clear" w:color="auto" w:fill="auto"/>
            <w:hideMark/>
          </w:tcPr>
          <w:p w14:paraId="74F2E4AF"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Website</w:t>
            </w:r>
          </w:p>
        </w:tc>
        <w:tc>
          <w:tcPr>
            <w:tcW w:w="499" w:type="pct"/>
            <w:tcBorders>
              <w:top w:val="nil"/>
              <w:left w:val="nil"/>
              <w:bottom w:val="single" w:sz="4" w:space="0" w:color="000000"/>
              <w:right w:val="single" w:sz="4" w:space="0" w:color="000000"/>
            </w:tcBorders>
            <w:shd w:val="clear" w:color="auto" w:fill="auto"/>
            <w:hideMark/>
          </w:tcPr>
          <w:p w14:paraId="253C0CBB"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 xml:space="preserve">IOM </w:t>
            </w:r>
          </w:p>
        </w:tc>
        <w:tc>
          <w:tcPr>
            <w:tcW w:w="390" w:type="pct"/>
            <w:tcBorders>
              <w:top w:val="nil"/>
              <w:left w:val="nil"/>
              <w:bottom w:val="single" w:sz="4" w:space="0" w:color="000000"/>
              <w:right w:val="single" w:sz="4" w:space="0" w:color="000000"/>
            </w:tcBorders>
            <w:shd w:val="clear" w:color="auto" w:fill="auto"/>
            <w:hideMark/>
          </w:tcPr>
          <w:p w14:paraId="0BC11EDB"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 xml:space="preserve">Global </w:t>
            </w:r>
          </w:p>
        </w:tc>
        <w:tc>
          <w:tcPr>
            <w:tcW w:w="2314" w:type="pct"/>
            <w:tcBorders>
              <w:top w:val="nil"/>
              <w:left w:val="nil"/>
              <w:bottom w:val="single" w:sz="4" w:space="0" w:color="000000"/>
              <w:right w:val="single" w:sz="4" w:space="0" w:color="000000"/>
            </w:tcBorders>
            <w:shd w:val="clear" w:color="auto" w:fill="auto"/>
            <w:hideMark/>
          </w:tcPr>
          <w:p w14:paraId="0AC95E86" w14:textId="77777777" w:rsidR="005E6549" w:rsidRPr="00A439F1" w:rsidRDefault="005E6549" w:rsidP="00DB2E09">
            <w:pPr>
              <w:rPr>
                <w:rFonts w:ascii="Helvetica" w:hAnsi="Helvetica" w:cs="Arial"/>
                <w:color w:val="0563C1"/>
                <w:sz w:val="10"/>
                <w:szCs w:val="10"/>
                <w:u w:val="single"/>
              </w:rPr>
            </w:pPr>
            <w:hyperlink r:id="rId55" w:history="1">
              <w:r w:rsidRPr="00A439F1">
                <w:rPr>
                  <w:rFonts w:ascii="Helvetica" w:hAnsi="Helvetica" w:cs="Arial"/>
                  <w:color w:val="0563C1"/>
                  <w:sz w:val="10"/>
                  <w:szCs w:val="10"/>
                  <w:u w:val="single"/>
                </w:rPr>
                <w:t>http://iamamigrant.org/</w:t>
              </w:r>
            </w:hyperlink>
          </w:p>
        </w:tc>
        <w:tc>
          <w:tcPr>
            <w:tcW w:w="458" w:type="pct"/>
            <w:tcBorders>
              <w:top w:val="nil"/>
              <w:left w:val="nil"/>
              <w:bottom w:val="single" w:sz="4" w:space="0" w:color="000000"/>
              <w:right w:val="single" w:sz="4" w:space="0" w:color="000000"/>
            </w:tcBorders>
            <w:shd w:val="clear" w:color="auto" w:fill="auto"/>
            <w:hideMark/>
          </w:tcPr>
          <w:p w14:paraId="6A3BFF89"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w:t>
            </w:r>
            <w:proofErr w:type="spellStart"/>
            <w:proofErr w:type="gramStart"/>
            <w:r w:rsidRPr="00A439F1">
              <w:rPr>
                <w:rFonts w:ascii="Helvetica" w:hAnsi="Helvetica" w:cs="Arial"/>
                <w:sz w:val="10"/>
                <w:szCs w:val="10"/>
              </w:rPr>
              <w:t>i</w:t>
            </w:r>
            <w:proofErr w:type="spellEnd"/>
            <w:proofErr w:type="gramEnd"/>
            <w:r w:rsidRPr="00A439F1">
              <w:rPr>
                <w:rFonts w:ascii="Helvetica" w:hAnsi="Helvetica" w:cs="Arial"/>
                <w:sz w:val="10"/>
                <w:szCs w:val="10"/>
              </w:rPr>
              <w:t xml:space="preserve"> am a migrant” allows the voices of individuals to shine through and provides an honest insight into the triumphs and tribulations of migrants of all backgrounds and at all phases of their migratory journeys. While it aims to promote positive perceptions of migrants, it does not shy away from presenting life as it is experienced. It seeks to combat xenophobia and discrimination at a </w:t>
            </w:r>
            <w:r w:rsidRPr="00A439F1">
              <w:rPr>
                <w:rFonts w:ascii="Helvetica" w:hAnsi="Helvetica" w:cs="Arial"/>
                <w:sz w:val="10"/>
                <w:szCs w:val="10"/>
              </w:rPr>
              <w:lastRenderedPageBreak/>
              <w:t xml:space="preserve">time when so many are exposed to negative narratives about migration. </w:t>
            </w:r>
          </w:p>
        </w:tc>
        <w:tc>
          <w:tcPr>
            <w:tcW w:w="421" w:type="pct"/>
            <w:tcBorders>
              <w:top w:val="nil"/>
              <w:left w:val="nil"/>
              <w:bottom w:val="single" w:sz="4" w:space="0" w:color="000000"/>
              <w:right w:val="single" w:sz="4" w:space="0" w:color="000000"/>
            </w:tcBorders>
          </w:tcPr>
          <w:p w14:paraId="1AC72834" w14:textId="77777777" w:rsidR="005E6549" w:rsidRPr="00A439F1" w:rsidRDefault="005E6549" w:rsidP="00DB2E09">
            <w:pPr>
              <w:rPr>
                <w:rFonts w:ascii="Helvetica" w:hAnsi="Helvetica" w:cs="Arial"/>
                <w:sz w:val="10"/>
                <w:szCs w:val="10"/>
              </w:rPr>
            </w:pPr>
            <w:r>
              <w:rPr>
                <w:rFonts w:ascii="Helvetica" w:hAnsi="Helvetica" w:cs="Arial"/>
                <w:color w:val="000000"/>
                <w:sz w:val="10"/>
                <w:szCs w:val="10"/>
              </w:rPr>
              <w:lastRenderedPageBreak/>
              <w:t>universalism</w:t>
            </w:r>
          </w:p>
        </w:tc>
      </w:tr>
      <w:tr w:rsidR="005E6549" w:rsidRPr="00A439F1" w14:paraId="58909AAB" w14:textId="77777777" w:rsidTr="00DB2E09">
        <w:trPr>
          <w:trHeight w:val="69"/>
        </w:trPr>
        <w:tc>
          <w:tcPr>
            <w:tcW w:w="466" w:type="pct"/>
            <w:tcBorders>
              <w:top w:val="nil"/>
              <w:left w:val="nil"/>
              <w:bottom w:val="single" w:sz="4" w:space="0" w:color="000000"/>
              <w:right w:val="single" w:sz="4" w:space="0" w:color="000000"/>
            </w:tcBorders>
            <w:shd w:val="clear" w:color="auto" w:fill="auto"/>
            <w:hideMark/>
          </w:tcPr>
          <w:p w14:paraId="6388D16C"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#Uprooted</w:t>
            </w:r>
          </w:p>
        </w:tc>
        <w:tc>
          <w:tcPr>
            <w:tcW w:w="452" w:type="pct"/>
            <w:tcBorders>
              <w:top w:val="nil"/>
              <w:left w:val="nil"/>
              <w:bottom w:val="single" w:sz="4" w:space="0" w:color="000000"/>
              <w:right w:val="single" w:sz="4" w:space="0" w:color="000000"/>
            </w:tcBorders>
            <w:shd w:val="clear" w:color="auto" w:fill="auto"/>
            <w:hideMark/>
          </w:tcPr>
          <w:p w14:paraId="12D702F7"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Website, Social media</w:t>
            </w:r>
          </w:p>
        </w:tc>
        <w:tc>
          <w:tcPr>
            <w:tcW w:w="499" w:type="pct"/>
            <w:tcBorders>
              <w:top w:val="nil"/>
              <w:left w:val="nil"/>
              <w:bottom w:val="single" w:sz="4" w:space="0" w:color="000000"/>
              <w:right w:val="single" w:sz="4" w:space="0" w:color="000000"/>
            </w:tcBorders>
            <w:shd w:val="clear" w:color="auto" w:fill="auto"/>
            <w:hideMark/>
          </w:tcPr>
          <w:p w14:paraId="5D997254"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 xml:space="preserve">UNICEF </w:t>
            </w:r>
          </w:p>
        </w:tc>
        <w:tc>
          <w:tcPr>
            <w:tcW w:w="390" w:type="pct"/>
            <w:tcBorders>
              <w:top w:val="nil"/>
              <w:left w:val="nil"/>
              <w:bottom w:val="single" w:sz="4" w:space="0" w:color="000000"/>
              <w:right w:val="single" w:sz="4" w:space="0" w:color="000000"/>
            </w:tcBorders>
            <w:shd w:val="clear" w:color="auto" w:fill="auto"/>
            <w:hideMark/>
          </w:tcPr>
          <w:p w14:paraId="62C3EDFC"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Ireland</w:t>
            </w:r>
          </w:p>
        </w:tc>
        <w:tc>
          <w:tcPr>
            <w:tcW w:w="2314" w:type="pct"/>
            <w:tcBorders>
              <w:top w:val="nil"/>
              <w:left w:val="nil"/>
              <w:bottom w:val="single" w:sz="4" w:space="0" w:color="000000"/>
              <w:right w:val="single" w:sz="4" w:space="0" w:color="000000"/>
            </w:tcBorders>
            <w:shd w:val="clear" w:color="auto" w:fill="auto"/>
            <w:hideMark/>
          </w:tcPr>
          <w:p w14:paraId="118DC4DA" w14:textId="77777777" w:rsidR="005E6549" w:rsidRPr="00A439F1" w:rsidRDefault="005E6549" w:rsidP="00DB2E09">
            <w:pPr>
              <w:rPr>
                <w:rFonts w:ascii="Helvetica" w:hAnsi="Helvetica" w:cs="Arial"/>
                <w:color w:val="0563C1"/>
                <w:sz w:val="10"/>
                <w:szCs w:val="10"/>
                <w:u w:val="single"/>
              </w:rPr>
            </w:pPr>
            <w:hyperlink r:id="rId56" w:history="1">
              <w:r w:rsidRPr="00A439F1">
                <w:rPr>
                  <w:rFonts w:ascii="Helvetica" w:hAnsi="Helvetica" w:cs="Arial"/>
                  <w:color w:val="0563C1"/>
                  <w:sz w:val="10"/>
                  <w:szCs w:val="10"/>
                  <w:u w:val="single"/>
                </w:rPr>
                <w:t>https://www.unicefyouth.com/uprooted</w:t>
              </w:r>
            </w:hyperlink>
          </w:p>
        </w:tc>
        <w:tc>
          <w:tcPr>
            <w:tcW w:w="458" w:type="pct"/>
            <w:tcBorders>
              <w:top w:val="nil"/>
              <w:left w:val="nil"/>
              <w:bottom w:val="single" w:sz="4" w:space="0" w:color="000000"/>
              <w:right w:val="single" w:sz="4" w:space="0" w:color="000000"/>
            </w:tcBorders>
            <w:shd w:val="clear" w:color="auto" w:fill="auto"/>
            <w:hideMark/>
          </w:tcPr>
          <w:p w14:paraId="06C58CAE" w14:textId="77777777" w:rsidR="005E6549" w:rsidRPr="00A439F1" w:rsidRDefault="005E6549" w:rsidP="00DB2E09">
            <w:pPr>
              <w:rPr>
                <w:rFonts w:ascii="Helvetica" w:hAnsi="Helvetica" w:cs="Arial"/>
                <w:sz w:val="10"/>
                <w:szCs w:val="10"/>
              </w:rPr>
            </w:pPr>
            <w:r w:rsidRPr="00A439F1">
              <w:rPr>
                <w:rFonts w:ascii="Helvetica" w:hAnsi="Helvetica" w:cs="Arial"/>
                <w:sz w:val="10"/>
                <w:szCs w:val="10"/>
              </w:rPr>
              <w:t xml:space="preserve">#UPROOTED is a UNICEF campaign centred </w:t>
            </w:r>
            <w:proofErr w:type="gramStart"/>
            <w:r w:rsidRPr="00A439F1">
              <w:rPr>
                <w:rFonts w:ascii="Helvetica" w:hAnsi="Helvetica" w:cs="Arial"/>
                <w:sz w:val="10"/>
                <w:szCs w:val="10"/>
              </w:rPr>
              <w:t>around</w:t>
            </w:r>
            <w:proofErr w:type="gramEnd"/>
            <w:r w:rsidRPr="00A439F1">
              <w:rPr>
                <w:rFonts w:ascii="Helvetica" w:hAnsi="Helvetica" w:cs="Arial"/>
                <w:sz w:val="10"/>
                <w:szCs w:val="10"/>
              </w:rPr>
              <w:t xml:space="preserve"> children living in Ireland who are refugees and migrants. This educational campaign has lessons for primary and secondary students to raise awareness and knowledge of children's rights and the specific experiences of children who have been uprooted from their homes, families and cultures through video and classroom discussion.</w:t>
            </w:r>
          </w:p>
        </w:tc>
        <w:tc>
          <w:tcPr>
            <w:tcW w:w="421" w:type="pct"/>
            <w:tcBorders>
              <w:top w:val="nil"/>
              <w:left w:val="nil"/>
              <w:bottom w:val="single" w:sz="4" w:space="0" w:color="000000"/>
              <w:right w:val="single" w:sz="4" w:space="0" w:color="000000"/>
            </w:tcBorders>
          </w:tcPr>
          <w:p w14:paraId="63B2AC80" w14:textId="77777777" w:rsidR="005E6549" w:rsidRPr="00A439F1" w:rsidRDefault="005E6549" w:rsidP="00DB2E09">
            <w:pPr>
              <w:rPr>
                <w:rFonts w:ascii="Helvetica" w:hAnsi="Helvetica" w:cs="Arial"/>
                <w:sz w:val="10"/>
                <w:szCs w:val="10"/>
              </w:rPr>
            </w:pPr>
            <w:r>
              <w:rPr>
                <w:rFonts w:ascii="Helvetica" w:hAnsi="Helvetica" w:cs="Arial"/>
                <w:color w:val="000000"/>
                <w:sz w:val="10"/>
                <w:szCs w:val="10"/>
              </w:rPr>
              <w:t>universalism</w:t>
            </w:r>
          </w:p>
        </w:tc>
      </w:tr>
      <w:tr w:rsidR="005E6549" w:rsidRPr="00990ECF" w14:paraId="7B463717" w14:textId="77777777" w:rsidTr="00DB2E09">
        <w:trPr>
          <w:trHeight w:val="69"/>
        </w:trPr>
        <w:tc>
          <w:tcPr>
            <w:tcW w:w="466" w:type="pct"/>
            <w:tcBorders>
              <w:top w:val="nil"/>
              <w:left w:val="single" w:sz="4" w:space="0" w:color="auto"/>
              <w:bottom w:val="single" w:sz="4" w:space="0" w:color="auto"/>
              <w:right w:val="single" w:sz="4" w:space="0" w:color="auto"/>
            </w:tcBorders>
            <w:shd w:val="clear" w:color="auto" w:fill="auto"/>
            <w:vAlign w:val="bottom"/>
            <w:hideMark/>
          </w:tcPr>
          <w:p w14:paraId="3E8A68BD"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AMITIE</w:t>
            </w:r>
          </w:p>
        </w:tc>
        <w:tc>
          <w:tcPr>
            <w:tcW w:w="452" w:type="pct"/>
            <w:tcBorders>
              <w:top w:val="nil"/>
              <w:left w:val="nil"/>
              <w:bottom w:val="single" w:sz="4" w:space="0" w:color="auto"/>
              <w:right w:val="single" w:sz="4" w:space="0" w:color="auto"/>
            </w:tcBorders>
            <w:shd w:val="clear" w:color="auto" w:fill="auto"/>
            <w:vAlign w:val="bottom"/>
            <w:hideMark/>
          </w:tcPr>
          <w:p w14:paraId="5EE0F399"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Social media, Blogs, Videos</w:t>
            </w:r>
          </w:p>
        </w:tc>
        <w:tc>
          <w:tcPr>
            <w:tcW w:w="499" w:type="pct"/>
            <w:tcBorders>
              <w:top w:val="nil"/>
              <w:left w:val="nil"/>
              <w:bottom w:val="single" w:sz="4" w:space="0" w:color="auto"/>
              <w:right w:val="single" w:sz="4" w:space="0" w:color="auto"/>
            </w:tcBorders>
            <w:shd w:val="clear" w:color="auto" w:fill="auto"/>
            <w:vAlign w:val="bottom"/>
            <w:hideMark/>
          </w:tcPr>
          <w:p w14:paraId="76EE25B9"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Italy, Latvia, Spain, Romania</w:t>
            </w:r>
          </w:p>
        </w:tc>
        <w:tc>
          <w:tcPr>
            <w:tcW w:w="390" w:type="pct"/>
            <w:tcBorders>
              <w:top w:val="nil"/>
              <w:left w:val="nil"/>
              <w:bottom w:val="single" w:sz="4" w:space="0" w:color="auto"/>
              <w:right w:val="single" w:sz="4" w:space="0" w:color="auto"/>
            </w:tcBorders>
            <w:shd w:val="clear" w:color="auto" w:fill="auto"/>
            <w:vAlign w:val="bottom"/>
            <w:hideMark/>
          </w:tcPr>
          <w:p w14:paraId="292A0EB0"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Italy, Latvia, Spain, Romania</w:t>
            </w:r>
          </w:p>
        </w:tc>
        <w:tc>
          <w:tcPr>
            <w:tcW w:w="2314" w:type="pct"/>
            <w:tcBorders>
              <w:top w:val="nil"/>
              <w:left w:val="nil"/>
              <w:bottom w:val="single" w:sz="4" w:space="0" w:color="auto"/>
              <w:right w:val="single" w:sz="4" w:space="0" w:color="auto"/>
            </w:tcBorders>
            <w:shd w:val="clear" w:color="auto" w:fill="auto"/>
            <w:vAlign w:val="bottom"/>
            <w:hideMark/>
          </w:tcPr>
          <w:p w14:paraId="4D823FBE" w14:textId="77777777" w:rsidR="005E6549" w:rsidRPr="00A439F1" w:rsidRDefault="005E6549" w:rsidP="00DB2E09">
            <w:pPr>
              <w:rPr>
                <w:rFonts w:ascii="Helvetica" w:hAnsi="Helvetica" w:cs="Arial"/>
                <w:color w:val="000000"/>
                <w:sz w:val="10"/>
                <w:szCs w:val="10"/>
              </w:rPr>
            </w:pPr>
            <w:hyperlink r:id="rId57" w:history="1">
              <w:r w:rsidRPr="00A439F1">
                <w:rPr>
                  <w:rFonts w:ascii="Helvetica" w:hAnsi="Helvetica" w:cs="Arial"/>
                  <w:color w:val="000000"/>
                  <w:sz w:val="10"/>
                  <w:szCs w:val="10"/>
                </w:rPr>
                <w:t>https://www.clarinetproject.eu/wp-content/uploads/2019/07/Presentation-AMITIE-campaign_ENG_low.pdf</w:t>
              </w:r>
            </w:hyperlink>
          </w:p>
        </w:tc>
        <w:tc>
          <w:tcPr>
            <w:tcW w:w="458" w:type="pct"/>
            <w:tcBorders>
              <w:top w:val="nil"/>
              <w:left w:val="nil"/>
              <w:bottom w:val="single" w:sz="4" w:space="0" w:color="auto"/>
              <w:right w:val="single" w:sz="4" w:space="0" w:color="auto"/>
            </w:tcBorders>
            <w:shd w:val="clear" w:color="auto" w:fill="auto"/>
            <w:vAlign w:val="center"/>
            <w:hideMark/>
          </w:tcPr>
          <w:p w14:paraId="18D432A5" w14:textId="77777777" w:rsidR="005E6549" w:rsidRPr="00A439F1" w:rsidRDefault="005E6549" w:rsidP="00DB2E09">
            <w:pPr>
              <w:rPr>
                <w:rFonts w:ascii="Helvetica" w:hAnsi="Helvetica" w:cs="Arial"/>
                <w:color w:val="000000"/>
                <w:sz w:val="10"/>
                <w:szCs w:val="10"/>
              </w:rPr>
            </w:pPr>
            <w:r w:rsidRPr="00A439F1">
              <w:rPr>
                <w:rFonts w:ascii="Helvetica" w:hAnsi="Helvetica" w:cs="Arial"/>
                <w:color w:val="000000"/>
                <w:sz w:val="10"/>
                <w:szCs w:val="10"/>
              </w:rPr>
              <w:t xml:space="preserve">Within the AMITIE project, led by the municipality of Bologna, an innovative communication campaign was launched in Spain, Italy, Romania and Latvia in October </w:t>
            </w:r>
            <w:proofErr w:type="gramStart"/>
            <w:r w:rsidRPr="00A439F1">
              <w:rPr>
                <w:rFonts w:ascii="Helvetica" w:hAnsi="Helvetica" w:cs="Arial"/>
                <w:color w:val="000000"/>
                <w:sz w:val="10"/>
                <w:szCs w:val="10"/>
              </w:rPr>
              <w:t>2012 .</w:t>
            </w:r>
            <w:proofErr w:type="gramEnd"/>
            <w:r w:rsidRPr="00A439F1">
              <w:rPr>
                <w:rFonts w:ascii="Helvetica" w:hAnsi="Helvetica" w:cs="Arial"/>
                <w:color w:val="000000"/>
                <w:sz w:val="10"/>
                <w:szCs w:val="10"/>
              </w:rPr>
              <w:t xml:space="preserve"> The aim was to communicate a new narrative on migrations made by migrants themselves who became active promoters, producers and co-agents for communicating their stories. Through different tools like blogs, images, social media, videos and events, they had the opportunity to be actively involved in the message, thus building and sharing a new perspective based on their experience.</w:t>
            </w:r>
          </w:p>
        </w:tc>
        <w:tc>
          <w:tcPr>
            <w:tcW w:w="421" w:type="pct"/>
            <w:tcBorders>
              <w:top w:val="nil"/>
              <w:left w:val="nil"/>
              <w:bottom w:val="single" w:sz="4" w:space="0" w:color="auto"/>
              <w:right w:val="single" w:sz="4" w:space="0" w:color="auto"/>
            </w:tcBorders>
          </w:tcPr>
          <w:p w14:paraId="1FA79685" w14:textId="77777777" w:rsidR="005E6549" w:rsidRPr="00A439F1" w:rsidRDefault="005E6549" w:rsidP="00DB2E09">
            <w:pPr>
              <w:rPr>
                <w:rFonts w:ascii="Helvetica" w:hAnsi="Helvetica" w:cs="Arial"/>
                <w:color w:val="000000"/>
                <w:sz w:val="10"/>
                <w:szCs w:val="10"/>
              </w:rPr>
            </w:pPr>
            <w:r>
              <w:rPr>
                <w:rFonts w:ascii="Helvetica" w:hAnsi="Helvetica" w:cs="Arial"/>
                <w:color w:val="000000"/>
                <w:sz w:val="10"/>
                <w:szCs w:val="10"/>
              </w:rPr>
              <w:t>universalism</w:t>
            </w:r>
          </w:p>
        </w:tc>
      </w:tr>
    </w:tbl>
    <w:p w14:paraId="4FBC7832" w14:textId="77777777" w:rsidR="005E6549" w:rsidRPr="00990ECF" w:rsidRDefault="005E6549" w:rsidP="005E6549">
      <w:pPr>
        <w:rPr>
          <w:rFonts w:ascii="Helvetica" w:hAnsi="Helvetica" w:cs="Arial"/>
          <w:color w:val="000000"/>
          <w:sz w:val="10"/>
          <w:szCs w:val="10"/>
        </w:rPr>
      </w:pPr>
    </w:p>
    <w:p w14:paraId="0C5C0656" w14:textId="77777777" w:rsidR="005E6549" w:rsidRDefault="005E6549" w:rsidP="005E6549">
      <w:pPr>
        <w:rPr>
          <w:rFonts w:ascii="Helvetica" w:hAnsi="Helvetica" w:cs="Arial"/>
          <w:color w:val="000000"/>
          <w:sz w:val="10"/>
          <w:szCs w:val="10"/>
        </w:rPr>
      </w:pPr>
    </w:p>
    <w:p w14:paraId="416BC17F" w14:textId="77777777" w:rsidR="005E6549" w:rsidRPr="00934305" w:rsidRDefault="005E6549" w:rsidP="005E6549">
      <w:pPr>
        <w:rPr>
          <w:rFonts w:ascii="Helvetica" w:hAnsi="Helvetica" w:cs="Arial"/>
          <w:color w:val="000000"/>
          <w:sz w:val="18"/>
          <w:szCs w:val="18"/>
        </w:rPr>
      </w:pPr>
      <w:r w:rsidRPr="00934305">
        <w:rPr>
          <w:rFonts w:ascii="Helvetica" w:hAnsi="Helvetica" w:cs="Arial"/>
          <w:color w:val="000000"/>
          <w:sz w:val="18"/>
          <w:szCs w:val="18"/>
        </w:rPr>
        <w:t xml:space="preserve">Appendix 3. Neither migrant’s journey nor humanising </w:t>
      </w:r>
      <w:proofErr w:type="gramStart"/>
      <w:r w:rsidRPr="00934305">
        <w:rPr>
          <w:rFonts w:ascii="Helvetica" w:hAnsi="Helvetica" w:cs="Arial"/>
          <w:color w:val="000000"/>
          <w:sz w:val="18"/>
          <w:szCs w:val="18"/>
        </w:rPr>
        <w:t>migrants</w:t>
      </w:r>
      <w:proofErr w:type="gramEnd"/>
      <w:r w:rsidRPr="00934305">
        <w:rPr>
          <w:rFonts w:ascii="Helvetica" w:hAnsi="Helvetica" w:cs="Arial"/>
          <w:color w:val="000000"/>
          <w:sz w:val="18"/>
          <w:szCs w:val="18"/>
        </w:rPr>
        <w:t xml:space="preserve"> pro-immigration campaigns. V</w:t>
      </w:r>
      <w:r>
        <w:rPr>
          <w:rFonts w:ascii="Helvetica" w:hAnsi="Helvetica" w:cs="Arial"/>
          <w:color w:val="000000"/>
          <w:sz w:val="18"/>
          <w:szCs w:val="18"/>
        </w:rPr>
        <w:t>aried values-bases</w:t>
      </w:r>
    </w:p>
    <w:p w14:paraId="5DEAFE13" w14:textId="77777777" w:rsidR="005E6549" w:rsidRDefault="005E6549" w:rsidP="005E6549">
      <w:pPr>
        <w:rPr>
          <w:rFonts w:ascii="Helvetica" w:hAnsi="Helvetica" w:cs="Arial"/>
          <w:color w:val="000000"/>
          <w:sz w:val="10"/>
          <w:szCs w:val="10"/>
        </w:rPr>
      </w:pPr>
    </w:p>
    <w:p w14:paraId="1B22100C" w14:textId="77777777" w:rsidR="005E6549" w:rsidRDefault="005E6549" w:rsidP="005E6549">
      <w:pPr>
        <w:rPr>
          <w:rFonts w:ascii="Helvetica" w:hAnsi="Helvetica" w:cs="Arial"/>
          <w:color w:val="000000"/>
          <w:sz w:val="10"/>
          <w:szCs w:val="10"/>
        </w:rPr>
      </w:pPr>
    </w:p>
    <w:p w14:paraId="04CE5A7B" w14:textId="77777777" w:rsidR="005E6549" w:rsidRPr="00990ECF" w:rsidRDefault="005E6549" w:rsidP="005E6549">
      <w:pPr>
        <w:rPr>
          <w:rFonts w:ascii="Helvetica" w:hAnsi="Helvetica" w:cs="Arial"/>
          <w:color w:val="000000"/>
          <w:sz w:val="10"/>
          <w:szCs w:val="10"/>
        </w:rPr>
      </w:pPr>
    </w:p>
    <w:tbl>
      <w:tblPr>
        <w:tblW w:w="5000" w:type="pct"/>
        <w:tblLook w:val="04A0" w:firstRow="1" w:lastRow="0" w:firstColumn="1" w:lastColumn="0" w:noHBand="0" w:noVBand="1"/>
      </w:tblPr>
      <w:tblGrid>
        <w:gridCol w:w="3139"/>
        <w:gridCol w:w="1686"/>
        <w:gridCol w:w="1323"/>
        <w:gridCol w:w="1021"/>
        <w:gridCol w:w="4239"/>
        <w:gridCol w:w="1499"/>
        <w:gridCol w:w="1046"/>
      </w:tblGrid>
      <w:tr w:rsidR="005E6549" w:rsidRPr="00990ECF" w14:paraId="7E7B4434" w14:textId="77777777" w:rsidTr="00DB2E09">
        <w:trPr>
          <w:trHeight w:val="43"/>
        </w:trPr>
        <w:tc>
          <w:tcPr>
            <w:tcW w:w="1125" w:type="pct"/>
            <w:tcBorders>
              <w:top w:val="single" w:sz="4" w:space="0" w:color="000000"/>
              <w:left w:val="nil"/>
              <w:bottom w:val="single" w:sz="4" w:space="0" w:color="000000"/>
              <w:right w:val="single" w:sz="4" w:space="0" w:color="000000"/>
            </w:tcBorders>
            <w:shd w:val="clear" w:color="auto" w:fill="auto"/>
            <w:hideMark/>
          </w:tcPr>
          <w:p w14:paraId="7B71C40C"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Name of the campaign</w:t>
            </w:r>
          </w:p>
        </w:tc>
        <w:tc>
          <w:tcPr>
            <w:tcW w:w="604" w:type="pct"/>
            <w:tcBorders>
              <w:top w:val="single" w:sz="4" w:space="0" w:color="000000"/>
              <w:left w:val="nil"/>
              <w:bottom w:val="single" w:sz="4" w:space="0" w:color="000000"/>
              <w:right w:val="single" w:sz="4" w:space="0" w:color="000000"/>
            </w:tcBorders>
            <w:shd w:val="clear" w:color="auto" w:fill="auto"/>
            <w:hideMark/>
          </w:tcPr>
          <w:p w14:paraId="567AF65F"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Support/format</w:t>
            </w:r>
          </w:p>
        </w:tc>
        <w:tc>
          <w:tcPr>
            <w:tcW w:w="474" w:type="pct"/>
            <w:tcBorders>
              <w:top w:val="single" w:sz="4" w:space="0" w:color="000000"/>
              <w:left w:val="nil"/>
              <w:bottom w:val="single" w:sz="4" w:space="0" w:color="000000"/>
              <w:right w:val="single" w:sz="4" w:space="0" w:color="000000"/>
            </w:tcBorders>
            <w:shd w:val="clear" w:color="auto" w:fill="auto"/>
            <w:hideMark/>
          </w:tcPr>
          <w:p w14:paraId="464A77A6"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Institution</w:t>
            </w:r>
          </w:p>
        </w:tc>
        <w:tc>
          <w:tcPr>
            <w:tcW w:w="366" w:type="pct"/>
            <w:tcBorders>
              <w:top w:val="single" w:sz="4" w:space="0" w:color="000000"/>
              <w:left w:val="nil"/>
              <w:bottom w:val="single" w:sz="4" w:space="0" w:color="000000"/>
              <w:right w:val="single" w:sz="4" w:space="0" w:color="000000"/>
            </w:tcBorders>
            <w:shd w:val="clear" w:color="auto" w:fill="auto"/>
            <w:hideMark/>
          </w:tcPr>
          <w:p w14:paraId="31DCECAE"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Country</w:t>
            </w:r>
          </w:p>
        </w:tc>
        <w:tc>
          <w:tcPr>
            <w:tcW w:w="1519" w:type="pct"/>
            <w:tcBorders>
              <w:top w:val="single" w:sz="4" w:space="0" w:color="000000"/>
              <w:left w:val="nil"/>
              <w:bottom w:val="single" w:sz="4" w:space="0" w:color="000000"/>
              <w:right w:val="single" w:sz="4" w:space="0" w:color="000000"/>
            </w:tcBorders>
            <w:shd w:val="clear" w:color="auto" w:fill="auto"/>
            <w:hideMark/>
          </w:tcPr>
          <w:p w14:paraId="03708CBB"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Link</w:t>
            </w:r>
          </w:p>
        </w:tc>
        <w:tc>
          <w:tcPr>
            <w:tcW w:w="537" w:type="pct"/>
            <w:tcBorders>
              <w:top w:val="single" w:sz="4" w:space="0" w:color="000000"/>
              <w:left w:val="nil"/>
              <w:bottom w:val="single" w:sz="4" w:space="0" w:color="000000"/>
              <w:right w:val="single" w:sz="4" w:space="0" w:color="000000"/>
            </w:tcBorders>
            <w:shd w:val="clear" w:color="auto" w:fill="auto"/>
            <w:hideMark/>
          </w:tcPr>
          <w:p w14:paraId="0FD39A48"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Brief summary</w:t>
            </w:r>
          </w:p>
        </w:tc>
        <w:tc>
          <w:tcPr>
            <w:tcW w:w="375" w:type="pct"/>
            <w:tcBorders>
              <w:top w:val="single" w:sz="4" w:space="0" w:color="000000"/>
              <w:left w:val="nil"/>
              <w:bottom w:val="single" w:sz="4" w:space="0" w:color="000000"/>
              <w:right w:val="single" w:sz="4" w:space="0" w:color="000000"/>
            </w:tcBorders>
          </w:tcPr>
          <w:p w14:paraId="43D28669"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Values-basis</w:t>
            </w:r>
          </w:p>
        </w:tc>
      </w:tr>
      <w:tr w:rsidR="005E6549" w:rsidRPr="00990ECF" w14:paraId="6900E7A8" w14:textId="77777777" w:rsidTr="00DB2E09">
        <w:trPr>
          <w:trHeight w:val="43"/>
        </w:trPr>
        <w:tc>
          <w:tcPr>
            <w:tcW w:w="1125" w:type="pct"/>
            <w:tcBorders>
              <w:top w:val="nil"/>
              <w:left w:val="nil"/>
              <w:bottom w:val="single" w:sz="4" w:space="0" w:color="000000"/>
              <w:right w:val="single" w:sz="4" w:space="0" w:color="000000"/>
            </w:tcBorders>
            <w:shd w:val="clear" w:color="auto" w:fill="auto"/>
            <w:hideMark/>
          </w:tcPr>
          <w:p w14:paraId="59F48BD4"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La Caravane des sans-</w:t>
            </w:r>
            <w:proofErr w:type="spellStart"/>
            <w:r w:rsidRPr="00990ECF">
              <w:rPr>
                <w:rFonts w:ascii="Helvetica" w:hAnsi="Helvetica" w:cs="Arial"/>
                <w:color w:val="000000"/>
                <w:sz w:val="10"/>
                <w:szCs w:val="10"/>
              </w:rPr>
              <w:t>papiers</w:t>
            </w:r>
            <w:proofErr w:type="spellEnd"/>
            <w:r w:rsidRPr="00990ECF">
              <w:rPr>
                <w:rFonts w:ascii="Helvetica" w:hAnsi="Helvetica" w:cs="Arial"/>
                <w:color w:val="000000"/>
                <w:sz w:val="10"/>
                <w:szCs w:val="10"/>
              </w:rPr>
              <w:t xml:space="preserve"> (The caravan of undocumented migrants)</w:t>
            </w:r>
          </w:p>
        </w:tc>
        <w:tc>
          <w:tcPr>
            <w:tcW w:w="604" w:type="pct"/>
            <w:tcBorders>
              <w:top w:val="nil"/>
              <w:left w:val="nil"/>
              <w:bottom w:val="single" w:sz="4" w:space="0" w:color="000000"/>
              <w:right w:val="single" w:sz="4" w:space="0" w:color="000000"/>
            </w:tcBorders>
            <w:shd w:val="clear" w:color="auto" w:fill="auto"/>
            <w:hideMark/>
          </w:tcPr>
          <w:p w14:paraId="15A5377C"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Discussions/Exchanges</w:t>
            </w:r>
          </w:p>
        </w:tc>
        <w:tc>
          <w:tcPr>
            <w:tcW w:w="474" w:type="pct"/>
            <w:tcBorders>
              <w:top w:val="nil"/>
              <w:left w:val="nil"/>
              <w:bottom w:val="single" w:sz="4" w:space="0" w:color="000000"/>
              <w:right w:val="single" w:sz="4" w:space="0" w:color="000000"/>
            </w:tcBorders>
            <w:shd w:val="clear" w:color="auto" w:fill="auto"/>
            <w:hideMark/>
          </w:tcPr>
          <w:p w14:paraId="7E4E3FFF"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CIRE </w:t>
            </w:r>
            <w:proofErr w:type="spellStart"/>
            <w:r w:rsidRPr="00990ECF">
              <w:rPr>
                <w:rFonts w:ascii="Helvetica" w:hAnsi="Helvetica" w:cs="Arial"/>
                <w:color w:val="000000"/>
                <w:sz w:val="10"/>
                <w:szCs w:val="10"/>
              </w:rPr>
              <w:t>asbl</w:t>
            </w:r>
            <w:proofErr w:type="spellEnd"/>
            <w:r w:rsidRPr="00990ECF">
              <w:rPr>
                <w:rFonts w:ascii="Helvetica" w:hAnsi="Helvetica" w:cs="Arial"/>
                <w:color w:val="000000"/>
                <w:sz w:val="10"/>
                <w:szCs w:val="10"/>
              </w:rPr>
              <w:t xml:space="preserve"> (Coordination et Initiatives pour </w:t>
            </w:r>
            <w:proofErr w:type="spellStart"/>
            <w:r w:rsidRPr="00990ECF">
              <w:rPr>
                <w:rFonts w:ascii="Helvetica" w:hAnsi="Helvetica" w:cs="Arial"/>
                <w:color w:val="000000"/>
                <w:sz w:val="10"/>
                <w:szCs w:val="10"/>
              </w:rPr>
              <w:t>Réfugiés</w:t>
            </w:r>
            <w:proofErr w:type="spellEnd"/>
            <w:r w:rsidRPr="00990ECF">
              <w:rPr>
                <w:rFonts w:ascii="Helvetica" w:hAnsi="Helvetica" w:cs="Arial"/>
                <w:color w:val="000000"/>
                <w:sz w:val="10"/>
                <w:szCs w:val="10"/>
              </w:rPr>
              <w:t xml:space="preserve"> et </w:t>
            </w:r>
            <w:proofErr w:type="spellStart"/>
            <w:r w:rsidRPr="00990ECF">
              <w:rPr>
                <w:rFonts w:ascii="Helvetica" w:hAnsi="Helvetica" w:cs="Arial"/>
                <w:color w:val="000000"/>
                <w:sz w:val="10"/>
                <w:szCs w:val="10"/>
              </w:rPr>
              <w:t>Étrangers</w:t>
            </w:r>
            <w:proofErr w:type="spellEnd"/>
            <w:r w:rsidRPr="00990ECF">
              <w:rPr>
                <w:rFonts w:ascii="Helvetica" w:hAnsi="Helvetica" w:cs="Arial"/>
                <w:color w:val="000000"/>
                <w:sz w:val="10"/>
                <w:szCs w:val="10"/>
              </w:rPr>
              <w:t>)</w:t>
            </w:r>
          </w:p>
        </w:tc>
        <w:tc>
          <w:tcPr>
            <w:tcW w:w="366" w:type="pct"/>
            <w:tcBorders>
              <w:top w:val="nil"/>
              <w:left w:val="nil"/>
              <w:bottom w:val="single" w:sz="4" w:space="0" w:color="000000"/>
              <w:right w:val="single" w:sz="4" w:space="0" w:color="000000"/>
            </w:tcBorders>
            <w:shd w:val="clear" w:color="auto" w:fill="auto"/>
            <w:hideMark/>
          </w:tcPr>
          <w:p w14:paraId="1AFA236F"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Belgium</w:t>
            </w:r>
          </w:p>
        </w:tc>
        <w:tc>
          <w:tcPr>
            <w:tcW w:w="1519" w:type="pct"/>
            <w:tcBorders>
              <w:top w:val="nil"/>
              <w:left w:val="nil"/>
              <w:bottom w:val="single" w:sz="4" w:space="0" w:color="000000"/>
              <w:right w:val="single" w:sz="4" w:space="0" w:color="000000"/>
            </w:tcBorders>
            <w:shd w:val="clear" w:color="auto" w:fill="auto"/>
            <w:hideMark/>
          </w:tcPr>
          <w:p w14:paraId="092E0E4D" w14:textId="77777777" w:rsidR="005E6549" w:rsidRPr="00990ECF" w:rsidRDefault="005E6549" w:rsidP="00DB2E09">
            <w:pPr>
              <w:rPr>
                <w:rFonts w:ascii="Helvetica" w:hAnsi="Helvetica" w:cs="Arial"/>
                <w:color w:val="000000"/>
                <w:sz w:val="10"/>
                <w:szCs w:val="10"/>
              </w:rPr>
            </w:pPr>
            <w:hyperlink r:id="rId58" w:history="1">
              <w:r w:rsidRPr="00990ECF">
                <w:rPr>
                  <w:rFonts w:ascii="Helvetica" w:hAnsi="Helvetica" w:cs="Arial"/>
                  <w:color w:val="000000"/>
                  <w:sz w:val="10"/>
                  <w:szCs w:val="10"/>
                </w:rPr>
                <w:t>https://www.youtube.com/watch?v=ZbazU9cRI10</w:t>
              </w:r>
            </w:hyperlink>
          </w:p>
        </w:tc>
        <w:tc>
          <w:tcPr>
            <w:tcW w:w="537" w:type="pct"/>
            <w:tcBorders>
              <w:top w:val="nil"/>
              <w:left w:val="nil"/>
              <w:bottom w:val="single" w:sz="4" w:space="0" w:color="000000"/>
              <w:right w:val="single" w:sz="4" w:space="0" w:color="000000"/>
            </w:tcBorders>
            <w:shd w:val="clear" w:color="auto" w:fill="auto"/>
            <w:hideMark/>
          </w:tcPr>
          <w:p w14:paraId="46E7638F"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The Caravan goes to various cities and towns, to meet people and have exchanges on migration. At each of its stops, the Caravan takes the time to meet with citizens with and without papers, associations and unions, secondary schools and universities, local authorities, and to exchange with them. These meeting are an opportunity for undocumented migrants to testify of their realities and challenges but also to hear those of their interlocutors. It allows to deconstruct prejudices that circulate </w:t>
            </w:r>
            <w:r w:rsidRPr="00990ECF">
              <w:rPr>
                <w:rFonts w:ascii="Helvetica" w:hAnsi="Helvetica" w:cs="Arial"/>
                <w:color w:val="000000"/>
                <w:sz w:val="10"/>
                <w:szCs w:val="10"/>
              </w:rPr>
              <w:lastRenderedPageBreak/>
              <w:t xml:space="preserve">widely in their regard and to show that the social struggles of each other are ultimately closely linked. </w:t>
            </w:r>
          </w:p>
        </w:tc>
        <w:tc>
          <w:tcPr>
            <w:tcW w:w="375" w:type="pct"/>
            <w:tcBorders>
              <w:top w:val="nil"/>
              <w:left w:val="nil"/>
              <w:bottom w:val="single" w:sz="4" w:space="0" w:color="000000"/>
              <w:right w:val="single" w:sz="4" w:space="0" w:color="000000"/>
            </w:tcBorders>
          </w:tcPr>
          <w:p w14:paraId="35E338A5"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lastRenderedPageBreak/>
              <w:t>universalism / benevolence</w:t>
            </w:r>
          </w:p>
        </w:tc>
      </w:tr>
      <w:tr w:rsidR="005E6549" w:rsidRPr="00990ECF" w14:paraId="33226E53" w14:textId="77777777" w:rsidTr="00DB2E09">
        <w:trPr>
          <w:trHeight w:val="43"/>
        </w:trPr>
        <w:tc>
          <w:tcPr>
            <w:tcW w:w="1125" w:type="pct"/>
            <w:tcBorders>
              <w:top w:val="nil"/>
              <w:left w:val="nil"/>
              <w:bottom w:val="single" w:sz="4" w:space="0" w:color="000000"/>
              <w:right w:val="single" w:sz="4" w:space="0" w:color="000000"/>
            </w:tcBorders>
            <w:shd w:val="clear" w:color="auto" w:fill="auto"/>
            <w:vAlign w:val="bottom"/>
            <w:hideMark/>
          </w:tcPr>
          <w:p w14:paraId="62C41070"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Les cahiers du FTDES: Cahier migration (FTDES's handbooks : Migration)</w:t>
            </w:r>
          </w:p>
        </w:tc>
        <w:tc>
          <w:tcPr>
            <w:tcW w:w="604" w:type="pct"/>
            <w:tcBorders>
              <w:top w:val="nil"/>
              <w:left w:val="nil"/>
              <w:bottom w:val="single" w:sz="4" w:space="0" w:color="000000"/>
              <w:right w:val="single" w:sz="4" w:space="0" w:color="000000"/>
            </w:tcBorders>
            <w:shd w:val="clear" w:color="auto" w:fill="auto"/>
            <w:vAlign w:val="bottom"/>
            <w:hideMark/>
          </w:tcPr>
          <w:p w14:paraId="16B794EC"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Handbook</w:t>
            </w:r>
          </w:p>
        </w:tc>
        <w:tc>
          <w:tcPr>
            <w:tcW w:w="474" w:type="pct"/>
            <w:tcBorders>
              <w:top w:val="nil"/>
              <w:left w:val="nil"/>
              <w:bottom w:val="single" w:sz="4" w:space="0" w:color="000000"/>
              <w:right w:val="single" w:sz="4" w:space="0" w:color="000000"/>
            </w:tcBorders>
            <w:shd w:val="clear" w:color="auto" w:fill="auto"/>
            <w:vAlign w:val="bottom"/>
            <w:hideMark/>
          </w:tcPr>
          <w:p w14:paraId="1BD8DB5B"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FTDES</w:t>
            </w:r>
          </w:p>
        </w:tc>
        <w:tc>
          <w:tcPr>
            <w:tcW w:w="366" w:type="pct"/>
            <w:tcBorders>
              <w:top w:val="nil"/>
              <w:left w:val="nil"/>
              <w:bottom w:val="single" w:sz="4" w:space="0" w:color="000000"/>
              <w:right w:val="single" w:sz="4" w:space="0" w:color="000000"/>
            </w:tcBorders>
            <w:shd w:val="clear" w:color="auto" w:fill="auto"/>
            <w:vAlign w:val="bottom"/>
            <w:hideMark/>
          </w:tcPr>
          <w:p w14:paraId="6963FFAF"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Tunisia</w:t>
            </w:r>
          </w:p>
        </w:tc>
        <w:tc>
          <w:tcPr>
            <w:tcW w:w="1519" w:type="pct"/>
            <w:tcBorders>
              <w:top w:val="nil"/>
              <w:left w:val="nil"/>
              <w:bottom w:val="single" w:sz="4" w:space="0" w:color="000000"/>
              <w:right w:val="single" w:sz="4" w:space="0" w:color="000000"/>
            </w:tcBorders>
            <w:shd w:val="clear" w:color="auto" w:fill="auto"/>
            <w:vAlign w:val="bottom"/>
            <w:hideMark/>
          </w:tcPr>
          <w:p w14:paraId="3C54BD4F" w14:textId="77777777" w:rsidR="005E6549" w:rsidRPr="00990ECF" w:rsidRDefault="005E6549" w:rsidP="00DB2E09">
            <w:pPr>
              <w:rPr>
                <w:rFonts w:ascii="Helvetica" w:hAnsi="Helvetica" w:cs="Arial"/>
                <w:color w:val="000000"/>
                <w:sz w:val="10"/>
                <w:szCs w:val="10"/>
              </w:rPr>
            </w:pPr>
            <w:hyperlink r:id="rId59" w:history="1">
              <w:r w:rsidRPr="00990ECF">
                <w:rPr>
                  <w:rFonts w:ascii="Helvetica" w:hAnsi="Helvetica" w:cs="Arial"/>
                  <w:color w:val="000000"/>
                  <w:sz w:val="10"/>
                  <w:szCs w:val="10"/>
                </w:rPr>
                <w:t>https://ftdes.net/rapports/cahiermigration.pdf</w:t>
              </w:r>
            </w:hyperlink>
          </w:p>
        </w:tc>
        <w:tc>
          <w:tcPr>
            <w:tcW w:w="537" w:type="pct"/>
            <w:tcBorders>
              <w:top w:val="nil"/>
              <w:left w:val="nil"/>
              <w:bottom w:val="single" w:sz="4" w:space="0" w:color="000000"/>
              <w:right w:val="single" w:sz="4" w:space="0" w:color="000000"/>
            </w:tcBorders>
            <w:shd w:val="clear" w:color="auto" w:fill="auto"/>
            <w:vAlign w:val="center"/>
            <w:hideMark/>
          </w:tcPr>
          <w:p w14:paraId="19EF4649"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Periodical publication about migration-related issues presenting facts, figures and analysis advocating for respect of human rights at national and international </w:t>
            </w:r>
            <w:proofErr w:type="spellStart"/>
            <w:r w:rsidRPr="00990ECF">
              <w:rPr>
                <w:rFonts w:ascii="Helvetica" w:hAnsi="Helvetica" w:cs="Arial"/>
                <w:color w:val="000000"/>
                <w:sz w:val="10"/>
                <w:szCs w:val="10"/>
              </w:rPr>
              <w:t>llevels</w:t>
            </w:r>
            <w:proofErr w:type="spellEnd"/>
          </w:p>
        </w:tc>
        <w:tc>
          <w:tcPr>
            <w:tcW w:w="375" w:type="pct"/>
            <w:tcBorders>
              <w:top w:val="nil"/>
              <w:left w:val="nil"/>
              <w:bottom w:val="single" w:sz="4" w:space="0" w:color="000000"/>
              <w:right w:val="single" w:sz="4" w:space="0" w:color="000000"/>
            </w:tcBorders>
          </w:tcPr>
          <w:p w14:paraId="0B68160C"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n/a</w:t>
            </w:r>
          </w:p>
        </w:tc>
      </w:tr>
      <w:tr w:rsidR="005E6549" w:rsidRPr="00990ECF" w14:paraId="2730A7DD" w14:textId="77777777" w:rsidTr="00DB2E09">
        <w:trPr>
          <w:trHeight w:val="43"/>
        </w:trPr>
        <w:tc>
          <w:tcPr>
            <w:tcW w:w="1125" w:type="pct"/>
            <w:tcBorders>
              <w:top w:val="nil"/>
              <w:left w:val="nil"/>
              <w:bottom w:val="single" w:sz="4" w:space="0" w:color="000000"/>
              <w:right w:val="single" w:sz="4" w:space="0" w:color="000000"/>
            </w:tcBorders>
            <w:shd w:val="clear" w:color="auto" w:fill="auto"/>
            <w:hideMark/>
          </w:tcPr>
          <w:p w14:paraId="4AEF472F"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Migrations </w:t>
            </w:r>
            <w:proofErr w:type="spellStart"/>
            <w:r w:rsidRPr="00990ECF">
              <w:rPr>
                <w:rFonts w:ascii="Helvetica" w:hAnsi="Helvetica" w:cs="Arial"/>
                <w:color w:val="000000"/>
                <w:sz w:val="10"/>
                <w:szCs w:val="10"/>
              </w:rPr>
              <w:t>Partageons</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nos</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Richesses</w:t>
            </w:r>
            <w:proofErr w:type="spellEnd"/>
          </w:p>
        </w:tc>
        <w:tc>
          <w:tcPr>
            <w:tcW w:w="604" w:type="pct"/>
            <w:tcBorders>
              <w:top w:val="nil"/>
              <w:left w:val="nil"/>
              <w:bottom w:val="single" w:sz="4" w:space="0" w:color="000000"/>
              <w:right w:val="single" w:sz="4" w:space="0" w:color="000000"/>
            </w:tcBorders>
            <w:shd w:val="clear" w:color="auto" w:fill="auto"/>
            <w:hideMark/>
          </w:tcPr>
          <w:p w14:paraId="588AB887"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Movie, Play, Exhibition </w:t>
            </w:r>
          </w:p>
        </w:tc>
        <w:tc>
          <w:tcPr>
            <w:tcW w:w="474" w:type="pct"/>
            <w:tcBorders>
              <w:top w:val="nil"/>
              <w:left w:val="nil"/>
              <w:bottom w:val="single" w:sz="4" w:space="0" w:color="000000"/>
              <w:right w:val="single" w:sz="4" w:space="0" w:color="000000"/>
            </w:tcBorders>
            <w:shd w:val="clear" w:color="auto" w:fill="auto"/>
            <w:hideMark/>
          </w:tcPr>
          <w:p w14:paraId="5CD606CE"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Conseil</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départemental</w:t>
            </w:r>
            <w:proofErr w:type="spellEnd"/>
            <w:r w:rsidRPr="00990ECF">
              <w:rPr>
                <w:rFonts w:ascii="Helvetica" w:hAnsi="Helvetica" w:cs="Arial"/>
                <w:color w:val="000000"/>
                <w:sz w:val="10"/>
                <w:szCs w:val="10"/>
              </w:rPr>
              <w:t xml:space="preserve"> du Val-de-Marne </w:t>
            </w:r>
            <w:proofErr w:type="spellStart"/>
            <w:r w:rsidRPr="00990ECF">
              <w:rPr>
                <w:rFonts w:ascii="Helvetica" w:hAnsi="Helvetica" w:cs="Arial"/>
                <w:color w:val="000000"/>
                <w:sz w:val="10"/>
                <w:szCs w:val="10"/>
              </w:rPr>
              <w:t>en</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partenariat</w:t>
            </w:r>
            <w:proofErr w:type="spellEnd"/>
            <w:r w:rsidRPr="00990ECF">
              <w:rPr>
                <w:rFonts w:ascii="Helvetica" w:hAnsi="Helvetica" w:cs="Arial"/>
                <w:color w:val="000000"/>
                <w:sz w:val="10"/>
                <w:szCs w:val="10"/>
              </w:rPr>
              <w:t xml:space="preserve"> avec </w:t>
            </w:r>
            <w:proofErr w:type="spellStart"/>
            <w:r w:rsidRPr="00990ECF">
              <w:rPr>
                <w:rFonts w:ascii="Helvetica" w:hAnsi="Helvetica" w:cs="Arial"/>
                <w:color w:val="000000"/>
                <w:sz w:val="10"/>
                <w:szCs w:val="10"/>
              </w:rPr>
              <w:t>l’association</w:t>
            </w:r>
            <w:proofErr w:type="spellEnd"/>
            <w:r w:rsidRPr="00990ECF">
              <w:rPr>
                <w:rFonts w:ascii="Helvetica" w:hAnsi="Helvetica" w:cs="Arial"/>
                <w:color w:val="000000"/>
                <w:sz w:val="10"/>
                <w:szCs w:val="10"/>
              </w:rPr>
              <w:t xml:space="preserve"> FORIM</w:t>
            </w:r>
          </w:p>
        </w:tc>
        <w:tc>
          <w:tcPr>
            <w:tcW w:w="366" w:type="pct"/>
            <w:tcBorders>
              <w:top w:val="nil"/>
              <w:left w:val="nil"/>
              <w:bottom w:val="single" w:sz="4" w:space="0" w:color="000000"/>
              <w:right w:val="single" w:sz="4" w:space="0" w:color="000000"/>
            </w:tcBorders>
            <w:shd w:val="clear" w:color="auto" w:fill="auto"/>
            <w:hideMark/>
          </w:tcPr>
          <w:p w14:paraId="19CFFF08"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France</w:t>
            </w:r>
          </w:p>
        </w:tc>
        <w:tc>
          <w:tcPr>
            <w:tcW w:w="1519" w:type="pct"/>
            <w:tcBorders>
              <w:top w:val="nil"/>
              <w:left w:val="nil"/>
              <w:bottom w:val="single" w:sz="4" w:space="0" w:color="000000"/>
              <w:right w:val="single" w:sz="4" w:space="0" w:color="000000"/>
            </w:tcBorders>
            <w:shd w:val="clear" w:color="auto" w:fill="auto"/>
            <w:hideMark/>
          </w:tcPr>
          <w:p w14:paraId="5B77827D" w14:textId="77777777" w:rsidR="005E6549" w:rsidRPr="00990ECF" w:rsidRDefault="005E6549" w:rsidP="00DB2E09">
            <w:pPr>
              <w:rPr>
                <w:rFonts w:ascii="Helvetica" w:hAnsi="Helvetica" w:cs="Arial"/>
                <w:color w:val="000000"/>
                <w:sz w:val="10"/>
                <w:szCs w:val="10"/>
              </w:rPr>
            </w:pPr>
            <w:hyperlink r:id="rId60" w:history="1">
              <w:r w:rsidRPr="00990ECF">
                <w:rPr>
                  <w:rFonts w:ascii="Helvetica" w:hAnsi="Helvetica" w:cs="Arial"/>
                  <w:color w:val="000000"/>
                  <w:sz w:val="10"/>
                  <w:szCs w:val="10"/>
                </w:rPr>
                <w:t>https://www.valdemarne.fr/espace-presse/les-communiques-de-presse/lancement-de-la-campagne-migrations-partageons-nos-richesses</w:t>
              </w:r>
            </w:hyperlink>
          </w:p>
        </w:tc>
        <w:tc>
          <w:tcPr>
            <w:tcW w:w="537" w:type="pct"/>
            <w:tcBorders>
              <w:top w:val="nil"/>
              <w:left w:val="nil"/>
              <w:bottom w:val="single" w:sz="4" w:space="0" w:color="000000"/>
              <w:right w:val="single" w:sz="4" w:space="0" w:color="000000"/>
            </w:tcBorders>
            <w:shd w:val="clear" w:color="auto" w:fill="auto"/>
            <w:hideMark/>
          </w:tcPr>
          <w:p w14:paraId="12D5D22D"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Le </w:t>
            </w:r>
            <w:proofErr w:type="spellStart"/>
            <w:r w:rsidRPr="00990ECF">
              <w:rPr>
                <w:rFonts w:ascii="Helvetica" w:hAnsi="Helvetica" w:cs="Arial"/>
                <w:color w:val="000000"/>
                <w:sz w:val="10"/>
                <w:szCs w:val="10"/>
              </w:rPr>
              <w:t>Département</w:t>
            </w:r>
            <w:proofErr w:type="spellEnd"/>
            <w:r w:rsidRPr="00990ECF">
              <w:rPr>
                <w:rFonts w:ascii="Helvetica" w:hAnsi="Helvetica" w:cs="Arial"/>
                <w:color w:val="000000"/>
                <w:sz w:val="10"/>
                <w:szCs w:val="10"/>
              </w:rPr>
              <w:t xml:space="preserve"> propose aux associations et </w:t>
            </w:r>
            <w:proofErr w:type="spellStart"/>
            <w:r w:rsidRPr="00990ECF">
              <w:rPr>
                <w:rFonts w:ascii="Helvetica" w:hAnsi="Helvetica" w:cs="Arial"/>
                <w:color w:val="000000"/>
                <w:sz w:val="10"/>
                <w:szCs w:val="10"/>
              </w:rPr>
              <w:t>membres</w:t>
            </w:r>
            <w:proofErr w:type="spellEnd"/>
            <w:r w:rsidRPr="00990ECF">
              <w:rPr>
                <w:rFonts w:ascii="Helvetica" w:hAnsi="Helvetica" w:cs="Arial"/>
                <w:color w:val="000000"/>
                <w:sz w:val="10"/>
                <w:szCs w:val="10"/>
              </w:rPr>
              <w:t xml:space="preserve"> du </w:t>
            </w:r>
            <w:proofErr w:type="spellStart"/>
            <w:r w:rsidRPr="00990ECF">
              <w:rPr>
                <w:rFonts w:ascii="Helvetica" w:hAnsi="Helvetica" w:cs="Arial"/>
                <w:color w:val="000000"/>
                <w:sz w:val="10"/>
                <w:szCs w:val="10"/>
              </w:rPr>
              <w:t>réseau</w:t>
            </w:r>
            <w:proofErr w:type="spellEnd"/>
            <w:r w:rsidRPr="00990ECF">
              <w:rPr>
                <w:rFonts w:ascii="Helvetica" w:hAnsi="Helvetica" w:cs="Arial"/>
                <w:color w:val="000000"/>
                <w:sz w:val="10"/>
                <w:szCs w:val="10"/>
              </w:rPr>
              <w:t xml:space="preserve"> « Migrations </w:t>
            </w:r>
            <w:proofErr w:type="spellStart"/>
            <w:r w:rsidRPr="00990ECF">
              <w:rPr>
                <w:rFonts w:ascii="Helvetica" w:hAnsi="Helvetica" w:cs="Arial"/>
                <w:color w:val="000000"/>
                <w:sz w:val="10"/>
                <w:szCs w:val="10"/>
              </w:rPr>
              <w:t>citoyenneté</w:t>
            </w:r>
            <w:proofErr w:type="spellEnd"/>
            <w:r w:rsidRPr="00990ECF">
              <w:rPr>
                <w:rFonts w:ascii="Helvetica" w:hAnsi="Helvetica" w:cs="Arial"/>
                <w:color w:val="000000"/>
                <w:sz w:val="10"/>
                <w:szCs w:val="10"/>
              </w:rPr>
              <w:t xml:space="preserve"> » un </w:t>
            </w:r>
            <w:proofErr w:type="spellStart"/>
            <w:r w:rsidRPr="00990ECF">
              <w:rPr>
                <w:rFonts w:ascii="Helvetica" w:hAnsi="Helvetica" w:cs="Arial"/>
                <w:color w:val="000000"/>
                <w:sz w:val="10"/>
                <w:szCs w:val="10"/>
              </w:rPr>
              <w:t>outil</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d’animation</w:t>
            </w:r>
            <w:proofErr w:type="spellEnd"/>
            <w:r w:rsidRPr="00990ECF">
              <w:rPr>
                <w:rFonts w:ascii="Helvetica" w:hAnsi="Helvetica" w:cs="Arial"/>
                <w:color w:val="000000"/>
                <w:sz w:val="10"/>
                <w:szCs w:val="10"/>
              </w:rPr>
              <w:t xml:space="preserve"> et de </w:t>
            </w:r>
            <w:proofErr w:type="spellStart"/>
            <w:r w:rsidRPr="00990ECF">
              <w:rPr>
                <w:rFonts w:ascii="Helvetica" w:hAnsi="Helvetica" w:cs="Arial"/>
                <w:color w:val="000000"/>
                <w:sz w:val="10"/>
                <w:szCs w:val="10"/>
              </w:rPr>
              <w:t>sensibilisation</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visant</w:t>
            </w:r>
            <w:proofErr w:type="spellEnd"/>
            <w:r w:rsidRPr="00990ECF">
              <w:rPr>
                <w:rFonts w:ascii="Helvetica" w:hAnsi="Helvetica" w:cs="Arial"/>
                <w:color w:val="000000"/>
                <w:sz w:val="10"/>
                <w:szCs w:val="10"/>
              </w:rPr>
              <w:t xml:space="preserve"> à </w:t>
            </w:r>
            <w:proofErr w:type="spellStart"/>
            <w:r w:rsidRPr="00990ECF">
              <w:rPr>
                <w:rFonts w:ascii="Helvetica" w:hAnsi="Helvetica" w:cs="Arial"/>
                <w:color w:val="000000"/>
                <w:sz w:val="10"/>
                <w:szCs w:val="10"/>
              </w:rPr>
              <w:t>lutter</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contre</w:t>
            </w:r>
            <w:proofErr w:type="spellEnd"/>
            <w:r w:rsidRPr="00990ECF">
              <w:rPr>
                <w:rFonts w:ascii="Helvetica" w:hAnsi="Helvetica" w:cs="Arial"/>
                <w:color w:val="000000"/>
                <w:sz w:val="10"/>
                <w:szCs w:val="10"/>
              </w:rPr>
              <w:t xml:space="preserve"> la </w:t>
            </w:r>
            <w:proofErr w:type="spellStart"/>
            <w:r w:rsidRPr="00990ECF">
              <w:rPr>
                <w:rFonts w:ascii="Helvetica" w:hAnsi="Helvetica" w:cs="Arial"/>
                <w:color w:val="000000"/>
                <w:sz w:val="10"/>
                <w:szCs w:val="10"/>
              </w:rPr>
              <w:t>résurgence</w:t>
            </w:r>
            <w:proofErr w:type="spellEnd"/>
            <w:r w:rsidRPr="00990ECF">
              <w:rPr>
                <w:rFonts w:ascii="Helvetica" w:hAnsi="Helvetica" w:cs="Arial"/>
                <w:color w:val="000000"/>
                <w:sz w:val="10"/>
                <w:szCs w:val="10"/>
              </w:rPr>
              <w:t xml:space="preserve"> des </w:t>
            </w:r>
            <w:proofErr w:type="spellStart"/>
            <w:r w:rsidRPr="00990ECF">
              <w:rPr>
                <w:rFonts w:ascii="Helvetica" w:hAnsi="Helvetica" w:cs="Arial"/>
                <w:color w:val="000000"/>
                <w:sz w:val="10"/>
                <w:szCs w:val="10"/>
              </w:rPr>
              <w:t>préjugés</w:t>
            </w:r>
            <w:proofErr w:type="spellEnd"/>
            <w:r w:rsidRPr="00990ECF">
              <w:rPr>
                <w:rFonts w:ascii="Helvetica" w:hAnsi="Helvetica" w:cs="Arial"/>
                <w:color w:val="000000"/>
                <w:sz w:val="10"/>
                <w:szCs w:val="10"/>
              </w:rPr>
              <w:t xml:space="preserve">, le </w:t>
            </w:r>
            <w:proofErr w:type="spellStart"/>
            <w:r w:rsidRPr="00990ECF">
              <w:rPr>
                <w:rFonts w:ascii="Helvetica" w:hAnsi="Helvetica" w:cs="Arial"/>
                <w:color w:val="000000"/>
                <w:sz w:val="10"/>
                <w:szCs w:val="10"/>
              </w:rPr>
              <w:t>repli</w:t>
            </w:r>
            <w:proofErr w:type="spellEnd"/>
            <w:r w:rsidRPr="00990ECF">
              <w:rPr>
                <w:rFonts w:ascii="Helvetica" w:hAnsi="Helvetica" w:cs="Arial"/>
                <w:color w:val="000000"/>
                <w:sz w:val="10"/>
                <w:szCs w:val="10"/>
              </w:rPr>
              <w:t xml:space="preserve"> sur </w:t>
            </w:r>
            <w:proofErr w:type="spellStart"/>
            <w:r w:rsidRPr="00990ECF">
              <w:rPr>
                <w:rFonts w:ascii="Helvetica" w:hAnsi="Helvetica" w:cs="Arial"/>
                <w:color w:val="000000"/>
                <w:sz w:val="10"/>
                <w:szCs w:val="10"/>
              </w:rPr>
              <w:t>soi</w:t>
            </w:r>
            <w:proofErr w:type="spellEnd"/>
            <w:r w:rsidRPr="00990ECF">
              <w:rPr>
                <w:rFonts w:ascii="Helvetica" w:hAnsi="Helvetica" w:cs="Arial"/>
                <w:color w:val="000000"/>
                <w:sz w:val="10"/>
                <w:szCs w:val="10"/>
              </w:rPr>
              <w:t xml:space="preserve"> et les discriminations. </w:t>
            </w:r>
            <w:proofErr w:type="spellStart"/>
            <w:r w:rsidRPr="00990ECF">
              <w:rPr>
                <w:rFonts w:ascii="Helvetica" w:hAnsi="Helvetica" w:cs="Arial"/>
                <w:color w:val="000000"/>
                <w:sz w:val="10"/>
                <w:szCs w:val="10"/>
              </w:rPr>
              <w:t>Cette</w:t>
            </w:r>
            <w:proofErr w:type="spellEnd"/>
            <w:r w:rsidRPr="00990ECF">
              <w:rPr>
                <w:rFonts w:ascii="Helvetica" w:hAnsi="Helvetica" w:cs="Arial"/>
                <w:color w:val="000000"/>
                <w:sz w:val="10"/>
                <w:szCs w:val="10"/>
              </w:rPr>
              <w:t xml:space="preserve"> initiative </w:t>
            </w:r>
            <w:proofErr w:type="spellStart"/>
            <w:r w:rsidRPr="00990ECF">
              <w:rPr>
                <w:rFonts w:ascii="Helvetica" w:hAnsi="Helvetica" w:cs="Arial"/>
                <w:color w:val="000000"/>
                <w:sz w:val="10"/>
                <w:szCs w:val="10"/>
              </w:rPr>
              <w:t>répond</w:t>
            </w:r>
            <w:proofErr w:type="spellEnd"/>
            <w:r w:rsidRPr="00990ECF">
              <w:rPr>
                <w:rFonts w:ascii="Helvetica" w:hAnsi="Helvetica" w:cs="Arial"/>
                <w:color w:val="000000"/>
                <w:sz w:val="10"/>
                <w:szCs w:val="10"/>
              </w:rPr>
              <w:t xml:space="preserve"> aux ambitions </w:t>
            </w:r>
            <w:proofErr w:type="spellStart"/>
            <w:r w:rsidRPr="00990ECF">
              <w:rPr>
                <w:rFonts w:ascii="Helvetica" w:hAnsi="Helvetica" w:cs="Arial"/>
                <w:color w:val="000000"/>
                <w:sz w:val="10"/>
                <w:szCs w:val="10"/>
              </w:rPr>
              <w:t>d'utilité</w:t>
            </w:r>
            <w:proofErr w:type="spellEnd"/>
            <w:r w:rsidRPr="00990ECF">
              <w:rPr>
                <w:rFonts w:ascii="Helvetica" w:hAnsi="Helvetica" w:cs="Arial"/>
                <w:color w:val="000000"/>
                <w:sz w:val="10"/>
                <w:szCs w:val="10"/>
              </w:rPr>
              <w:t xml:space="preserve">, de </w:t>
            </w:r>
            <w:proofErr w:type="spellStart"/>
            <w:r w:rsidRPr="00990ECF">
              <w:rPr>
                <w:rFonts w:ascii="Helvetica" w:hAnsi="Helvetica" w:cs="Arial"/>
                <w:color w:val="000000"/>
                <w:sz w:val="10"/>
                <w:szCs w:val="10"/>
              </w:rPr>
              <w:t>solidarité</w:t>
            </w:r>
            <w:proofErr w:type="spellEnd"/>
            <w:r w:rsidRPr="00990ECF">
              <w:rPr>
                <w:rFonts w:ascii="Helvetica" w:hAnsi="Helvetica" w:cs="Arial"/>
                <w:color w:val="000000"/>
                <w:sz w:val="10"/>
                <w:szCs w:val="10"/>
              </w:rPr>
              <w:t xml:space="preserve"> et </w:t>
            </w:r>
            <w:proofErr w:type="spellStart"/>
            <w:r w:rsidRPr="00990ECF">
              <w:rPr>
                <w:rFonts w:ascii="Helvetica" w:hAnsi="Helvetica" w:cs="Arial"/>
                <w:color w:val="000000"/>
                <w:sz w:val="10"/>
                <w:szCs w:val="10"/>
              </w:rPr>
              <w:t>d'innovation</w:t>
            </w:r>
            <w:proofErr w:type="spellEnd"/>
            <w:r w:rsidRPr="00990ECF">
              <w:rPr>
                <w:rFonts w:ascii="Helvetica" w:hAnsi="Helvetica" w:cs="Arial"/>
                <w:color w:val="000000"/>
                <w:sz w:val="10"/>
                <w:szCs w:val="10"/>
              </w:rPr>
              <w:t xml:space="preserve"> du </w:t>
            </w:r>
            <w:proofErr w:type="spellStart"/>
            <w:r w:rsidRPr="00990ECF">
              <w:rPr>
                <w:rFonts w:ascii="Helvetica" w:hAnsi="Helvetica" w:cs="Arial"/>
                <w:color w:val="000000"/>
                <w:sz w:val="10"/>
                <w:szCs w:val="10"/>
              </w:rPr>
              <w:t>Département</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en</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renforçant</w:t>
            </w:r>
            <w:proofErr w:type="spellEnd"/>
            <w:r w:rsidRPr="00990ECF">
              <w:rPr>
                <w:rFonts w:ascii="Helvetica" w:hAnsi="Helvetica" w:cs="Arial"/>
                <w:color w:val="000000"/>
                <w:sz w:val="10"/>
                <w:szCs w:val="10"/>
              </w:rPr>
              <w:t xml:space="preserve"> le lien social entre les populations et </w:t>
            </w:r>
            <w:proofErr w:type="spellStart"/>
            <w:r w:rsidRPr="00990ECF">
              <w:rPr>
                <w:rFonts w:ascii="Helvetica" w:hAnsi="Helvetica" w:cs="Arial"/>
                <w:color w:val="000000"/>
                <w:sz w:val="10"/>
                <w:szCs w:val="10"/>
              </w:rPr>
              <w:t>en</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améliorant</w:t>
            </w:r>
            <w:proofErr w:type="spellEnd"/>
            <w:r w:rsidRPr="00990ECF">
              <w:rPr>
                <w:rFonts w:ascii="Helvetica" w:hAnsi="Helvetica" w:cs="Arial"/>
                <w:color w:val="000000"/>
                <w:sz w:val="10"/>
                <w:szCs w:val="10"/>
              </w:rPr>
              <w:t xml:space="preserve"> la </w:t>
            </w:r>
            <w:proofErr w:type="spellStart"/>
            <w:r w:rsidRPr="00990ECF">
              <w:rPr>
                <w:rFonts w:ascii="Helvetica" w:hAnsi="Helvetica" w:cs="Arial"/>
                <w:color w:val="000000"/>
                <w:sz w:val="10"/>
                <w:szCs w:val="10"/>
              </w:rPr>
              <w:t>compréhension</w:t>
            </w:r>
            <w:proofErr w:type="spellEnd"/>
            <w:r w:rsidRPr="00990ECF">
              <w:rPr>
                <w:rFonts w:ascii="Helvetica" w:hAnsi="Helvetica" w:cs="Arial"/>
                <w:color w:val="000000"/>
                <w:sz w:val="10"/>
                <w:szCs w:val="10"/>
              </w:rPr>
              <w:t xml:space="preserve"> et le respect </w:t>
            </w:r>
            <w:proofErr w:type="spellStart"/>
            <w:r w:rsidRPr="00990ECF">
              <w:rPr>
                <w:rFonts w:ascii="Helvetica" w:hAnsi="Helvetica" w:cs="Arial"/>
                <w:color w:val="000000"/>
                <w:sz w:val="10"/>
                <w:szCs w:val="10"/>
              </w:rPr>
              <w:t>mutuel</w:t>
            </w:r>
            <w:proofErr w:type="spellEnd"/>
            <w:r w:rsidRPr="00990ECF">
              <w:rPr>
                <w:rFonts w:ascii="Helvetica" w:hAnsi="Helvetica" w:cs="Arial"/>
                <w:color w:val="000000"/>
                <w:sz w:val="10"/>
                <w:szCs w:val="10"/>
              </w:rPr>
              <w:t xml:space="preserve"> entre les </w:t>
            </w:r>
            <w:proofErr w:type="spellStart"/>
            <w:r w:rsidRPr="00990ECF">
              <w:rPr>
                <w:rFonts w:ascii="Helvetica" w:hAnsi="Helvetica" w:cs="Arial"/>
                <w:color w:val="000000"/>
                <w:sz w:val="10"/>
                <w:szCs w:val="10"/>
              </w:rPr>
              <w:t>individus</w:t>
            </w:r>
            <w:proofErr w:type="spellEnd"/>
            <w:r w:rsidRPr="00990ECF">
              <w:rPr>
                <w:rFonts w:ascii="Helvetica" w:hAnsi="Helvetica" w:cs="Arial"/>
                <w:color w:val="000000"/>
                <w:sz w:val="10"/>
                <w:szCs w:val="10"/>
              </w:rPr>
              <w:t xml:space="preserve">. A travers </w:t>
            </w:r>
            <w:proofErr w:type="spellStart"/>
            <w:r w:rsidRPr="00990ECF">
              <w:rPr>
                <w:rFonts w:ascii="Helvetica" w:hAnsi="Helvetica" w:cs="Arial"/>
                <w:color w:val="000000"/>
                <w:sz w:val="10"/>
                <w:szCs w:val="10"/>
              </w:rPr>
              <w:t>cette</w:t>
            </w:r>
            <w:proofErr w:type="spellEnd"/>
            <w:r w:rsidRPr="00990ECF">
              <w:rPr>
                <w:rFonts w:ascii="Helvetica" w:hAnsi="Helvetica" w:cs="Arial"/>
                <w:color w:val="000000"/>
                <w:sz w:val="10"/>
                <w:szCs w:val="10"/>
              </w:rPr>
              <w:t xml:space="preserve"> initiative, le </w:t>
            </w:r>
            <w:proofErr w:type="spellStart"/>
            <w:r w:rsidRPr="00990ECF">
              <w:rPr>
                <w:rFonts w:ascii="Helvetica" w:hAnsi="Helvetica" w:cs="Arial"/>
                <w:color w:val="000000"/>
                <w:sz w:val="10"/>
                <w:szCs w:val="10"/>
              </w:rPr>
              <w:t>Département</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réaffirme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sa</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volonté</w:t>
            </w:r>
            <w:proofErr w:type="spellEnd"/>
            <w:r w:rsidRPr="00990ECF">
              <w:rPr>
                <w:rFonts w:ascii="Helvetica" w:hAnsi="Helvetica" w:cs="Arial"/>
                <w:color w:val="000000"/>
                <w:sz w:val="10"/>
                <w:szCs w:val="10"/>
              </w:rPr>
              <w:t xml:space="preserve"> de sensibiliser aux </w:t>
            </w:r>
            <w:proofErr w:type="spellStart"/>
            <w:r w:rsidRPr="00990ECF">
              <w:rPr>
                <w:rFonts w:ascii="Helvetica" w:hAnsi="Helvetica" w:cs="Arial"/>
                <w:color w:val="000000"/>
                <w:sz w:val="10"/>
                <w:szCs w:val="10"/>
              </w:rPr>
              <w:t>enjeux</w:t>
            </w:r>
            <w:proofErr w:type="spellEnd"/>
            <w:r w:rsidRPr="00990ECF">
              <w:rPr>
                <w:rFonts w:ascii="Helvetica" w:hAnsi="Helvetica" w:cs="Arial"/>
                <w:color w:val="000000"/>
                <w:sz w:val="10"/>
                <w:szCs w:val="10"/>
              </w:rPr>
              <w:t xml:space="preserve"> des migrations, de </w:t>
            </w:r>
            <w:proofErr w:type="spellStart"/>
            <w:r w:rsidRPr="00990ECF">
              <w:rPr>
                <w:rFonts w:ascii="Helvetica" w:hAnsi="Helvetica" w:cs="Arial"/>
                <w:color w:val="000000"/>
                <w:sz w:val="10"/>
                <w:szCs w:val="10"/>
              </w:rPr>
              <w:t>lutter</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contre</w:t>
            </w:r>
            <w:proofErr w:type="spellEnd"/>
            <w:r w:rsidRPr="00990ECF">
              <w:rPr>
                <w:rFonts w:ascii="Helvetica" w:hAnsi="Helvetica" w:cs="Arial"/>
                <w:color w:val="000000"/>
                <w:sz w:val="10"/>
                <w:szCs w:val="10"/>
              </w:rPr>
              <w:t xml:space="preserve"> les </w:t>
            </w:r>
            <w:proofErr w:type="spellStart"/>
            <w:r w:rsidRPr="00990ECF">
              <w:rPr>
                <w:rFonts w:ascii="Helvetica" w:hAnsi="Helvetica" w:cs="Arial"/>
                <w:color w:val="000000"/>
                <w:sz w:val="10"/>
                <w:szCs w:val="10"/>
              </w:rPr>
              <w:t>préjugés</w:t>
            </w:r>
            <w:proofErr w:type="spellEnd"/>
            <w:r w:rsidRPr="00990ECF">
              <w:rPr>
                <w:rFonts w:ascii="Helvetica" w:hAnsi="Helvetica" w:cs="Arial"/>
                <w:color w:val="000000"/>
                <w:sz w:val="10"/>
                <w:szCs w:val="10"/>
              </w:rPr>
              <w:t xml:space="preserve"> et de </w:t>
            </w:r>
            <w:proofErr w:type="spellStart"/>
            <w:r w:rsidRPr="00990ECF">
              <w:rPr>
                <w:rFonts w:ascii="Helvetica" w:hAnsi="Helvetica" w:cs="Arial"/>
                <w:color w:val="000000"/>
                <w:sz w:val="10"/>
                <w:szCs w:val="10"/>
              </w:rPr>
              <w:t>mettre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en</w:t>
            </w:r>
            <w:proofErr w:type="spellEnd"/>
            <w:r w:rsidRPr="00990ECF">
              <w:rPr>
                <w:rFonts w:ascii="Helvetica" w:hAnsi="Helvetica" w:cs="Arial"/>
                <w:color w:val="000000"/>
                <w:sz w:val="10"/>
                <w:szCs w:val="10"/>
              </w:rPr>
              <w:t xml:space="preserve"> exergue la </w:t>
            </w:r>
            <w:proofErr w:type="spellStart"/>
            <w:r w:rsidRPr="00990ECF">
              <w:rPr>
                <w:rFonts w:ascii="Helvetica" w:hAnsi="Helvetica" w:cs="Arial"/>
                <w:color w:val="000000"/>
                <w:sz w:val="10"/>
                <w:szCs w:val="10"/>
              </w:rPr>
              <w:t>solidarité</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internationale</w:t>
            </w:r>
            <w:proofErr w:type="spellEnd"/>
            <w:r w:rsidRPr="00990ECF">
              <w:rPr>
                <w:rFonts w:ascii="Helvetica" w:hAnsi="Helvetica" w:cs="Arial"/>
                <w:color w:val="000000"/>
                <w:sz w:val="10"/>
                <w:szCs w:val="10"/>
              </w:rPr>
              <w:t>.</w:t>
            </w:r>
          </w:p>
        </w:tc>
        <w:tc>
          <w:tcPr>
            <w:tcW w:w="375" w:type="pct"/>
            <w:tcBorders>
              <w:top w:val="nil"/>
              <w:left w:val="nil"/>
              <w:bottom w:val="single" w:sz="4" w:space="0" w:color="000000"/>
              <w:right w:val="single" w:sz="4" w:space="0" w:color="000000"/>
            </w:tcBorders>
          </w:tcPr>
          <w:p w14:paraId="2FECB6E1"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50E19B53" w14:textId="77777777" w:rsidTr="00DB2E09">
        <w:trPr>
          <w:trHeight w:val="43"/>
        </w:trPr>
        <w:tc>
          <w:tcPr>
            <w:tcW w:w="1125" w:type="pct"/>
            <w:tcBorders>
              <w:top w:val="nil"/>
              <w:left w:val="nil"/>
              <w:bottom w:val="single" w:sz="4" w:space="0" w:color="000000"/>
              <w:right w:val="single" w:sz="4" w:space="0" w:color="000000"/>
            </w:tcBorders>
            <w:shd w:val="clear" w:color="auto" w:fill="auto"/>
            <w:hideMark/>
          </w:tcPr>
          <w:p w14:paraId="10A47FC3"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Save Me</w:t>
            </w:r>
          </w:p>
        </w:tc>
        <w:tc>
          <w:tcPr>
            <w:tcW w:w="604" w:type="pct"/>
            <w:tcBorders>
              <w:top w:val="nil"/>
              <w:left w:val="nil"/>
              <w:bottom w:val="single" w:sz="4" w:space="0" w:color="000000"/>
              <w:right w:val="single" w:sz="4" w:space="0" w:color="000000"/>
            </w:tcBorders>
            <w:shd w:val="clear" w:color="auto" w:fill="auto"/>
            <w:hideMark/>
          </w:tcPr>
          <w:p w14:paraId="11C61157"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Petition, Social media, Play</w:t>
            </w:r>
          </w:p>
        </w:tc>
        <w:tc>
          <w:tcPr>
            <w:tcW w:w="474" w:type="pct"/>
            <w:tcBorders>
              <w:top w:val="nil"/>
              <w:left w:val="nil"/>
              <w:bottom w:val="single" w:sz="4" w:space="0" w:color="000000"/>
              <w:right w:val="single" w:sz="4" w:space="0" w:color="000000"/>
            </w:tcBorders>
            <w:shd w:val="clear" w:color="auto" w:fill="auto"/>
            <w:hideMark/>
          </w:tcPr>
          <w:p w14:paraId="7694049A"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Bavarian Refugee Council, Munich Refugee Council, </w:t>
            </w:r>
            <w:proofErr w:type="spellStart"/>
            <w:r w:rsidRPr="00990ECF">
              <w:rPr>
                <w:rFonts w:ascii="Helvetica" w:hAnsi="Helvetica" w:cs="Arial"/>
                <w:color w:val="000000"/>
                <w:sz w:val="10"/>
                <w:szCs w:val="10"/>
              </w:rPr>
              <w:t>Münchner</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Kammerspiele</w:t>
            </w:r>
            <w:proofErr w:type="spellEnd"/>
            <w:r w:rsidRPr="00990ECF">
              <w:rPr>
                <w:rFonts w:ascii="Helvetica" w:hAnsi="Helvetica" w:cs="Arial"/>
                <w:color w:val="000000"/>
                <w:sz w:val="10"/>
                <w:szCs w:val="10"/>
              </w:rPr>
              <w:t>, Refugio</w:t>
            </w:r>
          </w:p>
        </w:tc>
        <w:tc>
          <w:tcPr>
            <w:tcW w:w="366" w:type="pct"/>
            <w:tcBorders>
              <w:top w:val="nil"/>
              <w:left w:val="nil"/>
              <w:bottom w:val="single" w:sz="4" w:space="0" w:color="000000"/>
              <w:right w:val="single" w:sz="4" w:space="0" w:color="000000"/>
            </w:tcBorders>
            <w:shd w:val="clear" w:color="auto" w:fill="auto"/>
            <w:hideMark/>
          </w:tcPr>
          <w:p w14:paraId="27818B85"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Germany</w:t>
            </w:r>
          </w:p>
        </w:tc>
        <w:tc>
          <w:tcPr>
            <w:tcW w:w="1519" w:type="pct"/>
            <w:tcBorders>
              <w:top w:val="nil"/>
              <w:left w:val="nil"/>
              <w:bottom w:val="single" w:sz="4" w:space="0" w:color="000000"/>
              <w:right w:val="single" w:sz="4" w:space="0" w:color="000000"/>
            </w:tcBorders>
            <w:shd w:val="clear" w:color="auto" w:fill="auto"/>
            <w:hideMark/>
          </w:tcPr>
          <w:p w14:paraId="2FD245A8" w14:textId="77777777" w:rsidR="005E6549" w:rsidRPr="00990ECF" w:rsidRDefault="005E6549" w:rsidP="00DB2E09">
            <w:pPr>
              <w:rPr>
                <w:rFonts w:ascii="Helvetica" w:hAnsi="Helvetica" w:cs="Arial"/>
                <w:color w:val="000000"/>
                <w:sz w:val="10"/>
                <w:szCs w:val="10"/>
              </w:rPr>
            </w:pPr>
            <w:hyperlink r:id="rId61" w:history="1">
              <w:r w:rsidRPr="00990ECF">
                <w:rPr>
                  <w:rFonts w:ascii="Helvetica" w:hAnsi="Helvetica" w:cs="Arial"/>
                  <w:color w:val="000000"/>
                  <w:sz w:val="10"/>
                  <w:szCs w:val="10"/>
                </w:rPr>
                <w:t>http://www.save-me-muenchen.de/de/</w:t>
              </w:r>
            </w:hyperlink>
          </w:p>
        </w:tc>
        <w:tc>
          <w:tcPr>
            <w:tcW w:w="537" w:type="pct"/>
            <w:tcBorders>
              <w:top w:val="nil"/>
              <w:left w:val="nil"/>
              <w:bottom w:val="single" w:sz="4" w:space="0" w:color="000000"/>
              <w:right w:val="single" w:sz="4" w:space="0" w:color="000000"/>
            </w:tcBorders>
            <w:shd w:val="clear" w:color="auto" w:fill="auto"/>
            <w:hideMark/>
          </w:tcPr>
          <w:p w14:paraId="30C71DCA"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The campaign grew from a play about winning a ticket to Europe. The campaigners used social media and set up a website with a petition for members of the public to sign, with a photo of themselves and a comment showing their solidarity with the 'Save Me' campaign and the resettlement of refugees to Germany.</w:t>
            </w:r>
          </w:p>
        </w:tc>
        <w:tc>
          <w:tcPr>
            <w:tcW w:w="375" w:type="pct"/>
            <w:tcBorders>
              <w:top w:val="nil"/>
              <w:left w:val="nil"/>
              <w:bottom w:val="single" w:sz="4" w:space="0" w:color="000000"/>
              <w:right w:val="single" w:sz="4" w:space="0" w:color="000000"/>
            </w:tcBorders>
          </w:tcPr>
          <w:p w14:paraId="61CEAD77"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22F4A6EA" w14:textId="77777777" w:rsidTr="00DB2E09">
        <w:trPr>
          <w:trHeight w:val="43"/>
        </w:trPr>
        <w:tc>
          <w:tcPr>
            <w:tcW w:w="1125" w:type="pct"/>
            <w:tcBorders>
              <w:top w:val="nil"/>
              <w:left w:val="nil"/>
              <w:bottom w:val="single" w:sz="4" w:space="0" w:color="000000"/>
              <w:right w:val="single" w:sz="4" w:space="0" w:color="000000"/>
            </w:tcBorders>
            <w:shd w:val="clear" w:color="auto" w:fill="auto"/>
            <w:hideMark/>
          </w:tcPr>
          <w:p w14:paraId="7A10AAF9"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Campagne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Musée</w:t>
            </w:r>
            <w:proofErr w:type="spellEnd"/>
            <w:r w:rsidRPr="00990ECF">
              <w:rPr>
                <w:rFonts w:ascii="Helvetica" w:hAnsi="Helvetica" w:cs="Arial"/>
                <w:color w:val="000000"/>
                <w:sz w:val="10"/>
                <w:szCs w:val="10"/>
              </w:rPr>
              <w:t xml:space="preserve"> de </w:t>
            </w:r>
            <w:proofErr w:type="spellStart"/>
            <w:r w:rsidRPr="00990ECF">
              <w:rPr>
                <w:rFonts w:ascii="Helvetica" w:hAnsi="Helvetica" w:cs="Arial"/>
                <w:color w:val="000000"/>
                <w:sz w:val="10"/>
                <w:szCs w:val="10"/>
              </w:rPr>
              <w:t>l’Histoire</w:t>
            </w:r>
            <w:proofErr w:type="spellEnd"/>
            <w:r w:rsidRPr="00990ECF">
              <w:rPr>
                <w:rFonts w:ascii="Helvetica" w:hAnsi="Helvetica" w:cs="Arial"/>
                <w:color w:val="000000"/>
                <w:sz w:val="10"/>
                <w:szCs w:val="10"/>
              </w:rPr>
              <w:t xml:space="preserve"> de </w:t>
            </w:r>
            <w:proofErr w:type="spellStart"/>
            <w:r w:rsidRPr="00990ECF">
              <w:rPr>
                <w:rFonts w:ascii="Helvetica" w:hAnsi="Helvetica" w:cs="Arial"/>
                <w:color w:val="000000"/>
                <w:sz w:val="10"/>
                <w:szCs w:val="10"/>
              </w:rPr>
              <w:t>l’Immigration</w:t>
            </w:r>
            <w:proofErr w:type="spellEnd"/>
          </w:p>
        </w:tc>
        <w:tc>
          <w:tcPr>
            <w:tcW w:w="604" w:type="pct"/>
            <w:tcBorders>
              <w:top w:val="nil"/>
              <w:left w:val="nil"/>
              <w:bottom w:val="single" w:sz="4" w:space="0" w:color="000000"/>
              <w:right w:val="single" w:sz="4" w:space="0" w:color="000000"/>
            </w:tcBorders>
            <w:shd w:val="clear" w:color="auto" w:fill="auto"/>
            <w:hideMark/>
          </w:tcPr>
          <w:p w14:paraId="6C7BFAE8"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Photos</w:t>
            </w:r>
          </w:p>
        </w:tc>
        <w:tc>
          <w:tcPr>
            <w:tcW w:w="474" w:type="pct"/>
            <w:tcBorders>
              <w:top w:val="nil"/>
              <w:left w:val="nil"/>
              <w:bottom w:val="single" w:sz="4" w:space="0" w:color="000000"/>
              <w:right w:val="single" w:sz="4" w:space="0" w:color="000000"/>
            </w:tcBorders>
            <w:shd w:val="clear" w:color="auto" w:fill="auto"/>
            <w:hideMark/>
          </w:tcPr>
          <w:p w14:paraId="6B557836"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Musée</w:t>
            </w:r>
            <w:proofErr w:type="spellEnd"/>
            <w:r w:rsidRPr="00990ECF">
              <w:rPr>
                <w:rFonts w:ascii="Helvetica" w:hAnsi="Helvetica" w:cs="Arial"/>
                <w:color w:val="000000"/>
                <w:sz w:val="10"/>
                <w:szCs w:val="10"/>
              </w:rPr>
              <w:t xml:space="preserve"> National de </w:t>
            </w:r>
            <w:proofErr w:type="spellStart"/>
            <w:r w:rsidRPr="00990ECF">
              <w:rPr>
                <w:rFonts w:ascii="Helvetica" w:hAnsi="Helvetica" w:cs="Arial"/>
                <w:color w:val="000000"/>
                <w:sz w:val="10"/>
                <w:szCs w:val="10"/>
              </w:rPr>
              <w:t>l’Histoire</w:t>
            </w:r>
            <w:proofErr w:type="spellEnd"/>
            <w:r w:rsidRPr="00990ECF">
              <w:rPr>
                <w:rFonts w:ascii="Helvetica" w:hAnsi="Helvetica" w:cs="Arial"/>
                <w:color w:val="000000"/>
                <w:sz w:val="10"/>
                <w:szCs w:val="10"/>
              </w:rPr>
              <w:t xml:space="preserve"> de </w:t>
            </w:r>
            <w:proofErr w:type="spellStart"/>
            <w:r w:rsidRPr="00990ECF">
              <w:rPr>
                <w:rFonts w:ascii="Helvetica" w:hAnsi="Helvetica" w:cs="Arial"/>
                <w:color w:val="000000"/>
                <w:sz w:val="10"/>
                <w:szCs w:val="10"/>
              </w:rPr>
              <w:t>l’Immigration</w:t>
            </w:r>
            <w:proofErr w:type="spellEnd"/>
          </w:p>
        </w:tc>
        <w:tc>
          <w:tcPr>
            <w:tcW w:w="366" w:type="pct"/>
            <w:tcBorders>
              <w:top w:val="nil"/>
              <w:left w:val="nil"/>
              <w:bottom w:val="single" w:sz="4" w:space="0" w:color="000000"/>
              <w:right w:val="single" w:sz="4" w:space="0" w:color="000000"/>
            </w:tcBorders>
            <w:shd w:val="clear" w:color="auto" w:fill="auto"/>
            <w:hideMark/>
          </w:tcPr>
          <w:p w14:paraId="48F1990B"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France</w:t>
            </w:r>
          </w:p>
        </w:tc>
        <w:tc>
          <w:tcPr>
            <w:tcW w:w="1519" w:type="pct"/>
            <w:tcBorders>
              <w:top w:val="nil"/>
              <w:left w:val="nil"/>
              <w:bottom w:val="single" w:sz="4" w:space="0" w:color="000000"/>
              <w:right w:val="single" w:sz="4" w:space="0" w:color="000000"/>
            </w:tcBorders>
            <w:shd w:val="clear" w:color="auto" w:fill="auto"/>
            <w:hideMark/>
          </w:tcPr>
          <w:p w14:paraId="77890459" w14:textId="77777777" w:rsidR="005E6549" w:rsidRPr="00990ECF" w:rsidRDefault="005E6549" w:rsidP="00DB2E09">
            <w:pPr>
              <w:rPr>
                <w:rFonts w:ascii="Helvetica" w:hAnsi="Helvetica" w:cs="Arial"/>
                <w:color w:val="000000"/>
                <w:sz w:val="10"/>
                <w:szCs w:val="10"/>
              </w:rPr>
            </w:pPr>
            <w:hyperlink r:id="rId62" w:history="1">
              <w:r w:rsidRPr="00990ECF">
                <w:rPr>
                  <w:rFonts w:ascii="Helvetica" w:hAnsi="Helvetica" w:cs="Arial"/>
                  <w:color w:val="000000"/>
                  <w:sz w:val="10"/>
                  <w:szCs w:val="10"/>
                </w:rPr>
                <w:t>http://www.histoire-immigration.fr/nouvelle-campagne-de-communication</w:t>
              </w:r>
            </w:hyperlink>
          </w:p>
        </w:tc>
        <w:tc>
          <w:tcPr>
            <w:tcW w:w="537" w:type="pct"/>
            <w:tcBorders>
              <w:top w:val="nil"/>
              <w:left w:val="nil"/>
              <w:bottom w:val="single" w:sz="4" w:space="0" w:color="000000"/>
              <w:right w:val="single" w:sz="4" w:space="0" w:color="000000"/>
            </w:tcBorders>
            <w:shd w:val="clear" w:color="auto" w:fill="auto"/>
            <w:hideMark/>
          </w:tcPr>
          <w:p w14:paraId="5E78C3DD"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Le </w:t>
            </w:r>
            <w:proofErr w:type="spellStart"/>
            <w:r w:rsidRPr="00990ECF">
              <w:rPr>
                <w:rFonts w:ascii="Helvetica" w:hAnsi="Helvetica" w:cs="Arial"/>
                <w:color w:val="000000"/>
                <w:sz w:val="10"/>
                <w:szCs w:val="10"/>
              </w:rPr>
              <w:t>Musée</w:t>
            </w:r>
            <w:proofErr w:type="spellEnd"/>
            <w:r w:rsidRPr="00990ECF">
              <w:rPr>
                <w:rFonts w:ascii="Helvetica" w:hAnsi="Helvetica" w:cs="Arial"/>
                <w:color w:val="000000"/>
                <w:sz w:val="10"/>
                <w:szCs w:val="10"/>
              </w:rPr>
              <w:t xml:space="preserve"> national de </w:t>
            </w:r>
            <w:proofErr w:type="spellStart"/>
            <w:r w:rsidRPr="00990ECF">
              <w:rPr>
                <w:rFonts w:ascii="Helvetica" w:hAnsi="Helvetica" w:cs="Arial"/>
                <w:color w:val="000000"/>
                <w:sz w:val="10"/>
                <w:szCs w:val="10"/>
              </w:rPr>
              <w:t>l’histoire</w:t>
            </w:r>
            <w:proofErr w:type="spellEnd"/>
            <w:r w:rsidRPr="00990ECF">
              <w:rPr>
                <w:rFonts w:ascii="Helvetica" w:hAnsi="Helvetica" w:cs="Arial"/>
                <w:color w:val="000000"/>
                <w:sz w:val="10"/>
                <w:szCs w:val="10"/>
              </w:rPr>
              <w:t xml:space="preserve"> de </w:t>
            </w:r>
            <w:proofErr w:type="spellStart"/>
            <w:r w:rsidRPr="00990ECF">
              <w:rPr>
                <w:rFonts w:ascii="Helvetica" w:hAnsi="Helvetica" w:cs="Arial"/>
                <w:color w:val="000000"/>
                <w:sz w:val="10"/>
                <w:szCs w:val="10"/>
              </w:rPr>
              <w:t>l’immigration</w:t>
            </w:r>
            <w:proofErr w:type="spellEnd"/>
            <w:r w:rsidRPr="00990ECF">
              <w:rPr>
                <w:rFonts w:ascii="Helvetica" w:hAnsi="Helvetica" w:cs="Arial"/>
                <w:color w:val="000000"/>
                <w:sz w:val="10"/>
                <w:szCs w:val="10"/>
              </w:rPr>
              <w:t xml:space="preserve"> lance </w:t>
            </w:r>
            <w:proofErr w:type="spellStart"/>
            <w:r w:rsidRPr="00990ECF">
              <w:rPr>
                <w:rFonts w:ascii="Helvetica" w:hAnsi="Helvetica" w:cs="Arial"/>
                <w:color w:val="000000"/>
                <w:sz w:val="10"/>
                <w:szCs w:val="10"/>
              </w:rPr>
              <w:t>une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campagne</w:t>
            </w:r>
            <w:proofErr w:type="spellEnd"/>
            <w:r w:rsidRPr="00990ECF">
              <w:rPr>
                <w:rFonts w:ascii="Helvetica" w:hAnsi="Helvetica" w:cs="Arial"/>
                <w:color w:val="000000"/>
                <w:sz w:val="10"/>
                <w:szCs w:val="10"/>
              </w:rPr>
              <w:t xml:space="preserve"> de communication </w:t>
            </w:r>
            <w:proofErr w:type="spellStart"/>
            <w:r w:rsidRPr="00990ECF">
              <w:rPr>
                <w:rFonts w:ascii="Helvetica" w:hAnsi="Helvetica" w:cs="Arial"/>
                <w:color w:val="000000"/>
                <w:sz w:val="10"/>
                <w:szCs w:val="10"/>
              </w:rPr>
              <w:t>tournée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vers</w:t>
            </w:r>
            <w:proofErr w:type="spellEnd"/>
            <w:r w:rsidRPr="00990ECF">
              <w:rPr>
                <w:rFonts w:ascii="Helvetica" w:hAnsi="Helvetica" w:cs="Arial"/>
                <w:color w:val="000000"/>
                <w:sz w:val="10"/>
                <w:szCs w:val="10"/>
              </w:rPr>
              <w:t xml:space="preserve"> le grand public. À travers des messages qui </w:t>
            </w:r>
            <w:proofErr w:type="spellStart"/>
            <w:r w:rsidRPr="00990ECF">
              <w:rPr>
                <w:rFonts w:ascii="Helvetica" w:hAnsi="Helvetica" w:cs="Arial"/>
                <w:color w:val="000000"/>
                <w:sz w:val="10"/>
                <w:szCs w:val="10"/>
              </w:rPr>
              <w:t>interpellent</w:t>
            </w:r>
            <w:proofErr w:type="spellEnd"/>
            <w:r w:rsidRPr="00990ECF">
              <w:rPr>
                <w:rFonts w:ascii="Helvetica" w:hAnsi="Helvetica" w:cs="Arial"/>
                <w:color w:val="000000"/>
                <w:sz w:val="10"/>
                <w:szCs w:val="10"/>
              </w:rPr>
              <w:t xml:space="preserve"> le grand public, avec </w:t>
            </w:r>
            <w:proofErr w:type="spellStart"/>
            <w:r w:rsidRPr="00990ECF">
              <w:rPr>
                <w:rFonts w:ascii="Helvetica" w:hAnsi="Helvetica" w:cs="Arial"/>
                <w:color w:val="000000"/>
                <w:sz w:val="10"/>
                <w:szCs w:val="10"/>
              </w:rPr>
              <w:t>une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approche</w:t>
            </w:r>
            <w:proofErr w:type="spellEnd"/>
            <w:r w:rsidRPr="00990ECF">
              <w:rPr>
                <w:rFonts w:ascii="Helvetica" w:hAnsi="Helvetica" w:cs="Arial"/>
                <w:color w:val="000000"/>
                <w:sz w:val="10"/>
                <w:szCs w:val="10"/>
              </w:rPr>
              <w:t xml:space="preserve"> simple, </w:t>
            </w:r>
            <w:proofErr w:type="spellStart"/>
            <w:r w:rsidRPr="00990ECF">
              <w:rPr>
                <w:rFonts w:ascii="Helvetica" w:hAnsi="Helvetica" w:cs="Arial"/>
                <w:color w:val="000000"/>
                <w:sz w:val="10"/>
                <w:szCs w:val="10"/>
              </w:rPr>
              <w:t>directe</w:t>
            </w:r>
            <w:proofErr w:type="spellEnd"/>
            <w:r w:rsidRPr="00990ECF">
              <w:rPr>
                <w:rFonts w:ascii="Helvetica" w:hAnsi="Helvetica" w:cs="Arial"/>
                <w:color w:val="000000"/>
                <w:sz w:val="10"/>
                <w:szCs w:val="10"/>
              </w:rPr>
              <w:t xml:space="preserve"> et </w:t>
            </w:r>
            <w:proofErr w:type="spellStart"/>
            <w:r w:rsidRPr="00990ECF">
              <w:rPr>
                <w:rFonts w:ascii="Helvetica" w:hAnsi="Helvetica" w:cs="Arial"/>
                <w:color w:val="000000"/>
                <w:sz w:val="10"/>
                <w:szCs w:val="10"/>
              </w:rPr>
              <w:t>humoristique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cette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campagne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entend</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rappeler</w:t>
            </w:r>
            <w:proofErr w:type="spellEnd"/>
            <w:r w:rsidRPr="00990ECF">
              <w:rPr>
                <w:rFonts w:ascii="Helvetica" w:hAnsi="Helvetica" w:cs="Arial"/>
                <w:color w:val="000000"/>
                <w:sz w:val="10"/>
                <w:szCs w:val="10"/>
              </w:rPr>
              <w:t xml:space="preserve"> que </w:t>
            </w:r>
            <w:proofErr w:type="spellStart"/>
            <w:r w:rsidRPr="00990ECF">
              <w:rPr>
                <w:rFonts w:ascii="Helvetica" w:hAnsi="Helvetica" w:cs="Arial"/>
                <w:color w:val="000000"/>
                <w:sz w:val="10"/>
                <w:szCs w:val="10"/>
              </w:rPr>
              <w:t>l’histoire</w:t>
            </w:r>
            <w:proofErr w:type="spellEnd"/>
            <w:r w:rsidRPr="00990ECF">
              <w:rPr>
                <w:rFonts w:ascii="Helvetica" w:hAnsi="Helvetica" w:cs="Arial"/>
                <w:color w:val="000000"/>
                <w:sz w:val="10"/>
                <w:szCs w:val="10"/>
              </w:rPr>
              <w:t xml:space="preserve"> de </w:t>
            </w:r>
            <w:proofErr w:type="spellStart"/>
            <w:r w:rsidRPr="00990ECF">
              <w:rPr>
                <w:rFonts w:ascii="Helvetica" w:hAnsi="Helvetica" w:cs="Arial"/>
                <w:color w:val="000000"/>
                <w:sz w:val="10"/>
                <w:szCs w:val="10"/>
              </w:rPr>
              <w:t>l’immigration</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est</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l’histoire</w:t>
            </w:r>
            <w:proofErr w:type="spellEnd"/>
            <w:r w:rsidRPr="00990ECF">
              <w:rPr>
                <w:rFonts w:ascii="Helvetica" w:hAnsi="Helvetica" w:cs="Arial"/>
                <w:color w:val="000000"/>
                <w:sz w:val="10"/>
                <w:szCs w:val="10"/>
              </w:rPr>
              <w:t xml:space="preserve"> de </w:t>
            </w:r>
            <w:proofErr w:type="spellStart"/>
            <w:r w:rsidRPr="00990ECF">
              <w:rPr>
                <w:rFonts w:ascii="Helvetica" w:hAnsi="Helvetica" w:cs="Arial"/>
                <w:color w:val="000000"/>
                <w:sz w:val="10"/>
                <w:szCs w:val="10"/>
              </w:rPr>
              <w:t>tous</w:t>
            </w:r>
            <w:proofErr w:type="spellEnd"/>
            <w:r w:rsidRPr="00990ECF">
              <w:rPr>
                <w:rFonts w:ascii="Helvetica" w:hAnsi="Helvetica" w:cs="Arial"/>
                <w:color w:val="000000"/>
                <w:sz w:val="10"/>
                <w:szCs w:val="10"/>
              </w:rPr>
              <w:t xml:space="preserve">, et fait </w:t>
            </w:r>
            <w:proofErr w:type="spellStart"/>
            <w:r w:rsidRPr="00990ECF">
              <w:rPr>
                <w:rFonts w:ascii="Helvetica" w:hAnsi="Helvetica" w:cs="Arial"/>
                <w:color w:val="000000"/>
                <w:sz w:val="10"/>
                <w:szCs w:val="10"/>
              </w:rPr>
              <w:t>partie</w:t>
            </w:r>
            <w:proofErr w:type="spellEnd"/>
            <w:r w:rsidRPr="00990ECF">
              <w:rPr>
                <w:rFonts w:ascii="Helvetica" w:hAnsi="Helvetica" w:cs="Arial"/>
                <w:color w:val="000000"/>
                <w:sz w:val="10"/>
                <w:szCs w:val="10"/>
              </w:rPr>
              <w:t xml:space="preserve"> de </w:t>
            </w:r>
            <w:proofErr w:type="spellStart"/>
            <w:r w:rsidRPr="00990ECF">
              <w:rPr>
                <w:rFonts w:ascii="Helvetica" w:hAnsi="Helvetica" w:cs="Arial"/>
                <w:color w:val="000000"/>
                <w:sz w:val="10"/>
                <w:szCs w:val="10"/>
              </w:rPr>
              <w:t>l’histoire</w:t>
            </w:r>
            <w:proofErr w:type="spellEnd"/>
            <w:r w:rsidRPr="00990ECF">
              <w:rPr>
                <w:rFonts w:ascii="Helvetica" w:hAnsi="Helvetica" w:cs="Arial"/>
                <w:color w:val="000000"/>
                <w:sz w:val="10"/>
                <w:szCs w:val="10"/>
              </w:rPr>
              <w:t xml:space="preserve"> de la France. La </w:t>
            </w:r>
            <w:proofErr w:type="spellStart"/>
            <w:r w:rsidRPr="00990ECF">
              <w:rPr>
                <w:rFonts w:ascii="Helvetica" w:hAnsi="Helvetica" w:cs="Arial"/>
                <w:color w:val="000000"/>
                <w:sz w:val="10"/>
                <w:szCs w:val="10"/>
              </w:rPr>
              <w:t>campagne</w:t>
            </w:r>
            <w:proofErr w:type="spellEnd"/>
            <w:r w:rsidRPr="00990ECF">
              <w:rPr>
                <w:rFonts w:ascii="Helvetica" w:hAnsi="Helvetica" w:cs="Arial"/>
                <w:color w:val="000000"/>
                <w:sz w:val="10"/>
                <w:szCs w:val="10"/>
              </w:rPr>
              <w:t xml:space="preserve"> se </w:t>
            </w:r>
            <w:proofErr w:type="spellStart"/>
            <w:r w:rsidRPr="00990ECF">
              <w:rPr>
                <w:rFonts w:ascii="Helvetica" w:hAnsi="Helvetica" w:cs="Arial"/>
                <w:color w:val="000000"/>
                <w:sz w:val="10"/>
                <w:szCs w:val="10"/>
              </w:rPr>
              <w:t>veut</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factuelle</w:t>
            </w:r>
            <w:proofErr w:type="spellEnd"/>
            <w:r w:rsidRPr="00990ECF">
              <w:rPr>
                <w:rFonts w:ascii="Helvetica" w:hAnsi="Helvetica" w:cs="Arial"/>
                <w:color w:val="000000"/>
                <w:sz w:val="10"/>
                <w:szCs w:val="10"/>
              </w:rPr>
              <w:t xml:space="preserve">. Elle </w:t>
            </w:r>
            <w:proofErr w:type="spellStart"/>
            <w:r w:rsidRPr="00990ECF">
              <w:rPr>
                <w:rFonts w:ascii="Helvetica" w:hAnsi="Helvetica" w:cs="Arial"/>
                <w:color w:val="000000"/>
                <w:sz w:val="10"/>
                <w:szCs w:val="10"/>
              </w:rPr>
              <w:t>montre</w:t>
            </w:r>
            <w:proofErr w:type="spellEnd"/>
            <w:r w:rsidRPr="00990ECF">
              <w:rPr>
                <w:rFonts w:ascii="Helvetica" w:hAnsi="Helvetica" w:cs="Arial"/>
                <w:color w:val="000000"/>
                <w:sz w:val="10"/>
                <w:szCs w:val="10"/>
              </w:rPr>
              <w:t xml:space="preserve"> des </w:t>
            </w:r>
            <w:proofErr w:type="spellStart"/>
            <w:r w:rsidRPr="00990ECF">
              <w:rPr>
                <w:rFonts w:ascii="Helvetica" w:hAnsi="Helvetica" w:cs="Arial"/>
                <w:color w:val="000000"/>
                <w:sz w:val="10"/>
                <w:szCs w:val="10"/>
              </w:rPr>
              <w:t>photographies</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historiques</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scènes</w:t>
            </w:r>
            <w:proofErr w:type="spellEnd"/>
            <w:r w:rsidRPr="00990ECF">
              <w:rPr>
                <w:rFonts w:ascii="Helvetica" w:hAnsi="Helvetica" w:cs="Arial"/>
                <w:color w:val="000000"/>
                <w:sz w:val="10"/>
                <w:szCs w:val="10"/>
              </w:rPr>
              <w:t xml:space="preserve"> de voyage, de travail, de vie, </w:t>
            </w:r>
            <w:proofErr w:type="spellStart"/>
            <w:r w:rsidRPr="00990ECF">
              <w:rPr>
                <w:rFonts w:ascii="Helvetica" w:hAnsi="Helvetica" w:cs="Arial"/>
                <w:color w:val="000000"/>
                <w:sz w:val="10"/>
                <w:szCs w:val="10"/>
              </w:rPr>
              <w:t>toutes</w:t>
            </w:r>
            <w:proofErr w:type="spellEnd"/>
            <w:r w:rsidRPr="00990ECF">
              <w:rPr>
                <w:rFonts w:ascii="Helvetica" w:hAnsi="Helvetica" w:cs="Arial"/>
                <w:color w:val="000000"/>
                <w:sz w:val="10"/>
                <w:szCs w:val="10"/>
              </w:rPr>
              <w:t xml:space="preserve"> issues des collections </w:t>
            </w:r>
            <w:proofErr w:type="spellStart"/>
            <w:r w:rsidRPr="00990ECF">
              <w:rPr>
                <w:rFonts w:ascii="Helvetica" w:hAnsi="Helvetica" w:cs="Arial"/>
                <w:color w:val="000000"/>
                <w:sz w:val="10"/>
                <w:szCs w:val="10"/>
              </w:rPr>
              <w:t>permanentes</w:t>
            </w:r>
            <w:proofErr w:type="spellEnd"/>
            <w:r w:rsidRPr="00990ECF">
              <w:rPr>
                <w:rFonts w:ascii="Helvetica" w:hAnsi="Helvetica" w:cs="Arial"/>
                <w:color w:val="000000"/>
                <w:sz w:val="10"/>
                <w:szCs w:val="10"/>
              </w:rPr>
              <w:t xml:space="preserve"> du </w:t>
            </w:r>
            <w:proofErr w:type="spellStart"/>
            <w:r w:rsidRPr="00990ECF">
              <w:rPr>
                <w:rFonts w:ascii="Helvetica" w:hAnsi="Helvetica" w:cs="Arial"/>
                <w:color w:val="000000"/>
                <w:sz w:val="10"/>
                <w:szCs w:val="10"/>
              </w:rPr>
              <w:t>Musée</w:t>
            </w:r>
            <w:proofErr w:type="spellEnd"/>
            <w:r w:rsidRPr="00990ECF">
              <w:rPr>
                <w:rFonts w:ascii="Helvetica" w:hAnsi="Helvetica" w:cs="Arial"/>
                <w:color w:val="000000"/>
                <w:sz w:val="10"/>
                <w:szCs w:val="10"/>
              </w:rPr>
              <w:t>.</w:t>
            </w:r>
          </w:p>
        </w:tc>
        <w:tc>
          <w:tcPr>
            <w:tcW w:w="375" w:type="pct"/>
            <w:tcBorders>
              <w:top w:val="nil"/>
              <w:left w:val="nil"/>
              <w:bottom w:val="single" w:sz="4" w:space="0" w:color="000000"/>
              <w:right w:val="single" w:sz="4" w:space="0" w:color="000000"/>
            </w:tcBorders>
          </w:tcPr>
          <w:p w14:paraId="59FEE71A"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n/a</w:t>
            </w:r>
          </w:p>
        </w:tc>
      </w:tr>
      <w:tr w:rsidR="005E6549" w:rsidRPr="00990ECF" w14:paraId="1442DE54" w14:textId="77777777" w:rsidTr="00DB2E09">
        <w:trPr>
          <w:trHeight w:val="43"/>
        </w:trPr>
        <w:tc>
          <w:tcPr>
            <w:tcW w:w="1125" w:type="pct"/>
            <w:tcBorders>
              <w:top w:val="nil"/>
              <w:left w:val="nil"/>
              <w:bottom w:val="single" w:sz="4" w:space="0" w:color="000000"/>
              <w:right w:val="single" w:sz="4" w:space="0" w:color="000000"/>
            </w:tcBorders>
            <w:shd w:val="clear" w:color="auto" w:fill="auto"/>
            <w:vAlign w:val="bottom"/>
            <w:hideMark/>
          </w:tcPr>
          <w:p w14:paraId="1EB42A03"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Flight Control - Minority Radio Show</w:t>
            </w:r>
          </w:p>
        </w:tc>
        <w:tc>
          <w:tcPr>
            <w:tcW w:w="604" w:type="pct"/>
            <w:tcBorders>
              <w:top w:val="nil"/>
              <w:left w:val="nil"/>
              <w:bottom w:val="single" w:sz="4" w:space="0" w:color="000000"/>
              <w:right w:val="single" w:sz="4" w:space="0" w:color="000000"/>
            </w:tcBorders>
            <w:shd w:val="clear" w:color="auto" w:fill="auto"/>
            <w:vAlign w:val="bottom"/>
            <w:hideMark/>
          </w:tcPr>
          <w:p w14:paraId="00BC881D"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Radio</w:t>
            </w:r>
          </w:p>
        </w:tc>
        <w:tc>
          <w:tcPr>
            <w:tcW w:w="474" w:type="pct"/>
            <w:tcBorders>
              <w:top w:val="nil"/>
              <w:left w:val="nil"/>
              <w:bottom w:val="single" w:sz="4" w:space="0" w:color="000000"/>
              <w:right w:val="single" w:sz="4" w:space="0" w:color="000000"/>
            </w:tcBorders>
            <w:shd w:val="clear" w:color="auto" w:fill="auto"/>
            <w:vAlign w:val="bottom"/>
            <w:hideMark/>
          </w:tcPr>
          <w:p w14:paraId="5BBE7DE6"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Študent</w:t>
            </w:r>
            <w:proofErr w:type="spellEnd"/>
            <w:r w:rsidRPr="00990ECF">
              <w:rPr>
                <w:rFonts w:ascii="Helvetica" w:hAnsi="Helvetica" w:cs="Arial"/>
                <w:color w:val="000000"/>
                <w:sz w:val="10"/>
                <w:szCs w:val="10"/>
              </w:rPr>
              <w:t xml:space="preserve"> Radio (one of the oldest independent and non-commercial radio in Europe)</w:t>
            </w:r>
          </w:p>
        </w:tc>
        <w:tc>
          <w:tcPr>
            <w:tcW w:w="366" w:type="pct"/>
            <w:tcBorders>
              <w:top w:val="nil"/>
              <w:left w:val="nil"/>
              <w:bottom w:val="single" w:sz="4" w:space="0" w:color="000000"/>
              <w:right w:val="single" w:sz="4" w:space="0" w:color="000000"/>
            </w:tcBorders>
            <w:shd w:val="clear" w:color="auto" w:fill="auto"/>
            <w:vAlign w:val="bottom"/>
            <w:hideMark/>
          </w:tcPr>
          <w:p w14:paraId="35F0D7B1"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Slovenia</w:t>
            </w:r>
          </w:p>
        </w:tc>
        <w:tc>
          <w:tcPr>
            <w:tcW w:w="1519" w:type="pct"/>
            <w:tcBorders>
              <w:top w:val="nil"/>
              <w:left w:val="nil"/>
              <w:bottom w:val="single" w:sz="4" w:space="0" w:color="000000"/>
              <w:right w:val="single" w:sz="4" w:space="0" w:color="000000"/>
            </w:tcBorders>
            <w:shd w:val="clear" w:color="auto" w:fill="auto"/>
            <w:vAlign w:val="bottom"/>
            <w:hideMark/>
          </w:tcPr>
          <w:p w14:paraId="738F7F42" w14:textId="77777777" w:rsidR="005E6549" w:rsidRPr="00990ECF" w:rsidRDefault="005E6549" w:rsidP="00DB2E09">
            <w:pPr>
              <w:rPr>
                <w:rFonts w:ascii="Helvetica" w:hAnsi="Helvetica" w:cs="Arial"/>
                <w:color w:val="000000"/>
                <w:sz w:val="10"/>
                <w:szCs w:val="10"/>
              </w:rPr>
            </w:pPr>
            <w:hyperlink r:id="rId63" w:history="1">
              <w:r w:rsidRPr="00990ECF">
                <w:rPr>
                  <w:rFonts w:ascii="Helvetica" w:hAnsi="Helvetica" w:cs="Arial"/>
                  <w:color w:val="000000"/>
                  <w:sz w:val="10"/>
                  <w:szCs w:val="10"/>
                </w:rPr>
                <w:t xml:space="preserve">https://www.clarinetproject.eu/nominee/flight-control-minority-radio-show/ </w:t>
              </w:r>
            </w:hyperlink>
          </w:p>
        </w:tc>
        <w:tc>
          <w:tcPr>
            <w:tcW w:w="537" w:type="pct"/>
            <w:tcBorders>
              <w:top w:val="nil"/>
              <w:left w:val="nil"/>
              <w:bottom w:val="single" w:sz="4" w:space="0" w:color="000000"/>
              <w:right w:val="single" w:sz="4" w:space="0" w:color="000000"/>
            </w:tcBorders>
            <w:shd w:val="clear" w:color="auto" w:fill="auto"/>
            <w:vAlign w:val="center"/>
            <w:hideMark/>
          </w:tcPr>
          <w:p w14:paraId="6311FEA3"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Since 2012, the Flight Control radio show promotes critical dialogue between cultures in </w:t>
            </w:r>
            <w:proofErr w:type="spellStart"/>
            <w:r w:rsidRPr="00990ECF">
              <w:rPr>
                <w:rFonts w:ascii="Helvetica" w:hAnsi="Helvetica" w:cs="Arial"/>
                <w:color w:val="000000"/>
                <w:sz w:val="10"/>
                <w:szCs w:val="10"/>
              </w:rPr>
              <w:t>Southeastern</w:t>
            </w:r>
            <w:proofErr w:type="spellEnd"/>
            <w:r w:rsidRPr="00990ECF">
              <w:rPr>
                <w:rFonts w:ascii="Helvetica" w:hAnsi="Helvetica" w:cs="Arial"/>
                <w:color w:val="000000"/>
                <w:sz w:val="10"/>
                <w:szCs w:val="10"/>
              </w:rPr>
              <w:t xml:space="preserve"> Europe. It spreads information on the progressive, alternative and underground cultural scene </w:t>
            </w:r>
            <w:r w:rsidRPr="00990ECF">
              <w:rPr>
                <w:rFonts w:ascii="Helvetica" w:hAnsi="Helvetica" w:cs="Arial"/>
                <w:color w:val="000000"/>
                <w:sz w:val="10"/>
                <w:szCs w:val="10"/>
              </w:rPr>
              <w:lastRenderedPageBreak/>
              <w:t xml:space="preserve">of ex-Yugoslavia and supports open and critical views not based on stereotypes and mainstream representations. Flight Control also covers issues faced by minorities and migrants to emphasize their rights in the Slovenian society. On Sundays, Flight Control is on air on the </w:t>
            </w:r>
            <w:proofErr w:type="spellStart"/>
            <w:r w:rsidRPr="00990ECF">
              <w:rPr>
                <w:rFonts w:ascii="Helvetica" w:hAnsi="Helvetica" w:cs="Arial"/>
                <w:color w:val="000000"/>
                <w:sz w:val="10"/>
                <w:szCs w:val="10"/>
              </w:rPr>
              <w:t>Študent</w:t>
            </w:r>
            <w:proofErr w:type="spellEnd"/>
            <w:r w:rsidRPr="00990ECF">
              <w:rPr>
                <w:rFonts w:ascii="Helvetica" w:hAnsi="Helvetica" w:cs="Arial"/>
                <w:color w:val="000000"/>
                <w:sz w:val="10"/>
                <w:szCs w:val="10"/>
              </w:rPr>
              <w:t xml:space="preserve"> Radio, one of the oldest independent and non-commercial radio in Europe. Flight Control emerges under the auspices of the Serbian Cultural </w:t>
            </w:r>
            <w:proofErr w:type="spellStart"/>
            <w:r w:rsidRPr="00990ECF">
              <w:rPr>
                <w:rFonts w:ascii="Helvetica" w:hAnsi="Helvetica" w:cs="Arial"/>
                <w:color w:val="000000"/>
                <w:sz w:val="10"/>
                <w:szCs w:val="10"/>
              </w:rPr>
              <w:t>Center</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Danilo</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Kiš</w:t>
            </w:r>
            <w:proofErr w:type="spellEnd"/>
            <w:r w:rsidRPr="00990ECF">
              <w:rPr>
                <w:rFonts w:ascii="Helvetica" w:hAnsi="Helvetica" w:cs="Arial"/>
                <w:color w:val="000000"/>
                <w:sz w:val="10"/>
                <w:szCs w:val="10"/>
              </w:rPr>
              <w:t>” and is supported by the Ministry of Culture of the Republic of Serbia, the Office for Cooperation with the Diaspora and Serbs in the Region and the Ministry of Culture of the Republic of Slovenia.</w:t>
            </w:r>
          </w:p>
        </w:tc>
        <w:tc>
          <w:tcPr>
            <w:tcW w:w="375" w:type="pct"/>
            <w:tcBorders>
              <w:top w:val="nil"/>
              <w:left w:val="nil"/>
              <w:bottom w:val="single" w:sz="4" w:space="0" w:color="000000"/>
              <w:right w:val="single" w:sz="4" w:space="0" w:color="000000"/>
            </w:tcBorders>
          </w:tcPr>
          <w:p w14:paraId="44629033"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lastRenderedPageBreak/>
              <w:t>universalism</w:t>
            </w:r>
          </w:p>
        </w:tc>
      </w:tr>
      <w:tr w:rsidR="005E6549" w:rsidRPr="00990ECF" w14:paraId="7027108D" w14:textId="77777777" w:rsidTr="00DB2E09">
        <w:trPr>
          <w:trHeight w:val="43"/>
        </w:trPr>
        <w:tc>
          <w:tcPr>
            <w:tcW w:w="1125" w:type="pct"/>
            <w:tcBorders>
              <w:top w:val="nil"/>
              <w:left w:val="nil"/>
              <w:bottom w:val="single" w:sz="4" w:space="0" w:color="000000"/>
              <w:right w:val="single" w:sz="4" w:space="0" w:color="000000"/>
            </w:tcBorders>
            <w:shd w:val="clear" w:color="auto" w:fill="auto"/>
            <w:vAlign w:val="bottom"/>
            <w:hideMark/>
          </w:tcPr>
          <w:p w14:paraId="64580246"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Anti-Rumour campaign: “Do not allow </w:t>
            </w:r>
            <w:proofErr w:type="spellStart"/>
            <w:r w:rsidRPr="00990ECF">
              <w:rPr>
                <w:rFonts w:ascii="Helvetica" w:hAnsi="Helvetica" w:cs="Arial"/>
                <w:color w:val="000000"/>
                <w:sz w:val="10"/>
                <w:szCs w:val="10"/>
              </w:rPr>
              <w:t>rumors</w:t>
            </w:r>
            <w:proofErr w:type="spellEnd"/>
            <w:r w:rsidRPr="00990ECF">
              <w:rPr>
                <w:rFonts w:ascii="Helvetica" w:hAnsi="Helvetica" w:cs="Arial"/>
                <w:color w:val="000000"/>
                <w:sz w:val="10"/>
                <w:szCs w:val="10"/>
              </w:rPr>
              <w:t xml:space="preserve"> to get you sick. Get yourself vaccinated”</w:t>
            </w:r>
          </w:p>
        </w:tc>
        <w:tc>
          <w:tcPr>
            <w:tcW w:w="604" w:type="pct"/>
            <w:tcBorders>
              <w:top w:val="nil"/>
              <w:left w:val="nil"/>
              <w:bottom w:val="single" w:sz="4" w:space="0" w:color="000000"/>
              <w:right w:val="single" w:sz="4" w:space="0" w:color="000000"/>
            </w:tcBorders>
            <w:shd w:val="clear" w:color="auto" w:fill="auto"/>
            <w:vAlign w:val="bottom"/>
            <w:hideMark/>
          </w:tcPr>
          <w:p w14:paraId="1F5C1564"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Roleplays</w:t>
            </w:r>
            <w:proofErr w:type="spellEnd"/>
            <w:r w:rsidRPr="00990ECF">
              <w:rPr>
                <w:rFonts w:ascii="Helvetica" w:hAnsi="Helvetica" w:cs="Arial"/>
                <w:color w:val="000000"/>
                <w:sz w:val="10"/>
                <w:szCs w:val="10"/>
              </w:rPr>
              <w:t>, Leaflets</w:t>
            </w:r>
          </w:p>
        </w:tc>
        <w:tc>
          <w:tcPr>
            <w:tcW w:w="474" w:type="pct"/>
            <w:tcBorders>
              <w:top w:val="nil"/>
              <w:left w:val="nil"/>
              <w:bottom w:val="single" w:sz="4" w:space="0" w:color="000000"/>
              <w:right w:val="single" w:sz="4" w:space="0" w:color="000000"/>
            </w:tcBorders>
            <w:shd w:val="clear" w:color="auto" w:fill="auto"/>
            <w:vAlign w:val="bottom"/>
            <w:hideMark/>
          </w:tcPr>
          <w:p w14:paraId="2AAD6EA0"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Island Council of Tenerife, Tenerife public hospital</w:t>
            </w:r>
          </w:p>
        </w:tc>
        <w:tc>
          <w:tcPr>
            <w:tcW w:w="366" w:type="pct"/>
            <w:tcBorders>
              <w:top w:val="nil"/>
              <w:left w:val="nil"/>
              <w:bottom w:val="single" w:sz="4" w:space="0" w:color="000000"/>
              <w:right w:val="single" w:sz="4" w:space="0" w:color="000000"/>
            </w:tcBorders>
            <w:shd w:val="clear" w:color="auto" w:fill="auto"/>
            <w:vAlign w:val="bottom"/>
            <w:hideMark/>
          </w:tcPr>
          <w:p w14:paraId="5A79CD09"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Spain</w:t>
            </w:r>
          </w:p>
        </w:tc>
        <w:tc>
          <w:tcPr>
            <w:tcW w:w="1519" w:type="pct"/>
            <w:tcBorders>
              <w:top w:val="nil"/>
              <w:left w:val="nil"/>
              <w:bottom w:val="single" w:sz="4" w:space="0" w:color="000000"/>
              <w:right w:val="single" w:sz="4" w:space="0" w:color="000000"/>
            </w:tcBorders>
            <w:shd w:val="clear" w:color="auto" w:fill="auto"/>
            <w:vAlign w:val="bottom"/>
            <w:hideMark/>
          </w:tcPr>
          <w:p w14:paraId="0DBBB51A" w14:textId="77777777" w:rsidR="005E6549" w:rsidRPr="00990ECF" w:rsidRDefault="005E6549" w:rsidP="00DB2E09">
            <w:pPr>
              <w:rPr>
                <w:rFonts w:ascii="Helvetica" w:hAnsi="Helvetica" w:cs="Arial"/>
                <w:color w:val="000000"/>
                <w:sz w:val="10"/>
                <w:szCs w:val="10"/>
              </w:rPr>
            </w:pPr>
            <w:hyperlink r:id="rId64" w:history="1">
              <w:r w:rsidRPr="00990ECF">
                <w:rPr>
                  <w:rFonts w:ascii="Helvetica" w:hAnsi="Helvetica" w:cs="Arial"/>
                  <w:color w:val="000000"/>
                  <w:sz w:val="10"/>
                  <w:szCs w:val="10"/>
                </w:rPr>
                <w:t>https://www.clarinetproject.eu/wp-content/uploads/2019/07/ANTI-RUMOURS-CAMPAIGN-min-1.pdf</w:t>
              </w:r>
            </w:hyperlink>
          </w:p>
        </w:tc>
        <w:tc>
          <w:tcPr>
            <w:tcW w:w="537" w:type="pct"/>
            <w:tcBorders>
              <w:top w:val="nil"/>
              <w:left w:val="nil"/>
              <w:bottom w:val="single" w:sz="4" w:space="0" w:color="000000"/>
              <w:right w:val="single" w:sz="4" w:space="0" w:color="000000"/>
            </w:tcBorders>
            <w:shd w:val="clear" w:color="auto" w:fill="auto"/>
            <w:vAlign w:val="center"/>
            <w:hideMark/>
          </w:tcPr>
          <w:p w14:paraId="751F7052"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The campaign aimed to reduce </w:t>
            </w:r>
            <w:proofErr w:type="spellStart"/>
            <w:r w:rsidRPr="00990ECF">
              <w:rPr>
                <w:rFonts w:ascii="Helvetica" w:hAnsi="Helvetica" w:cs="Arial"/>
                <w:color w:val="000000"/>
                <w:sz w:val="10"/>
                <w:szCs w:val="10"/>
              </w:rPr>
              <w:t>rumors</w:t>
            </w:r>
            <w:proofErr w:type="spellEnd"/>
            <w:r w:rsidRPr="00990ECF">
              <w:rPr>
                <w:rFonts w:ascii="Helvetica" w:hAnsi="Helvetica" w:cs="Arial"/>
                <w:color w:val="000000"/>
                <w:sz w:val="10"/>
                <w:szCs w:val="10"/>
              </w:rPr>
              <w:t xml:space="preserve"> and prejudices, which are a burden upon migrants. It was implemented at the entrance of a hospital, where </w:t>
            </w:r>
            <w:proofErr w:type="spellStart"/>
            <w:r w:rsidRPr="00990ECF">
              <w:rPr>
                <w:rFonts w:ascii="Helvetica" w:hAnsi="Helvetica" w:cs="Arial"/>
                <w:color w:val="000000"/>
                <w:sz w:val="10"/>
                <w:szCs w:val="10"/>
              </w:rPr>
              <w:t>rumors</w:t>
            </w:r>
            <w:proofErr w:type="spellEnd"/>
            <w:r w:rsidRPr="00990ECF">
              <w:rPr>
                <w:rFonts w:ascii="Helvetica" w:hAnsi="Helvetica" w:cs="Arial"/>
                <w:color w:val="000000"/>
                <w:sz w:val="10"/>
                <w:szCs w:val="10"/>
              </w:rPr>
              <w:t xml:space="preserve"> that affirm that immigrants use abusively the health system are spread. The campaign consisted in raising awareness through a roleplaying simulating medical examination and a vaccination campaign. An “Anti-</w:t>
            </w:r>
            <w:proofErr w:type="spellStart"/>
            <w:r w:rsidRPr="00990ECF">
              <w:rPr>
                <w:rFonts w:ascii="Helvetica" w:hAnsi="Helvetica" w:cs="Arial"/>
                <w:color w:val="000000"/>
                <w:sz w:val="10"/>
                <w:szCs w:val="10"/>
              </w:rPr>
              <w:t>rumors</w:t>
            </w:r>
            <w:proofErr w:type="spellEnd"/>
            <w:r w:rsidRPr="00990ECF">
              <w:rPr>
                <w:rFonts w:ascii="Helvetica" w:hAnsi="Helvetica" w:cs="Arial"/>
                <w:color w:val="000000"/>
                <w:sz w:val="10"/>
                <w:szCs w:val="10"/>
              </w:rPr>
              <w:t xml:space="preserve"> vaccine” containing accurate data against these </w:t>
            </w:r>
            <w:proofErr w:type="spellStart"/>
            <w:r w:rsidRPr="00990ECF">
              <w:rPr>
                <w:rFonts w:ascii="Helvetica" w:hAnsi="Helvetica" w:cs="Arial"/>
                <w:color w:val="000000"/>
                <w:sz w:val="10"/>
                <w:szCs w:val="10"/>
              </w:rPr>
              <w:t>rumors</w:t>
            </w:r>
            <w:proofErr w:type="spellEnd"/>
            <w:r w:rsidRPr="00990ECF">
              <w:rPr>
                <w:rFonts w:ascii="Helvetica" w:hAnsi="Helvetica" w:cs="Arial"/>
                <w:color w:val="000000"/>
                <w:sz w:val="10"/>
                <w:szCs w:val="10"/>
              </w:rPr>
              <w:t xml:space="preserve"> in the prospectus was given to every health worker and the people walking around.  </w:t>
            </w:r>
          </w:p>
        </w:tc>
        <w:tc>
          <w:tcPr>
            <w:tcW w:w="375" w:type="pct"/>
            <w:tcBorders>
              <w:top w:val="nil"/>
              <w:left w:val="nil"/>
              <w:bottom w:val="single" w:sz="4" w:space="0" w:color="000000"/>
              <w:right w:val="single" w:sz="4" w:space="0" w:color="000000"/>
            </w:tcBorders>
          </w:tcPr>
          <w:p w14:paraId="5224FDBD"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n/a</w:t>
            </w:r>
          </w:p>
        </w:tc>
      </w:tr>
      <w:tr w:rsidR="005E6549" w:rsidRPr="00990ECF" w14:paraId="259C5B79" w14:textId="77777777" w:rsidTr="00DB2E09">
        <w:trPr>
          <w:trHeight w:val="43"/>
        </w:trPr>
        <w:tc>
          <w:tcPr>
            <w:tcW w:w="1125" w:type="pct"/>
            <w:tcBorders>
              <w:top w:val="nil"/>
              <w:left w:val="nil"/>
              <w:bottom w:val="single" w:sz="4" w:space="0" w:color="000000"/>
              <w:right w:val="single" w:sz="4" w:space="0" w:color="000000"/>
            </w:tcBorders>
            <w:shd w:val="clear" w:color="auto" w:fill="auto"/>
            <w:vAlign w:val="bottom"/>
            <w:hideMark/>
          </w:tcPr>
          <w:p w14:paraId="25B2E9B6"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Xsellschaften</w:t>
            </w:r>
            <w:proofErr w:type="spellEnd"/>
            <w:r w:rsidRPr="00990ECF">
              <w:rPr>
                <w:rFonts w:ascii="Helvetica" w:hAnsi="Helvetica" w:cs="Arial"/>
                <w:color w:val="000000"/>
                <w:sz w:val="10"/>
                <w:szCs w:val="10"/>
              </w:rPr>
              <w:t xml:space="preserve"> - </w:t>
            </w:r>
            <w:proofErr w:type="spellStart"/>
            <w:r w:rsidRPr="00990ECF">
              <w:rPr>
                <w:rFonts w:ascii="Helvetica" w:hAnsi="Helvetica" w:cs="Arial"/>
                <w:color w:val="000000"/>
                <w:sz w:val="10"/>
                <w:szCs w:val="10"/>
              </w:rPr>
              <w:t>aus</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Gesellschaften</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eine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Gesellschaft</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schaffen</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Xsocieties</w:t>
            </w:r>
            <w:proofErr w:type="spellEnd"/>
            <w:r w:rsidRPr="00990ECF">
              <w:rPr>
                <w:rFonts w:ascii="Helvetica" w:hAnsi="Helvetica" w:cs="Arial"/>
                <w:color w:val="000000"/>
                <w:sz w:val="10"/>
                <w:szCs w:val="10"/>
              </w:rPr>
              <w:t xml:space="preserve"> - To form one society out of many societies)</w:t>
            </w:r>
          </w:p>
        </w:tc>
        <w:tc>
          <w:tcPr>
            <w:tcW w:w="604" w:type="pct"/>
            <w:tcBorders>
              <w:top w:val="nil"/>
              <w:left w:val="nil"/>
              <w:bottom w:val="single" w:sz="4" w:space="0" w:color="000000"/>
              <w:right w:val="single" w:sz="4" w:space="0" w:color="000000"/>
            </w:tcBorders>
            <w:shd w:val="clear" w:color="auto" w:fill="auto"/>
            <w:vAlign w:val="bottom"/>
            <w:hideMark/>
          </w:tcPr>
          <w:p w14:paraId="5BBCA197"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Short film</w:t>
            </w:r>
          </w:p>
        </w:tc>
        <w:tc>
          <w:tcPr>
            <w:tcW w:w="474" w:type="pct"/>
            <w:tcBorders>
              <w:top w:val="nil"/>
              <w:left w:val="nil"/>
              <w:bottom w:val="single" w:sz="4" w:space="0" w:color="000000"/>
              <w:right w:val="single" w:sz="4" w:space="0" w:color="000000"/>
            </w:tcBorders>
            <w:shd w:val="clear" w:color="auto" w:fill="auto"/>
            <w:vAlign w:val="bottom"/>
            <w:hideMark/>
          </w:tcPr>
          <w:p w14:paraId="6E8FF9B7"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Daheim</w:t>
            </w:r>
            <w:proofErr w:type="spellEnd"/>
            <w:r w:rsidRPr="00990ECF">
              <w:rPr>
                <w:rFonts w:ascii="Helvetica" w:hAnsi="Helvetica" w:cs="Arial"/>
                <w:color w:val="000000"/>
                <w:sz w:val="10"/>
                <w:szCs w:val="10"/>
              </w:rPr>
              <w:t xml:space="preserve"> in </w:t>
            </w:r>
            <w:proofErr w:type="spellStart"/>
            <w:r w:rsidRPr="00990ECF">
              <w:rPr>
                <w:rFonts w:ascii="Helvetica" w:hAnsi="Helvetica" w:cs="Arial"/>
                <w:color w:val="000000"/>
                <w:sz w:val="10"/>
                <w:szCs w:val="10"/>
              </w:rPr>
              <w:t>Telfs</w:t>
            </w:r>
            <w:proofErr w:type="spellEnd"/>
          </w:p>
        </w:tc>
        <w:tc>
          <w:tcPr>
            <w:tcW w:w="366" w:type="pct"/>
            <w:tcBorders>
              <w:top w:val="nil"/>
              <w:left w:val="nil"/>
              <w:bottom w:val="single" w:sz="4" w:space="0" w:color="000000"/>
              <w:right w:val="single" w:sz="4" w:space="0" w:color="000000"/>
            </w:tcBorders>
            <w:shd w:val="clear" w:color="auto" w:fill="auto"/>
            <w:vAlign w:val="bottom"/>
            <w:hideMark/>
          </w:tcPr>
          <w:p w14:paraId="246BD5D9"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Austria</w:t>
            </w:r>
          </w:p>
        </w:tc>
        <w:tc>
          <w:tcPr>
            <w:tcW w:w="1519" w:type="pct"/>
            <w:tcBorders>
              <w:top w:val="nil"/>
              <w:left w:val="nil"/>
              <w:bottom w:val="single" w:sz="4" w:space="0" w:color="000000"/>
              <w:right w:val="single" w:sz="4" w:space="0" w:color="000000"/>
            </w:tcBorders>
            <w:shd w:val="clear" w:color="auto" w:fill="auto"/>
            <w:vAlign w:val="bottom"/>
            <w:hideMark/>
          </w:tcPr>
          <w:p w14:paraId="57F79CC1" w14:textId="77777777" w:rsidR="005E6549" w:rsidRPr="00990ECF" w:rsidRDefault="005E6549" w:rsidP="00DB2E09">
            <w:pPr>
              <w:rPr>
                <w:rFonts w:ascii="Helvetica" w:hAnsi="Helvetica" w:cs="Arial"/>
                <w:color w:val="000000"/>
                <w:sz w:val="10"/>
                <w:szCs w:val="10"/>
              </w:rPr>
            </w:pPr>
            <w:hyperlink r:id="rId65" w:history="1">
              <w:r w:rsidRPr="00990ECF">
                <w:rPr>
                  <w:rFonts w:ascii="Helvetica" w:hAnsi="Helvetica" w:cs="Arial"/>
                  <w:color w:val="000000"/>
                  <w:sz w:val="10"/>
                  <w:szCs w:val="10"/>
                </w:rPr>
                <w:t xml:space="preserve">https://www.facebook.com/pg/Xsellschafften/about/?ref=page_internal </w:t>
              </w:r>
            </w:hyperlink>
          </w:p>
        </w:tc>
        <w:tc>
          <w:tcPr>
            <w:tcW w:w="537" w:type="pct"/>
            <w:tcBorders>
              <w:top w:val="nil"/>
              <w:left w:val="nil"/>
              <w:bottom w:val="single" w:sz="4" w:space="0" w:color="000000"/>
              <w:right w:val="single" w:sz="4" w:space="0" w:color="000000"/>
            </w:tcBorders>
            <w:shd w:val="clear" w:color="auto" w:fill="auto"/>
            <w:vAlign w:val="center"/>
            <w:hideMark/>
          </w:tcPr>
          <w:p w14:paraId="5145776C"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Xsellschafften</w:t>
            </w:r>
            <w:proofErr w:type="spellEnd"/>
            <w:r w:rsidRPr="00990ECF">
              <w:rPr>
                <w:rFonts w:ascii="Helvetica" w:hAnsi="Helvetica" w:cs="Arial"/>
                <w:color w:val="000000"/>
                <w:sz w:val="10"/>
                <w:szCs w:val="10"/>
              </w:rPr>
              <w:t xml:space="preserve"> stands for the creation of ONE society in which diversity is valued and lived. Through short films we give an insight into life worlds that are often not perceived. We believe that togetherness is more meaningful, more beautiful and more enriching than togetherness in a world that is frightening. This is what we stand for, and this is why we do what we do.</w:t>
            </w:r>
          </w:p>
        </w:tc>
        <w:tc>
          <w:tcPr>
            <w:tcW w:w="375" w:type="pct"/>
            <w:tcBorders>
              <w:top w:val="nil"/>
              <w:left w:val="nil"/>
              <w:bottom w:val="single" w:sz="4" w:space="0" w:color="000000"/>
              <w:right w:val="single" w:sz="4" w:space="0" w:color="000000"/>
            </w:tcBorders>
          </w:tcPr>
          <w:p w14:paraId="710345DE"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06B9E507" w14:textId="77777777" w:rsidTr="00DB2E09">
        <w:trPr>
          <w:trHeight w:val="43"/>
        </w:trPr>
        <w:tc>
          <w:tcPr>
            <w:tcW w:w="1125" w:type="pct"/>
            <w:tcBorders>
              <w:top w:val="nil"/>
              <w:left w:val="nil"/>
              <w:bottom w:val="single" w:sz="4" w:space="0" w:color="000000"/>
              <w:right w:val="single" w:sz="4" w:space="0" w:color="000000"/>
            </w:tcBorders>
            <w:shd w:val="clear" w:color="auto" w:fill="auto"/>
            <w:vAlign w:val="bottom"/>
            <w:hideMark/>
          </w:tcPr>
          <w:p w14:paraId="7A6DF450"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w:t>
            </w:r>
            <w:proofErr w:type="spellStart"/>
            <w:r w:rsidRPr="00990ECF">
              <w:rPr>
                <w:rFonts w:ascii="Helvetica" w:hAnsi="Helvetica" w:cs="Arial"/>
                <w:color w:val="000000"/>
                <w:sz w:val="10"/>
                <w:szCs w:val="10"/>
              </w:rPr>
              <w:t>Anturem</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Rumors</w:t>
            </w:r>
            <w:proofErr w:type="spellEnd"/>
            <w:r w:rsidRPr="00990ECF">
              <w:rPr>
                <w:rFonts w:ascii="Helvetica" w:hAnsi="Helvetica" w:cs="Arial"/>
                <w:color w:val="000000"/>
                <w:sz w:val="10"/>
                <w:szCs w:val="10"/>
              </w:rPr>
              <w:t xml:space="preserve"> (Anti-Rumours)</w:t>
            </w:r>
          </w:p>
        </w:tc>
        <w:tc>
          <w:tcPr>
            <w:tcW w:w="604" w:type="pct"/>
            <w:tcBorders>
              <w:top w:val="nil"/>
              <w:left w:val="nil"/>
              <w:bottom w:val="single" w:sz="4" w:space="0" w:color="000000"/>
              <w:right w:val="single" w:sz="4" w:space="0" w:color="000000"/>
            </w:tcBorders>
            <w:shd w:val="clear" w:color="auto" w:fill="auto"/>
            <w:vAlign w:val="bottom"/>
            <w:hideMark/>
          </w:tcPr>
          <w:p w14:paraId="6742AC94"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Social Media</w:t>
            </w:r>
          </w:p>
        </w:tc>
        <w:tc>
          <w:tcPr>
            <w:tcW w:w="474" w:type="pct"/>
            <w:tcBorders>
              <w:top w:val="nil"/>
              <w:left w:val="nil"/>
              <w:bottom w:val="single" w:sz="4" w:space="0" w:color="000000"/>
              <w:right w:val="single" w:sz="4" w:space="0" w:color="000000"/>
            </w:tcBorders>
            <w:shd w:val="clear" w:color="auto" w:fill="auto"/>
            <w:vAlign w:val="bottom"/>
            <w:hideMark/>
          </w:tcPr>
          <w:p w14:paraId="03E38C00"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Barcelona City Council</w:t>
            </w:r>
          </w:p>
        </w:tc>
        <w:tc>
          <w:tcPr>
            <w:tcW w:w="366" w:type="pct"/>
            <w:tcBorders>
              <w:top w:val="nil"/>
              <w:left w:val="nil"/>
              <w:bottom w:val="single" w:sz="4" w:space="0" w:color="000000"/>
              <w:right w:val="single" w:sz="4" w:space="0" w:color="000000"/>
            </w:tcBorders>
            <w:shd w:val="clear" w:color="auto" w:fill="auto"/>
            <w:vAlign w:val="bottom"/>
            <w:hideMark/>
          </w:tcPr>
          <w:p w14:paraId="4B7E947F"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Spain</w:t>
            </w:r>
          </w:p>
        </w:tc>
        <w:tc>
          <w:tcPr>
            <w:tcW w:w="1519" w:type="pct"/>
            <w:tcBorders>
              <w:top w:val="nil"/>
              <w:left w:val="nil"/>
              <w:bottom w:val="single" w:sz="4" w:space="0" w:color="000000"/>
              <w:right w:val="single" w:sz="4" w:space="0" w:color="000000"/>
            </w:tcBorders>
            <w:shd w:val="clear" w:color="auto" w:fill="auto"/>
            <w:vAlign w:val="bottom"/>
            <w:hideMark/>
          </w:tcPr>
          <w:p w14:paraId="5213A454"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https://padlet.com/antirumors/AturemRumors </w:t>
            </w:r>
          </w:p>
        </w:tc>
        <w:tc>
          <w:tcPr>
            <w:tcW w:w="537" w:type="pct"/>
            <w:tcBorders>
              <w:top w:val="nil"/>
              <w:left w:val="nil"/>
              <w:bottom w:val="single" w:sz="4" w:space="0" w:color="000000"/>
              <w:right w:val="single" w:sz="4" w:space="0" w:color="000000"/>
            </w:tcBorders>
            <w:shd w:val="clear" w:color="auto" w:fill="auto"/>
            <w:vAlign w:val="center"/>
            <w:hideMark/>
          </w:tcPr>
          <w:p w14:paraId="5693FC56"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The campaign is one of the initiatives of the anti-rumours network established by the Barcelona City Council. It aims to respond to the rise of racist discourses that feed rumours, strengthen stereotypes and stir up fear and mistrust on social networks and among Barcelona’s residents. The campaign attempts to build new narratives starring activists and influencers from an intercultural and intersectional perspective, debunking discriminatory </w:t>
            </w:r>
            <w:r w:rsidRPr="00990ECF">
              <w:rPr>
                <w:rFonts w:ascii="Helvetica" w:hAnsi="Helvetica" w:cs="Arial"/>
                <w:color w:val="000000"/>
                <w:sz w:val="10"/>
                <w:szCs w:val="10"/>
              </w:rPr>
              <w:lastRenderedPageBreak/>
              <w:t xml:space="preserve">and racist rumours and stereotypes that </w:t>
            </w:r>
            <w:proofErr w:type="spellStart"/>
            <w:r w:rsidRPr="00990ECF">
              <w:rPr>
                <w:rFonts w:ascii="Helvetica" w:hAnsi="Helvetica" w:cs="Arial"/>
                <w:color w:val="000000"/>
                <w:sz w:val="10"/>
                <w:szCs w:val="10"/>
              </w:rPr>
              <w:t>affect</w:t>
            </w:r>
            <w:proofErr w:type="spellEnd"/>
            <w:r w:rsidRPr="00990ECF">
              <w:rPr>
                <w:rFonts w:ascii="Helvetica" w:hAnsi="Helvetica" w:cs="Arial"/>
                <w:color w:val="000000"/>
                <w:sz w:val="10"/>
                <w:szCs w:val="10"/>
              </w:rPr>
              <w:t xml:space="preserve"> on a differential basis </w:t>
            </w:r>
            <w:proofErr w:type="spellStart"/>
            <w:r w:rsidRPr="00990ECF">
              <w:rPr>
                <w:rFonts w:ascii="Helvetica" w:hAnsi="Helvetica" w:cs="Arial"/>
                <w:color w:val="000000"/>
                <w:sz w:val="10"/>
                <w:szCs w:val="10"/>
              </w:rPr>
              <w:t>racialised</w:t>
            </w:r>
            <w:proofErr w:type="spellEnd"/>
            <w:r w:rsidRPr="00990ECF">
              <w:rPr>
                <w:rFonts w:ascii="Helvetica" w:hAnsi="Helvetica" w:cs="Arial"/>
                <w:color w:val="000000"/>
                <w:sz w:val="10"/>
                <w:szCs w:val="10"/>
              </w:rPr>
              <w:t xml:space="preserve"> groups on the grounds of origins, religion, etc.</w:t>
            </w:r>
          </w:p>
        </w:tc>
        <w:tc>
          <w:tcPr>
            <w:tcW w:w="375" w:type="pct"/>
            <w:tcBorders>
              <w:top w:val="nil"/>
              <w:left w:val="nil"/>
              <w:bottom w:val="single" w:sz="4" w:space="0" w:color="000000"/>
              <w:right w:val="single" w:sz="4" w:space="0" w:color="000000"/>
            </w:tcBorders>
          </w:tcPr>
          <w:p w14:paraId="06445692"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lastRenderedPageBreak/>
              <w:t>universalism</w:t>
            </w:r>
          </w:p>
        </w:tc>
      </w:tr>
      <w:tr w:rsidR="005E6549" w:rsidRPr="00990ECF" w14:paraId="200D5882" w14:textId="77777777" w:rsidTr="00DB2E09">
        <w:trPr>
          <w:trHeight w:val="43"/>
        </w:trPr>
        <w:tc>
          <w:tcPr>
            <w:tcW w:w="1125" w:type="pct"/>
            <w:tcBorders>
              <w:top w:val="nil"/>
              <w:left w:val="nil"/>
              <w:bottom w:val="single" w:sz="4" w:space="0" w:color="000000"/>
              <w:right w:val="single" w:sz="4" w:space="0" w:color="000000"/>
            </w:tcBorders>
            <w:shd w:val="clear" w:color="auto" w:fill="auto"/>
            <w:hideMark/>
          </w:tcPr>
          <w:p w14:paraId="2493E3AF"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A Day Without Migrants </w:t>
            </w:r>
          </w:p>
        </w:tc>
        <w:tc>
          <w:tcPr>
            <w:tcW w:w="604" w:type="pct"/>
            <w:tcBorders>
              <w:top w:val="nil"/>
              <w:left w:val="nil"/>
              <w:bottom w:val="single" w:sz="4" w:space="0" w:color="000000"/>
              <w:right w:val="single" w:sz="4" w:space="0" w:color="000000"/>
            </w:tcBorders>
            <w:shd w:val="clear" w:color="auto" w:fill="auto"/>
            <w:hideMark/>
          </w:tcPr>
          <w:p w14:paraId="58927582"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Social media </w:t>
            </w:r>
          </w:p>
        </w:tc>
        <w:tc>
          <w:tcPr>
            <w:tcW w:w="474" w:type="pct"/>
            <w:tcBorders>
              <w:top w:val="nil"/>
              <w:left w:val="nil"/>
              <w:bottom w:val="single" w:sz="4" w:space="0" w:color="000000"/>
              <w:right w:val="single" w:sz="4" w:space="0" w:color="000000"/>
            </w:tcBorders>
            <w:shd w:val="clear" w:color="auto" w:fill="auto"/>
            <w:hideMark/>
          </w:tcPr>
          <w:p w14:paraId="05B2DA44"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IOM Egypt </w:t>
            </w:r>
          </w:p>
        </w:tc>
        <w:tc>
          <w:tcPr>
            <w:tcW w:w="366" w:type="pct"/>
            <w:tcBorders>
              <w:top w:val="nil"/>
              <w:left w:val="nil"/>
              <w:bottom w:val="single" w:sz="4" w:space="0" w:color="000000"/>
              <w:right w:val="single" w:sz="4" w:space="0" w:color="000000"/>
            </w:tcBorders>
            <w:shd w:val="clear" w:color="auto" w:fill="auto"/>
            <w:hideMark/>
          </w:tcPr>
          <w:p w14:paraId="396C149B"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Egypt </w:t>
            </w:r>
          </w:p>
        </w:tc>
        <w:tc>
          <w:tcPr>
            <w:tcW w:w="1519" w:type="pct"/>
            <w:tcBorders>
              <w:top w:val="nil"/>
              <w:left w:val="nil"/>
              <w:bottom w:val="single" w:sz="4" w:space="0" w:color="000000"/>
              <w:right w:val="single" w:sz="4" w:space="0" w:color="000000"/>
            </w:tcBorders>
            <w:shd w:val="clear" w:color="auto" w:fill="auto"/>
            <w:hideMark/>
          </w:tcPr>
          <w:p w14:paraId="025F571A" w14:textId="77777777" w:rsidR="005E6549" w:rsidRPr="00990ECF" w:rsidRDefault="005E6549" w:rsidP="00DB2E09">
            <w:pPr>
              <w:rPr>
                <w:rFonts w:ascii="Helvetica" w:hAnsi="Helvetica" w:cs="Arial"/>
                <w:color w:val="000000"/>
                <w:sz w:val="10"/>
                <w:szCs w:val="10"/>
              </w:rPr>
            </w:pPr>
            <w:hyperlink r:id="rId66" w:history="1">
              <w:r w:rsidRPr="00990ECF">
                <w:rPr>
                  <w:rFonts w:ascii="Helvetica" w:hAnsi="Helvetica" w:cs="Arial"/>
                  <w:color w:val="000000"/>
                  <w:sz w:val="10"/>
                  <w:szCs w:val="10"/>
                </w:rPr>
                <w:t>https://www.iom.int/news/iom-launches-day-without-migrants-social-media-campaign</w:t>
              </w:r>
            </w:hyperlink>
          </w:p>
        </w:tc>
        <w:tc>
          <w:tcPr>
            <w:tcW w:w="537" w:type="pct"/>
            <w:tcBorders>
              <w:top w:val="nil"/>
              <w:left w:val="nil"/>
              <w:bottom w:val="single" w:sz="4" w:space="0" w:color="000000"/>
              <w:right w:val="single" w:sz="4" w:space="0" w:color="000000"/>
            </w:tcBorders>
            <w:shd w:val="clear" w:color="auto" w:fill="auto"/>
            <w:hideMark/>
          </w:tcPr>
          <w:p w14:paraId="1E9D3D4A"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The Social </w:t>
            </w:r>
            <w:proofErr w:type="gramStart"/>
            <w:r w:rsidRPr="00990ECF">
              <w:rPr>
                <w:rFonts w:ascii="Helvetica" w:hAnsi="Helvetica" w:cs="Arial"/>
                <w:color w:val="000000"/>
                <w:sz w:val="10"/>
                <w:szCs w:val="10"/>
              </w:rPr>
              <w:t>media  highlights</w:t>
            </w:r>
            <w:proofErr w:type="gramEnd"/>
            <w:r w:rsidRPr="00990ECF">
              <w:rPr>
                <w:rFonts w:ascii="Helvetica" w:hAnsi="Helvetica" w:cs="Arial"/>
                <w:color w:val="000000"/>
                <w:sz w:val="10"/>
                <w:szCs w:val="10"/>
              </w:rPr>
              <w:t xml:space="preserve"> the real and positive impacts that migrants have on the communities that host them and it seeks to start dialogue about the impact of migration that is </w:t>
            </w:r>
            <w:proofErr w:type="spellStart"/>
            <w:r w:rsidRPr="00990ECF">
              <w:rPr>
                <w:rFonts w:ascii="Helvetica" w:hAnsi="Helvetica" w:cs="Arial"/>
                <w:color w:val="000000"/>
                <w:sz w:val="10"/>
                <w:szCs w:val="10"/>
              </w:rPr>
              <w:t>centered</w:t>
            </w:r>
            <w:proofErr w:type="spellEnd"/>
            <w:r w:rsidRPr="00990ECF">
              <w:rPr>
                <w:rFonts w:ascii="Helvetica" w:hAnsi="Helvetica" w:cs="Arial"/>
                <w:color w:val="000000"/>
                <w:sz w:val="10"/>
                <w:szCs w:val="10"/>
              </w:rPr>
              <w:t xml:space="preserve"> on evidence and facts rather than propaganda. It also aims to highlight the importance of migration equally for the benefit of the migrants, the countries of origin and the countries of destination.</w:t>
            </w:r>
          </w:p>
        </w:tc>
        <w:tc>
          <w:tcPr>
            <w:tcW w:w="375" w:type="pct"/>
            <w:tcBorders>
              <w:top w:val="nil"/>
              <w:left w:val="nil"/>
              <w:bottom w:val="single" w:sz="4" w:space="0" w:color="000000"/>
              <w:right w:val="single" w:sz="4" w:space="0" w:color="000000"/>
            </w:tcBorders>
          </w:tcPr>
          <w:p w14:paraId="1145063F"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Power</w:t>
            </w:r>
          </w:p>
        </w:tc>
      </w:tr>
      <w:tr w:rsidR="005E6549" w:rsidRPr="00990ECF" w14:paraId="70CF26DA" w14:textId="77777777" w:rsidTr="00DB2E09">
        <w:trPr>
          <w:trHeight w:val="43"/>
        </w:trPr>
        <w:tc>
          <w:tcPr>
            <w:tcW w:w="1125" w:type="pct"/>
            <w:tcBorders>
              <w:top w:val="nil"/>
              <w:left w:val="nil"/>
              <w:bottom w:val="single" w:sz="4" w:space="0" w:color="000000"/>
              <w:right w:val="single" w:sz="4" w:space="0" w:color="000000"/>
            </w:tcBorders>
            <w:shd w:val="clear" w:color="auto" w:fill="auto"/>
            <w:hideMark/>
          </w:tcPr>
          <w:p w14:paraId="3B0940DA"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w:t>
            </w:r>
            <w:proofErr w:type="spellStart"/>
            <w:r w:rsidRPr="00990ECF">
              <w:rPr>
                <w:rFonts w:ascii="Helvetica" w:hAnsi="Helvetica" w:cs="Arial"/>
                <w:color w:val="000000"/>
                <w:sz w:val="10"/>
                <w:szCs w:val="10"/>
              </w:rPr>
              <w:t>WithRefugees</w:t>
            </w:r>
            <w:proofErr w:type="spellEnd"/>
            <w:r w:rsidRPr="00990ECF">
              <w:rPr>
                <w:rFonts w:ascii="Helvetica" w:hAnsi="Helvetica" w:cs="Arial"/>
                <w:color w:val="000000"/>
                <w:sz w:val="10"/>
                <w:szCs w:val="10"/>
              </w:rPr>
              <w:t xml:space="preserve"> campaign</w:t>
            </w:r>
          </w:p>
        </w:tc>
        <w:tc>
          <w:tcPr>
            <w:tcW w:w="604" w:type="pct"/>
            <w:tcBorders>
              <w:top w:val="nil"/>
              <w:left w:val="nil"/>
              <w:bottom w:val="single" w:sz="4" w:space="0" w:color="000000"/>
              <w:right w:val="single" w:sz="4" w:space="0" w:color="000000"/>
            </w:tcBorders>
            <w:shd w:val="clear" w:color="auto" w:fill="auto"/>
            <w:hideMark/>
          </w:tcPr>
          <w:p w14:paraId="6D09CBED"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Social media, Petition</w:t>
            </w:r>
          </w:p>
        </w:tc>
        <w:tc>
          <w:tcPr>
            <w:tcW w:w="474" w:type="pct"/>
            <w:tcBorders>
              <w:top w:val="nil"/>
              <w:left w:val="nil"/>
              <w:bottom w:val="single" w:sz="4" w:space="0" w:color="000000"/>
              <w:right w:val="single" w:sz="4" w:space="0" w:color="000000"/>
            </w:tcBorders>
            <w:shd w:val="clear" w:color="auto" w:fill="auto"/>
            <w:hideMark/>
          </w:tcPr>
          <w:p w14:paraId="2BE1300C"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UNHCR </w:t>
            </w:r>
          </w:p>
        </w:tc>
        <w:tc>
          <w:tcPr>
            <w:tcW w:w="366" w:type="pct"/>
            <w:tcBorders>
              <w:top w:val="nil"/>
              <w:left w:val="nil"/>
              <w:bottom w:val="single" w:sz="4" w:space="0" w:color="000000"/>
              <w:right w:val="single" w:sz="4" w:space="0" w:color="000000"/>
            </w:tcBorders>
            <w:shd w:val="clear" w:color="auto" w:fill="auto"/>
            <w:hideMark/>
          </w:tcPr>
          <w:p w14:paraId="78FCF407"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Global </w:t>
            </w:r>
          </w:p>
        </w:tc>
        <w:tc>
          <w:tcPr>
            <w:tcW w:w="1519" w:type="pct"/>
            <w:tcBorders>
              <w:top w:val="nil"/>
              <w:left w:val="nil"/>
              <w:bottom w:val="single" w:sz="4" w:space="0" w:color="000000"/>
              <w:right w:val="single" w:sz="4" w:space="0" w:color="000000"/>
            </w:tcBorders>
            <w:shd w:val="clear" w:color="auto" w:fill="auto"/>
            <w:hideMark/>
          </w:tcPr>
          <w:p w14:paraId="1B2AAF2D" w14:textId="77777777" w:rsidR="005E6549" w:rsidRPr="00990ECF" w:rsidRDefault="005E6549" w:rsidP="00DB2E09">
            <w:pPr>
              <w:rPr>
                <w:rFonts w:ascii="Helvetica" w:hAnsi="Helvetica" w:cs="Arial"/>
                <w:color w:val="000000"/>
                <w:sz w:val="10"/>
                <w:szCs w:val="10"/>
              </w:rPr>
            </w:pPr>
            <w:hyperlink r:id="rId67" w:history="1">
              <w:r w:rsidRPr="00990ECF">
                <w:rPr>
                  <w:rFonts w:ascii="Helvetica" w:hAnsi="Helvetica" w:cs="Arial"/>
                  <w:color w:val="000000"/>
                  <w:sz w:val="10"/>
                  <w:szCs w:val="10"/>
                </w:rPr>
                <w:t>https://www.unhcr.org/withrefugees/</w:t>
              </w:r>
            </w:hyperlink>
          </w:p>
        </w:tc>
        <w:tc>
          <w:tcPr>
            <w:tcW w:w="537" w:type="pct"/>
            <w:tcBorders>
              <w:top w:val="nil"/>
              <w:left w:val="nil"/>
              <w:bottom w:val="single" w:sz="4" w:space="0" w:color="000000"/>
              <w:right w:val="single" w:sz="4" w:space="0" w:color="000000"/>
            </w:tcBorders>
            <w:shd w:val="clear" w:color="auto" w:fill="auto"/>
            <w:hideMark/>
          </w:tcPr>
          <w:p w14:paraId="4F8F03EC"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Between 2016-18 UNHCR’s #</w:t>
            </w:r>
            <w:proofErr w:type="spellStart"/>
            <w:r w:rsidRPr="00990ECF">
              <w:rPr>
                <w:rFonts w:ascii="Helvetica" w:hAnsi="Helvetica" w:cs="Arial"/>
                <w:color w:val="000000"/>
                <w:sz w:val="10"/>
                <w:szCs w:val="10"/>
              </w:rPr>
              <w:t>WithRefugees</w:t>
            </w:r>
            <w:proofErr w:type="spellEnd"/>
            <w:r w:rsidRPr="00990ECF">
              <w:rPr>
                <w:rFonts w:ascii="Helvetica" w:hAnsi="Helvetica" w:cs="Arial"/>
                <w:color w:val="000000"/>
                <w:sz w:val="10"/>
                <w:szCs w:val="10"/>
              </w:rPr>
              <w:t xml:space="preserve"> campaign and petition mobilized the public, civil society and governments to take action by asking that every refugee child has access to education, every refugee family can find safe shelter and refugees can work or learn a skill to provide for their families.</w:t>
            </w:r>
          </w:p>
        </w:tc>
        <w:tc>
          <w:tcPr>
            <w:tcW w:w="375" w:type="pct"/>
            <w:tcBorders>
              <w:top w:val="nil"/>
              <w:left w:val="nil"/>
              <w:bottom w:val="single" w:sz="4" w:space="0" w:color="000000"/>
              <w:right w:val="single" w:sz="4" w:space="0" w:color="000000"/>
            </w:tcBorders>
          </w:tcPr>
          <w:p w14:paraId="3C9665E0"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4C68ED73" w14:textId="77777777" w:rsidTr="00DB2E09">
        <w:trPr>
          <w:trHeight w:val="43"/>
        </w:trPr>
        <w:tc>
          <w:tcPr>
            <w:tcW w:w="1125" w:type="pct"/>
            <w:tcBorders>
              <w:top w:val="nil"/>
              <w:left w:val="nil"/>
              <w:bottom w:val="single" w:sz="4" w:space="0" w:color="000000"/>
              <w:right w:val="single" w:sz="4" w:space="0" w:color="000000"/>
            </w:tcBorders>
            <w:shd w:val="clear" w:color="auto" w:fill="auto"/>
            <w:vAlign w:val="bottom"/>
            <w:hideMark/>
          </w:tcPr>
          <w:p w14:paraId="56126949"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#No Walls But Bridges</w:t>
            </w:r>
          </w:p>
        </w:tc>
        <w:tc>
          <w:tcPr>
            <w:tcW w:w="604" w:type="pct"/>
            <w:tcBorders>
              <w:top w:val="nil"/>
              <w:left w:val="nil"/>
              <w:bottom w:val="single" w:sz="4" w:space="0" w:color="000000"/>
              <w:right w:val="single" w:sz="4" w:space="0" w:color="000000"/>
            </w:tcBorders>
            <w:shd w:val="clear" w:color="auto" w:fill="auto"/>
            <w:vAlign w:val="bottom"/>
            <w:hideMark/>
          </w:tcPr>
          <w:p w14:paraId="1B5E0B89"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Social media, Posters</w:t>
            </w:r>
          </w:p>
        </w:tc>
        <w:tc>
          <w:tcPr>
            <w:tcW w:w="474" w:type="pct"/>
            <w:tcBorders>
              <w:top w:val="nil"/>
              <w:left w:val="nil"/>
              <w:bottom w:val="single" w:sz="4" w:space="0" w:color="000000"/>
              <w:right w:val="single" w:sz="4" w:space="0" w:color="000000"/>
            </w:tcBorders>
            <w:shd w:val="clear" w:color="auto" w:fill="auto"/>
            <w:vAlign w:val="bottom"/>
            <w:hideMark/>
          </w:tcPr>
          <w:p w14:paraId="01ED3D79"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B1-Akt, </w:t>
            </w:r>
            <w:proofErr w:type="spellStart"/>
            <w:r w:rsidRPr="00990ECF">
              <w:rPr>
                <w:rFonts w:ascii="Helvetica" w:hAnsi="Helvetica" w:cs="Arial"/>
                <w:color w:val="000000"/>
                <w:sz w:val="10"/>
                <w:szCs w:val="10"/>
              </w:rPr>
              <w:t>Ecole</w:t>
            </w:r>
            <w:proofErr w:type="spellEnd"/>
            <w:r w:rsidRPr="00990ECF">
              <w:rPr>
                <w:rFonts w:ascii="Helvetica" w:hAnsi="Helvetica" w:cs="Arial"/>
                <w:color w:val="000000"/>
                <w:sz w:val="10"/>
                <w:szCs w:val="10"/>
              </w:rPr>
              <w:t xml:space="preserve"> des </w:t>
            </w:r>
            <w:proofErr w:type="spellStart"/>
            <w:r w:rsidRPr="00990ECF">
              <w:rPr>
                <w:rFonts w:ascii="Helvetica" w:hAnsi="Helvetica" w:cs="Arial"/>
                <w:color w:val="000000"/>
                <w:sz w:val="10"/>
                <w:szCs w:val="10"/>
              </w:rPr>
              <w:t>Ponts</w:t>
            </w:r>
            <w:proofErr w:type="spellEnd"/>
            <w:r w:rsidRPr="00990ECF">
              <w:rPr>
                <w:rFonts w:ascii="Helvetica" w:hAnsi="Helvetica" w:cs="Arial"/>
                <w:color w:val="000000"/>
                <w:sz w:val="10"/>
                <w:szCs w:val="10"/>
              </w:rPr>
              <w:t xml:space="preserve"> Business School</w:t>
            </w:r>
          </w:p>
        </w:tc>
        <w:tc>
          <w:tcPr>
            <w:tcW w:w="366" w:type="pct"/>
            <w:tcBorders>
              <w:top w:val="nil"/>
              <w:left w:val="nil"/>
              <w:bottom w:val="single" w:sz="4" w:space="0" w:color="000000"/>
              <w:right w:val="single" w:sz="4" w:space="0" w:color="000000"/>
            </w:tcBorders>
            <w:shd w:val="clear" w:color="auto" w:fill="auto"/>
            <w:vAlign w:val="bottom"/>
            <w:hideMark/>
          </w:tcPr>
          <w:p w14:paraId="055BEF00"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France</w:t>
            </w:r>
          </w:p>
        </w:tc>
        <w:tc>
          <w:tcPr>
            <w:tcW w:w="1519" w:type="pct"/>
            <w:tcBorders>
              <w:top w:val="nil"/>
              <w:left w:val="nil"/>
              <w:bottom w:val="single" w:sz="4" w:space="0" w:color="000000"/>
              <w:right w:val="single" w:sz="4" w:space="0" w:color="000000"/>
            </w:tcBorders>
            <w:shd w:val="clear" w:color="auto" w:fill="auto"/>
            <w:vAlign w:val="bottom"/>
            <w:hideMark/>
          </w:tcPr>
          <w:p w14:paraId="32EC94A4" w14:textId="77777777" w:rsidR="005E6549" w:rsidRPr="00990ECF" w:rsidRDefault="005E6549" w:rsidP="00DB2E09">
            <w:pPr>
              <w:rPr>
                <w:rFonts w:ascii="Helvetica" w:hAnsi="Helvetica" w:cs="Arial"/>
                <w:color w:val="000000"/>
                <w:sz w:val="10"/>
                <w:szCs w:val="10"/>
              </w:rPr>
            </w:pPr>
            <w:hyperlink r:id="rId68" w:history="1">
              <w:r w:rsidRPr="00990ECF">
                <w:rPr>
                  <w:rFonts w:ascii="Helvetica" w:hAnsi="Helvetica" w:cs="Arial"/>
                  <w:color w:val="000000"/>
                  <w:sz w:val="10"/>
                  <w:szCs w:val="10"/>
                </w:rPr>
                <w:t>http://s230464179.onlinehome.fr/wp-content/uploads/2019/05/2019-05-23-Final-Report-Campaign-No-Walls-but-bridges-Migrant-Sustainable-Integration-Le-Guern-Petrache.pdf</w:t>
              </w:r>
            </w:hyperlink>
          </w:p>
        </w:tc>
        <w:tc>
          <w:tcPr>
            <w:tcW w:w="537" w:type="pct"/>
            <w:tcBorders>
              <w:top w:val="nil"/>
              <w:left w:val="nil"/>
              <w:bottom w:val="single" w:sz="4" w:space="0" w:color="000000"/>
              <w:right w:val="single" w:sz="4" w:space="0" w:color="000000"/>
            </w:tcBorders>
            <w:shd w:val="clear" w:color="auto" w:fill="auto"/>
            <w:vAlign w:val="center"/>
            <w:hideMark/>
          </w:tcPr>
          <w:p w14:paraId="390F268B"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An international </w:t>
            </w:r>
            <w:proofErr w:type="spellStart"/>
            <w:r w:rsidRPr="00990ECF">
              <w:rPr>
                <w:rFonts w:ascii="Helvetica" w:hAnsi="Helvetica" w:cs="Arial"/>
                <w:color w:val="000000"/>
                <w:sz w:val="10"/>
                <w:szCs w:val="10"/>
              </w:rPr>
              <w:t>grassroot</w:t>
            </w:r>
            <w:proofErr w:type="spellEnd"/>
            <w:r w:rsidRPr="00990ECF">
              <w:rPr>
                <w:rFonts w:ascii="Helvetica" w:hAnsi="Helvetica" w:cs="Arial"/>
                <w:color w:val="000000"/>
                <w:sz w:val="10"/>
                <w:szCs w:val="10"/>
              </w:rPr>
              <w:t xml:space="preserve"> campaign and an open dialogue on social media on sustainable solutions for the integration of migrants, developed in the Migrant Integration Lab Device, a global mechanism for sustainable integration</w:t>
            </w:r>
          </w:p>
        </w:tc>
        <w:tc>
          <w:tcPr>
            <w:tcW w:w="375" w:type="pct"/>
            <w:tcBorders>
              <w:top w:val="nil"/>
              <w:left w:val="nil"/>
              <w:bottom w:val="single" w:sz="4" w:space="0" w:color="000000"/>
              <w:right w:val="single" w:sz="4" w:space="0" w:color="000000"/>
            </w:tcBorders>
          </w:tcPr>
          <w:p w14:paraId="15467E53"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13A0525F" w14:textId="77777777" w:rsidTr="00DB2E09">
        <w:trPr>
          <w:trHeight w:val="43"/>
        </w:trPr>
        <w:tc>
          <w:tcPr>
            <w:tcW w:w="1125" w:type="pct"/>
            <w:tcBorders>
              <w:top w:val="nil"/>
              <w:left w:val="nil"/>
              <w:bottom w:val="single" w:sz="4" w:space="0" w:color="000000"/>
              <w:right w:val="single" w:sz="4" w:space="0" w:color="000000"/>
            </w:tcBorders>
            <w:shd w:val="clear" w:color="auto" w:fill="auto"/>
            <w:hideMark/>
          </w:tcPr>
          <w:p w14:paraId="706A3090"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Everyday heroes from Syria</w:t>
            </w:r>
          </w:p>
        </w:tc>
        <w:tc>
          <w:tcPr>
            <w:tcW w:w="604" w:type="pct"/>
            <w:tcBorders>
              <w:top w:val="nil"/>
              <w:left w:val="nil"/>
              <w:bottom w:val="single" w:sz="4" w:space="0" w:color="000000"/>
              <w:right w:val="single" w:sz="4" w:space="0" w:color="000000"/>
            </w:tcBorders>
            <w:shd w:val="clear" w:color="auto" w:fill="auto"/>
            <w:hideMark/>
          </w:tcPr>
          <w:p w14:paraId="34D5F1B5"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Social media, Video</w:t>
            </w:r>
          </w:p>
        </w:tc>
        <w:tc>
          <w:tcPr>
            <w:tcW w:w="474" w:type="pct"/>
            <w:tcBorders>
              <w:top w:val="nil"/>
              <w:left w:val="nil"/>
              <w:bottom w:val="single" w:sz="4" w:space="0" w:color="000000"/>
              <w:right w:val="single" w:sz="4" w:space="0" w:color="000000"/>
            </w:tcBorders>
            <w:shd w:val="clear" w:color="auto" w:fill="auto"/>
            <w:hideMark/>
          </w:tcPr>
          <w:p w14:paraId="0EA68E17"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European Commission's Humanitarian Aid and Civil Protection department (ECHO), Danish Refugee Council (DRC)</w:t>
            </w:r>
          </w:p>
        </w:tc>
        <w:tc>
          <w:tcPr>
            <w:tcW w:w="366" w:type="pct"/>
            <w:tcBorders>
              <w:top w:val="nil"/>
              <w:left w:val="nil"/>
              <w:bottom w:val="single" w:sz="4" w:space="0" w:color="000000"/>
              <w:right w:val="single" w:sz="4" w:space="0" w:color="000000"/>
            </w:tcBorders>
            <w:shd w:val="clear" w:color="auto" w:fill="auto"/>
            <w:hideMark/>
          </w:tcPr>
          <w:p w14:paraId="26A5B9F6"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Global </w:t>
            </w:r>
          </w:p>
        </w:tc>
        <w:tc>
          <w:tcPr>
            <w:tcW w:w="1519" w:type="pct"/>
            <w:tcBorders>
              <w:top w:val="nil"/>
              <w:left w:val="nil"/>
              <w:bottom w:val="single" w:sz="4" w:space="0" w:color="000000"/>
              <w:right w:val="single" w:sz="4" w:space="0" w:color="000000"/>
            </w:tcBorders>
            <w:shd w:val="clear" w:color="auto" w:fill="auto"/>
            <w:hideMark/>
          </w:tcPr>
          <w:p w14:paraId="3EDBCF49" w14:textId="77777777" w:rsidR="005E6549" w:rsidRPr="00990ECF" w:rsidRDefault="005E6549" w:rsidP="00DB2E09">
            <w:pPr>
              <w:rPr>
                <w:rFonts w:ascii="Helvetica" w:hAnsi="Helvetica" w:cs="Arial"/>
                <w:color w:val="000000"/>
                <w:sz w:val="10"/>
                <w:szCs w:val="10"/>
              </w:rPr>
            </w:pPr>
            <w:hyperlink r:id="rId69" w:history="1">
              <w:r w:rsidRPr="00990ECF">
                <w:rPr>
                  <w:rFonts w:ascii="Helvetica" w:hAnsi="Helvetica" w:cs="Arial"/>
                  <w:color w:val="000000"/>
                  <w:sz w:val="10"/>
                  <w:szCs w:val="10"/>
                </w:rPr>
                <w:t>https://www.avrupa.info.tr/en/news/time-pay-tribute-everydayheroes-campaign-celebrates-individual-efforts-effect-change-1821</w:t>
              </w:r>
            </w:hyperlink>
          </w:p>
        </w:tc>
        <w:tc>
          <w:tcPr>
            <w:tcW w:w="537" w:type="pct"/>
            <w:tcBorders>
              <w:top w:val="nil"/>
              <w:left w:val="nil"/>
              <w:bottom w:val="single" w:sz="4" w:space="0" w:color="000000"/>
              <w:right w:val="single" w:sz="4" w:space="0" w:color="000000"/>
            </w:tcBorders>
            <w:shd w:val="clear" w:color="auto" w:fill="auto"/>
            <w:hideMark/>
          </w:tcPr>
          <w:p w14:paraId="11ABF0D9"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The month-long online campaign brought out the untold stories of #</w:t>
            </w:r>
            <w:proofErr w:type="spellStart"/>
            <w:r w:rsidRPr="00990ECF">
              <w:rPr>
                <w:rFonts w:ascii="Helvetica" w:hAnsi="Helvetica" w:cs="Arial"/>
                <w:color w:val="000000"/>
                <w:sz w:val="10"/>
                <w:szCs w:val="10"/>
              </w:rPr>
              <w:t>everydayheroes</w:t>
            </w:r>
            <w:proofErr w:type="spellEnd"/>
            <w:r w:rsidRPr="00990ECF">
              <w:rPr>
                <w:rFonts w:ascii="Helvetica" w:hAnsi="Helvetica" w:cs="Arial"/>
                <w:color w:val="000000"/>
                <w:sz w:val="10"/>
                <w:szCs w:val="10"/>
              </w:rPr>
              <w:t xml:space="preserve"> living in countries neighbouring Syria, Lebanon, Turkey, Iraq, and Jordan, where nearly four million Syrian refugees have now sought refuge since the Syria crisis began in 2011. During this period, people were invited to post and share their everyday hero tales on social media outlets.</w:t>
            </w:r>
          </w:p>
        </w:tc>
        <w:tc>
          <w:tcPr>
            <w:tcW w:w="375" w:type="pct"/>
            <w:tcBorders>
              <w:top w:val="nil"/>
              <w:left w:val="nil"/>
              <w:bottom w:val="single" w:sz="4" w:space="0" w:color="000000"/>
              <w:right w:val="single" w:sz="4" w:space="0" w:color="000000"/>
            </w:tcBorders>
          </w:tcPr>
          <w:p w14:paraId="0C4379B2"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7DCD799E" w14:textId="77777777" w:rsidTr="00DB2E09">
        <w:trPr>
          <w:trHeight w:val="69"/>
        </w:trPr>
        <w:tc>
          <w:tcPr>
            <w:tcW w:w="1125" w:type="pct"/>
            <w:tcBorders>
              <w:top w:val="nil"/>
              <w:left w:val="nil"/>
              <w:bottom w:val="single" w:sz="4" w:space="0" w:color="000000"/>
              <w:right w:val="single" w:sz="4" w:space="0" w:color="000000"/>
            </w:tcBorders>
            <w:shd w:val="clear" w:color="auto" w:fill="auto"/>
            <w:vAlign w:val="bottom"/>
            <w:hideMark/>
          </w:tcPr>
          <w:p w14:paraId="0884BC8A"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Mi</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Impegno</w:t>
            </w:r>
            <w:proofErr w:type="spellEnd"/>
            <w:r w:rsidRPr="00990ECF">
              <w:rPr>
                <w:rFonts w:ascii="Helvetica" w:hAnsi="Helvetica" w:cs="Arial"/>
                <w:color w:val="000000"/>
                <w:sz w:val="10"/>
                <w:szCs w:val="10"/>
              </w:rPr>
              <w:t xml:space="preserve"> A Parma - </w:t>
            </w:r>
            <w:proofErr w:type="spellStart"/>
            <w:r w:rsidRPr="00990ECF">
              <w:rPr>
                <w:rFonts w:ascii="Helvetica" w:hAnsi="Helvetica" w:cs="Arial"/>
                <w:color w:val="000000"/>
                <w:sz w:val="10"/>
                <w:szCs w:val="10"/>
              </w:rPr>
              <w:t>L'Integrazione</w:t>
            </w:r>
            <w:proofErr w:type="spellEnd"/>
            <w:r w:rsidRPr="00990ECF">
              <w:rPr>
                <w:rFonts w:ascii="Helvetica" w:hAnsi="Helvetica" w:cs="Arial"/>
                <w:color w:val="000000"/>
                <w:sz w:val="10"/>
                <w:szCs w:val="10"/>
              </w:rPr>
              <w:t xml:space="preserve"> Vincente ( I am committed in Parma - the </w:t>
            </w:r>
            <w:proofErr w:type="spellStart"/>
            <w:r w:rsidRPr="00990ECF">
              <w:rPr>
                <w:rFonts w:ascii="Helvetica" w:hAnsi="Helvetica" w:cs="Arial"/>
                <w:color w:val="000000"/>
                <w:sz w:val="10"/>
                <w:szCs w:val="10"/>
              </w:rPr>
              <w:t>successfull</w:t>
            </w:r>
            <w:proofErr w:type="spellEnd"/>
            <w:r w:rsidRPr="00990ECF">
              <w:rPr>
                <w:rFonts w:ascii="Helvetica" w:hAnsi="Helvetica" w:cs="Arial"/>
                <w:color w:val="000000"/>
                <w:sz w:val="10"/>
                <w:szCs w:val="10"/>
              </w:rPr>
              <w:t xml:space="preserve"> integration) </w:t>
            </w:r>
          </w:p>
        </w:tc>
        <w:tc>
          <w:tcPr>
            <w:tcW w:w="604" w:type="pct"/>
            <w:tcBorders>
              <w:top w:val="nil"/>
              <w:left w:val="nil"/>
              <w:bottom w:val="single" w:sz="4" w:space="0" w:color="000000"/>
              <w:right w:val="single" w:sz="4" w:space="0" w:color="000000"/>
            </w:tcBorders>
            <w:shd w:val="clear" w:color="auto" w:fill="auto"/>
            <w:vAlign w:val="bottom"/>
            <w:hideMark/>
          </w:tcPr>
          <w:p w14:paraId="6741AC2F"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Social media, Website</w:t>
            </w:r>
          </w:p>
        </w:tc>
        <w:tc>
          <w:tcPr>
            <w:tcW w:w="474" w:type="pct"/>
            <w:tcBorders>
              <w:top w:val="nil"/>
              <w:left w:val="nil"/>
              <w:bottom w:val="single" w:sz="4" w:space="0" w:color="000000"/>
              <w:right w:val="single" w:sz="4" w:space="0" w:color="000000"/>
            </w:tcBorders>
            <w:shd w:val="clear" w:color="auto" w:fill="auto"/>
            <w:vAlign w:val="bottom"/>
            <w:hideMark/>
          </w:tcPr>
          <w:p w14:paraId="5D776DCD"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Comune</w:t>
            </w:r>
            <w:proofErr w:type="spellEnd"/>
            <w:r w:rsidRPr="00990ECF">
              <w:rPr>
                <w:rFonts w:ascii="Helvetica" w:hAnsi="Helvetica" w:cs="Arial"/>
                <w:color w:val="000000"/>
                <w:sz w:val="10"/>
                <w:szCs w:val="10"/>
              </w:rPr>
              <w:t xml:space="preserve"> di Parma</w:t>
            </w:r>
          </w:p>
        </w:tc>
        <w:tc>
          <w:tcPr>
            <w:tcW w:w="366" w:type="pct"/>
            <w:tcBorders>
              <w:top w:val="nil"/>
              <w:left w:val="nil"/>
              <w:bottom w:val="single" w:sz="4" w:space="0" w:color="000000"/>
              <w:right w:val="single" w:sz="4" w:space="0" w:color="000000"/>
            </w:tcBorders>
            <w:shd w:val="clear" w:color="auto" w:fill="auto"/>
            <w:vAlign w:val="bottom"/>
            <w:hideMark/>
          </w:tcPr>
          <w:p w14:paraId="49BC2C6F"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Italy</w:t>
            </w:r>
          </w:p>
        </w:tc>
        <w:tc>
          <w:tcPr>
            <w:tcW w:w="1519" w:type="pct"/>
            <w:tcBorders>
              <w:top w:val="nil"/>
              <w:left w:val="nil"/>
              <w:bottom w:val="single" w:sz="4" w:space="0" w:color="000000"/>
              <w:right w:val="single" w:sz="4" w:space="0" w:color="000000"/>
            </w:tcBorders>
            <w:shd w:val="clear" w:color="auto" w:fill="auto"/>
            <w:vAlign w:val="bottom"/>
            <w:hideMark/>
          </w:tcPr>
          <w:p w14:paraId="53018BCB" w14:textId="77777777" w:rsidR="005E6549" w:rsidRPr="00990ECF" w:rsidRDefault="005E6549" w:rsidP="00DB2E09">
            <w:pPr>
              <w:rPr>
                <w:rFonts w:ascii="Helvetica" w:hAnsi="Helvetica" w:cs="Arial"/>
                <w:color w:val="000000"/>
                <w:sz w:val="10"/>
                <w:szCs w:val="10"/>
              </w:rPr>
            </w:pPr>
            <w:hyperlink r:id="rId70" w:history="1">
              <w:r w:rsidRPr="00990ECF">
                <w:rPr>
                  <w:rFonts w:ascii="Helvetica" w:hAnsi="Helvetica" w:cs="Arial"/>
                  <w:color w:val="000000"/>
                  <w:sz w:val="10"/>
                  <w:szCs w:val="10"/>
                </w:rPr>
                <w:t xml:space="preserve">https://www.clarinetproject.eu/nominee/mi-impegno-a-parma-lintegrazione-vincente/ </w:t>
              </w:r>
            </w:hyperlink>
          </w:p>
        </w:tc>
        <w:tc>
          <w:tcPr>
            <w:tcW w:w="537" w:type="pct"/>
            <w:tcBorders>
              <w:top w:val="nil"/>
              <w:left w:val="nil"/>
              <w:bottom w:val="single" w:sz="4" w:space="0" w:color="000000"/>
              <w:right w:val="single" w:sz="4" w:space="0" w:color="000000"/>
            </w:tcBorders>
            <w:shd w:val="clear" w:color="auto" w:fill="auto"/>
            <w:vAlign w:val="center"/>
            <w:hideMark/>
          </w:tcPr>
          <w:p w14:paraId="7D5CD30B"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Mi</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Impegno</w:t>
            </w:r>
            <w:proofErr w:type="spellEnd"/>
            <w:r w:rsidRPr="00990ECF">
              <w:rPr>
                <w:rFonts w:ascii="Helvetica" w:hAnsi="Helvetica" w:cs="Arial"/>
                <w:color w:val="000000"/>
                <w:sz w:val="10"/>
                <w:szCs w:val="10"/>
              </w:rPr>
              <w:t xml:space="preserve"> a Parma is a project designed to boost solidarity by promoting civic engagement. Citizens get involved in their community by offering their time and skills for voluntary activities. The project has been crucial to improve social inclusion of migrants and asylum seekers in Parma. Many asylum seekers have been volunteering and today they are the most involved. Thanks to the project, we have stimulated mutual knowledge between native and foreign citizens as well as obtained the elements to talk with the city about the positive value of migration, </w:t>
            </w:r>
            <w:r w:rsidRPr="00990ECF">
              <w:rPr>
                <w:rFonts w:ascii="Helvetica" w:hAnsi="Helvetica" w:cs="Arial"/>
                <w:color w:val="000000"/>
                <w:sz w:val="10"/>
                <w:szCs w:val="10"/>
              </w:rPr>
              <w:lastRenderedPageBreak/>
              <w:t>thus building a more cohesive and inclusive society.</w:t>
            </w:r>
          </w:p>
        </w:tc>
        <w:tc>
          <w:tcPr>
            <w:tcW w:w="375" w:type="pct"/>
            <w:tcBorders>
              <w:top w:val="nil"/>
              <w:left w:val="nil"/>
              <w:bottom w:val="single" w:sz="4" w:space="0" w:color="000000"/>
              <w:right w:val="single" w:sz="4" w:space="0" w:color="000000"/>
            </w:tcBorders>
          </w:tcPr>
          <w:p w14:paraId="6D194734"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lastRenderedPageBreak/>
              <w:t>universalism / benevolence</w:t>
            </w:r>
          </w:p>
        </w:tc>
      </w:tr>
      <w:tr w:rsidR="005E6549" w:rsidRPr="00990ECF" w14:paraId="35949B4B"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4EBF999C"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Thank you Lithuania campaign </w:t>
            </w:r>
          </w:p>
        </w:tc>
        <w:tc>
          <w:tcPr>
            <w:tcW w:w="604" w:type="pct"/>
            <w:tcBorders>
              <w:top w:val="nil"/>
              <w:left w:val="nil"/>
              <w:bottom w:val="single" w:sz="4" w:space="0" w:color="000000"/>
              <w:right w:val="single" w:sz="4" w:space="0" w:color="000000"/>
            </w:tcBorders>
            <w:shd w:val="clear" w:color="auto" w:fill="auto"/>
            <w:hideMark/>
          </w:tcPr>
          <w:p w14:paraId="2774CF37"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Video</w:t>
            </w:r>
          </w:p>
        </w:tc>
        <w:tc>
          <w:tcPr>
            <w:tcW w:w="474" w:type="pct"/>
            <w:tcBorders>
              <w:top w:val="nil"/>
              <w:left w:val="nil"/>
              <w:bottom w:val="single" w:sz="4" w:space="0" w:color="000000"/>
              <w:right w:val="single" w:sz="4" w:space="0" w:color="000000"/>
            </w:tcBorders>
            <w:shd w:val="clear" w:color="auto" w:fill="auto"/>
            <w:hideMark/>
          </w:tcPr>
          <w:p w14:paraId="473E26C7"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Red Cross Lithuania </w:t>
            </w:r>
          </w:p>
        </w:tc>
        <w:tc>
          <w:tcPr>
            <w:tcW w:w="366" w:type="pct"/>
            <w:tcBorders>
              <w:top w:val="nil"/>
              <w:left w:val="nil"/>
              <w:bottom w:val="single" w:sz="4" w:space="0" w:color="000000"/>
              <w:right w:val="single" w:sz="4" w:space="0" w:color="000000"/>
            </w:tcBorders>
            <w:shd w:val="clear" w:color="auto" w:fill="auto"/>
            <w:hideMark/>
          </w:tcPr>
          <w:p w14:paraId="36628A2B"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Lithuania </w:t>
            </w:r>
          </w:p>
        </w:tc>
        <w:tc>
          <w:tcPr>
            <w:tcW w:w="1519" w:type="pct"/>
            <w:tcBorders>
              <w:top w:val="nil"/>
              <w:left w:val="nil"/>
              <w:bottom w:val="single" w:sz="4" w:space="0" w:color="000000"/>
              <w:right w:val="single" w:sz="4" w:space="0" w:color="000000"/>
            </w:tcBorders>
            <w:shd w:val="clear" w:color="auto" w:fill="auto"/>
            <w:hideMark/>
          </w:tcPr>
          <w:p w14:paraId="7D5B6058" w14:textId="77777777" w:rsidR="005E6549" w:rsidRPr="00990ECF" w:rsidRDefault="005E6549" w:rsidP="00DB2E09">
            <w:pPr>
              <w:rPr>
                <w:rFonts w:ascii="Helvetica" w:hAnsi="Helvetica" w:cs="Arial"/>
                <w:color w:val="000000"/>
                <w:sz w:val="10"/>
                <w:szCs w:val="10"/>
              </w:rPr>
            </w:pPr>
            <w:hyperlink r:id="rId71" w:history="1">
              <w:r w:rsidRPr="00990ECF">
                <w:rPr>
                  <w:rFonts w:ascii="Helvetica" w:hAnsi="Helvetica" w:cs="Arial"/>
                  <w:color w:val="000000"/>
                  <w:sz w:val="10"/>
                  <w:szCs w:val="10"/>
                </w:rPr>
                <w:t>https://www.youtube.com/watch?v=OKi7244M_po</w:t>
              </w:r>
            </w:hyperlink>
            <w:r>
              <w:rPr>
                <w:rFonts w:ascii="Helvetica" w:hAnsi="Helvetica" w:cs="Arial"/>
                <w:color w:val="000000"/>
                <w:sz w:val="10"/>
                <w:szCs w:val="10"/>
              </w:rPr>
              <w:t xml:space="preserve"> ; </w:t>
            </w:r>
            <w:hyperlink r:id="rId72" w:history="1">
              <w:r w:rsidRPr="00990ECF">
                <w:rPr>
                  <w:rFonts w:ascii="Helvetica" w:hAnsi="Helvetica" w:cs="Arial"/>
                  <w:color w:val="000000"/>
                  <w:sz w:val="10"/>
                  <w:szCs w:val="10"/>
                </w:rPr>
                <w:t>https://www.youtube.com/watch?v=pkW_RI8aEqU</w:t>
              </w:r>
            </w:hyperlink>
          </w:p>
        </w:tc>
        <w:tc>
          <w:tcPr>
            <w:tcW w:w="537" w:type="pct"/>
            <w:tcBorders>
              <w:top w:val="nil"/>
              <w:left w:val="nil"/>
              <w:bottom w:val="single" w:sz="4" w:space="0" w:color="000000"/>
              <w:right w:val="single" w:sz="4" w:space="0" w:color="000000"/>
            </w:tcBorders>
            <w:shd w:val="clear" w:color="auto" w:fill="auto"/>
            <w:hideMark/>
          </w:tcPr>
          <w:p w14:paraId="358C102C"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The video aims at thanking Lithuania for welcoming refugees. </w:t>
            </w:r>
          </w:p>
        </w:tc>
        <w:tc>
          <w:tcPr>
            <w:tcW w:w="375" w:type="pct"/>
            <w:tcBorders>
              <w:top w:val="nil"/>
              <w:left w:val="nil"/>
              <w:bottom w:val="single" w:sz="4" w:space="0" w:color="000000"/>
              <w:right w:val="single" w:sz="4" w:space="0" w:color="000000"/>
            </w:tcBorders>
          </w:tcPr>
          <w:p w14:paraId="595539BB"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Benevolence</w:t>
            </w:r>
          </w:p>
        </w:tc>
      </w:tr>
      <w:tr w:rsidR="005E6549" w:rsidRPr="00990ECF" w14:paraId="709F0EF8"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2116565A"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#Do1Thing</w:t>
            </w:r>
          </w:p>
        </w:tc>
        <w:tc>
          <w:tcPr>
            <w:tcW w:w="604" w:type="pct"/>
            <w:tcBorders>
              <w:top w:val="nil"/>
              <w:left w:val="nil"/>
              <w:bottom w:val="single" w:sz="4" w:space="0" w:color="000000"/>
              <w:right w:val="single" w:sz="4" w:space="0" w:color="000000"/>
            </w:tcBorders>
            <w:shd w:val="clear" w:color="auto" w:fill="auto"/>
            <w:hideMark/>
          </w:tcPr>
          <w:p w14:paraId="70FB86D2"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Video</w:t>
            </w:r>
          </w:p>
        </w:tc>
        <w:tc>
          <w:tcPr>
            <w:tcW w:w="474" w:type="pct"/>
            <w:tcBorders>
              <w:top w:val="nil"/>
              <w:left w:val="nil"/>
              <w:bottom w:val="single" w:sz="4" w:space="0" w:color="000000"/>
              <w:right w:val="single" w:sz="4" w:space="0" w:color="000000"/>
            </w:tcBorders>
            <w:shd w:val="clear" w:color="auto" w:fill="auto"/>
            <w:hideMark/>
          </w:tcPr>
          <w:p w14:paraId="7C70151B"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Jesuit Refugee Service (JRS)</w:t>
            </w:r>
          </w:p>
        </w:tc>
        <w:tc>
          <w:tcPr>
            <w:tcW w:w="366" w:type="pct"/>
            <w:tcBorders>
              <w:top w:val="nil"/>
              <w:left w:val="nil"/>
              <w:bottom w:val="single" w:sz="4" w:space="0" w:color="000000"/>
              <w:right w:val="single" w:sz="4" w:space="0" w:color="000000"/>
            </w:tcBorders>
            <w:shd w:val="clear" w:color="auto" w:fill="auto"/>
            <w:hideMark/>
          </w:tcPr>
          <w:p w14:paraId="72E69F85"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Global </w:t>
            </w:r>
          </w:p>
        </w:tc>
        <w:tc>
          <w:tcPr>
            <w:tcW w:w="1519" w:type="pct"/>
            <w:tcBorders>
              <w:top w:val="nil"/>
              <w:left w:val="nil"/>
              <w:bottom w:val="single" w:sz="4" w:space="0" w:color="000000"/>
              <w:right w:val="single" w:sz="4" w:space="0" w:color="000000"/>
            </w:tcBorders>
            <w:shd w:val="clear" w:color="auto" w:fill="auto"/>
            <w:hideMark/>
          </w:tcPr>
          <w:p w14:paraId="1482B51E" w14:textId="77777777" w:rsidR="005E6549" w:rsidRPr="00990ECF" w:rsidRDefault="005E6549" w:rsidP="00DB2E09">
            <w:pPr>
              <w:rPr>
                <w:rFonts w:ascii="Helvetica" w:hAnsi="Helvetica" w:cs="Arial"/>
                <w:color w:val="000000"/>
                <w:sz w:val="10"/>
                <w:szCs w:val="10"/>
              </w:rPr>
            </w:pPr>
            <w:hyperlink r:id="rId73" w:history="1">
              <w:r w:rsidRPr="00990ECF">
                <w:rPr>
                  <w:rFonts w:ascii="Helvetica" w:hAnsi="Helvetica" w:cs="Arial"/>
                  <w:color w:val="000000"/>
                  <w:sz w:val="10"/>
                  <w:szCs w:val="10"/>
                </w:rPr>
                <w:t>https://jrs.net/campaign/do1thing/</w:t>
              </w:r>
            </w:hyperlink>
          </w:p>
        </w:tc>
        <w:tc>
          <w:tcPr>
            <w:tcW w:w="537" w:type="pct"/>
            <w:tcBorders>
              <w:top w:val="nil"/>
              <w:left w:val="nil"/>
              <w:bottom w:val="single" w:sz="4" w:space="0" w:color="000000"/>
              <w:right w:val="single" w:sz="4" w:space="0" w:color="000000"/>
            </w:tcBorders>
            <w:shd w:val="clear" w:color="auto" w:fill="auto"/>
            <w:hideMark/>
          </w:tcPr>
          <w:p w14:paraId="756B06DA"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With the #Do1Thing campaign, JRS shows what individuals are doing to welcome, protect, promote, and integrate refugees in their communities. These are ordinary people, doing simple things: offering friendship, or helping with a language class. They are not engaged in many great and heroic acts, but often are just offering one thing, one form of support, </w:t>
            </w:r>
            <w:proofErr w:type="gramStart"/>
            <w:r w:rsidRPr="00990ECF">
              <w:rPr>
                <w:rFonts w:ascii="Helvetica" w:hAnsi="Helvetica" w:cs="Arial"/>
                <w:color w:val="000000"/>
                <w:sz w:val="10"/>
                <w:szCs w:val="10"/>
              </w:rPr>
              <w:t>one</w:t>
            </w:r>
            <w:proofErr w:type="gramEnd"/>
            <w:r w:rsidRPr="00990ECF">
              <w:rPr>
                <w:rFonts w:ascii="Helvetica" w:hAnsi="Helvetica" w:cs="Arial"/>
                <w:color w:val="000000"/>
                <w:sz w:val="10"/>
                <w:szCs w:val="10"/>
              </w:rPr>
              <w:t xml:space="preserve"> day in a week.</w:t>
            </w:r>
          </w:p>
        </w:tc>
        <w:tc>
          <w:tcPr>
            <w:tcW w:w="375" w:type="pct"/>
            <w:tcBorders>
              <w:top w:val="nil"/>
              <w:left w:val="nil"/>
              <w:bottom w:val="single" w:sz="4" w:space="0" w:color="000000"/>
              <w:right w:val="single" w:sz="4" w:space="0" w:color="000000"/>
            </w:tcBorders>
          </w:tcPr>
          <w:p w14:paraId="25F2D9ED"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n/a</w:t>
            </w:r>
          </w:p>
        </w:tc>
      </w:tr>
      <w:tr w:rsidR="005E6549" w:rsidRPr="00990ECF" w14:paraId="25DB3EEC"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210E30F0"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IBELONG</w:t>
            </w:r>
          </w:p>
        </w:tc>
        <w:tc>
          <w:tcPr>
            <w:tcW w:w="604" w:type="pct"/>
            <w:tcBorders>
              <w:top w:val="nil"/>
              <w:left w:val="nil"/>
              <w:bottom w:val="single" w:sz="4" w:space="0" w:color="000000"/>
              <w:right w:val="single" w:sz="4" w:space="0" w:color="000000"/>
            </w:tcBorders>
            <w:shd w:val="clear" w:color="auto" w:fill="auto"/>
            <w:hideMark/>
          </w:tcPr>
          <w:p w14:paraId="38782FF2"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Video</w:t>
            </w:r>
          </w:p>
        </w:tc>
        <w:tc>
          <w:tcPr>
            <w:tcW w:w="474" w:type="pct"/>
            <w:tcBorders>
              <w:top w:val="nil"/>
              <w:left w:val="nil"/>
              <w:bottom w:val="single" w:sz="4" w:space="0" w:color="000000"/>
              <w:right w:val="single" w:sz="4" w:space="0" w:color="000000"/>
            </w:tcBorders>
            <w:shd w:val="clear" w:color="auto" w:fill="auto"/>
            <w:hideMark/>
          </w:tcPr>
          <w:p w14:paraId="75D418B3"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UNHCR, UK Government </w:t>
            </w:r>
          </w:p>
        </w:tc>
        <w:tc>
          <w:tcPr>
            <w:tcW w:w="366" w:type="pct"/>
            <w:tcBorders>
              <w:top w:val="nil"/>
              <w:left w:val="nil"/>
              <w:bottom w:val="single" w:sz="4" w:space="0" w:color="000000"/>
              <w:right w:val="single" w:sz="4" w:space="0" w:color="000000"/>
            </w:tcBorders>
            <w:shd w:val="clear" w:color="auto" w:fill="auto"/>
            <w:hideMark/>
          </w:tcPr>
          <w:p w14:paraId="64C4774C"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UK </w:t>
            </w:r>
          </w:p>
        </w:tc>
        <w:tc>
          <w:tcPr>
            <w:tcW w:w="1519" w:type="pct"/>
            <w:tcBorders>
              <w:top w:val="nil"/>
              <w:left w:val="nil"/>
              <w:bottom w:val="single" w:sz="4" w:space="0" w:color="000000"/>
              <w:right w:val="single" w:sz="4" w:space="0" w:color="000000"/>
            </w:tcBorders>
            <w:shd w:val="clear" w:color="auto" w:fill="auto"/>
            <w:hideMark/>
          </w:tcPr>
          <w:p w14:paraId="60218A94" w14:textId="77777777" w:rsidR="005E6549" w:rsidRPr="00990ECF" w:rsidRDefault="005E6549" w:rsidP="00DB2E09">
            <w:pPr>
              <w:rPr>
                <w:rFonts w:ascii="Helvetica" w:hAnsi="Helvetica" w:cs="Arial"/>
                <w:color w:val="000000"/>
                <w:sz w:val="10"/>
                <w:szCs w:val="10"/>
              </w:rPr>
            </w:pPr>
            <w:hyperlink r:id="rId74" w:anchor="section-openletter" w:history="1">
              <w:r w:rsidRPr="00990ECF">
                <w:rPr>
                  <w:rFonts w:ascii="Helvetica" w:hAnsi="Helvetica" w:cs="Arial"/>
                  <w:color w:val="000000"/>
                  <w:sz w:val="10"/>
                  <w:szCs w:val="10"/>
                </w:rPr>
                <w:t>https://www.unhcr.org/ibelong/#section-openletter</w:t>
              </w:r>
            </w:hyperlink>
          </w:p>
        </w:tc>
        <w:tc>
          <w:tcPr>
            <w:tcW w:w="537" w:type="pct"/>
            <w:tcBorders>
              <w:top w:val="nil"/>
              <w:left w:val="nil"/>
              <w:bottom w:val="single" w:sz="4" w:space="0" w:color="000000"/>
              <w:right w:val="single" w:sz="4" w:space="0" w:color="000000"/>
            </w:tcBorders>
            <w:shd w:val="clear" w:color="auto" w:fill="auto"/>
            <w:hideMark/>
          </w:tcPr>
          <w:p w14:paraId="01CE4628"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The #</w:t>
            </w:r>
            <w:proofErr w:type="spellStart"/>
            <w:r w:rsidRPr="00990ECF">
              <w:rPr>
                <w:rFonts w:ascii="Helvetica" w:hAnsi="Helvetica" w:cs="Arial"/>
                <w:color w:val="000000"/>
                <w:sz w:val="10"/>
                <w:szCs w:val="10"/>
              </w:rPr>
              <w:t>IBelong</w:t>
            </w:r>
            <w:proofErr w:type="spellEnd"/>
            <w:r w:rsidRPr="00990ECF">
              <w:rPr>
                <w:rFonts w:ascii="Helvetica" w:hAnsi="Helvetica" w:cs="Arial"/>
                <w:color w:val="000000"/>
                <w:sz w:val="10"/>
                <w:szCs w:val="10"/>
              </w:rPr>
              <w:t xml:space="preserve"> Campaign was launched by UNHCR in 2014 collaborating with States, civil society and other UN Agencies aiming to end statelessness by 2024 by resolving existing statelessness, preventing new cases from emerging and better identifying and protecting stateless populations.</w:t>
            </w:r>
          </w:p>
        </w:tc>
        <w:tc>
          <w:tcPr>
            <w:tcW w:w="375" w:type="pct"/>
            <w:tcBorders>
              <w:top w:val="nil"/>
              <w:left w:val="nil"/>
              <w:bottom w:val="single" w:sz="4" w:space="0" w:color="000000"/>
              <w:right w:val="single" w:sz="4" w:space="0" w:color="000000"/>
            </w:tcBorders>
          </w:tcPr>
          <w:p w14:paraId="61661FB5"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353201E2"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670997E2"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Inspiring Luxembourg</w:t>
            </w:r>
          </w:p>
        </w:tc>
        <w:tc>
          <w:tcPr>
            <w:tcW w:w="604" w:type="pct"/>
            <w:tcBorders>
              <w:top w:val="nil"/>
              <w:left w:val="nil"/>
              <w:bottom w:val="single" w:sz="4" w:space="0" w:color="000000"/>
              <w:right w:val="single" w:sz="4" w:space="0" w:color="000000"/>
            </w:tcBorders>
            <w:shd w:val="clear" w:color="auto" w:fill="auto"/>
            <w:hideMark/>
          </w:tcPr>
          <w:p w14:paraId="7614A31F"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Video</w:t>
            </w:r>
          </w:p>
        </w:tc>
        <w:tc>
          <w:tcPr>
            <w:tcW w:w="474" w:type="pct"/>
            <w:tcBorders>
              <w:top w:val="nil"/>
              <w:left w:val="nil"/>
              <w:bottom w:val="single" w:sz="4" w:space="0" w:color="000000"/>
              <w:right w:val="single" w:sz="4" w:space="0" w:color="000000"/>
            </w:tcBorders>
            <w:shd w:val="clear" w:color="auto" w:fill="auto"/>
            <w:hideMark/>
          </w:tcPr>
          <w:p w14:paraId="10C2DD4B" w14:textId="77777777" w:rsidR="005E6549" w:rsidRPr="00990ECF" w:rsidRDefault="005E6549" w:rsidP="00DB2E09">
            <w:pPr>
              <w:rPr>
                <w:rFonts w:ascii="Helvetica" w:hAnsi="Helvetica" w:cs="Arial"/>
                <w:color w:val="000000"/>
                <w:sz w:val="10"/>
                <w:szCs w:val="10"/>
              </w:rPr>
            </w:pPr>
            <w:hyperlink r:id="rId75" w:history="1">
              <w:r w:rsidRPr="00990ECF">
                <w:rPr>
                  <w:rFonts w:ascii="Helvetica" w:hAnsi="Helvetica" w:cs="Arial"/>
                  <w:color w:val="000000"/>
                  <w:sz w:val="10"/>
                  <w:szCs w:val="10"/>
                </w:rPr>
                <w:t>The Luxembourg Government</w:t>
              </w:r>
            </w:hyperlink>
          </w:p>
        </w:tc>
        <w:tc>
          <w:tcPr>
            <w:tcW w:w="366" w:type="pct"/>
            <w:tcBorders>
              <w:top w:val="nil"/>
              <w:left w:val="nil"/>
              <w:bottom w:val="single" w:sz="4" w:space="0" w:color="000000"/>
              <w:right w:val="single" w:sz="4" w:space="0" w:color="000000"/>
            </w:tcBorders>
            <w:shd w:val="clear" w:color="auto" w:fill="auto"/>
            <w:hideMark/>
          </w:tcPr>
          <w:p w14:paraId="1EB031A2"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Luxembourg</w:t>
            </w:r>
          </w:p>
        </w:tc>
        <w:tc>
          <w:tcPr>
            <w:tcW w:w="1519" w:type="pct"/>
            <w:tcBorders>
              <w:top w:val="nil"/>
              <w:left w:val="nil"/>
              <w:bottom w:val="single" w:sz="4" w:space="0" w:color="000000"/>
              <w:right w:val="single" w:sz="4" w:space="0" w:color="000000"/>
            </w:tcBorders>
            <w:shd w:val="clear" w:color="auto" w:fill="auto"/>
            <w:hideMark/>
          </w:tcPr>
          <w:p w14:paraId="686CCDD8" w14:textId="77777777" w:rsidR="005E6549" w:rsidRPr="00990ECF" w:rsidRDefault="005E6549" w:rsidP="00DB2E09">
            <w:pPr>
              <w:rPr>
                <w:rFonts w:ascii="Helvetica" w:hAnsi="Helvetica" w:cs="Arial"/>
                <w:color w:val="000000"/>
                <w:sz w:val="10"/>
                <w:szCs w:val="10"/>
              </w:rPr>
            </w:pPr>
            <w:hyperlink r:id="rId76" w:history="1">
              <w:r w:rsidRPr="00990ECF">
                <w:rPr>
                  <w:rFonts w:ascii="Helvetica" w:hAnsi="Helvetica" w:cs="Arial"/>
                  <w:color w:val="000000"/>
                  <w:sz w:val="10"/>
                  <w:szCs w:val="10"/>
                </w:rPr>
                <w:t>http://www.inspiringluxembourg.public.lu/en/index.html</w:t>
              </w:r>
            </w:hyperlink>
          </w:p>
        </w:tc>
        <w:tc>
          <w:tcPr>
            <w:tcW w:w="537" w:type="pct"/>
            <w:tcBorders>
              <w:top w:val="nil"/>
              <w:left w:val="nil"/>
              <w:bottom w:val="single" w:sz="4" w:space="0" w:color="000000"/>
              <w:right w:val="single" w:sz="4" w:space="0" w:color="000000"/>
            </w:tcBorders>
            <w:shd w:val="clear" w:color="auto" w:fill="auto"/>
            <w:hideMark/>
          </w:tcPr>
          <w:p w14:paraId="3121C7F0"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Luxembourg is at the heart of a multitude of cultural influences, partly because of its geography but also because of trade, industrialisation, and immigration. These promotional videos seek to present Luxembourg as an open, dynamic and tolerant country.</w:t>
            </w:r>
          </w:p>
        </w:tc>
        <w:tc>
          <w:tcPr>
            <w:tcW w:w="375" w:type="pct"/>
            <w:tcBorders>
              <w:top w:val="nil"/>
              <w:left w:val="nil"/>
              <w:bottom w:val="single" w:sz="4" w:space="0" w:color="000000"/>
              <w:right w:val="single" w:sz="4" w:space="0" w:color="000000"/>
            </w:tcBorders>
          </w:tcPr>
          <w:p w14:paraId="78000E50"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67862C58"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5A7F0774"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Integration of Refugees in Germany</w:t>
            </w:r>
          </w:p>
        </w:tc>
        <w:tc>
          <w:tcPr>
            <w:tcW w:w="604" w:type="pct"/>
            <w:tcBorders>
              <w:top w:val="nil"/>
              <w:left w:val="nil"/>
              <w:bottom w:val="single" w:sz="4" w:space="0" w:color="000000"/>
              <w:right w:val="single" w:sz="4" w:space="0" w:color="000000"/>
            </w:tcBorders>
            <w:shd w:val="clear" w:color="auto" w:fill="auto"/>
            <w:hideMark/>
          </w:tcPr>
          <w:p w14:paraId="564DCA80"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Video</w:t>
            </w:r>
          </w:p>
        </w:tc>
        <w:tc>
          <w:tcPr>
            <w:tcW w:w="474" w:type="pct"/>
            <w:tcBorders>
              <w:top w:val="nil"/>
              <w:left w:val="nil"/>
              <w:bottom w:val="single" w:sz="4" w:space="0" w:color="000000"/>
              <w:right w:val="single" w:sz="4" w:space="0" w:color="000000"/>
            </w:tcBorders>
            <w:shd w:val="clear" w:color="auto" w:fill="auto"/>
            <w:hideMark/>
          </w:tcPr>
          <w:p w14:paraId="015E76C8"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Council of the EU</w:t>
            </w:r>
          </w:p>
        </w:tc>
        <w:tc>
          <w:tcPr>
            <w:tcW w:w="366" w:type="pct"/>
            <w:tcBorders>
              <w:top w:val="nil"/>
              <w:left w:val="nil"/>
              <w:bottom w:val="single" w:sz="4" w:space="0" w:color="000000"/>
              <w:right w:val="single" w:sz="4" w:space="0" w:color="000000"/>
            </w:tcBorders>
            <w:shd w:val="clear" w:color="auto" w:fill="auto"/>
            <w:hideMark/>
          </w:tcPr>
          <w:p w14:paraId="1FFF87D0"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Germany</w:t>
            </w:r>
          </w:p>
        </w:tc>
        <w:tc>
          <w:tcPr>
            <w:tcW w:w="1519" w:type="pct"/>
            <w:tcBorders>
              <w:top w:val="nil"/>
              <w:left w:val="nil"/>
              <w:bottom w:val="single" w:sz="4" w:space="0" w:color="000000"/>
              <w:right w:val="single" w:sz="4" w:space="0" w:color="000000"/>
            </w:tcBorders>
            <w:shd w:val="clear" w:color="auto" w:fill="auto"/>
            <w:hideMark/>
          </w:tcPr>
          <w:p w14:paraId="2909F009" w14:textId="77777777" w:rsidR="005E6549" w:rsidRPr="00990ECF" w:rsidRDefault="005E6549" w:rsidP="00DB2E09">
            <w:pPr>
              <w:rPr>
                <w:rFonts w:ascii="Helvetica" w:hAnsi="Helvetica" w:cs="Arial"/>
                <w:color w:val="000000"/>
                <w:sz w:val="10"/>
                <w:szCs w:val="10"/>
              </w:rPr>
            </w:pPr>
            <w:hyperlink r:id="rId77" w:history="1">
              <w:r w:rsidRPr="00990ECF">
                <w:rPr>
                  <w:rFonts w:ascii="Helvetica" w:hAnsi="Helvetica" w:cs="Arial"/>
                  <w:color w:val="000000"/>
                  <w:sz w:val="10"/>
                  <w:szCs w:val="10"/>
                </w:rPr>
                <w:t>https://www.youtube.com/watch?v=YWMEEF45mNM</w:t>
              </w:r>
            </w:hyperlink>
          </w:p>
        </w:tc>
        <w:tc>
          <w:tcPr>
            <w:tcW w:w="537" w:type="pct"/>
            <w:tcBorders>
              <w:top w:val="nil"/>
              <w:left w:val="nil"/>
              <w:bottom w:val="single" w:sz="4" w:space="0" w:color="000000"/>
              <w:right w:val="single" w:sz="4" w:space="0" w:color="000000"/>
            </w:tcBorders>
            <w:shd w:val="clear" w:color="auto" w:fill="auto"/>
            <w:hideMark/>
          </w:tcPr>
          <w:p w14:paraId="7D4A5475"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The video shows how integration takes place in German thanks to the work of volunteers who spend time in teaching language courses and give their time to support migrants in their every-day life.</w:t>
            </w:r>
          </w:p>
        </w:tc>
        <w:tc>
          <w:tcPr>
            <w:tcW w:w="375" w:type="pct"/>
            <w:tcBorders>
              <w:top w:val="nil"/>
              <w:left w:val="nil"/>
              <w:bottom w:val="single" w:sz="4" w:space="0" w:color="000000"/>
              <w:right w:val="single" w:sz="4" w:space="0" w:color="000000"/>
            </w:tcBorders>
          </w:tcPr>
          <w:p w14:paraId="27970421"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n/a</w:t>
            </w:r>
          </w:p>
        </w:tc>
      </w:tr>
      <w:tr w:rsidR="005E6549" w:rsidRPr="00990ECF" w14:paraId="71007555"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21601B50"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Minding The Gap: Equality in Education</w:t>
            </w:r>
          </w:p>
        </w:tc>
        <w:tc>
          <w:tcPr>
            <w:tcW w:w="604" w:type="pct"/>
            <w:tcBorders>
              <w:top w:val="nil"/>
              <w:left w:val="nil"/>
              <w:bottom w:val="single" w:sz="4" w:space="0" w:color="000000"/>
              <w:right w:val="single" w:sz="4" w:space="0" w:color="000000"/>
            </w:tcBorders>
            <w:shd w:val="clear" w:color="auto" w:fill="auto"/>
            <w:hideMark/>
          </w:tcPr>
          <w:p w14:paraId="7F04A2C0"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Video</w:t>
            </w:r>
          </w:p>
        </w:tc>
        <w:tc>
          <w:tcPr>
            <w:tcW w:w="474" w:type="pct"/>
            <w:tcBorders>
              <w:top w:val="nil"/>
              <w:left w:val="nil"/>
              <w:bottom w:val="single" w:sz="4" w:space="0" w:color="000000"/>
              <w:right w:val="single" w:sz="4" w:space="0" w:color="000000"/>
            </w:tcBorders>
            <w:shd w:val="clear" w:color="auto" w:fill="auto"/>
            <w:hideMark/>
          </w:tcPr>
          <w:p w14:paraId="6FE4A605"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Migrant Rights Centre Ireland (MRCI)</w:t>
            </w:r>
          </w:p>
        </w:tc>
        <w:tc>
          <w:tcPr>
            <w:tcW w:w="366" w:type="pct"/>
            <w:tcBorders>
              <w:top w:val="nil"/>
              <w:left w:val="nil"/>
              <w:bottom w:val="single" w:sz="4" w:space="0" w:color="000000"/>
              <w:right w:val="single" w:sz="4" w:space="0" w:color="000000"/>
            </w:tcBorders>
            <w:shd w:val="clear" w:color="auto" w:fill="auto"/>
            <w:hideMark/>
          </w:tcPr>
          <w:p w14:paraId="31C1FAD7"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Ireland</w:t>
            </w:r>
          </w:p>
        </w:tc>
        <w:tc>
          <w:tcPr>
            <w:tcW w:w="1519" w:type="pct"/>
            <w:tcBorders>
              <w:top w:val="nil"/>
              <w:left w:val="nil"/>
              <w:bottom w:val="single" w:sz="4" w:space="0" w:color="000000"/>
              <w:right w:val="single" w:sz="4" w:space="0" w:color="000000"/>
            </w:tcBorders>
            <w:shd w:val="clear" w:color="auto" w:fill="auto"/>
            <w:hideMark/>
          </w:tcPr>
          <w:p w14:paraId="79C0C8AB" w14:textId="77777777" w:rsidR="005E6549" w:rsidRPr="00990ECF" w:rsidRDefault="005E6549" w:rsidP="00DB2E09">
            <w:pPr>
              <w:rPr>
                <w:rFonts w:ascii="Helvetica" w:hAnsi="Helvetica" w:cs="Arial"/>
                <w:color w:val="000000"/>
                <w:sz w:val="10"/>
                <w:szCs w:val="10"/>
              </w:rPr>
            </w:pPr>
            <w:hyperlink r:id="rId78" w:history="1">
              <w:r w:rsidRPr="00990ECF">
                <w:rPr>
                  <w:rFonts w:ascii="Helvetica" w:hAnsi="Helvetica" w:cs="Arial"/>
                  <w:color w:val="000000"/>
                  <w:sz w:val="10"/>
                  <w:szCs w:val="10"/>
                </w:rPr>
                <w:t>https://www.youtube.com/watch?v=7Sszyqlgk7g</w:t>
              </w:r>
            </w:hyperlink>
          </w:p>
        </w:tc>
        <w:tc>
          <w:tcPr>
            <w:tcW w:w="537" w:type="pct"/>
            <w:tcBorders>
              <w:top w:val="nil"/>
              <w:left w:val="nil"/>
              <w:bottom w:val="single" w:sz="4" w:space="0" w:color="000000"/>
              <w:right w:val="single" w:sz="4" w:space="0" w:color="000000"/>
            </w:tcBorders>
            <w:shd w:val="clear" w:color="auto" w:fill="auto"/>
            <w:hideMark/>
          </w:tcPr>
          <w:p w14:paraId="73DF3BA8"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Gaps in education and immigration systems mean young migrants - who came to Ireland as children to join their non-EU parents - face enormous barriers to third level education. In this animated short video, the young members of MRCI's Migrant Education Access explain the issue and tell their stories.</w:t>
            </w:r>
          </w:p>
        </w:tc>
        <w:tc>
          <w:tcPr>
            <w:tcW w:w="375" w:type="pct"/>
            <w:tcBorders>
              <w:top w:val="nil"/>
              <w:left w:val="nil"/>
              <w:bottom w:val="single" w:sz="4" w:space="0" w:color="000000"/>
              <w:right w:val="single" w:sz="4" w:space="0" w:color="000000"/>
            </w:tcBorders>
          </w:tcPr>
          <w:p w14:paraId="56009FD4"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1081DAD9"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39A23E9B"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Campaign for the Right to Change Employer: The Experience of a Domestic Worker</w:t>
            </w:r>
          </w:p>
        </w:tc>
        <w:tc>
          <w:tcPr>
            <w:tcW w:w="604" w:type="pct"/>
            <w:tcBorders>
              <w:top w:val="nil"/>
              <w:left w:val="nil"/>
              <w:bottom w:val="single" w:sz="4" w:space="0" w:color="000000"/>
              <w:right w:val="single" w:sz="4" w:space="0" w:color="000000"/>
            </w:tcBorders>
            <w:shd w:val="clear" w:color="auto" w:fill="auto"/>
            <w:hideMark/>
          </w:tcPr>
          <w:p w14:paraId="20489C8C"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Video</w:t>
            </w:r>
          </w:p>
        </w:tc>
        <w:tc>
          <w:tcPr>
            <w:tcW w:w="474" w:type="pct"/>
            <w:tcBorders>
              <w:top w:val="nil"/>
              <w:left w:val="nil"/>
              <w:bottom w:val="single" w:sz="4" w:space="0" w:color="000000"/>
              <w:right w:val="single" w:sz="4" w:space="0" w:color="000000"/>
            </w:tcBorders>
            <w:shd w:val="clear" w:color="auto" w:fill="auto"/>
            <w:hideMark/>
          </w:tcPr>
          <w:p w14:paraId="1CAA7157"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Migrant Rights Centre Ireland (MRCI)</w:t>
            </w:r>
          </w:p>
        </w:tc>
        <w:tc>
          <w:tcPr>
            <w:tcW w:w="366" w:type="pct"/>
            <w:tcBorders>
              <w:top w:val="nil"/>
              <w:left w:val="nil"/>
              <w:bottom w:val="single" w:sz="4" w:space="0" w:color="000000"/>
              <w:right w:val="single" w:sz="4" w:space="0" w:color="000000"/>
            </w:tcBorders>
            <w:shd w:val="clear" w:color="auto" w:fill="auto"/>
            <w:hideMark/>
          </w:tcPr>
          <w:p w14:paraId="51CADF36"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Ireland</w:t>
            </w:r>
          </w:p>
        </w:tc>
        <w:tc>
          <w:tcPr>
            <w:tcW w:w="1519" w:type="pct"/>
            <w:tcBorders>
              <w:top w:val="nil"/>
              <w:left w:val="nil"/>
              <w:bottom w:val="single" w:sz="4" w:space="0" w:color="000000"/>
              <w:right w:val="single" w:sz="4" w:space="0" w:color="000000"/>
            </w:tcBorders>
            <w:shd w:val="clear" w:color="auto" w:fill="auto"/>
            <w:hideMark/>
          </w:tcPr>
          <w:p w14:paraId="6EE1F4D4" w14:textId="77777777" w:rsidR="005E6549" w:rsidRPr="00990ECF" w:rsidRDefault="005E6549" w:rsidP="00DB2E09">
            <w:pPr>
              <w:rPr>
                <w:rFonts w:ascii="Helvetica" w:hAnsi="Helvetica" w:cs="Arial"/>
                <w:color w:val="000000"/>
                <w:sz w:val="10"/>
                <w:szCs w:val="10"/>
              </w:rPr>
            </w:pPr>
            <w:hyperlink r:id="rId79" w:history="1">
              <w:r w:rsidRPr="00990ECF">
                <w:rPr>
                  <w:rFonts w:ascii="Helvetica" w:hAnsi="Helvetica" w:cs="Arial"/>
                  <w:color w:val="000000"/>
                  <w:sz w:val="10"/>
                  <w:szCs w:val="10"/>
                </w:rPr>
                <w:t>https://www.youtube.com/watch?v=WJ15HwBI2Xo</w:t>
              </w:r>
            </w:hyperlink>
          </w:p>
        </w:tc>
        <w:tc>
          <w:tcPr>
            <w:tcW w:w="537" w:type="pct"/>
            <w:tcBorders>
              <w:top w:val="nil"/>
              <w:left w:val="nil"/>
              <w:bottom w:val="single" w:sz="4" w:space="0" w:color="000000"/>
              <w:right w:val="single" w:sz="4" w:space="0" w:color="000000"/>
            </w:tcBorders>
            <w:shd w:val="clear" w:color="auto" w:fill="auto"/>
            <w:hideMark/>
          </w:tcPr>
          <w:p w14:paraId="6D7A5D87"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The MRCI is seeking an administrative change which would give people the freedom to exit exploitative conditions and find alternative work within their job category, without having to go through an entirely new permit application with its unnecessary costs and delays.</w:t>
            </w:r>
          </w:p>
        </w:tc>
        <w:tc>
          <w:tcPr>
            <w:tcW w:w="375" w:type="pct"/>
            <w:tcBorders>
              <w:top w:val="nil"/>
              <w:left w:val="nil"/>
              <w:bottom w:val="single" w:sz="4" w:space="0" w:color="000000"/>
              <w:right w:val="single" w:sz="4" w:space="0" w:color="000000"/>
            </w:tcBorders>
          </w:tcPr>
          <w:p w14:paraId="0A62EF45"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Benevolence</w:t>
            </w:r>
          </w:p>
        </w:tc>
      </w:tr>
      <w:tr w:rsidR="005E6549" w:rsidRPr="00990ECF" w14:paraId="4FE7101F"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60B573D2"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lastRenderedPageBreak/>
              <w:t>Aware</w:t>
            </w:r>
          </w:p>
        </w:tc>
        <w:tc>
          <w:tcPr>
            <w:tcW w:w="604" w:type="pct"/>
            <w:tcBorders>
              <w:top w:val="nil"/>
              <w:left w:val="nil"/>
              <w:bottom w:val="single" w:sz="4" w:space="0" w:color="000000"/>
              <w:right w:val="single" w:sz="4" w:space="0" w:color="000000"/>
            </w:tcBorders>
            <w:shd w:val="clear" w:color="auto" w:fill="auto"/>
            <w:hideMark/>
          </w:tcPr>
          <w:p w14:paraId="2C2939F3"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Video</w:t>
            </w:r>
          </w:p>
        </w:tc>
        <w:tc>
          <w:tcPr>
            <w:tcW w:w="474" w:type="pct"/>
            <w:tcBorders>
              <w:top w:val="nil"/>
              <w:left w:val="nil"/>
              <w:bottom w:val="single" w:sz="4" w:space="0" w:color="000000"/>
              <w:right w:val="single" w:sz="4" w:space="0" w:color="000000"/>
            </w:tcBorders>
            <w:shd w:val="clear" w:color="auto" w:fill="auto"/>
            <w:hideMark/>
          </w:tcPr>
          <w:p w14:paraId="44A0E004"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Opinion &amp; Action Services Ltd</w:t>
            </w:r>
          </w:p>
        </w:tc>
        <w:tc>
          <w:tcPr>
            <w:tcW w:w="366" w:type="pct"/>
            <w:tcBorders>
              <w:top w:val="nil"/>
              <w:left w:val="nil"/>
              <w:bottom w:val="single" w:sz="4" w:space="0" w:color="000000"/>
              <w:right w:val="single" w:sz="4" w:space="0" w:color="000000"/>
            </w:tcBorders>
            <w:shd w:val="clear" w:color="auto" w:fill="auto"/>
            <w:hideMark/>
          </w:tcPr>
          <w:p w14:paraId="6ABED0E4"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Cyprus</w:t>
            </w:r>
          </w:p>
        </w:tc>
        <w:tc>
          <w:tcPr>
            <w:tcW w:w="1519" w:type="pct"/>
            <w:tcBorders>
              <w:top w:val="nil"/>
              <w:left w:val="nil"/>
              <w:bottom w:val="single" w:sz="4" w:space="0" w:color="000000"/>
              <w:right w:val="single" w:sz="4" w:space="0" w:color="000000"/>
            </w:tcBorders>
            <w:shd w:val="clear" w:color="auto" w:fill="auto"/>
            <w:hideMark/>
          </w:tcPr>
          <w:p w14:paraId="3560BA0F"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http://cyprusaware.eu/en/our-campaign/ ; https://www.youtube.com/watch?v=2Ih9TX7vbXg ; https://www.youtube.com/watch?v=nuXtaEyLjZs ; https://www.youtube.com/watch?v=aGNYw735UVk</w:t>
            </w:r>
          </w:p>
        </w:tc>
        <w:tc>
          <w:tcPr>
            <w:tcW w:w="537" w:type="pct"/>
            <w:tcBorders>
              <w:top w:val="nil"/>
              <w:left w:val="nil"/>
              <w:bottom w:val="single" w:sz="4" w:space="0" w:color="000000"/>
              <w:right w:val="single" w:sz="4" w:space="0" w:color="000000"/>
            </w:tcBorders>
            <w:shd w:val="clear" w:color="auto" w:fill="auto"/>
            <w:hideMark/>
          </w:tcPr>
          <w:p w14:paraId="5ACE9542"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The Aware campaign's goal is to encourage social cohesion. With knowledge, information, contact, interaction, respect for identity and diversity, the campaign supports the efforts of the Cypriot State for migrants to access their rights without discrimination. It also supports a smooth integration into the host society within the broader European Union policy.</w:t>
            </w:r>
          </w:p>
        </w:tc>
        <w:tc>
          <w:tcPr>
            <w:tcW w:w="375" w:type="pct"/>
            <w:tcBorders>
              <w:top w:val="nil"/>
              <w:left w:val="nil"/>
              <w:bottom w:val="single" w:sz="4" w:space="0" w:color="000000"/>
              <w:right w:val="single" w:sz="4" w:space="0" w:color="000000"/>
            </w:tcBorders>
          </w:tcPr>
          <w:p w14:paraId="4240ED94"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n/a</w:t>
            </w:r>
          </w:p>
        </w:tc>
      </w:tr>
      <w:tr w:rsidR="005E6549" w:rsidRPr="00990ECF" w14:paraId="255CD55E"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6E62486E"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On Solid Ground</w:t>
            </w:r>
          </w:p>
        </w:tc>
        <w:tc>
          <w:tcPr>
            <w:tcW w:w="604" w:type="pct"/>
            <w:tcBorders>
              <w:top w:val="nil"/>
              <w:left w:val="nil"/>
              <w:bottom w:val="single" w:sz="4" w:space="0" w:color="000000"/>
              <w:right w:val="single" w:sz="4" w:space="0" w:color="000000"/>
            </w:tcBorders>
            <w:shd w:val="clear" w:color="auto" w:fill="auto"/>
            <w:hideMark/>
          </w:tcPr>
          <w:p w14:paraId="4B8195A0"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Video </w:t>
            </w:r>
          </w:p>
        </w:tc>
        <w:tc>
          <w:tcPr>
            <w:tcW w:w="474" w:type="pct"/>
            <w:tcBorders>
              <w:top w:val="nil"/>
              <w:left w:val="nil"/>
              <w:bottom w:val="single" w:sz="4" w:space="0" w:color="000000"/>
              <w:right w:val="single" w:sz="4" w:space="0" w:color="000000"/>
            </w:tcBorders>
            <w:shd w:val="clear" w:color="auto" w:fill="auto"/>
            <w:hideMark/>
          </w:tcPr>
          <w:p w14:paraId="45560A18"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EU Commission</w:t>
            </w:r>
          </w:p>
        </w:tc>
        <w:tc>
          <w:tcPr>
            <w:tcW w:w="366" w:type="pct"/>
            <w:tcBorders>
              <w:top w:val="nil"/>
              <w:left w:val="nil"/>
              <w:bottom w:val="single" w:sz="4" w:space="0" w:color="000000"/>
              <w:right w:val="single" w:sz="4" w:space="0" w:color="000000"/>
            </w:tcBorders>
            <w:shd w:val="clear" w:color="auto" w:fill="auto"/>
            <w:hideMark/>
          </w:tcPr>
          <w:p w14:paraId="10CE14F0"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EU </w:t>
            </w:r>
          </w:p>
        </w:tc>
        <w:tc>
          <w:tcPr>
            <w:tcW w:w="1519" w:type="pct"/>
            <w:tcBorders>
              <w:top w:val="nil"/>
              <w:left w:val="nil"/>
              <w:bottom w:val="single" w:sz="4" w:space="0" w:color="000000"/>
              <w:right w:val="single" w:sz="4" w:space="0" w:color="000000"/>
            </w:tcBorders>
            <w:shd w:val="clear" w:color="auto" w:fill="auto"/>
            <w:hideMark/>
          </w:tcPr>
          <w:p w14:paraId="4D05E2F9" w14:textId="77777777" w:rsidR="005E6549" w:rsidRPr="00990ECF" w:rsidRDefault="005E6549" w:rsidP="00DB2E09">
            <w:pPr>
              <w:rPr>
                <w:rFonts w:ascii="Helvetica" w:hAnsi="Helvetica" w:cs="Arial"/>
                <w:color w:val="000000"/>
                <w:sz w:val="10"/>
                <w:szCs w:val="10"/>
              </w:rPr>
            </w:pPr>
            <w:hyperlink r:id="rId80" w:history="1">
              <w:r w:rsidRPr="00990ECF">
                <w:rPr>
                  <w:rFonts w:ascii="Helvetica" w:hAnsi="Helvetica" w:cs="Arial"/>
                  <w:color w:val="000000"/>
                  <w:sz w:val="10"/>
                  <w:szCs w:val="10"/>
                </w:rPr>
                <w:t>https://ec.europa.eu/echo/node/505</w:t>
              </w:r>
            </w:hyperlink>
          </w:p>
        </w:tc>
        <w:tc>
          <w:tcPr>
            <w:tcW w:w="537" w:type="pct"/>
            <w:tcBorders>
              <w:top w:val="nil"/>
              <w:left w:val="nil"/>
              <w:bottom w:val="single" w:sz="4" w:space="0" w:color="000000"/>
              <w:right w:val="single" w:sz="4" w:space="0" w:color="000000"/>
            </w:tcBorders>
            <w:shd w:val="clear" w:color="auto" w:fill="auto"/>
            <w:hideMark/>
          </w:tcPr>
          <w:p w14:paraId="75E1559A"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EU campaign on the occasion of World Refugee Day 2013: using the concept of home, On Solid Ground allowed audiences across Europe to connect with the issues faced by people hit by some of the most devastating humanitarian crises around the world through a captivating series of photographs.</w:t>
            </w:r>
          </w:p>
        </w:tc>
        <w:tc>
          <w:tcPr>
            <w:tcW w:w="375" w:type="pct"/>
            <w:tcBorders>
              <w:top w:val="nil"/>
              <w:left w:val="nil"/>
              <w:bottom w:val="single" w:sz="4" w:space="0" w:color="000000"/>
              <w:right w:val="single" w:sz="4" w:space="0" w:color="000000"/>
            </w:tcBorders>
          </w:tcPr>
          <w:p w14:paraId="609DEB68"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31AD8B8A"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75722FCB"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Fratelli</w:t>
            </w:r>
            <w:proofErr w:type="spellEnd"/>
            <w:r w:rsidRPr="00990ECF">
              <w:rPr>
                <w:rFonts w:ascii="Helvetica" w:hAnsi="Helvetica" w:cs="Arial"/>
                <w:color w:val="000000"/>
                <w:sz w:val="10"/>
                <w:szCs w:val="10"/>
              </w:rPr>
              <w:t xml:space="preserve"> di Sport </w:t>
            </w:r>
          </w:p>
        </w:tc>
        <w:tc>
          <w:tcPr>
            <w:tcW w:w="604" w:type="pct"/>
            <w:tcBorders>
              <w:top w:val="nil"/>
              <w:left w:val="nil"/>
              <w:bottom w:val="single" w:sz="4" w:space="0" w:color="000000"/>
              <w:right w:val="single" w:sz="4" w:space="0" w:color="000000"/>
            </w:tcBorders>
            <w:shd w:val="clear" w:color="auto" w:fill="auto"/>
            <w:hideMark/>
          </w:tcPr>
          <w:p w14:paraId="38A064E0"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Video </w:t>
            </w:r>
          </w:p>
        </w:tc>
        <w:tc>
          <w:tcPr>
            <w:tcW w:w="474" w:type="pct"/>
            <w:tcBorders>
              <w:top w:val="nil"/>
              <w:left w:val="nil"/>
              <w:bottom w:val="single" w:sz="4" w:space="0" w:color="000000"/>
              <w:right w:val="single" w:sz="4" w:space="0" w:color="000000"/>
            </w:tcBorders>
            <w:shd w:val="clear" w:color="auto" w:fill="auto"/>
            <w:hideMark/>
          </w:tcPr>
          <w:p w14:paraId="7C4AAF07"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CONI, </w:t>
            </w:r>
            <w:proofErr w:type="spellStart"/>
            <w:r w:rsidRPr="00990ECF">
              <w:rPr>
                <w:rFonts w:ascii="Helvetica" w:hAnsi="Helvetica" w:cs="Arial"/>
                <w:color w:val="000000"/>
                <w:sz w:val="10"/>
                <w:szCs w:val="10"/>
              </w:rPr>
              <w:t>Ministero</w:t>
            </w:r>
            <w:proofErr w:type="spellEnd"/>
            <w:r w:rsidRPr="00990ECF">
              <w:rPr>
                <w:rFonts w:ascii="Helvetica" w:hAnsi="Helvetica" w:cs="Arial"/>
                <w:color w:val="000000"/>
                <w:sz w:val="10"/>
                <w:szCs w:val="10"/>
              </w:rPr>
              <w:t xml:space="preserve"> del </w:t>
            </w:r>
            <w:proofErr w:type="spellStart"/>
            <w:r w:rsidRPr="00990ECF">
              <w:rPr>
                <w:rFonts w:ascii="Helvetica" w:hAnsi="Helvetica" w:cs="Arial"/>
                <w:color w:val="000000"/>
                <w:sz w:val="10"/>
                <w:szCs w:val="10"/>
              </w:rPr>
              <w:t>Lavoro</w:t>
            </w:r>
            <w:proofErr w:type="spellEnd"/>
            <w:r w:rsidRPr="00990ECF">
              <w:rPr>
                <w:rFonts w:ascii="Helvetica" w:hAnsi="Helvetica" w:cs="Arial"/>
                <w:color w:val="000000"/>
                <w:sz w:val="10"/>
                <w:szCs w:val="10"/>
              </w:rPr>
              <w:t xml:space="preserve"> e </w:t>
            </w:r>
            <w:proofErr w:type="spellStart"/>
            <w:r w:rsidRPr="00990ECF">
              <w:rPr>
                <w:rFonts w:ascii="Helvetica" w:hAnsi="Helvetica" w:cs="Arial"/>
                <w:color w:val="000000"/>
                <w:sz w:val="10"/>
                <w:szCs w:val="10"/>
              </w:rPr>
              <w:t>delle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Politiche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Sociali</w:t>
            </w:r>
            <w:proofErr w:type="spellEnd"/>
            <w:r w:rsidRPr="00990ECF">
              <w:rPr>
                <w:rFonts w:ascii="Helvetica" w:hAnsi="Helvetica" w:cs="Arial"/>
                <w:color w:val="000000"/>
                <w:sz w:val="10"/>
                <w:szCs w:val="10"/>
              </w:rPr>
              <w:t>, Italian Government</w:t>
            </w:r>
          </w:p>
        </w:tc>
        <w:tc>
          <w:tcPr>
            <w:tcW w:w="366" w:type="pct"/>
            <w:tcBorders>
              <w:top w:val="nil"/>
              <w:left w:val="nil"/>
              <w:bottom w:val="single" w:sz="4" w:space="0" w:color="000000"/>
              <w:right w:val="single" w:sz="4" w:space="0" w:color="000000"/>
            </w:tcBorders>
            <w:shd w:val="clear" w:color="auto" w:fill="auto"/>
            <w:hideMark/>
          </w:tcPr>
          <w:p w14:paraId="58298E96"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Italy </w:t>
            </w:r>
          </w:p>
        </w:tc>
        <w:tc>
          <w:tcPr>
            <w:tcW w:w="1519" w:type="pct"/>
            <w:tcBorders>
              <w:top w:val="nil"/>
              <w:left w:val="nil"/>
              <w:bottom w:val="single" w:sz="4" w:space="0" w:color="000000"/>
              <w:right w:val="single" w:sz="4" w:space="0" w:color="000000"/>
            </w:tcBorders>
            <w:shd w:val="clear" w:color="auto" w:fill="auto"/>
            <w:hideMark/>
          </w:tcPr>
          <w:p w14:paraId="4D4FF1D3"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http://www.fratellidisport.it/; https://www.youtube.com/watch?v=s-Iw1MY-fig </w:t>
            </w:r>
          </w:p>
        </w:tc>
        <w:tc>
          <w:tcPr>
            <w:tcW w:w="537" w:type="pct"/>
            <w:tcBorders>
              <w:top w:val="nil"/>
              <w:left w:val="nil"/>
              <w:bottom w:val="single" w:sz="4" w:space="0" w:color="000000"/>
              <w:right w:val="single" w:sz="4" w:space="0" w:color="000000"/>
            </w:tcBorders>
            <w:shd w:val="clear" w:color="auto" w:fill="auto"/>
            <w:hideMark/>
          </w:tcPr>
          <w:p w14:paraId="0EFD039F"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The campaign is aimed at favouring </w:t>
            </w:r>
            <w:proofErr w:type="spellStart"/>
            <w:r w:rsidRPr="00990ECF">
              <w:rPr>
                <w:rFonts w:ascii="Helvetica" w:hAnsi="Helvetica" w:cs="Arial"/>
                <w:color w:val="000000"/>
                <w:sz w:val="10"/>
                <w:szCs w:val="10"/>
              </w:rPr>
              <w:t>childrens</w:t>
            </w:r>
            <w:proofErr w:type="spellEnd"/>
            <w:r w:rsidRPr="00990ECF">
              <w:rPr>
                <w:rFonts w:ascii="Helvetica" w:hAnsi="Helvetica" w:cs="Arial"/>
                <w:color w:val="000000"/>
                <w:sz w:val="10"/>
                <w:szCs w:val="10"/>
              </w:rPr>
              <w:t xml:space="preserve">' integration in host countries through sport, combating discrimination and intolerance. </w:t>
            </w:r>
          </w:p>
        </w:tc>
        <w:tc>
          <w:tcPr>
            <w:tcW w:w="375" w:type="pct"/>
            <w:tcBorders>
              <w:top w:val="nil"/>
              <w:left w:val="nil"/>
              <w:bottom w:val="single" w:sz="4" w:space="0" w:color="000000"/>
              <w:right w:val="single" w:sz="4" w:space="0" w:color="000000"/>
            </w:tcBorders>
          </w:tcPr>
          <w:p w14:paraId="1B80A7AE"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1DB3DE41" w14:textId="77777777" w:rsidTr="00DB2E09">
        <w:trPr>
          <w:trHeight w:val="69"/>
        </w:trPr>
        <w:tc>
          <w:tcPr>
            <w:tcW w:w="1125" w:type="pct"/>
            <w:tcBorders>
              <w:top w:val="nil"/>
              <w:left w:val="nil"/>
              <w:bottom w:val="single" w:sz="4" w:space="0" w:color="000000"/>
              <w:right w:val="single" w:sz="4" w:space="0" w:color="000000"/>
            </w:tcBorders>
            <w:shd w:val="clear" w:color="auto" w:fill="auto"/>
            <w:noWrap/>
            <w:hideMark/>
          </w:tcPr>
          <w:p w14:paraId="69CEF1FD"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Giornata</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mondiale</w:t>
            </w:r>
            <w:proofErr w:type="spellEnd"/>
            <w:r w:rsidRPr="00990ECF">
              <w:rPr>
                <w:rFonts w:ascii="Helvetica" w:hAnsi="Helvetica" w:cs="Arial"/>
                <w:color w:val="000000"/>
                <w:sz w:val="10"/>
                <w:szCs w:val="10"/>
              </w:rPr>
              <w:t xml:space="preserve"> del </w:t>
            </w:r>
            <w:proofErr w:type="spellStart"/>
            <w:r w:rsidRPr="00990ECF">
              <w:rPr>
                <w:rFonts w:ascii="Helvetica" w:hAnsi="Helvetica" w:cs="Arial"/>
                <w:color w:val="000000"/>
                <w:sz w:val="10"/>
                <w:szCs w:val="10"/>
              </w:rPr>
              <w:t>migrante</w:t>
            </w:r>
            <w:proofErr w:type="spellEnd"/>
            <w:r w:rsidRPr="00990ECF">
              <w:rPr>
                <w:rFonts w:ascii="Helvetica" w:hAnsi="Helvetica" w:cs="Arial"/>
                <w:color w:val="000000"/>
                <w:sz w:val="10"/>
                <w:szCs w:val="10"/>
              </w:rPr>
              <w:t xml:space="preserve"> e del </w:t>
            </w:r>
            <w:proofErr w:type="spellStart"/>
            <w:r w:rsidRPr="00990ECF">
              <w:rPr>
                <w:rFonts w:ascii="Helvetica" w:hAnsi="Helvetica" w:cs="Arial"/>
                <w:color w:val="000000"/>
                <w:sz w:val="10"/>
                <w:szCs w:val="10"/>
              </w:rPr>
              <w:t>rifugiato</w:t>
            </w:r>
            <w:proofErr w:type="spellEnd"/>
            <w:r w:rsidRPr="00990ECF">
              <w:rPr>
                <w:rFonts w:ascii="Helvetica" w:hAnsi="Helvetica" w:cs="Arial"/>
                <w:color w:val="000000"/>
                <w:sz w:val="10"/>
                <w:szCs w:val="10"/>
              </w:rPr>
              <w:t xml:space="preserve"> 2018</w:t>
            </w:r>
          </w:p>
        </w:tc>
        <w:tc>
          <w:tcPr>
            <w:tcW w:w="604" w:type="pct"/>
            <w:tcBorders>
              <w:top w:val="nil"/>
              <w:left w:val="nil"/>
              <w:bottom w:val="single" w:sz="4" w:space="0" w:color="000000"/>
              <w:right w:val="single" w:sz="4" w:space="0" w:color="000000"/>
            </w:tcBorders>
            <w:shd w:val="clear" w:color="auto" w:fill="auto"/>
            <w:hideMark/>
          </w:tcPr>
          <w:p w14:paraId="43267457"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Video </w:t>
            </w:r>
          </w:p>
        </w:tc>
        <w:tc>
          <w:tcPr>
            <w:tcW w:w="474" w:type="pct"/>
            <w:tcBorders>
              <w:top w:val="nil"/>
              <w:left w:val="nil"/>
              <w:bottom w:val="single" w:sz="4" w:space="0" w:color="000000"/>
              <w:right w:val="single" w:sz="4" w:space="0" w:color="000000"/>
            </w:tcBorders>
            <w:shd w:val="clear" w:color="auto" w:fill="auto"/>
            <w:hideMark/>
          </w:tcPr>
          <w:p w14:paraId="354A09FE"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Caritas </w:t>
            </w:r>
            <w:proofErr w:type="spellStart"/>
            <w:r w:rsidRPr="00990ECF">
              <w:rPr>
                <w:rFonts w:ascii="Helvetica" w:hAnsi="Helvetica" w:cs="Arial"/>
                <w:color w:val="000000"/>
                <w:sz w:val="10"/>
                <w:szCs w:val="10"/>
              </w:rPr>
              <w:t>Diocesana</w:t>
            </w:r>
            <w:proofErr w:type="spellEnd"/>
            <w:r w:rsidRPr="00990ECF">
              <w:rPr>
                <w:rFonts w:ascii="Helvetica" w:hAnsi="Helvetica" w:cs="Arial"/>
                <w:color w:val="000000"/>
                <w:sz w:val="10"/>
                <w:szCs w:val="10"/>
              </w:rPr>
              <w:t xml:space="preserve"> di Chioggia, </w:t>
            </w:r>
            <w:proofErr w:type="spellStart"/>
            <w:r w:rsidRPr="00990ECF">
              <w:rPr>
                <w:rFonts w:ascii="Helvetica" w:hAnsi="Helvetica" w:cs="Arial"/>
                <w:color w:val="000000"/>
                <w:sz w:val="10"/>
                <w:szCs w:val="10"/>
              </w:rPr>
              <w:t>Associazione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Muraless</w:t>
            </w:r>
            <w:proofErr w:type="spellEnd"/>
            <w:r w:rsidRPr="00990ECF">
              <w:rPr>
                <w:rFonts w:ascii="Helvetica" w:hAnsi="Helvetica" w:cs="Arial"/>
                <w:color w:val="000000"/>
                <w:sz w:val="10"/>
                <w:szCs w:val="10"/>
              </w:rPr>
              <w:t xml:space="preserve">, Chioggia </w:t>
            </w:r>
            <w:proofErr w:type="spellStart"/>
            <w:r w:rsidRPr="00990ECF">
              <w:rPr>
                <w:rFonts w:ascii="Helvetica" w:hAnsi="Helvetica" w:cs="Arial"/>
                <w:color w:val="000000"/>
                <w:sz w:val="10"/>
                <w:szCs w:val="10"/>
              </w:rPr>
              <w:t>Accoglie</w:t>
            </w:r>
            <w:proofErr w:type="spellEnd"/>
            <w:r w:rsidRPr="00990ECF">
              <w:rPr>
                <w:rFonts w:ascii="Helvetica" w:hAnsi="Helvetica" w:cs="Arial"/>
                <w:color w:val="000000"/>
                <w:sz w:val="10"/>
                <w:szCs w:val="10"/>
              </w:rPr>
              <w:t xml:space="preserve">, e </w:t>
            </w:r>
            <w:proofErr w:type="spellStart"/>
            <w:r w:rsidRPr="00990ECF">
              <w:rPr>
                <w:rFonts w:ascii="Helvetica" w:hAnsi="Helvetica" w:cs="Arial"/>
                <w:color w:val="000000"/>
                <w:sz w:val="10"/>
                <w:szCs w:val="10"/>
              </w:rPr>
              <w:t>il</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progetto</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Intrecciati</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della</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Comunità</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Missionaria</w:t>
            </w:r>
            <w:proofErr w:type="spellEnd"/>
            <w:r w:rsidRPr="00990ECF">
              <w:rPr>
                <w:rFonts w:ascii="Helvetica" w:hAnsi="Helvetica" w:cs="Arial"/>
                <w:color w:val="000000"/>
                <w:sz w:val="10"/>
                <w:szCs w:val="10"/>
              </w:rPr>
              <w:t xml:space="preserve"> di </w:t>
            </w:r>
            <w:proofErr w:type="spellStart"/>
            <w:r w:rsidRPr="00990ECF">
              <w:rPr>
                <w:rFonts w:ascii="Helvetica" w:hAnsi="Helvetica" w:cs="Arial"/>
                <w:color w:val="000000"/>
                <w:sz w:val="10"/>
                <w:szCs w:val="10"/>
              </w:rPr>
              <w:t>Villaregia</w:t>
            </w:r>
            <w:proofErr w:type="spellEnd"/>
          </w:p>
        </w:tc>
        <w:tc>
          <w:tcPr>
            <w:tcW w:w="366" w:type="pct"/>
            <w:tcBorders>
              <w:top w:val="nil"/>
              <w:left w:val="nil"/>
              <w:bottom w:val="single" w:sz="4" w:space="0" w:color="000000"/>
              <w:right w:val="single" w:sz="4" w:space="0" w:color="000000"/>
            </w:tcBorders>
            <w:shd w:val="clear" w:color="auto" w:fill="auto"/>
            <w:hideMark/>
          </w:tcPr>
          <w:p w14:paraId="746E2DB0"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Italy </w:t>
            </w:r>
          </w:p>
        </w:tc>
        <w:tc>
          <w:tcPr>
            <w:tcW w:w="1519" w:type="pct"/>
            <w:tcBorders>
              <w:top w:val="nil"/>
              <w:left w:val="nil"/>
              <w:bottom w:val="single" w:sz="4" w:space="0" w:color="000000"/>
              <w:right w:val="single" w:sz="4" w:space="0" w:color="000000"/>
            </w:tcBorders>
            <w:shd w:val="clear" w:color="auto" w:fill="auto"/>
            <w:noWrap/>
            <w:hideMark/>
          </w:tcPr>
          <w:p w14:paraId="41DB9FAA" w14:textId="77777777" w:rsidR="005E6549" w:rsidRPr="00990ECF" w:rsidRDefault="005E6549" w:rsidP="00DB2E09">
            <w:pPr>
              <w:rPr>
                <w:rFonts w:ascii="Helvetica" w:hAnsi="Helvetica" w:cs="Arial"/>
                <w:color w:val="000000"/>
                <w:sz w:val="10"/>
                <w:szCs w:val="10"/>
              </w:rPr>
            </w:pPr>
            <w:hyperlink r:id="rId81" w:history="1">
              <w:r w:rsidRPr="00990ECF">
                <w:rPr>
                  <w:rFonts w:ascii="Helvetica" w:hAnsi="Helvetica" w:cs="Arial"/>
                  <w:color w:val="000000"/>
                  <w:sz w:val="10"/>
                  <w:szCs w:val="10"/>
                </w:rPr>
                <w:t>https://www.youtube.com/watch?v=5N1SCm1s9Vo</w:t>
              </w:r>
            </w:hyperlink>
          </w:p>
        </w:tc>
        <w:tc>
          <w:tcPr>
            <w:tcW w:w="537" w:type="pct"/>
            <w:tcBorders>
              <w:top w:val="nil"/>
              <w:left w:val="nil"/>
              <w:bottom w:val="single" w:sz="4" w:space="0" w:color="000000"/>
              <w:right w:val="single" w:sz="4" w:space="0" w:color="000000"/>
            </w:tcBorders>
            <w:shd w:val="clear" w:color="auto" w:fill="auto"/>
            <w:hideMark/>
          </w:tcPr>
          <w:p w14:paraId="218917CC"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Individuals describe why they are in favour of welcoming migrants and support integration in host countries, why welcoming, protecting, </w:t>
            </w:r>
            <w:proofErr w:type="gramStart"/>
            <w:r w:rsidRPr="00990ECF">
              <w:rPr>
                <w:rFonts w:ascii="Helvetica" w:hAnsi="Helvetica" w:cs="Arial"/>
                <w:color w:val="000000"/>
                <w:sz w:val="10"/>
                <w:szCs w:val="10"/>
              </w:rPr>
              <w:t>promoting</w:t>
            </w:r>
            <w:proofErr w:type="gramEnd"/>
            <w:r w:rsidRPr="00990ECF">
              <w:rPr>
                <w:rFonts w:ascii="Helvetica" w:hAnsi="Helvetica" w:cs="Arial"/>
                <w:color w:val="000000"/>
                <w:sz w:val="10"/>
                <w:szCs w:val="10"/>
              </w:rPr>
              <w:t xml:space="preserve"> and integrating refugees is so important for everybody. </w:t>
            </w:r>
          </w:p>
        </w:tc>
        <w:tc>
          <w:tcPr>
            <w:tcW w:w="375" w:type="pct"/>
            <w:tcBorders>
              <w:top w:val="nil"/>
              <w:left w:val="nil"/>
              <w:bottom w:val="single" w:sz="4" w:space="0" w:color="000000"/>
              <w:right w:val="single" w:sz="4" w:space="0" w:color="000000"/>
            </w:tcBorders>
          </w:tcPr>
          <w:p w14:paraId="2362BB30"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7B5E5AAF"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186237D6"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Migranti</w:t>
            </w:r>
            <w:proofErr w:type="spellEnd"/>
            <w:r w:rsidRPr="00990ECF">
              <w:rPr>
                <w:rFonts w:ascii="Helvetica" w:hAnsi="Helvetica" w:cs="Arial"/>
                <w:color w:val="000000"/>
                <w:sz w:val="10"/>
                <w:szCs w:val="10"/>
              </w:rPr>
              <w:t xml:space="preserve"> e </w:t>
            </w:r>
            <w:proofErr w:type="spellStart"/>
            <w:r w:rsidRPr="00990ECF">
              <w:rPr>
                <w:rFonts w:ascii="Helvetica" w:hAnsi="Helvetica" w:cs="Arial"/>
                <w:color w:val="000000"/>
                <w:sz w:val="10"/>
                <w:szCs w:val="10"/>
              </w:rPr>
              <w:t>Rifugiati</w:t>
            </w:r>
            <w:proofErr w:type="spellEnd"/>
            <w:r w:rsidRPr="00990ECF">
              <w:rPr>
                <w:rFonts w:ascii="Helvetica" w:hAnsi="Helvetica" w:cs="Arial"/>
                <w:color w:val="000000"/>
                <w:sz w:val="10"/>
                <w:szCs w:val="10"/>
              </w:rPr>
              <w:t xml:space="preserve"> </w:t>
            </w:r>
          </w:p>
        </w:tc>
        <w:tc>
          <w:tcPr>
            <w:tcW w:w="604" w:type="pct"/>
            <w:tcBorders>
              <w:top w:val="nil"/>
              <w:left w:val="nil"/>
              <w:bottom w:val="single" w:sz="4" w:space="0" w:color="000000"/>
              <w:right w:val="single" w:sz="4" w:space="0" w:color="000000"/>
            </w:tcBorders>
            <w:shd w:val="clear" w:color="auto" w:fill="auto"/>
            <w:hideMark/>
          </w:tcPr>
          <w:p w14:paraId="0B04C684"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Video </w:t>
            </w:r>
          </w:p>
        </w:tc>
        <w:tc>
          <w:tcPr>
            <w:tcW w:w="474" w:type="pct"/>
            <w:tcBorders>
              <w:top w:val="nil"/>
              <w:left w:val="nil"/>
              <w:bottom w:val="single" w:sz="4" w:space="0" w:color="000000"/>
              <w:right w:val="single" w:sz="4" w:space="0" w:color="000000"/>
            </w:tcBorders>
            <w:shd w:val="clear" w:color="auto" w:fill="auto"/>
            <w:hideMark/>
          </w:tcPr>
          <w:p w14:paraId="51406B27"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Vatican Government, </w:t>
            </w:r>
            <w:proofErr w:type="spellStart"/>
            <w:r w:rsidRPr="00990ECF">
              <w:rPr>
                <w:rFonts w:ascii="Helvetica" w:hAnsi="Helvetica" w:cs="Arial"/>
                <w:color w:val="000000"/>
                <w:sz w:val="10"/>
                <w:szCs w:val="10"/>
              </w:rPr>
              <w:t>Dicastery</w:t>
            </w:r>
            <w:proofErr w:type="spellEnd"/>
            <w:r w:rsidRPr="00990ECF">
              <w:rPr>
                <w:rFonts w:ascii="Helvetica" w:hAnsi="Helvetica" w:cs="Arial"/>
                <w:color w:val="000000"/>
                <w:sz w:val="10"/>
                <w:szCs w:val="10"/>
              </w:rPr>
              <w:t xml:space="preserve"> for Integral Human Development, Migrants and Refugees Section</w:t>
            </w:r>
          </w:p>
        </w:tc>
        <w:tc>
          <w:tcPr>
            <w:tcW w:w="366" w:type="pct"/>
            <w:tcBorders>
              <w:top w:val="nil"/>
              <w:left w:val="nil"/>
              <w:bottom w:val="single" w:sz="4" w:space="0" w:color="000000"/>
              <w:right w:val="single" w:sz="4" w:space="0" w:color="000000"/>
            </w:tcBorders>
            <w:shd w:val="clear" w:color="auto" w:fill="auto"/>
            <w:hideMark/>
          </w:tcPr>
          <w:p w14:paraId="2F5B8FA9"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Vatican City </w:t>
            </w:r>
          </w:p>
        </w:tc>
        <w:tc>
          <w:tcPr>
            <w:tcW w:w="1519" w:type="pct"/>
            <w:tcBorders>
              <w:top w:val="nil"/>
              <w:left w:val="nil"/>
              <w:bottom w:val="single" w:sz="4" w:space="0" w:color="000000"/>
              <w:right w:val="single" w:sz="4" w:space="0" w:color="000000"/>
            </w:tcBorders>
            <w:shd w:val="clear" w:color="auto" w:fill="auto"/>
            <w:hideMark/>
          </w:tcPr>
          <w:p w14:paraId="66A30DB9" w14:textId="77777777" w:rsidR="005E6549" w:rsidRPr="00990ECF" w:rsidRDefault="005E6549" w:rsidP="00DB2E09">
            <w:pPr>
              <w:rPr>
                <w:rFonts w:ascii="Helvetica" w:hAnsi="Helvetica" w:cs="Arial"/>
                <w:color w:val="000000"/>
                <w:sz w:val="10"/>
                <w:szCs w:val="10"/>
              </w:rPr>
            </w:pPr>
            <w:hyperlink r:id="rId82" w:history="1">
              <w:r w:rsidRPr="00990ECF">
                <w:rPr>
                  <w:rFonts w:ascii="Helvetica" w:hAnsi="Helvetica" w:cs="Arial"/>
                  <w:color w:val="000000"/>
                  <w:sz w:val="10"/>
                  <w:szCs w:val="10"/>
                </w:rPr>
                <w:t>https://www.youtube.com/watch?v=i4eOCOC8jek</w:t>
              </w:r>
            </w:hyperlink>
          </w:p>
        </w:tc>
        <w:tc>
          <w:tcPr>
            <w:tcW w:w="537" w:type="pct"/>
            <w:tcBorders>
              <w:top w:val="nil"/>
              <w:left w:val="nil"/>
              <w:bottom w:val="single" w:sz="4" w:space="0" w:color="000000"/>
              <w:right w:val="single" w:sz="4" w:space="0" w:color="000000"/>
            </w:tcBorders>
            <w:shd w:val="clear" w:color="auto" w:fill="auto"/>
            <w:hideMark/>
          </w:tcPr>
          <w:p w14:paraId="18526F6A"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Pope Francis asks the world to welcome, protect, promote and integrate refugees and vulnerable migrants in our societies. </w:t>
            </w:r>
          </w:p>
        </w:tc>
        <w:tc>
          <w:tcPr>
            <w:tcW w:w="375" w:type="pct"/>
            <w:tcBorders>
              <w:top w:val="nil"/>
              <w:left w:val="nil"/>
              <w:bottom w:val="single" w:sz="4" w:space="0" w:color="000000"/>
              <w:right w:val="single" w:sz="4" w:space="0" w:color="000000"/>
            </w:tcBorders>
          </w:tcPr>
          <w:p w14:paraId="2D88FCFE"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456714EF"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6DC9F78A"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Sport Brings People Together </w:t>
            </w:r>
          </w:p>
        </w:tc>
        <w:tc>
          <w:tcPr>
            <w:tcW w:w="604" w:type="pct"/>
            <w:tcBorders>
              <w:top w:val="nil"/>
              <w:left w:val="nil"/>
              <w:bottom w:val="single" w:sz="4" w:space="0" w:color="000000"/>
              <w:right w:val="single" w:sz="4" w:space="0" w:color="000000"/>
            </w:tcBorders>
            <w:shd w:val="clear" w:color="auto" w:fill="auto"/>
            <w:hideMark/>
          </w:tcPr>
          <w:p w14:paraId="782A4EA8"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Video </w:t>
            </w:r>
          </w:p>
        </w:tc>
        <w:tc>
          <w:tcPr>
            <w:tcW w:w="474" w:type="pct"/>
            <w:tcBorders>
              <w:top w:val="nil"/>
              <w:left w:val="nil"/>
              <w:bottom w:val="single" w:sz="4" w:space="0" w:color="000000"/>
              <w:right w:val="single" w:sz="4" w:space="0" w:color="000000"/>
            </w:tcBorders>
            <w:shd w:val="clear" w:color="auto" w:fill="auto"/>
            <w:hideMark/>
          </w:tcPr>
          <w:p w14:paraId="0A188808"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Kingdom of the Netherlands, Sports for Development and Peace (UN)</w:t>
            </w:r>
          </w:p>
        </w:tc>
        <w:tc>
          <w:tcPr>
            <w:tcW w:w="366" w:type="pct"/>
            <w:tcBorders>
              <w:top w:val="nil"/>
              <w:left w:val="nil"/>
              <w:bottom w:val="single" w:sz="4" w:space="0" w:color="000000"/>
              <w:right w:val="single" w:sz="4" w:space="0" w:color="000000"/>
            </w:tcBorders>
            <w:shd w:val="clear" w:color="auto" w:fill="auto"/>
            <w:hideMark/>
          </w:tcPr>
          <w:p w14:paraId="6A275E44"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Netherlands </w:t>
            </w:r>
          </w:p>
        </w:tc>
        <w:tc>
          <w:tcPr>
            <w:tcW w:w="1519" w:type="pct"/>
            <w:tcBorders>
              <w:top w:val="nil"/>
              <w:left w:val="nil"/>
              <w:bottom w:val="single" w:sz="4" w:space="0" w:color="000000"/>
              <w:right w:val="single" w:sz="4" w:space="0" w:color="000000"/>
            </w:tcBorders>
            <w:shd w:val="clear" w:color="auto" w:fill="auto"/>
            <w:noWrap/>
            <w:hideMark/>
          </w:tcPr>
          <w:p w14:paraId="03583BDC" w14:textId="77777777" w:rsidR="005E6549" w:rsidRPr="00990ECF" w:rsidRDefault="005E6549" w:rsidP="00DB2E09">
            <w:pPr>
              <w:rPr>
                <w:rFonts w:ascii="Helvetica" w:hAnsi="Helvetica" w:cs="Arial"/>
                <w:color w:val="000000"/>
                <w:sz w:val="10"/>
                <w:szCs w:val="10"/>
              </w:rPr>
            </w:pPr>
            <w:hyperlink r:id="rId83" w:history="1">
              <w:r w:rsidRPr="00990ECF">
                <w:rPr>
                  <w:rFonts w:ascii="Helvetica" w:hAnsi="Helvetica" w:cs="Arial"/>
                  <w:color w:val="000000"/>
                  <w:sz w:val="10"/>
                  <w:szCs w:val="10"/>
                </w:rPr>
                <w:t>https://www.youtube.com/watch?v=Pk9KMSXXeMo</w:t>
              </w:r>
            </w:hyperlink>
          </w:p>
        </w:tc>
        <w:tc>
          <w:tcPr>
            <w:tcW w:w="537" w:type="pct"/>
            <w:tcBorders>
              <w:top w:val="nil"/>
              <w:left w:val="nil"/>
              <w:bottom w:val="single" w:sz="4" w:space="0" w:color="000000"/>
              <w:right w:val="single" w:sz="4" w:space="0" w:color="000000"/>
            </w:tcBorders>
            <w:shd w:val="clear" w:color="auto" w:fill="auto"/>
            <w:hideMark/>
          </w:tcPr>
          <w:p w14:paraId="6AFD22A3"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Sport brings people together. That's the motto the Netherlands has adopted for the soccer event it hosts on the balcony of the UN headquarters in New York on Thursday 16 June. The temporary '</w:t>
            </w:r>
            <w:proofErr w:type="spellStart"/>
            <w:r w:rsidRPr="00990ECF">
              <w:rPr>
                <w:rFonts w:ascii="Helvetica" w:hAnsi="Helvetica" w:cs="Arial"/>
                <w:color w:val="000000"/>
                <w:sz w:val="10"/>
                <w:szCs w:val="10"/>
              </w:rPr>
              <w:t>Cruyff</w:t>
            </w:r>
            <w:proofErr w:type="spellEnd"/>
            <w:r w:rsidRPr="00990ECF">
              <w:rPr>
                <w:rFonts w:ascii="Helvetica" w:hAnsi="Helvetica" w:cs="Arial"/>
                <w:color w:val="000000"/>
                <w:sz w:val="10"/>
                <w:szCs w:val="10"/>
              </w:rPr>
              <w:t xml:space="preserve"> Court' that is set up honours the Netherlands' biggest soccer legend, Johan </w:t>
            </w:r>
            <w:proofErr w:type="spellStart"/>
            <w:r w:rsidRPr="00990ECF">
              <w:rPr>
                <w:rFonts w:ascii="Helvetica" w:hAnsi="Helvetica" w:cs="Arial"/>
                <w:color w:val="000000"/>
                <w:sz w:val="10"/>
                <w:szCs w:val="10"/>
              </w:rPr>
              <w:t>Cruyff</w:t>
            </w:r>
            <w:proofErr w:type="spellEnd"/>
            <w:r w:rsidRPr="00990ECF">
              <w:rPr>
                <w:rFonts w:ascii="Helvetica" w:hAnsi="Helvetica" w:cs="Arial"/>
                <w:color w:val="000000"/>
                <w:sz w:val="10"/>
                <w:szCs w:val="10"/>
              </w:rPr>
              <w:t>. Various UN ambassadors stop by to take part in a mini-tournament.</w:t>
            </w:r>
          </w:p>
        </w:tc>
        <w:tc>
          <w:tcPr>
            <w:tcW w:w="375" w:type="pct"/>
            <w:tcBorders>
              <w:top w:val="nil"/>
              <w:left w:val="nil"/>
              <w:bottom w:val="single" w:sz="4" w:space="0" w:color="000000"/>
              <w:right w:val="single" w:sz="4" w:space="0" w:color="000000"/>
            </w:tcBorders>
          </w:tcPr>
          <w:p w14:paraId="0C26BE81"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6D222F58"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1E9AE5E6"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Stand Up 4 Migrants </w:t>
            </w:r>
          </w:p>
        </w:tc>
        <w:tc>
          <w:tcPr>
            <w:tcW w:w="604" w:type="pct"/>
            <w:tcBorders>
              <w:top w:val="nil"/>
              <w:left w:val="nil"/>
              <w:bottom w:val="single" w:sz="4" w:space="0" w:color="000000"/>
              <w:right w:val="single" w:sz="4" w:space="0" w:color="000000"/>
            </w:tcBorders>
            <w:shd w:val="clear" w:color="auto" w:fill="auto"/>
            <w:hideMark/>
          </w:tcPr>
          <w:p w14:paraId="37727090"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Video </w:t>
            </w:r>
          </w:p>
        </w:tc>
        <w:tc>
          <w:tcPr>
            <w:tcW w:w="474" w:type="pct"/>
            <w:tcBorders>
              <w:top w:val="nil"/>
              <w:left w:val="nil"/>
              <w:bottom w:val="single" w:sz="4" w:space="0" w:color="000000"/>
              <w:right w:val="single" w:sz="4" w:space="0" w:color="000000"/>
            </w:tcBorders>
            <w:shd w:val="clear" w:color="auto" w:fill="auto"/>
            <w:hideMark/>
          </w:tcPr>
          <w:p w14:paraId="3C550D25"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UN Human Rights Office of the High Commissioner </w:t>
            </w:r>
          </w:p>
        </w:tc>
        <w:tc>
          <w:tcPr>
            <w:tcW w:w="366" w:type="pct"/>
            <w:tcBorders>
              <w:top w:val="nil"/>
              <w:left w:val="nil"/>
              <w:bottom w:val="single" w:sz="4" w:space="0" w:color="000000"/>
              <w:right w:val="single" w:sz="4" w:space="0" w:color="000000"/>
            </w:tcBorders>
            <w:shd w:val="clear" w:color="auto" w:fill="auto"/>
            <w:hideMark/>
          </w:tcPr>
          <w:p w14:paraId="25E60D33"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Global </w:t>
            </w:r>
          </w:p>
        </w:tc>
        <w:tc>
          <w:tcPr>
            <w:tcW w:w="1519" w:type="pct"/>
            <w:tcBorders>
              <w:top w:val="nil"/>
              <w:left w:val="nil"/>
              <w:bottom w:val="single" w:sz="4" w:space="0" w:color="000000"/>
              <w:right w:val="single" w:sz="4" w:space="0" w:color="000000"/>
            </w:tcBorders>
            <w:shd w:val="clear" w:color="auto" w:fill="auto"/>
            <w:hideMark/>
          </w:tcPr>
          <w:p w14:paraId="05951F51" w14:textId="77777777" w:rsidR="005E6549" w:rsidRPr="00990ECF" w:rsidRDefault="005E6549" w:rsidP="00DB2E09">
            <w:pPr>
              <w:rPr>
                <w:rFonts w:ascii="Helvetica" w:hAnsi="Helvetica" w:cs="Arial"/>
                <w:color w:val="000000"/>
                <w:sz w:val="10"/>
                <w:szCs w:val="10"/>
              </w:rPr>
            </w:pPr>
            <w:hyperlink r:id="rId84" w:history="1">
              <w:r w:rsidRPr="00990ECF">
                <w:rPr>
                  <w:rFonts w:ascii="Helvetica" w:hAnsi="Helvetica" w:cs="Arial"/>
                  <w:color w:val="000000"/>
                  <w:sz w:val="10"/>
                  <w:szCs w:val="10"/>
                </w:rPr>
                <w:t>https://www.ohchr.org/en/issues/migration/pages/Videotories.aspx</w:t>
              </w:r>
            </w:hyperlink>
          </w:p>
        </w:tc>
        <w:tc>
          <w:tcPr>
            <w:tcW w:w="537" w:type="pct"/>
            <w:tcBorders>
              <w:top w:val="nil"/>
              <w:left w:val="nil"/>
              <w:bottom w:val="single" w:sz="4" w:space="0" w:color="000000"/>
              <w:right w:val="single" w:sz="4" w:space="0" w:color="000000"/>
            </w:tcBorders>
            <w:shd w:val="clear" w:color="auto" w:fill="auto"/>
            <w:hideMark/>
          </w:tcPr>
          <w:p w14:paraId="44DF2C55"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A series of animated Video to amplify the voices of migrants, the communities that welcome them and the conversations they have along the way</w:t>
            </w:r>
          </w:p>
        </w:tc>
        <w:tc>
          <w:tcPr>
            <w:tcW w:w="375" w:type="pct"/>
            <w:tcBorders>
              <w:top w:val="nil"/>
              <w:left w:val="nil"/>
              <w:bottom w:val="single" w:sz="4" w:space="0" w:color="000000"/>
              <w:right w:val="single" w:sz="4" w:space="0" w:color="000000"/>
            </w:tcBorders>
          </w:tcPr>
          <w:p w14:paraId="40B4A4C7"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0567175A"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537F46FE"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What Excites Us, Unites Us</w:t>
            </w:r>
          </w:p>
        </w:tc>
        <w:tc>
          <w:tcPr>
            <w:tcW w:w="604" w:type="pct"/>
            <w:tcBorders>
              <w:top w:val="nil"/>
              <w:left w:val="nil"/>
              <w:bottom w:val="single" w:sz="4" w:space="0" w:color="000000"/>
              <w:right w:val="single" w:sz="4" w:space="0" w:color="000000"/>
            </w:tcBorders>
            <w:shd w:val="clear" w:color="auto" w:fill="auto"/>
            <w:hideMark/>
          </w:tcPr>
          <w:p w14:paraId="54D35A36"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Video </w:t>
            </w:r>
          </w:p>
        </w:tc>
        <w:tc>
          <w:tcPr>
            <w:tcW w:w="474" w:type="pct"/>
            <w:tcBorders>
              <w:top w:val="nil"/>
              <w:left w:val="nil"/>
              <w:bottom w:val="single" w:sz="4" w:space="0" w:color="000000"/>
              <w:right w:val="single" w:sz="4" w:space="0" w:color="000000"/>
            </w:tcBorders>
            <w:shd w:val="clear" w:color="auto" w:fill="auto"/>
            <w:hideMark/>
          </w:tcPr>
          <w:p w14:paraId="4B389E96"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Unicef</w:t>
            </w:r>
            <w:proofErr w:type="spellEnd"/>
            <w:r w:rsidRPr="00990ECF">
              <w:rPr>
                <w:rFonts w:ascii="Helvetica" w:hAnsi="Helvetica" w:cs="Arial"/>
                <w:color w:val="000000"/>
                <w:sz w:val="10"/>
                <w:szCs w:val="10"/>
              </w:rPr>
              <w:t xml:space="preserve"> </w:t>
            </w:r>
          </w:p>
        </w:tc>
        <w:tc>
          <w:tcPr>
            <w:tcW w:w="366" w:type="pct"/>
            <w:tcBorders>
              <w:top w:val="nil"/>
              <w:left w:val="nil"/>
              <w:bottom w:val="single" w:sz="4" w:space="0" w:color="000000"/>
              <w:right w:val="single" w:sz="4" w:space="0" w:color="000000"/>
            </w:tcBorders>
            <w:shd w:val="clear" w:color="auto" w:fill="auto"/>
            <w:hideMark/>
          </w:tcPr>
          <w:p w14:paraId="5628B995"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Global </w:t>
            </w:r>
          </w:p>
        </w:tc>
        <w:tc>
          <w:tcPr>
            <w:tcW w:w="1519" w:type="pct"/>
            <w:tcBorders>
              <w:top w:val="nil"/>
              <w:left w:val="nil"/>
              <w:bottom w:val="single" w:sz="4" w:space="0" w:color="000000"/>
              <w:right w:val="single" w:sz="4" w:space="0" w:color="000000"/>
            </w:tcBorders>
            <w:shd w:val="clear" w:color="auto" w:fill="auto"/>
            <w:hideMark/>
          </w:tcPr>
          <w:p w14:paraId="736461D7" w14:textId="77777777" w:rsidR="005E6549" w:rsidRPr="00990ECF" w:rsidRDefault="005E6549" w:rsidP="00DB2E09">
            <w:pPr>
              <w:rPr>
                <w:rFonts w:ascii="Helvetica" w:hAnsi="Helvetica" w:cs="Arial"/>
                <w:color w:val="000000"/>
                <w:sz w:val="10"/>
                <w:szCs w:val="10"/>
              </w:rPr>
            </w:pPr>
            <w:hyperlink r:id="rId85" w:history="1">
              <w:r w:rsidRPr="00990ECF">
                <w:rPr>
                  <w:rFonts w:ascii="Helvetica" w:hAnsi="Helvetica" w:cs="Arial"/>
                  <w:color w:val="000000"/>
                  <w:sz w:val="10"/>
                  <w:szCs w:val="10"/>
                </w:rPr>
                <w:t>https://www.youtube.com/watch?v=V3ojxgJKfjs</w:t>
              </w:r>
            </w:hyperlink>
          </w:p>
        </w:tc>
        <w:tc>
          <w:tcPr>
            <w:tcW w:w="537" w:type="pct"/>
            <w:tcBorders>
              <w:top w:val="nil"/>
              <w:left w:val="nil"/>
              <w:bottom w:val="single" w:sz="4" w:space="0" w:color="000000"/>
              <w:right w:val="single" w:sz="4" w:space="0" w:color="000000"/>
            </w:tcBorders>
            <w:shd w:val="clear" w:color="auto" w:fill="auto"/>
            <w:hideMark/>
          </w:tcPr>
          <w:p w14:paraId="6D0A77B4"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Santi, an 8-year-old boy who migrated from Bolivia to Spain, had trouble finding friends, and ultimately found acceptance in his new home country through a shared love of football. While playing, Santi and his friends are treated to a surprise visit from their hero, Sergio Ramos (Captain of the Spanish National Football </w:t>
            </w:r>
            <w:r w:rsidRPr="00990ECF">
              <w:rPr>
                <w:rFonts w:ascii="Helvetica" w:hAnsi="Helvetica" w:cs="Arial"/>
                <w:color w:val="000000"/>
                <w:sz w:val="10"/>
                <w:szCs w:val="10"/>
              </w:rPr>
              <w:lastRenderedPageBreak/>
              <w:t xml:space="preserve">Team and UNICEF ambassador).The campaign aims at demonstrating the power of football to help migrant and refugee children gain acceptance in their new home countries. </w:t>
            </w:r>
          </w:p>
        </w:tc>
        <w:tc>
          <w:tcPr>
            <w:tcW w:w="375" w:type="pct"/>
            <w:tcBorders>
              <w:top w:val="nil"/>
              <w:left w:val="nil"/>
              <w:bottom w:val="single" w:sz="4" w:space="0" w:color="000000"/>
              <w:right w:val="single" w:sz="4" w:space="0" w:color="000000"/>
            </w:tcBorders>
          </w:tcPr>
          <w:p w14:paraId="459F254F"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lastRenderedPageBreak/>
              <w:t>universalism / benevolence</w:t>
            </w:r>
          </w:p>
        </w:tc>
      </w:tr>
      <w:tr w:rsidR="005E6549" w:rsidRPr="00990ECF" w14:paraId="45D617A7"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5EF78E64"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Share the Journey Migration Campaign </w:t>
            </w:r>
          </w:p>
        </w:tc>
        <w:tc>
          <w:tcPr>
            <w:tcW w:w="604" w:type="pct"/>
            <w:tcBorders>
              <w:top w:val="nil"/>
              <w:left w:val="nil"/>
              <w:bottom w:val="single" w:sz="4" w:space="0" w:color="000000"/>
              <w:right w:val="single" w:sz="4" w:space="0" w:color="000000"/>
            </w:tcBorders>
            <w:shd w:val="clear" w:color="auto" w:fill="auto"/>
            <w:hideMark/>
          </w:tcPr>
          <w:p w14:paraId="5A1E8318"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Video, Global Solidarity Walk</w:t>
            </w:r>
          </w:p>
        </w:tc>
        <w:tc>
          <w:tcPr>
            <w:tcW w:w="474" w:type="pct"/>
            <w:tcBorders>
              <w:top w:val="nil"/>
              <w:left w:val="nil"/>
              <w:bottom w:val="single" w:sz="4" w:space="0" w:color="000000"/>
              <w:right w:val="single" w:sz="4" w:space="0" w:color="000000"/>
            </w:tcBorders>
            <w:shd w:val="clear" w:color="auto" w:fill="auto"/>
            <w:hideMark/>
          </w:tcPr>
          <w:p w14:paraId="5F9817B8"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Caritas International </w:t>
            </w:r>
          </w:p>
        </w:tc>
        <w:tc>
          <w:tcPr>
            <w:tcW w:w="366" w:type="pct"/>
            <w:tcBorders>
              <w:top w:val="nil"/>
              <w:left w:val="nil"/>
              <w:bottom w:val="single" w:sz="4" w:space="0" w:color="000000"/>
              <w:right w:val="single" w:sz="4" w:space="0" w:color="000000"/>
            </w:tcBorders>
            <w:shd w:val="clear" w:color="auto" w:fill="auto"/>
            <w:hideMark/>
          </w:tcPr>
          <w:p w14:paraId="68D2CC2D"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Global </w:t>
            </w:r>
          </w:p>
        </w:tc>
        <w:tc>
          <w:tcPr>
            <w:tcW w:w="1519" w:type="pct"/>
            <w:tcBorders>
              <w:top w:val="nil"/>
              <w:left w:val="nil"/>
              <w:bottom w:val="single" w:sz="4" w:space="0" w:color="000000"/>
              <w:right w:val="single" w:sz="4" w:space="0" w:color="000000"/>
            </w:tcBorders>
            <w:shd w:val="clear" w:color="auto" w:fill="auto"/>
            <w:hideMark/>
          </w:tcPr>
          <w:p w14:paraId="79EFCE7C"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https://www.caritas.eu/pope-francis-to-call-on-everyone-to-share-the-journey-with-migrants/; http://journey.caritas.org/; https://www.youtube.com/watch?time_continue=4&amp;v=zeH-tV83fZc</w:t>
            </w:r>
          </w:p>
        </w:tc>
        <w:tc>
          <w:tcPr>
            <w:tcW w:w="537" w:type="pct"/>
            <w:tcBorders>
              <w:top w:val="nil"/>
              <w:left w:val="nil"/>
              <w:bottom w:val="single" w:sz="4" w:space="0" w:color="000000"/>
              <w:right w:val="single" w:sz="4" w:space="0" w:color="000000"/>
            </w:tcBorders>
            <w:shd w:val="clear" w:color="auto" w:fill="auto"/>
            <w:hideMark/>
          </w:tcPr>
          <w:p w14:paraId="7FD159B6"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The two-year campaign of action and awareness-raising will promote the strengthening of relationships between migrants, refugees and communities. It is Caritas’ response to Pope Francis’ calls to promote the ‘culture of encounter’ – to see people on the move with humanity, to open hearts and minds, to change perceptions.</w:t>
            </w:r>
          </w:p>
        </w:tc>
        <w:tc>
          <w:tcPr>
            <w:tcW w:w="375" w:type="pct"/>
            <w:tcBorders>
              <w:top w:val="nil"/>
              <w:left w:val="nil"/>
              <w:bottom w:val="single" w:sz="4" w:space="0" w:color="000000"/>
              <w:right w:val="single" w:sz="4" w:space="0" w:color="000000"/>
            </w:tcBorders>
          </w:tcPr>
          <w:p w14:paraId="1D6BA643"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6AEBAF20"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41564E2A"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tl/>
              </w:rPr>
              <w:t xml:space="preserve">شارك الصداقة - </w:t>
            </w:r>
            <w:r w:rsidRPr="00990ECF">
              <w:rPr>
                <w:rFonts w:ascii="Helvetica" w:hAnsi="Helvetica" w:cs="Arial"/>
                <w:color w:val="000000"/>
                <w:sz w:val="10"/>
                <w:szCs w:val="10"/>
              </w:rPr>
              <w:t>Share the Friendship</w:t>
            </w:r>
          </w:p>
        </w:tc>
        <w:tc>
          <w:tcPr>
            <w:tcW w:w="604" w:type="pct"/>
            <w:tcBorders>
              <w:top w:val="nil"/>
              <w:left w:val="nil"/>
              <w:bottom w:val="single" w:sz="4" w:space="0" w:color="000000"/>
              <w:right w:val="single" w:sz="4" w:space="0" w:color="000000"/>
            </w:tcBorders>
            <w:shd w:val="clear" w:color="auto" w:fill="auto"/>
            <w:hideMark/>
          </w:tcPr>
          <w:p w14:paraId="27017BB3" w14:textId="77777777" w:rsidR="005E6549" w:rsidRPr="00990ECF" w:rsidRDefault="005E6549" w:rsidP="00DB2E09">
            <w:pPr>
              <w:rPr>
                <w:rFonts w:ascii="Helvetica" w:hAnsi="Helvetica" w:cs="Arial"/>
                <w:color w:val="000000"/>
                <w:sz w:val="10"/>
                <w:szCs w:val="10"/>
                <w:rtl/>
              </w:rPr>
            </w:pPr>
            <w:r w:rsidRPr="00990ECF">
              <w:rPr>
                <w:rFonts w:ascii="Helvetica" w:hAnsi="Helvetica" w:cs="Arial"/>
                <w:color w:val="000000"/>
                <w:sz w:val="10"/>
                <w:szCs w:val="10"/>
              </w:rPr>
              <w:t xml:space="preserve">Video, Social media </w:t>
            </w:r>
          </w:p>
        </w:tc>
        <w:tc>
          <w:tcPr>
            <w:tcW w:w="474" w:type="pct"/>
            <w:tcBorders>
              <w:top w:val="nil"/>
              <w:left w:val="nil"/>
              <w:bottom w:val="single" w:sz="4" w:space="0" w:color="000000"/>
              <w:right w:val="single" w:sz="4" w:space="0" w:color="000000"/>
            </w:tcBorders>
            <w:shd w:val="clear" w:color="auto" w:fill="auto"/>
            <w:hideMark/>
          </w:tcPr>
          <w:p w14:paraId="7EF33EB7"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Safarni</w:t>
            </w:r>
            <w:proofErr w:type="spellEnd"/>
            <w:r w:rsidRPr="00990ECF">
              <w:rPr>
                <w:rFonts w:ascii="Helvetica" w:hAnsi="Helvetica" w:cs="Arial"/>
                <w:color w:val="000000"/>
                <w:sz w:val="10"/>
                <w:szCs w:val="10"/>
              </w:rPr>
              <w:t xml:space="preserve"> (an Egyptian initiative which designs and implements innovative intercultural workshops), Egyptian </w:t>
            </w:r>
            <w:proofErr w:type="spellStart"/>
            <w:r w:rsidRPr="00990ECF">
              <w:rPr>
                <w:rFonts w:ascii="Helvetica" w:hAnsi="Helvetica" w:cs="Arial"/>
                <w:color w:val="000000"/>
                <w:sz w:val="10"/>
                <w:szCs w:val="10"/>
              </w:rPr>
              <w:t>Startup</w:t>
            </w:r>
            <w:proofErr w:type="spellEnd"/>
            <w:r w:rsidRPr="00990ECF">
              <w:rPr>
                <w:rFonts w:ascii="Helvetica" w:hAnsi="Helvetica" w:cs="Arial"/>
                <w:color w:val="000000"/>
                <w:sz w:val="10"/>
                <w:szCs w:val="10"/>
              </w:rPr>
              <w:t xml:space="preserve"> of </w:t>
            </w:r>
            <w:proofErr w:type="spellStart"/>
            <w:r w:rsidRPr="00990ECF">
              <w:rPr>
                <w:rFonts w:ascii="Helvetica" w:hAnsi="Helvetica" w:cs="Arial"/>
                <w:color w:val="000000"/>
                <w:sz w:val="10"/>
                <w:szCs w:val="10"/>
              </w:rPr>
              <w:t>Bassita</w:t>
            </w:r>
            <w:proofErr w:type="spellEnd"/>
            <w:r w:rsidRPr="00990ECF">
              <w:rPr>
                <w:rFonts w:ascii="Helvetica" w:hAnsi="Helvetica" w:cs="Arial"/>
                <w:color w:val="000000"/>
                <w:sz w:val="10"/>
                <w:szCs w:val="10"/>
              </w:rPr>
              <w:t xml:space="preserve"> (responsible for the </w:t>
            </w:r>
            <w:proofErr w:type="spellStart"/>
            <w:r w:rsidRPr="00990ECF">
              <w:rPr>
                <w:rFonts w:ascii="Helvetica" w:hAnsi="Helvetica" w:cs="Arial"/>
                <w:color w:val="000000"/>
                <w:sz w:val="10"/>
                <w:szCs w:val="10"/>
              </w:rPr>
              <w:t>clickfunding</w:t>
            </w:r>
            <w:proofErr w:type="spellEnd"/>
            <w:r w:rsidRPr="00990ECF">
              <w:rPr>
                <w:rFonts w:ascii="Helvetica" w:hAnsi="Helvetica" w:cs="Arial"/>
                <w:color w:val="000000"/>
                <w:sz w:val="10"/>
                <w:szCs w:val="10"/>
              </w:rPr>
              <w:t xml:space="preserve"> campaign), </w:t>
            </w:r>
            <w:proofErr w:type="spellStart"/>
            <w:r w:rsidRPr="00990ECF">
              <w:rPr>
                <w:rFonts w:ascii="Helvetica" w:hAnsi="Helvetica" w:cs="Arial"/>
                <w:color w:val="000000"/>
                <w:sz w:val="10"/>
                <w:szCs w:val="10"/>
              </w:rPr>
              <w:t>Drosos</w:t>
            </w:r>
            <w:proofErr w:type="spellEnd"/>
            <w:r w:rsidRPr="00990ECF">
              <w:rPr>
                <w:rFonts w:ascii="Helvetica" w:hAnsi="Helvetica" w:cs="Arial"/>
                <w:color w:val="000000"/>
                <w:sz w:val="10"/>
                <w:szCs w:val="10"/>
              </w:rPr>
              <w:t xml:space="preserve"> ( Swiss charitable foundation) and IOM </w:t>
            </w:r>
          </w:p>
        </w:tc>
        <w:tc>
          <w:tcPr>
            <w:tcW w:w="366" w:type="pct"/>
            <w:tcBorders>
              <w:top w:val="nil"/>
              <w:left w:val="nil"/>
              <w:bottom w:val="single" w:sz="4" w:space="0" w:color="000000"/>
              <w:right w:val="single" w:sz="4" w:space="0" w:color="000000"/>
            </w:tcBorders>
            <w:shd w:val="clear" w:color="auto" w:fill="auto"/>
            <w:hideMark/>
          </w:tcPr>
          <w:p w14:paraId="54B9F7A1"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Egypt</w:t>
            </w:r>
          </w:p>
        </w:tc>
        <w:tc>
          <w:tcPr>
            <w:tcW w:w="1519" w:type="pct"/>
            <w:tcBorders>
              <w:top w:val="nil"/>
              <w:left w:val="nil"/>
              <w:bottom w:val="single" w:sz="4" w:space="0" w:color="000000"/>
              <w:right w:val="single" w:sz="4" w:space="0" w:color="000000"/>
            </w:tcBorders>
            <w:shd w:val="clear" w:color="auto" w:fill="auto"/>
            <w:hideMark/>
          </w:tcPr>
          <w:p w14:paraId="7D5DACC8" w14:textId="77777777" w:rsidR="005E6549" w:rsidRPr="00990ECF" w:rsidRDefault="005E6549" w:rsidP="00DB2E09">
            <w:pPr>
              <w:rPr>
                <w:rFonts w:ascii="Helvetica" w:hAnsi="Helvetica" w:cs="Arial"/>
                <w:color w:val="000000"/>
                <w:sz w:val="10"/>
                <w:szCs w:val="10"/>
              </w:rPr>
            </w:pPr>
            <w:hyperlink r:id="rId86" w:history="1">
              <w:r w:rsidRPr="00990ECF">
                <w:rPr>
                  <w:rFonts w:ascii="Helvetica" w:hAnsi="Helvetica" w:cs="Arial"/>
                  <w:color w:val="000000"/>
                  <w:sz w:val="10"/>
                  <w:szCs w:val="10"/>
                </w:rPr>
                <w:t>https://www.facebook.com/EgyptianStreets/videos/2430406193850331/</w:t>
              </w:r>
            </w:hyperlink>
          </w:p>
        </w:tc>
        <w:tc>
          <w:tcPr>
            <w:tcW w:w="537" w:type="pct"/>
            <w:tcBorders>
              <w:top w:val="nil"/>
              <w:left w:val="nil"/>
              <w:bottom w:val="single" w:sz="4" w:space="0" w:color="000000"/>
              <w:right w:val="single" w:sz="4" w:space="0" w:color="000000"/>
            </w:tcBorders>
            <w:shd w:val="clear" w:color="auto" w:fill="auto"/>
            <w:hideMark/>
          </w:tcPr>
          <w:p w14:paraId="0DBA77EF"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“Share the Friendship”, a campaign aiming at promoting togetherness between Egyptian children and migrants, is set to lay the first stone towards creating a gracious, </w:t>
            </w:r>
            <w:proofErr w:type="spellStart"/>
            <w:r w:rsidRPr="00990ECF">
              <w:rPr>
                <w:rFonts w:ascii="Helvetica" w:hAnsi="Helvetica" w:cs="Arial"/>
                <w:color w:val="000000"/>
                <w:sz w:val="10"/>
                <w:szCs w:val="10"/>
              </w:rPr>
              <w:t>nondiscriminant</w:t>
            </w:r>
            <w:proofErr w:type="spellEnd"/>
            <w:r w:rsidRPr="00990ECF">
              <w:rPr>
                <w:rFonts w:ascii="Helvetica" w:hAnsi="Helvetica" w:cs="Arial"/>
                <w:color w:val="000000"/>
                <w:sz w:val="10"/>
                <w:szCs w:val="10"/>
              </w:rPr>
              <w:t xml:space="preserve"> community in </w:t>
            </w:r>
            <w:proofErr w:type="spellStart"/>
            <w:r w:rsidRPr="00990ECF">
              <w:rPr>
                <w:rFonts w:ascii="Helvetica" w:hAnsi="Helvetica" w:cs="Arial"/>
                <w:color w:val="000000"/>
                <w:sz w:val="10"/>
                <w:szCs w:val="10"/>
              </w:rPr>
              <w:t>Ard</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Ellewa</w:t>
            </w:r>
            <w:proofErr w:type="spellEnd"/>
            <w:r w:rsidRPr="00990ECF">
              <w:rPr>
                <w:rFonts w:ascii="Helvetica" w:hAnsi="Helvetica" w:cs="Arial"/>
                <w:color w:val="000000"/>
                <w:sz w:val="10"/>
                <w:szCs w:val="10"/>
              </w:rPr>
              <w:t xml:space="preserve">. </w:t>
            </w:r>
            <w:r w:rsidRPr="00990ECF">
              <w:rPr>
                <w:rFonts w:ascii="Helvetica" w:hAnsi="Helvetica" w:cs="Arial"/>
                <w:color w:val="000000"/>
                <w:sz w:val="10"/>
                <w:szCs w:val="10"/>
              </w:rPr>
              <w:br/>
              <w:t xml:space="preserve">The goal is to enable unprivileged children to experience simulated travel and let them experience imaginary </w:t>
            </w:r>
            <w:proofErr w:type="spellStart"/>
            <w:r w:rsidRPr="00990ECF">
              <w:rPr>
                <w:rFonts w:ascii="Helvetica" w:hAnsi="Helvetica" w:cs="Arial"/>
                <w:color w:val="000000"/>
                <w:sz w:val="10"/>
                <w:szCs w:val="10"/>
              </w:rPr>
              <w:t>journies</w:t>
            </w:r>
            <w:proofErr w:type="spellEnd"/>
            <w:r w:rsidRPr="00990ECF">
              <w:rPr>
                <w:rFonts w:ascii="Helvetica" w:hAnsi="Helvetica" w:cs="Arial"/>
                <w:color w:val="000000"/>
                <w:sz w:val="10"/>
                <w:szCs w:val="10"/>
              </w:rPr>
              <w:t xml:space="preserve"> to new countries, </w:t>
            </w:r>
            <w:proofErr w:type="spellStart"/>
            <w:r w:rsidRPr="00990ECF">
              <w:rPr>
                <w:rFonts w:ascii="Helvetica" w:hAnsi="Helvetica" w:cs="Arial"/>
                <w:color w:val="000000"/>
                <w:sz w:val="10"/>
                <w:szCs w:val="10"/>
              </w:rPr>
              <w:t>Safarni</w:t>
            </w:r>
            <w:proofErr w:type="spellEnd"/>
            <w:r w:rsidRPr="00990ECF">
              <w:rPr>
                <w:rFonts w:ascii="Helvetica" w:hAnsi="Helvetica" w:cs="Arial"/>
                <w:color w:val="000000"/>
                <w:sz w:val="10"/>
                <w:szCs w:val="10"/>
              </w:rPr>
              <w:t xml:space="preserve"> will bring children from </w:t>
            </w:r>
            <w:proofErr w:type="spellStart"/>
            <w:r w:rsidRPr="00990ECF">
              <w:rPr>
                <w:rFonts w:ascii="Helvetica" w:hAnsi="Helvetica" w:cs="Arial"/>
                <w:color w:val="000000"/>
                <w:sz w:val="10"/>
                <w:szCs w:val="10"/>
              </w:rPr>
              <w:t>Ard</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Ellewa</w:t>
            </w:r>
            <w:proofErr w:type="spellEnd"/>
            <w:r w:rsidRPr="00990ECF">
              <w:rPr>
                <w:rFonts w:ascii="Helvetica" w:hAnsi="Helvetica" w:cs="Arial"/>
                <w:color w:val="000000"/>
                <w:sz w:val="10"/>
                <w:szCs w:val="10"/>
              </w:rPr>
              <w:t xml:space="preserve"> to on-the-ground workshops in order to explore the different cultures of the African migrants in a bid to augment integration and inclusion between the diverse cultures in the district, particularly that they live in close proximity.</w:t>
            </w:r>
          </w:p>
        </w:tc>
        <w:tc>
          <w:tcPr>
            <w:tcW w:w="375" w:type="pct"/>
            <w:tcBorders>
              <w:top w:val="nil"/>
              <w:left w:val="nil"/>
              <w:bottom w:val="single" w:sz="4" w:space="0" w:color="000000"/>
              <w:right w:val="single" w:sz="4" w:space="0" w:color="000000"/>
            </w:tcBorders>
          </w:tcPr>
          <w:p w14:paraId="4597C84B"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2C5E5163"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6EAA3C35"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IoStoConLAccoglienza</w:t>
            </w:r>
            <w:proofErr w:type="spellEnd"/>
            <w:r w:rsidRPr="00990ECF">
              <w:rPr>
                <w:rFonts w:ascii="Helvetica" w:hAnsi="Helvetica" w:cs="Arial"/>
                <w:color w:val="000000"/>
                <w:sz w:val="10"/>
                <w:szCs w:val="10"/>
              </w:rPr>
              <w:t xml:space="preserve"> </w:t>
            </w:r>
          </w:p>
        </w:tc>
        <w:tc>
          <w:tcPr>
            <w:tcW w:w="604" w:type="pct"/>
            <w:tcBorders>
              <w:top w:val="nil"/>
              <w:left w:val="nil"/>
              <w:bottom w:val="single" w:sz="4" w:space="0" w:color="000000"/>
              <w:right w:val="single" w:sz="4" w:space="0" w:color="000000"/>
            </w:tcBorders>
            <w:shd w:val="clear" w:color="auto" w:fill="auto"/>
            <w:hideMark/>
          </w:tcPr>
          <w:p w14:paraId="13D4B884"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Video, Social media </w:t>
            </w:r>
          </w:p>
        </w:tc>
        <w:tc>
          <w:tcPr>
            <w:tcW w:w="474" w:type="pct"/>
            <w:tcBorders>
              <w:top w:val="nil"/>
              <w:left w:val="nil"/>
              <w:bottom w:val="single" w:sz="4" w:space="0" w:color="000000"/>
              <w:right w:val="single" w:sz="4" w:space="0" w:color="000000"/>
            </w:tcBorders>
            <w:shd w:val="clear" w:color="auto" w:fill="auto"/>
            <w:hideMark/>
          </w:tcPr>
          <w:p w14:paraId="62B74BC9"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ICS, Fondazione Caritas Trieste, La </w:t>
            </w:r>
            <w:proofErr w:type="spellStart"/>
            <w:r w:rsidRPr="00990ECF">
              <w:rPr>
                <w:rFonts w:ascii="Helvetica" w:hAnsi="Helvetica" w:cs="Arial"/>
                <w:color w:val="000000"/>
                <w:sz w:val="10"/>
                <w:szCs w:val="10"/>
              </w:rPr>
              <w:t>Collina</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Duemilauno</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agenzia</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sociale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Lybra</w:t>
            </w:r>
            <w:proofErr w:type="spellEnd"/>
            <w:r w:rsidRPr="00990ECF">
              <w:rPr>
                <w:rFonts w:ascii="Helvetica" w:hAnsi="Helvetica" w:cs="Arial"/>
                <w:color w:val="000000"/>
                <w:sz w:val="10"/>
                <w:szCs w:val="10"/>
              </w:rPr>
              <w:t xml:space="preserve">, e </w:t>
            </w:r>
            <w:proofErr w:type="spellStart"/>
            <w:r w:rsidRPr="00990ECF">
              <w:rPr>
                <w:rFonts w:ascii="Helvetica" w:hAnsi="Helvetica" w:cs="Arial"/>
                <w:color w:val="000000"/>
                <w:sz w:val="10"/>
                <w:szCs w:val="10"/>
              </w:rPr>
              <w:t>Acli</w:t>
            </w:r>
            <w:proofErr w:type="spellEnd"/>
            <w:r w:rsidRPr="00990ECF">
              <w:rPr>
                <w:rFonts w:ascii="Helvetica" w:hAnsi="Helvetica" w:cs="Arial"/>
                <w:color w:val="000000"/>
                <w:sz w:val="10"/>
                <w:szCs w:val="10"/>
              </w:rPr>
              <w:t xml:space="preserve"> Trieste.</w:t>
            </w:r>
          </w:p>
        </w:tc>
        <w:tc>
          <w:tcPr>
            <w:tcW w:w="366" w:type="pct"/>
            <w:tcBorders>
              <w:top w:val="nil"/>
              <w:left w:val="nil"/>
              <w:bottom w:val="single" w:sz="4" w:space="0" w:color="000000"/>
              <w:right w:val="single" w:sz="4" w:space="0" w:color="000000"/>
            </w:tcBorders>
            <w:shd w:val="clear" w:color="auto" w:fill="auto"/>
            <w:hideMark/>
          </w:tcPr>
          <w:p w14:paraId="2CE341D3"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Italy </w:t>
            </w:r>
          </w:p>
        </w:tc>
        <w:tc>
          <w:tcPr>
            <w:tcW w:w="1519" w:type="pct"/>
            <w:tcBorders>
              <w:top w:val="nil"/>
              <w:left w:val="nil"/>
              <w:bottom w:val="single" w:sz="4" w:space="0" w:color="000000"/>
              <w:right w:val="single" w:sz="4" w:space="0" w:color="000000"/>
            </w:tcBorders>
            <w:shd w:val="clear" w:color="auto" w:fill="auto"/>
            <w:hideMark/>
          </w:tcPr>
          <w:p w14:paraId="25611365" w14:textId="77777777" w:rsidR="005E6549" w:rsidRPr="00990ECF" w:rsidRDefault="005E6549" w:rsidP="00DB2E09">
            <w:pPr>
              <w:rPr>
                <w:rFonts w:ascii="Helvetica" w:hAnsi="Helvetica" w:cs="Arial"/>
                <w:color w:val="000000"/>
                <w:sz w:val="10"/>
                <w:szCs w:val="10"/>
              </w:rPr>
            </w:pPr>
            <w:hyperlink r:id="rId87" w:history="1">
              <w:r w:rsidRPr="00990ECF">
                <w:rPr>
                  <w:rFonts w:ascii="Helvetica" w:hAnsi="Helvetica" w:cs="Arial"/>
                  <w:color w:val="000000"/>
                  <w:sz w:val="10"/>
                  <w:szCs w:val="10"/>
                </w:rPr>
                <w:t>https://www.youtube.com/watch?v=_cSS2TpTsIo</w:t>
              </w:r>
            </w:hyperlink>
          </w:p>
        </w:tc>
        <w:tc>
          <w:tcPr>
            <w:tcW w:w="537" w:type="pct"/>
            <w:tcBorders>
              <w:top w:val="nil"/>
              <w:left w:val="nil"/>
              <w:bottom w:val="single" w:sz="4" w:space="0" w:color="000000"/>
              <w:right w:val="single" w:sz="4" w:space="0" w:color="000000"/>
            </w:tcBorders>
            <w:shd w:val="clear" w:color="auto" w:fill="auto"/>
            <w:hideMark/>
          </w:tcPr>
          <w:p w14:paraId="1831D812"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Many people describe why they are in favour of welcoming migrants and support integration in host countries. </w:t>
            </w:r>
          </w:p>
        </w:tc>
        <w:tc>
          <w:tcPr>
            <w:tcW w:w="375" w:type="pct"/>
            <w:tcBorders>
              <w:top w:val="nil"/>
              <w:left w:val="nil"/>
              <w:bottom w:val="single" w:sz="4" w:space="0" w:color="000000"/>
              <w:right w:val="single" w:sz="4" w:space="0" w:color="000000"/>
            </w:tcBorders>
          </w:tcPr>
          <w:p w14:paraId="4B3ADDDD"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0DC73AEC"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3964FE3C"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Stop Mind Borders </w:t>
            </w:r>
          </w:p>
        </w:tc>
        <w:tc>
          <w:tcPr>
            <w:tcW w:w="604" w:type="pct"/>
            <w:tcBorders>
              <w:top w:val="nil"/>
              <w:left w:val="nil"/>
              <w:bottom w:val="single" w:sz="4" w:space="0" w:color="000000"/>
              <w:right w:val="single" w:sz="4" w:space="0" w:color="000000"/>
            </w:tcBorders>
            <w:shd w:val="clear" w:color="auto" w:fill="auto"/>
            <w:hideMark/>
          </w:tcPr>
          <w:p w14:paraId="727A1145"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Video, TV, Billboards</w:t>
            </w:r>
          </w:p>
        </w:tc>
        <w:tc>
          <w:tcPr>
            <w:tcW w:w="474" w:type="pct"/>
            <w:tcBorders>
              <w:top w:val="nil"/>
              <w:left w:val="nil"/>
              <w:bottom w:val="single" w:sz="4" w:space="0" w:color="000000"/>
              <w:right w:val="single" w:sz="4" w:space="0" w:color="000000"/>
            </w:tcBorders>
            <w:shd w:val="clear" w:color="auto" w:fill="auto"/>
            <w:hideMark/>
          </w:tcPr>
          <w:p w14:paraId="4FF57D3A"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IOM Greece, Hellenic Republic </w:t>
            </w:r>
          </w:p>
        </w:tc>
        <w:tc>
          <w:tcPr>
            <w:tcW w:w="366" w:type="pct"/>
            <w:tcBorders>
              <w:top w:val="nil"/>
              <w:left w:val="nil"/>
              <w:bottom w:val="single" w:sz="4" w:space="0" w:color="000000"/>
              <w:right w:val="single" w:sz="4" w:space="0" w:color="000000"/>
            </w:tcBorders>
            <w:shd w:val="clear" w:color="auto" w:fill="auto"/>
            <w:hideMark/>
          </w:tcPr>
          <w:p w14:paraId="17D1E8F9"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Greece </w:t>
            </w:r>
          </w:p>
        </w:tc>
        <w:tc>
          <w:tcPr>
            <w:tcW w:w="1519" w:type="pct"/>
            <w:tcBorders>
              <w:top w:val="nil"/>
              <w:left w:val="nil"/>
              <w:bottom w:val="single" w:sz="4" w:space="0" w:color="000000"/>
              <w:right w:val="single" w:sz="4" w:space="0" w:color="000000"/>
            </w:tcBorders>
            <w:shd w:val="clear" w:color="auto" w:fill="auto"/>
            <w:hideMark/>
          </w:tcPr>
          <w:p w14:paraId="6AE35632" w14:textId="77777777" w:rsidR="005E6549" w:rsidRPr="00990ECF" w:rsidRDefault="005E6549" w:rsidP="00DB2E09">
            <w:pPr>
              <w:rPr>
                <w:rFonts w:ascii="Helvetica" w:hAnsi="Helvetica" w:cs="Arial"/>
                <w:color w:val="000000"/>
                <w:sz w:val="10"/>
                <w:szCs w:val="10"/>
              </w:rPr>
            </w:pPr>
            <w:hyperlink r:id="rId88" w:history="1">
              <w:r w:rsidRPr="00990ECF">
                <w:rPr>
                  <w:rFonts w:ascii="Helvetica" w:hAnsi="Helvetica" w:cs="Arial"/>
                  <w:color w:val="000000"/>
                  <w:sz w:val="10"/>
                  <w:szCs w:val="10"/>
                </w:rPr>
                <w:t>https://www.youtube.com/watch?v=D8O24D0Gdwg</w:t>
              </w:r>
            </w:hyperlink>
          </w:p>
        </w:tc>
        <w:tc>
          <w:tcPr>
            <w:tcW w:w="537" w:type="pct"/>
            <w:tcBorders>
              <w:top w:val="nil"/>
              <w:left w:val="nil"/>
              <w:bottom w:val="single" w:sz="4" w:space="0" w:color="000000"/>
              <w:right w:val="single" w:sz="4" w:space="0" w:color="000000"/>
            </w:tcBorders>
            <w:shd w:val="clear" w:color="auto" w:fill="auto"/>
            <w:hideMark/>
          </w:tcPr>
          <w:p w14:paraId="2E6EAFC8"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The most dangerous border is what we draw in our minds," is the message of the Stop Mind Borders campaign to address the stereotypes about refugees and immigrants presented by the Minister of Migration Policy and the Head of IOM in Greece</w:t>
            </w:r>
          </w:p>
        </w:tc>
        <w:tc>
          <w:tcPr>
            <w:tcW w:w="375" w:type="pct"/>
            <w:tcBorders>
              <w:top w:val="nil"/>
              <w:left w:val="nil"/>
              <w:bottom w:val="single" w:sz="4" w:space="0" w:color="000000"/>
              <w:right w:val="single" w:sz="4" w:space="0" w:color="000000"/>
            </w:tcBorders>
          </w:tcPr>
          <w:p w14:paraId="675A499F"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671B94B9"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2F2C2143"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w:t>
            </w:r>
            <w:proofErr w:type="spellStart"/>
            <w:r w:rsidRPr="00990ECF">
              <w:rPr>
                <w:rFonts w:ascii="Helvetica" w:hAnsi="Helvetica" w:cs="Arial"/>
                <w:color w:val="000000"/>
                <w:sz w:val="10"/>
                <w:szCs w:val="10"/>
              </w:rPr>
              <w:t>SomosMás</w:t>
            </w:r>
            <w:proofErr w:type="spellEnd"/>
          </w:p>
        </w:tc>
        <w:tc>
          <w:tcPr>
            <w:tcW w:w="604" w:type="pct"/>
            <w:tcBorders>
              <w:top w:val="nil"/>
              <w:left w:val="nil"/>
              <w:bottom w:val="single" w:sz="4" w:space="0" w:color="000000"/>
              <w:right w:val="single" w:sz="4" w:space="0" w:color="000000"/>
            </w:tcBorders>
            <w:shd w:val="clear" w:color="auto" w:fill="auto"/>
            <w:hideMark/>
          </w:tcPr>
          <w:p w14:paraId="4B04E3A7"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Website, Conferences/Workshops</w:t>
            </w:r>
          </w:p>
        </w:tc>
        <w:tc>
          <w:tcPr>
            <w:tcW w:w="474" w:type="pct"/>
            <w:tcBorders>
              <w:top w:val="nil"/>
              <w:left w:val="nil"/>
              <w:bottom w:val="single" w:sz="4" w:space="0" w:color="000000"/>
              <w:right w:val="single" w:sz="4" w:space="0" w:color="000000"/>
            </w:tcBorders>
            <w:shd w:val="clear" w:color="auto" w:fill="auto"/>
            <w:hideMark/>
          </w:tcPr>
          <w:p w14:paraId="159E4F1E"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Spanish Observatory on Racism and Xenophobia (</w:t>
            </w:r>
            <w:proofErr w:type="spellStart"/>
            <w:r w:rsidRPr="00990ECF">
              <w:rPr>
                <w:rFonts w:ascii="Helvetica" w:hAnsi="Helvetica" w:cs="Arial"/>
                <w:color w:val="000000"/>
                <w:sz w:val="10"/>
                <w:szCs w:val="10"/>
              </w:rPr>
              <w:t>Observatorio</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Español</w:t>
            </w:r>
            <w:proofErr w:type="spellEnd"/>
            <w:r w:rsidRPr="00990ECF">
              <w:rPr>
                <w:rFonts w:ascii="Helvetica" w:hAnsi="Helvetica" w:cs="Arial"/>
                <w:color w:val="000000"/>
                <w:sz w:val="10"/>
                <w:szCs w:val="10"/>
              </w:rPr>
              <w:t xml:space="preserve"> del </w:t>
            </w:r>
            <w:proofErr w:type="spellStart"/>
            <w:r w:rsidRPr="00990ECF">
              <w:rPr>
                <w:rFonts w:ascii="Helvetica" w:hAnsi="Helvetica" w:cs="Arial"/>
                <w:color w:val="000000"/>
                <w:sz w:val="10"/>
                <w:szCs w:val="10"/>
              </w:rPr>
              <w:t>Racismo</w:t>
            </w:r>
            <w:proofErr w:type="spellEnd"/>
            <w:r w:rsidRPr="00990ECF">
              <w:rPr>
                <w:rFonts w:ascii="Helvetica" w:hAnsi="Helvetica" w:cs="Arial"/>
                <w:color w:val="000000"/>
                <w:sz w:val="10"/>
                <w:szCs w:val="10"/>
              </w:rPr>
              <w:t xml:space="preserve"> y la </w:t>
            </w:r>
            <w:proofErr w:type="spellStart"/>
            <w:r w:rsidRPr="00990ECF">
              <w:rPr>
                <w:rFonts w:ascii="Helvetica" w:hAnsi="Helvetica" w:cs="Arial"/>
                <w:color w:val="000000"/>
                <w:sz w:val="10"/>
                <w:szCs w:val="10"/>
              </w:rPr>
              <w:t>Xenofobia</w:t>
            </w:r>
            <w:proofErr w:type="spellEnd"/>
            <w:r w:rsidRPr="00990ECF">
              <w:rPr>
                <w:rFonts w:ascii="Helvetica" w:hAnsi="Helvetica" w:cs="Arial"/>
                <w:color w:val="000000"/>
                <w:sz w:val="10"/>
                <w:szCs w:val="10"/>
              </w:rPr>
              <w:t xml:space="preserve"> - OBERAXE)</w:t>
            </w:r>
          </w:p>
        </w:tc>
        <w:tc>
          <w:tcPr>
            <w:tcW w:w="366" w:type="pct"/>
            <w:tcBorders>
              <w:top w:val="nil"/>
              <w:left w:val="nil"/>
              <w:bottom w:val="single" w:sz="4" w:space="0" w:color="000000"/>
              <w:right w:val="single" w:sz="4" w:space="0" w:color="000000"/>
            </w:tcBorders>
            <w:shd w:val="clear" w:color="auto" w:fill="auto"/>
            <w:hideMark/>
          </w:tcPr>
          <w:p w14:paraId="754DF661"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Spain</w:t>
            </w:r>
          </w:p>
        </w:tc>
        <w:tc>
          <w:tcPr>
            <w:tcW w:w="1519" w:type="pct"/>
            <w:tcBorders>
              <w:top w:val="nil"/>
              <w:left w:val="nil"/>
              <w:bottom w:val="single" w:sz="4" w:space="0" w:color="000000"/>
              <w:right w:val="single" w:sz="4" w:space="0" w:color="000000"/>
            </w:tcBorders>
            <w:shd w:val="clear" w:color="auto" w:fill="auto"/>
            <w:hideMark/>
          </w:tcPr>
          <w:p w14:paraId="4AF1E831" w14:textId="77777777" w:rsidR="005E6549" w:rsidRPr="00990ECF" w:rsidRDefault="005E6549" w:rsidP="00DB2E09">
            <w:pPr>
              <w:rPr>
                <w:rFonts w:ascii="Helvetica" w:hAnsi="Helvetica" w:cs="Arial"/>
                <w:color w:val="000000"/>
                <w:sz w:val="10"/>
                <w:szCs w:val="10"/>
              </w:rPr>
            </w:pPr>
            <w:hyperlink r:id="rId89" w:history="1">
              <w:r w:rsidRPr="00990ECF">
                <w:rPr>
                  <w:rFonts w:ascii="Helvetica" w:hAnsi="Helvetica" w:cs="Arial"/>
                  <w:color w:val="000000"/>
                  <w:sz w:val="10"/>
                  <w:szCs w:val="10"/>
                </w:rPr>
                <w:t>https://www.somos-mas.es/</w:t>
              </w:r>
            </w:hyperlink>
          </w:p>
        </w:tc>
        <w:tc>
          <w:tcPr>
            <w:tcW w:w="537" w:type="pct"/>
            <w:tcBorders>
              <w:top w:val="nil"/>
              <w:left w:val="nil"/>
              <w:bottom w:val="single" w:sz="4" w:space="0" w:color="000000"/>
              <w:right w:val="single" w:sz="4" w:space="0" w:color="000000"/>
            </w:tcBorders>
            <w:shd w:val="clear" w:color="auto" w:fill="auto"/>
            <w:hideMark/>
          </w:tcPr>
          <w:p w14:paraId="3D656A81"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The objective of the campaign #</w:t>
            </w:r>
            <w:proofErr w:type="spellStart"/>
            <w:r w:rsidRPr="00990ECF">
              <w:rPr>
                <w:rFonts w:ascii="Helvetica" w:hAnsi="Helvetica" w:cs="Arial"/>
                <w:color w:val="000000"/>
                <w:sz w:val="10"/>
                <w:szCs w:val="10"/>
              </w:rPr>
              <w:t>SomosMás</w:t>
            </w:r>
            <w:proofErr w:type="spellEnd"/>
            <w:r w:rsidRPr="00990ECF">
              <w:rPr>
                <w:rFonts w:ascii="Helvetica" w:hAnsi="Helvetica" w:cs="Arial"/>
                <w:color w:val="000000"/>
                <w:sz w:val="10"/>
                <w:szCs w:val="10"/>
              </w:rPr>
              <w:t xml:space="preserve"> is to prevent and raise awareness about hate speech and violent radicalisation. It is divided into 2 main lines of work:</w:t>
            </w:r>
            <w:r w:rsidRPr="00990ECF">
              <w:rPr>
                <w:rFonts w:ascii="Helvetica" w:hAnsi="Helvetica" w:cs="Arial"/>
                <w:color w:val="000000"/>
                <w:sz w:val="10"/>
                <w:szCs w:val="10"/>
              </w:rPr>
              <w:br/>
              <w:t xml:space="preserve">Training: workshops aimed at more than 28,000 boys and girls in schools and </w:t>
            </w:r>
            <w:proofErr w:type="spellStart"/>
            <w:r w:rsidRPr="00990ECF">
              <w:rPr>
                <w:rFonts w:ascii="Helvetica" w:hAnsi="Helvetica" w:cs="Arial"/>
                <w:color w:val="000000"/>
                <w:sz w:val="10"/>
                <w:szCs w:val="10"/>
              </w:rPr>
              <w:t>centers</w:t>
            </w:r>
            <w:proofErr w:type="spellEnd"/>
            <w:r w:rsidRPr="00990ECF">
              <w:rPr>
                <w:rFonts w:ascii="Helvetica" w:hAnsi="Helvetica" w:cs="Arial"/>
                <w:color w:val="000000"/>
                <w:sz w:val="10"/>
                <w:szCs w:val="10"/>
              </w:rPr>
              <w:t xml:space="preserve"> throughout the country that include the development of didactic material and role-playing games to facilitate understanding by students, </w:t>
            </w:r>
            <w:r w:rsidRPr="00990ECF">
              <w:rPr>
                <w:rFonts w:ascii="Helvetica" w:hAnsi="Helvetica" w:cs="Arial"/>
                <w:color w:val="000000"/>
                <w:sz w:val="10"/>
                <w:szCs w:val="10"/>
              </w:rPr>
              <w:lastRenderedPageBreak/>
              <w:t>parents and teachers.</w:t>
            </w:r>
            <w:r w:rsidRPr="00990ECF">
              <w:rPr>
                <w:rFonts w:ascii="Helvetica" w:hAnsi="Helvetica" w:cs="Arial"/>
                <w:color w:val="000000"/>
                <w:sz w:val="10"/>
                <w:szCs w:val="10"/>
              </w:rPr>
              <w:br/>
              <w:t>Awareness: communication campaign that will include, among other things, collaborations with creators that will help amplify positive messages through their Video as of 2018.</w:t>
            </w:r>
          </w:p>
        </w:tc>
        <w:tc>
          <w:tcPr>
            <w:tcW w:w="375" w:type="pct"/>
            <w:tcBorders>
              <w:top w:val="nil"/>
              <w:left w:val="nil"/>
              <w:bottom w:val="single" w:sz="4" w:space="0" w:color="000000"/>
              <w:right w:val="single" w:sz="4" w:space="0" w:color="000000"/>
            </w:tcBorders>
          </w:tcPr>
          <w:p w14:paraId="76B3B45F"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lastRenderedPageBreak/>
              <w:t>universalism / benevolence</w:t>
            </w:r>
          </w:p>
        </w:tc>
      </w:tr>
      <w:tr w:rsidR="005E6549" w:rsidRPr="00990ECF" w14:paraId="2FA44CC9" w14:textId="77777777" w:rsidTr="00DB2E09">
        <w:trPr>
          <w:trHeight w:val="3109"/>
        </w:trPr>
        <w:tc>
          <w:tcPr>
            <w:tcW w:w="1125" w:type="pct"/>
            <w:tcBorders>
              <w:top w:val="nil"/>
              <w:left w:val="nil"/>
              <w:bottom w:val="single" w:sz="4" w:space="0" w:color="000000"/>
              <w:right w:val="single" w:sz="4" w:space="0" w:color="000000"/>
            </w:tcBorders>
            <w:shd w:val="clear" w:color="auto" w:fill="auto"/>
            <w:hideMark/>
          </w:tcPr>
          <w:p w14:paraId="282572EC"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Voci</w:t>
            </w:r>
            <w:proofErr w:type="spellEnd"/>
            <w:r w:rsidRPr="00990ECF">
              <w:rPr>
                <w:rFonts w:ascii="Helvetica" w:hAnsi="Helvetica" w:cs="Arial"/>
                <w:color w:val="000000"/>
                <w:sz w:val="10"/>
                <w:szCs w:val="10"/>
              </w:rPr>
              <w:t xml:space="preserve"> di Confine. La </w:t>
            </w:r>
            <w:proofErr w:type="spellStart"/>
            <w:r w:rsidRPr="00990ECF">
              <w:rPr>
                <w:rFonts w:ascii="Helvetica" w:hAnsi="Helvetica" w:cs="Arial"/>
                <w:color w:val="000000"/>
                <w:sz w:val="10"/>
                <w:szCs w:val="10"/>
              </w:rPr>
              <w:t>Migrazione</w:t>
            </w:r>
            <w:proofErr w:type="spellEnd"/>
            <w:r w:rsidRPr="00990ECF">
              <w:rPr>
                <w:rFonts w:ascii="Helvetica" w:hAnsi="Helvetica" w:cs="Arial"/>
                <w:color w:val="000000"/>
                <w:sz w:val="10"/>
                <w:szCs w:val="10"/>
              </w:rPr>
              <w:t xml:space="preserve"> e' </w:t>
            </w:r>
            <w:proofErr w:type="spellStart"/>
            <w:r w:rsidRPr="00990ECF">
              <w:rPr>
                <w:rFonts w:ascii="Helvetica" w:hAnsi="Helvetica" w:cs="Arial"/>
                <w:color w:val="000000"/>
                <w:sz w:val="10"/>
                <w:szCs w:val="10"/>
              </w:rPr>
              <w:t>una</w:t>
            </w:r>
            <w:proofErr w:type="spellEnd"/>
            <w:r w:rsidRPr="00990ECF">
              <w:rPr>
                <w:rFonts w:ascii="Helvetica" w:hAnsi="Helvetica" w:cs="Arial"/>
                <w:color w:val="000000"/>
                <w:sz w:val="10"/>
                <w:szCs w:val="10"/>
              </w:rPr>
              <w:t xml:space="preserve"> Bella </w:t>
            </w:r>
            <w:proofErr w:type="spellStart"/>
            <w:r w:rsidRPr="00990ECF">
              <w:rPr>
                <w:rFonts w:ascii="Helvetica" w:hAnsi="Helvetica" w:cs="Arial"/>
                <w:color w:val="000000"/>
                <w:sz w:val="10"/>
                <w:szCs w:val="10"/>
              </w:rPr>
              <w:t>Storia</w:t>
            </w:r>
            <w:proofErr w:type="spellEnd"/>
            <w:r w:rsidRPr="00990ECF">
              <w:rPr>
                <w:rFonts w:ascii="Helvetica" w:hAnsi="Helvetica" w:cs="Arial"/>
                <w:color w:val="000000"/>
                <w:sz w:val="10"/>
                <w:szCs w:val="10"/>
              </w:rPr>
              <w:t xml:space="preserve"> </w:t>
            </w:r>
          </w:p>
        </w:tc>
        <w:tc>
          <w:tcPr>
            <w:tcW w:w="604" w:type="pct"/>
            <w:tcBorders>
              <w:top w:val="nil"/>
              <w:left w:val="nil"/>
              <w:bottom w:val="single" w:sz="4" w:space="0" w:color="000000"/>
              <w:right w:val="single" w:sz="4" w:space="0" w:color="000000"/>
            </w:tcBorders>
            <w:shd w:val="clear" w:color="auto" w:fill="auto"/>
            <w:hideMark/>
          </w:tcPr>
          <w:p w14:paraId="3FB688EC"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Website, Conferences/Workshops</w:t>
            </w:r>
          </w:p>
        </w:tc>
        <w:tc>
          <w:tcPr>
            <w:tcW w:w="474" w:type="pct"/>
            <w:tcBorders>
              <w:top w:val="nil"/>
              <w:left w:val="nil"/>
              <w:bottom w:val="single" w:sz="4" w:space="0" w:color="000000"/>
              <w:right w:val="single" w:sz="4" w:space="0" w:color="000000"/>
            </w:tcBorders>
            <w:shd w:val="clear" w:color="auto" w:fill="auto"/>
            <w:hideMark/>
          </w:tcPr>
          <w:p w14:paraId="58AFA09F"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Agenzia</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Italiana</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Cooperazione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allo</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Sviluppo</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Amref</w:t>
            </w:r>
            <w:proofErr w:type="spellEnd"/>
            <w:r w:rsidRPr="00990ECF">
              <w:rPr>
                <w:rFonts w:ascii="Helvetica" w:hAnsi="Helvetica" w:cs="Arial"/>
                <w:color w:val="000000"/>
                <w:sz w:val="10"/>
                <w:szCs w:val="10"/>
              </w:rPr>
              <w:t xml:space="preserve"> Health Africa, </w:t>
            </w:r>
            <w:proofErr w:type="spellStart"/>
            <w:r w:rsidRPr="00990ECF">
              <w:rPr>
                <w:rFonts w:ascii="Helvetica" w:hAnsi="Helvetica" w:cs="Arial"/>
                <w:color w:val="000000"/>
                <w:sz w:val="10"/>
                <w:szCs w:val="10"/>
              </w:rPr>
              <w:t>Amref</w:t>
            </w:r>
            <w:proofErr w:type="spellEnd"/>
            <w:r w:rsidRPr="00990ECF">
              <w:rPr>
                <w:rFonts w:ascii="Helvetica" w:hAnsi="Helvetica" w:cs="Arial"/>
                <w:color w:val="000000"/>
                <w:sz w:val="10"/>
                <w:szCs w:val="10"/>
              </w:rPr>
              <w:t xml:space="preserve"> Health Africa in Italia, </w:t>
            </w:r>
            <w:proofErr w:type="spellStart"/>
            <w:r w:rsidRPr="00990ECF">
              <w:rPr>
                <w:rFonts w:ascii="Helvetica" w:hAnsi="Helvetica" w:cs="Arial"/>
                <w:color w:val="000000"/>
                <w:sz w:val="10"/>
                <w:szCs w:val="10"/>
              </w:rPr>
              <w:t>Associazione</w:t>
            </w:r>
            <w:proofErr w:type="spellEnd"/>
            <w:r w:rsidRPr="00990ECF">
              <w:rPr>
                <w:rFonts w:ascii="Helvetica" w:hAnsi="Helvetica" w:cs="Arial"/>
                <w:color w:val="000000"/>
                <w:sz w:val="10"/>
                <w:szCs w:val="10"/>
              </w:rPr>
              <w:t xml:space="preserve"> Le </w:t>
            </w:r>
            <w:proofErr w:type="spellStart"/>
            <w:r w:rsidRPr="00990ECF">
              <w:rPr>
                <w:rFonts w:ascii="Helvetica" w:hAnsi="Helvetica" w:cs="Arial"/>
                <w:color w:val="000000"/>
                <w:sz w:val="10"/>
                <w:szCs w:val="10"/>
              </w:rPr>
              <w:t>Réseau</w:t>
            </w:r>
            <w:proofErr w:type="spellEnd"/>
            <w:r w:rsidRPr="00990ECF">
              <w:rPr>
                <w:rFonts w:ascii="Helvetica" w:hAnsi="Helvetica" w:cs="Arial"/>
                <w:color w:val="000000"/>
                <w:sz w:val="10"/>
                <w:szCs w:val="10"/>
              </w:rPr>
              <w:t xml:space="preserve">, CSV Marche – Centro </w:t>
            </w:r>
            <w:proofErr w:type="spellStart"/>
            <w:r w:rsidRPr="00990ECF">
              <w:rPr>
                <w:rFonts w:ascii="Helvetica" w:hAnsi="Helvetica" w:cs="Arial"/>
                <w:color w:val="000000"/>
                <w:sz w:val="10"/>
                <w:szCs w:val="10"/>
              </w:rPr>
              <w:t>Servizi</w:t>
            </w:r>
            <w:proofErr w:type="spellEnd"/>
            <w:r w:rsidRPr="00990ECF">
              <w:rPr>
                <w:rFonts w:ascii="Helvetica" w:hAnsi="Helvetica" w:cs="Arial"/>
                <w:color w:val="000000"/>
                <w:sz w:val="10"/>
                <w:szCs w:val="10"/>
              </w:rPr>
              <w:t xml:space="preserve"> per </w:t>
            </w:r>
            <w:proofErr w:type="spellStart"/>
            <w:r w:rsidRPr="00990ECF">
              <w:rPr>
                <w:rFonts w:ascii="Helvetica" w:hAnsi="Helvetica" w:cs="Arial"/>
                <w:color w:val="000000"/>
                <w:sz w:val="10"/>
                <w:szCs w:val="10"/>
              </w:rPr>
              <w:t>il</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Volontariato</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delle</w:t>
            </w:r>
            <w:proofErr w:type="spellEnd"/>
            <w:r w:rsidRPr="00990ECF">
              <w:rPr>
                <w:rFonts w:ascii="Helvetica" w:hAnsi="Helvetica" w:cs="Arial"/>
                <w:color w:val="000000"/>
                <w:sz w:val="10"/>
                <w:szCs w:val="10"/>
              </w:rPr>
              <w:t xml:space="preserve"> Marche, Centro </w:t>
            </w:r>
            <w:proofErr w:type="spellStart"/>
            <w:r w:rsidRPr="00990ECF">
              <w:rPr>
                <w:rFonts w:ascii="Helvetica" w:hAnsi="Helvetica" w:cs="Arial"/>
                <w:color w:val="000000"/>
                <w:sz w:val="10"/>
                <w:szCs w:val="10"/>
              </w:rPr>
              <w:t>Studi</w:t>
            </w:r>
            <w:proofErr w:type="spellEnd"/>
            <w:r w:rsidRPr="00990ECF">
              <w:rPr>
                <w:rFonts w:ascii="Helvetica" w:hAnsi="Helvetica" w:cs="Arial"/>
                <w:color w:val="000000"/>
                <w:sz w:val="10"/>
                <w:szCs w:val="10"/>
              </w:rPr>
              <w:t xml:space="preserve"> e </w:t>
            </w:r>
            <w:proofErr w:type="spellStart"/>
            <w:r w:rsidRPr="00990ECF">
              <w:rPr>
                <w:rFonts w:ascii="Helvetica" w:hAnsi="Helvetica" w:cs="Arial"/>
                <w:color w:val="000000"/>
                <w:sz w:val="10"/>
                <w:szCs w:val="10"/>
              </w:rPr>
              <w:t>Ricerche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Idos</w:t>
            </w:r>
            <w:proofErr w:type="spellEnd"/>
            <w:r w:rsidRPr="00990ECF">
              <w:rPr>
                <w:rFonts w:ascii="Helvetica" w:hAnsi="Helvetica" w:cs="Arial"/>
                <w:color w:val="000000"/>
                <w:sz w:val="10"/>
                <w:szCs w:val="10"/>
              </w:rPr>
              <w:t xml:space="preserve"> (IDOS), </w:t>
            </w:r>
            <w:proofErr w:type="spellStart"/>
            <w:r w:rsidRPr="00990ECF">
              <w:rPr>
                <w:rFonts w:ascii="Helvetica" w:hAnsi="Helvetica" w:cs="Arial"/>
                <w:color w:val="000000"/>
                <w:sz w:val="10"/>
                <w:szCs w:val="10"/>
              </w:rPr>
              <w:t>Comitato</w:t>
            </w:r>
            <w:proofErr w:type="spellEnd"/>
            <w:r w:rsidRPr="00990ECF">
              <w:rPr>
                <w:rFonts w:ascii="Helvetica" w:hAnsi="Helvetica" w:cs="Arial"/>
                <w:color w:val="000000"/>
                <w:sz w:val="10"/>
                <w:szCs w:val="10"/>
              </w:rPr>
              <w:t xml:space="preserve"> Permanente per </w:t>
            </w:r>
            <w:proofErr w:type="spellStart"/>
            <w:r w:rsidRPr="00990ECF">
              <w:rPr>
                <w:rFonts w:ascii="Helvetica" w:hAnsi="Helvetica" w:cs="Arial"/>
                <w:color w:val="000000"/>
                <w:sz w:val="10"/>
                <w:szCs w:val="10"/>
              </w:rPr>
              <w:t>il</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Partenariato</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Euromediterraneo</w:t>
            </w:r>
            <w:proofErr w:type="spellEnd"/>
            <w:r w:rsidRPr="00990ECF">
              <w:rPr>
                <w:rFonts w:ascii="Helvetica" w:hAnsi="Helvetica" w:cs="Arial"/>
                <w:color w:val="000000"/>
                <w:sz w:val="10"/>
                <w:szCs w:val="10"/>
              </w:rPr>
              <w:t xml:space="preserve"> (COPPEM), Africa e </w:t>
            </w:r>
            <w:proofErr w:type="spellStart"/>
            <w:r w:rsidRPr="00990ECF">
              <w:rPr>
                <w:rFonts w:ascii="Helvetica" w:hAnsi="Helvetica" w:cs="Arial"/>
                <w:color w:val="000000"/>
                <w:sz w:val="10"/>
                <w:szCs w:val="10"/>
              </w:rPr>
              <w:t>Mediterraneo</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Comune</w:t>
            </w:r>
            <w:proofErr w:type="spellEnd"/>
            <w:r w:rsidRPr="00990ECF">
              <w:rPr>
                <w:rFonts w:ascii="Helvetica" w:hAnsi="Helvetica" w:cs="Arial"/>
                <w:color w:val="000000"/>
                <w:sz w:val="10"/>
                <w:szCs w:val="10"/>
              </w:rPr>
              <w:t xml:space="preserve"> di Lampedusa, </w:t>
            </w:r>
            <w:proofErr w:type="spellStart"/>
            <w:r w:rsidRPr="00990ECF">
              <w:rPr>
                <w:rFonts w:ascii="Helvetica" w:hAnsi="Helvetica" w:cs="Arial"/>
                <w:color w:val="000000"/>
                <w:sz w:val="10"/>
                <w:szCs w:val="10"/>
              </w:rPr>
              <w:t>Comune</w:t>
            </w:r>
            <w:proofErr w:type="spellEnd"/>
            <w:r w:rsidRPr="00990ECF">
              <w:rPr>
                <w:rFonts w:ascii="Helvetica" w:hAnsi="Helvetica" w:cs="Arial"/>
                <w:color w:val="000000"/>
                <w:sz w:val="10"/>
                <w:szCs w:val="10"/>
              </w:rPr>
              <w:t xml:space="preserve"> di Pesaro, </w:t>
            </w:r>
            <w:proofErr w:type="spellStart"/>
            <w:r w:rsidRPr="00990ECF">
              <w:rPr>
                <w:rFonts w:ascii="Helvetica" w:hAnsi="Helvetica" w:cs="Arial"/>
                <w:color w:val="000000"/>
                <w:sz w:val="10"/>
                <w:szCs w:val="10"/>
              </w:rPr>
              <w:t>Etnocom</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Internationalia</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Provincia</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Autonoma</w:t>
            </w:r>
            <w:proofErr w:type="spellEnd"/>
            <w:r w:rsidRPr="00990ECF">
              <w:rPr>
                <w:rFonts w:ascii="Helvetica" w:hAnsi="Helvetica" w:cs="Arial"/>
                <w:color w:val="000000"/>
                <w:sz w:val="10"/>
                <w:szCs w:val="10"/>
              </w:rPr>
              <w:t xml:space="preserve"> di Bolzano, </w:t>
            </w:r>
            <w:proofErr w:type="spellStart"/>
            <w:r w:rsidRPr="00990ECF">
              <w:rPr>
                <w:rFonts w:ascii="Helvetica" w:hAnsi="Helvetica" w:cs="Arial"/>
                <w:color w:val="000000"/>
                <w:sz w:val="10"/>
                <w:szCs w:val="10"/>
              </w:rPr>
              <w:t>Regione</w:t>
            </w:r>
            <w:proofErr w:type="spellEnd"/>
            <w:r w:rsidRPr="00990ECF">
              <w:rPr>
                <w:rFonts w:ascii="Helvetica" w:hAnsi="Helvetica" w:cs="Arial"/>
                <w:color w:val="000000"/>
                <w:sz w:val="10"/>
                <w:szCs w:val="10"/>
              </w:rPr>
              <w:t xml:space="preserve"> Puglia, Rete </w:t>
            </w:r>
            <w:proofErr w:type="spellStart"/>
            <w:r w:rsidRPr="00990ECF">
              <w:rPr>
                <w:rFonts w:ascii="Helvetica" w:hAnsi="Helvetica" w:cs="Arial"/>
                <w:color w:val="000000"/>
                <w:sz w:val="10"/>
                <w:szCs w:val="10"/>
              </w:rPr>
              <w:t>della</w:t>
            </w:r>
            <w:proofErr w:type="spellEnd"/>
            <w:r w:rsidRPr="00990ECF">
              <w:rPr>
                <w:rFonts w:ascii="Helvetica" w:hAnsi="Helvetica" w:cs="Arial"/>
                <w:color w:val="000000"/>
                <w:sz w:val="10"/>
                <w:szCs w:val="10"/>
              </w:rPr>
              <w:t xml:space="preserve"> Diaspora Africana Nera in Italia (REDANI), Step4, Terre des Hommes Italia </w:t>
            </w:r>
          </w:p>
        </w:tc>
        <w:tc>
          <w:tcPr>
            <w:tcW w:w="366" w:type="pct"/>
            <w:tcBorders>
              <w:top w:val="nil"/>
              <w:left w:val="nil"/>
              <w:bottom w:val="single" w:sz="4" w:space="0" w:color="000000"/>
              <w:right w:val="single" w:sz="4" w:space="0" w:color="000000"/>
            </w:tcBorders>
            <w:shd w:val="clear" w:color="auto" w:fill="auto"/>
            <w:hideMark/>
          </w:tcPr>
          <w:p w14:paraId="64B1DA43"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Italy </w:t>
            </w:r>
          </w:p>
        </w:tc>
        <w:tc>
          <w:tcPr>
            <w:tcW w:w="1519" w:type="pct"/>
            <w:tcBorders>
              <w:top w:val="nil"/>
              <w:left w:val="nil"/>
              <w:bottom w:val="single" w:sz="4" w:space="0" w:color="000000"/>
              <w:right w:val="single" w:sz="4" w:space="0" w:color="000000"/>
            </w:tcBorders>
            <w:shd w:val="clear" w:color="auto" w:fill="auto"/>
            <w:noWrap/>
            <w:hideMark/>
          </w:tcPr>
          <w:p w14:paraId="160F28C4" w14:textId="77777777" w:rsidR="005E6549" w:rsidRPr="00990ECF" w:rsidRDefault="005E6549" w:rsidP="00DB2E09">
            <w:pPr>
              <w:rPr>
                <w:rFonts w:ascii="Helvetica" w:hAnsi="Helvetica" w:cs="Arial"/>
                <w:color w:val="000000"/>
                <w:sz w:val="10"/>
                <w:szCs w:val="10"/>
              </w:rPr>
            </w:pPr>
            <w:hyperlink r:id="rId90" w:history="1">
              <w:r w:rsidRPr="00990ECF">
                <w:rPr>
                  <w:rFonts w:ascii="Helvetica" w:hAnsi="Helvetica" w:cs="Arial"/>
                  <w:color w:val="000000"/>
                  <w:sz w:val="10"/>
                  <w:szCs w:val="10"/>
                </w:rPr>
                <w:t>http://www.vocidiconfine.com/ ; http://www.vocidiconfine.com/</w:t>
              </w:r>
            </w:hyperlink>
          </w:p>
        </w:tc>
        <w:tc>
          <w:tcPr>
            <w:tcW w:w="537" w:type="pct"/>
            <w:tcBorders>
              <w:top w:val="nil"/>
              <w:left w:val="nil"/>
              <w:bottom w:val="single" w:sz="4" w:space="0" w:color="000000"/>
              <w:right w:val="single" w:sz="4" w:space="0" w:color="000000"/>
            </w:tcBorders>
            <w:shd w:val="clear" w:color="auto" w:fill="auto"/>
            <w:hideMark/>
          </w:tcPr>
          <w:p w14:paraId="5E9B944F"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The campaign will tell stories, data and good territorial practices, demonstrating that the migration phenomenon represents a great opportunity for development and enrichment, both for hosting societies and for migrants. The positive impact that migration is able to have is shown in the campaign through the use of data e successful personal stories.  </w:t>
            </w:r>
          </w:p>
        </w:tc>
        <w:tc>
          <w:tcPr>
            <w:tcW w:w="375" w:type="pct"/>
            <w:tcBorders>
              <w:top w:val="nil"/>
              <w:left w:val="nil"/>
              <w:bottom w:val="single" w:sz="4" w:space="0" w:color="000000"/>
              <w:right w:val="single" w:sz="4" w:space="0" w:color="000000"/>
            </w:tcBorders>
          </w:tcPr>
          <w:p w14:paraId="119581E1"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power, universalism / benevolence</w:t>
            </w:r>
          </w:p>
        </w:tc>
      </w:tr>
      <w:tr w:rsidR="005E6549" w:rsidRPr="00990ECF" w14:paraId="01D2C2BA" w14:textId="77777777" w:rsidTr="00DB2E09">
        <w:trPr>
          <w:trHeight w:val="69"/>
        </w:trPr>
        <w:tc>
          <w:tcPr>
            <w:tcW w:w="1125" w:type="pct"/>
            <w:tcBorders>
              <w:top w:val="nil"/>
              <w:left w:val="nil"/>
              <w:bottom w:val="single" w:sz="4" w:space="0" w:color="000000"/>
              <w:right w:val="single" w:sz="4" w:space="0" w:color="000000"/>
            </w:tcBorders>
            <w:shd w:val="clear" w:color="auto" w:fill="auto"/>
            <w:vAlign w:val="bottom"/>
            <w:hideMark/>
          </w:tcPr>
          <w:p w14:paraId="4D228FC3"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Open mosque</w:t>
            </w:r>
          </w:p>
        </w:tc>
        <w:tc>
          <w:tcPr>
            <w:tcW w:w="604" w:type="pct"/>
            <w:tcBorders>
              <w:top w:val="nil"/>
              <w:left w:val="nil"/>
              <w:bottom w:val="single" w:sz="4" w:space="0" w:color="000000"/>
              <w:right w:val="single" w:sz="4" w:space="0" w:color="000000"/>
            </w:tcBorders>
            <w:shd w:val="clear" w:color="auto" w:fill="auto"/>
            <w:vAlign w:val="bottom"/>
            <w:hideMark/>
          </w:tcPr>
          <w:p w14:paraId="41F21663"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Website, Leaflets</w:t>
            </w:r>
          </w:p>
        </w:tc>
        <w:tc>
          <w:tcPr>
            <w:tcW w:w="474" w:type="pct"/>
            <w:tcBorders>
              <w:top w:val="nil"/>
              <w:left w:val="nil"/>
              <w:bottom w:val="single" w:sz="4" w:space="0" w:color="000000"/>
              <w:right w:val="single" w:sz="4" w:space="0" w:color="000000"/>
            </w:tcBorders>
            <w:shd w:val="clear" w:color="auto" w:fill="auto"/>
            <w:vAlign w:val="bottom"/>
            <w:hideMark/>
          </w:tcPr>
          <w:p w14:paraId="7F51B90A"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Citta</w:t>
            </w:r>
            <w:proofErr w:type="spellEnd"/>
            <w:r w:rsidRPr="00990ECF">
              <w:rPr>
                <w:rFonts w:ascii="Helvetica" w:hAnsi="Helvetica" w:cs="Arial"/>
                <w:color w:val="000000"/>
                <w:sz w:val="10"/>
                <w:szCs w:val="10"/>
              </w:rPr>
              <w:t>' di Torino</w:t>
            </w:r>
          </w:p>
        </w:tc>
        <w:tc>
          <w:tcPr>
            <w:tcW w:w="366" w:type="pct"/>
            <w:tcBorders>
              <w:top w:val="nil"/>
              <w:left w:val="nil"/>
              <w:bottom w:val="single" w:sz="4" w:space="0" w:color="000000"/>
              <w:right w:val="single" w:sz="4" w:space="0" w:color="000000"/>
            </w:tcBorders>
            <w:shd w:val="clear" w:color="auto" w:fill="auto"/>
            <w:vAlign w:val="bottom"/>
            <w:hideMark/>
          </w:tcPr>
          <w:p w14:paraId="7D34B61B"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Italy</w:t>
            </w:r>
          </w:p>
        </w:tc>
        <w:tc>
          <w:tcPr>
            <w:tcW w:w="1519" w:type="pct"/>
            <w:tcBorders>
              <w:top w:val="nil"/>
              <w:left w:val="nil"/>
              <w:bottom w:val="single" w:sz="4" w:space="0" w:color="000000"/>
              <w:right w:val="single" w:sz="4" w:space="0" w:color="000000"/>
            </w:tcBorders>
            <w:shd w:val="clear" w:color="auto" w:fill="auto"/>
            <w:vAlign w:val="bottom"/>
            <w:hideMark/>
          </w:tcPr>
          <w:p w14:paraId="6A3B2537" w14:textId="77777777" w:rsidR="005E6549" w:rsidRPr="00990ECF" w:rsidRDefault="005E6549" w:rsidP="00DB2E09">
            <w:pPr>
              <w:rPr>
                <w:rFonts w:ascii="Helvetica" w:hAnsi="Helvetica" w:cs="Arial"/>
                <w:color w:val="000000"/>
                <w:sz w:val="10"/>
                <w:szCs w:val="10"/>
              </w:rPr>
            </w:pPr>
            <w:hyperlink r:id="rId91" w:history="1">
              <w:r w:rsidRPr="00990ECF">
                <w:rPr>
                  <w:rFonts w:ascii="Helvetica" w:hAnsi="Helvetica" w:cs="Arial"/>
                  <w:color w:val="000000"/>
                  <w:sz w:val="10"/>
                  <w:szCs w:val="10"/>
                </w:rPr>
                <w:t>http://www.comune.torino.it/torinogiovani/vivere-a-torino/moschee-aperte</w:t>
              </w:r>
            </w:hyperlink>
          </w:p>
        </w:tc>
        <w:tc>
          <w:tcPr>
            <w:tcW w:w="537" w:type="pct"/>
            <w:tcBorders>
              <w:top w:val="nil"/>
              <w:left w:val="nil"/>
              <w:bottom w:val="single" w:sz="4" w:space="0" w:color="000000"/>
              <w:right w:val="single" w:sz="4" w:space="0" w:color="000000"/>
            </w:tcBorders>
            <w:shd w:val="clear" w:color="auto" w:fill="auto"/>
            <w:vAlign w:val="center"/>
            <w:hideMark/>
          </w:tcPr>
          <w:p w14:paraId="7A0F8F1C"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The event was born within the framework of the "Sharing Agreement" signed in 2017 by the City of Torino and the Islamic Centres, as an important sign of openness and mutual trust on the part of the Muslim community and the city as a whole, the result of a path of growth and sharing that the City has been promoting for decades.</w:t>
            </w:r>
          </w:p>
        </w:tc>
        <w:tc>
          <w:tcPr>
            <w:tcW w:w="375" w:type="pct"/>
            <w:tcBorders>
              <w:top w:val="nil"/>
              <w:left w:val="nil"/>
              <w:bottom w:val="single" w:sz="4" w:space="0" w:color="000000"/>
              <w:right w:val="single" w:sz="4" w:space="0" w:color="000000"/>
            </w:tcBorders>
          </w:tcPr>
          <w:p w14:paraId="41F22719"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66C6FB5B" w14:textId="77777777" w:rsidTr="00DB2E09">
        <w:trPr>
          <w:trHeight w:val="69"/>
        </w:trPr>
        <w:tc>
          <w:tcPr>
            <w:tcW w:w="1125" w:type="pct"/>
            <w:tcBorders>
              <w:top w:val="nil"/>
              <w:left w:val="nil"/>
              <w:bottom w:val="single" w:sz="4" w:space="0" w:color="000000"/>
              <w:right w:val="single" w:sz="4" w:space="0" w:color="000000"/>
            </w:tcBorders>
            <w:shd w:val="clear" w:color="auto" w:fill="auto"/>
            <w:vAlign w:val="bottom"/>
            <w:hideMark/>
          </w:tcPr>
          <w:p w14:paraId="0D85087B"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Conta</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fino</w:t>
            </w:r>
            <w:proofErr w:type="spellEnd"/>
            <w:r w:rsidRPr="00990ECF">
              <w:rPr>
                <w:rFonts w:ascii="Helvetica" w:hAnsi="Helvetica" w:cs="Arial"/>
                <w:color w:val="000000"/>
                <w:sz w:val="10"/>
                <w:szCs w:val="10"/>
              </w:rPr>
              <w:t xml:space="preserve"> a 10 (Count </w:t>
            </w:r>
            <w:proofErr w:type="spellStart"/>
            <w:r w:rsidRPr="00990ECF">
              <w:rPr>
                <w:rFonts w:ascii="Helvetica" w:hAnsi="Helvetica" w:cs="Arial"/>
                <w:color w:val="000000"/>
                <w:sz w:val="10"/>
                <w:szCs w:val="10"/>
              </w:rPr>
              <w:t>util</w:t>
            </w:r>
            <w:proofErr w:type="spellEnd"/>
            <w:r w:rsidRPr="00990ECF">
              <w:rPr>
                <w:rFonts w:ascii="Helvetica" w:hAnsi="Helvetica" w:cs="Arial"/>
                <w:color w:val="000000"/>
                <w:sz w:val="10"/>
                <w:szCs w:val="10"/>
              </w:rPr>
              <w:t xml:space="preserve"> 10)</w:t>
            </w:r>
          </w:p>
        </w:tc>
        <w:tc>
          <w:tcPr>
            <w:tcW w:w="604" w:type="pct"/>
            <w:tcBorders>
              <w:top w:val="nil"/>
              <w:left w:val="nil"/>
              <w:bottom w:val="single" w:sz="4" w:space="0" w:color="000000"/>
              <w:right w:val="single" w:sz="4" w:space="0" w:color="000000"/>
            </w:tcBorders>
            <w:shd w:val="clear" w:color="auto" w:fill="auto"/>
            <w:vAlign w:val="bottom"/>
            <w:hideMark/>
          </w:tcPr>
          <w:p w14:paraId="43A2FEEC"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Website, Social media</w:t>
            </w:r>
          </w:p>
        </w:tc>
        <w:tc>
          <w:tcPr>
            <w:tcW w:w="474" w:type="pct"/>
            <w:tcBorders>
              <w:top w:val="nil"/>
              <w:left w:val="nil"/>
              <w:bottom w:val="single" w:sz="4" w:space="0" w:color="000000"/>
              <w:right w:val="single" w:sz="4" w:space="0" w:color="000000"/>
            </w:tcBorders>
            <w:shd w:val="clear" w:color="auto" w:fill="auto"/>
            <w:vAlign w:val="bottom"/>
            <w:hideMark/>
          </w:tcPr>
          <w:p w14:paraId="5F1A82F7"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Amnesty International</w:t>
            </w:r>
          </w:p>
        </w:tc>
        <w:tc>
          <w:tcPr>
            <w:tcW w:w="366" w:type="pct"/>
            <w:tcBorders>
              <w:top w:val="nil"/>
              <w:left w:val="nil"/>
              <w:bottom w:val="single" w:sz="4" w:space="0" w:color="000000"/>
              <w:right w:val="single" w:sz="4" w:space="0" w:color="000000"/>
            </w:tcBorders>
            <w:shd w:val="clear" w:color="auto" w:fill="auto"/>
            <w:vAlign w:val="bottom"/>
            <w:hideMark/>
          </w:tcPr>
          <w:p w14:paraId="171F38C4"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Italy</w:t>
            </w:r>
          </w:p>
        </w:tc>
        <w:tc>
          <w:tcPr>
            <w:tcW w:w="1519" w:type="pct"/>
            <w:tcBorders>
              <w:top w:val="nil"/>
              <w:left w:val="nil"/>
              <w:bottom w:val="single" w:sz="4" w:space="0" w:color="000000"/>
              <w:right w:val="single" w:sz="4" w:space="0" w:color="000000"/>
            </w:tcBorders>
            <w:shd w:val="clear" w:color="auto" w:fill="auto"/>
            <w:vAlign w:val="bottom"/>
            <w:hideMark/>
          </w:tcPr>
          <w:p w14:paraId="23D1746C" w14:textId="77777777" w:rsidR="005E6549" w:rsidRPr="00990ECF" w:rsidRDefault="005E6549" w:rsidP="00DB2E09">
            <w:pPr>
              <w:rPr>
                <w:rFonts w:ascii="Helvetica" w:hAnsi="Helvetica" w:cs="Arial"/>
                <w:color w:val="000000"/>
                <w:sz w:val="10"/>
                <w:szCs w:val="10"/>
              </w:rPr>
            </w:pPr>
            <w:hyperlink r:id="rId92" w:history="1">
              <w:r w:rsidRPr="00990ECF">
                <w:rPr>
                  <w:rFonts w:ascii="Helvetica" w:hAnsi="Helvetica" w:cs="Arial"/>
                  <w:color w:val="000000"/>
                  <w:sz w:val="10"/>
                  <w:szCs w:val="10"/>
                </w:rPr>
                <w:t>https://www.amnesty.it/campagne/conta-fino-a-10/</w:t>
              </w:r>
            </w:hyperlink>
          </w:p>
        </w:tc>
        <w:tc>
          <w:tcPr>
            <w:tcW w:w="537" w:type="pct"/>
            <w:tcBorders>
              <w:top w:val="nil"/>
              <w:left w:val="nil"/>
              <w:bottom w:val="single" w:sz="4" w:space="0" w:color="000000"/>
              <w:right w:val="single" w:sz="4" w:space="0" w:color="000000"/>
            </w:tcBorders>
            <w:shd w:val="clear" w:color="auto" w:fill="auto"/>
            <w:vAlign w:val="center"/>
            <w:hideMark/>
          </w:tcPr>
          <w:p w14:paraId="356C1612"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Count to 10" is an awareness campaign on the use of language: on the effects of the use of violent, aggressive and discriminatory speech, and on the awareness that the decrease of the same leads to a more inclusive and welcoming society.</w:t>
            </w:r>
          </w:p>
        </w:tc>
        <w:tc>
          <w:tcPr>
            <w:tcW w:w="375" w:type="pct"/>
            <w:tcBorders>
              <w:top w:val="nil"/>
              <w:left w:val="nil"/>
              <w:bottom w:val="single" w:sz="4" w:space="0" w:color="000000"/>
              <w:right w:val="single" w:sz="4" w:space="0" w:color="000000"/>
            </w:tcBorders>
          </w:tcPr>
          <w:p w14:paraId="0E978B48"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4A7F13BE"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7AA5C6B8"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Migrants Contribute</w:t>
            </w:r>
          </w:p>
        </w:tc>
        <w:tc>
          <w:tcPr>
            <w:tcW w:w="604" w:type="pct"/>
            <w:tcBorders>
              <w:top w:val="nil"/>
              <w:left w:val="nil"/>
              <w:bottom w:val="single" w:sz="4" w:space="0" w:color="000000"/>
              <w:right w:val="single" w:sz="4" w:space="0" w:color="000000"/>
            </w:tcBorders>
            <w:shd w:val="clear" w:color="auto" w:fill="auto"/>
            <w:hideMark/>
          </w:tcPr>
          <w:p w14:paraId="44C579EE"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Website, Social media</w:t>
            </w:r>
          </w:p>
        </w:tc>
        <w:tc>
          <w:tcPr>
            <w:tcW w:w="474" w:type="pct"/>
            <w:tcBorders>
              <w:top w:val="nil"/>
              <w:left w:val="nil"/>
              <w:bottom w:val="single" w:sz="4" w:space="0" w:color="000000"/>
              <w:right w:val="single" w:sz="4" w:space="0" w:color="000000"/>
            </w:tcBorders>
            <w:shd w:val="clear" w:color="auto" w:fill="auto"/>
            <w:hideMark/>
          </w:tcPr>
          <w:p w14:paraId="66E36751"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IOM</w:t>
            </w:r>
          </w:p>
        </w:tc>
        <w:tc>
          <w:tcPr>
            <w:tcW w:w="366" w:type="pct"/>
            <w:tcBorders>
              <w:top w:val="nil"/>
              <w:left w:val="nil"/>
              <w:bottom w:val="single" w:sz="4" w:space="0" w:color="000000"/>
              <w:right w:val="single" w:sz="4" w:space="0" w:color="000000"/>
            </w:tcBorders>
            <w:shd w:val="clear" w:color="auto" w:fill="auto"/>
            <w:hideMark/>
          </w:tcPr>
          <w:p w14:paraId="3CFF6FAF"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UK </w:t>
            </w:r>
          </w:p>
        </w:tc>
        <w:tc>
          <w:tcPr>
            <w:tcW w:w="1519" w:type="pct"/>
            <w:tcBorders>
              <w:top w:val="nil"/>
              <w:left w:val="nil"/>
              <w:bottom w:val="single" w:sz="4" w:space="0" w:color="000000"/>
              <w:right w:val="single" w:sz="4" w:space="0" w:color="000000"/>
            </w:tcBorders>
            <w:shd w:val="clear" w:color="auto" w:fill="auto"/>
            <w:hideMark/>
          </w:tcPr>
          <w:p w14:paraId="2E6C5D93" w14:textId="77777777" w:rsidR="005E6549" w:rsidRPr="00990ECF" w:rsidRDefault="005E6549" w:rsidP="00DB2E09">
            <w:pPr>
              <w:rPr>
                <w:rFonts w:ascii="Helvetica" w:hAnsi="Helvetica" w:cs="Arial"/>
                <w:color w:val="000000"/>
                <w:sz w:val="10"/>
                <w:szCs w:val="10"/>
              </w:rPr>
            </w:pPr>
            <w:hyperlink r:id="rId93" w:history="1">
              <w:r w:rsidRPr="00990ECF">
                <w:rPr>
                  <w:rFonts w:ascii="Helvetica" w:hAnsi="Helvetica" w:cs="Arial"/>
                  <w:color w:val="000000"/>
                  <w:sz w:val="10"/>
                  <w:szCs w:val="10"/>
                </w:rPr>
                <w:t>http://contribute.migrantsrights.org.uk/</w:t>
              </w:r>
            </w:hyperlink>
          </w:p>
        </w:tc>
        <w:tc>
          <w:tcPr>
            <w:tcW w:w="537" w:type="pct"/>
            <w:tcBorders>
              <w:top w:val="nil"/>
              <w:left w:val="nil"/>
              <w:bottom w:val="single" w:sz="4" w:space="0" w:color="000000"/>
              <w:right w:val="single" w:sz="4" w:space="0" w:color="000000"/>
            </w:tcBorders>
            <w:shd w:val="clear" w:color="auto" w:fill="auto"/>
            <w:hideMark/>
          </w:tcPr>
          <w:p w14:paraId="0E4E9172"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Migrants Contribute is a campaign that seeks a more truthful portrayal of migrants by stopping the escalating </w:t>
            </w:r>
            <w:proofErr w:type="spellStart"/>
            <w:r w:rsidRPr="00990ECF">
              <w:rPr>
                <w:rFonts w:ascii="Helvetica" w:hAnsi="Helvetica" w:cs="Arial"/>
                <w:color w:val="000000"/>
                <w:sz w:val="10"/>
                <w:szCs w:val="10"/>
              </w:rPr>
              <w:t>demonisation</w:t>
            </w:r>
            <w:proofErr w:type="spellEnd"/>
            <w:r w:rsidRPr="00990ECF">
              <w:rPr>
                <w:rFonts w:ascii="Helvetica" w:hAnsi="Helvetica" w:cs="Arial"/>
                <w:color w:val="000000"/>
                <w:sz w:val="10"/>
                <w:szCs w:val="10"/>
              </w:rPr>
              <w:t xml:space="preserve"> of migrants in media and political speeches, in order to foster a fairer debate about migration towards the General Elections.</w:t>
            </w:r>
          </w:p>
        </w:tc>
        <w:tc>
          <w:tcPr>
            <w:tcW w:w="375" w:type="pct"/>
            <w:tcBorders>
              <w:top w:val="nil"/>
              <w:left w:val="nil"/>
              <w:bottom w:val="single" w:sz="4" w:space="0" w:color="000000"/>
              <w:right w:val="single" w:sz="4" w:space="0" w:color="000000"/>
            </w:tcBorders>
          </w:tcPr>
          <w:p w14:paraId="772E6900"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340B3D15"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08254BD9"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L'Italia</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sono</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anch'io</w:t>
            </w:r>
            <w:proofErr w:type="spellEnd"/>
            <w:r w:rsidRPr="00990ECF">
              <w:rPr>
                <w:rFonts w:ascii="Helvetica" w:hAnsi="Helvetica" w:cs="Arial"/>
                <w:color w:val="000000"/>
                <w:sz w:val="10"/>
                <w:szCs w:val="10"/>
              </w:rPr>
              <w:t xml:space="preserve">. Campagna per </w:t>
            </w:r>
            <w:proofErr w:type="spellStart"/>
            <w:r w:rsidRPr="00990ECF">
              <w:rPr>
                <w:rFonts w:ascii="Helvetica" w:hAnsi="Helvetica" w:cs="Arial"/>
                <w:color w:val="000000"/>
                <w:sz w:val="10"/>
                <w:szCs w:val="10"/>
              </w:rPr>
              <w:t>i</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diritti</w:t>
            </w:r>
            <w:proofErr w:type="spellEnd"/>
            <w:r w:rsidRPr="00990ECF">
              <w:rPr>
                <w:rFonts w:ascii="Helvetica" w:hAnsi="Helvetica" w:cs="Arial"/>
                <w:color w:val="000000"/>
                <w:sz w:val="10"/>
                <w:szCs w:val="10"/>
              </w:rPr>
              <w:t xml:space="preserve"> di </w:t>
            </w:r>
            <w:proofErr w:type="spellStart"/>
            <w:r w:rsidRPr="00990ECF">
              <w:rPr>
                <w:rFonts w:ascii="Helvetica" w:hAnsi="Helvetica" w:cs="Arial"/>
                <w:color w:val="000000"/>
                <w:sz w:val="10"/>
                <w:szCs w:val="10"/>
              </w:rPr>
              <w:t>cittadinanza</w:t>
            </w:r>
            <w:proofErr w:type="spellEnd"/>
            <w:r w:rsidRPr="00990ECF">
              <w:rPr>
                <w:rFonts w:ascii="Helvetica" w:hAnsi="Helvetica" w:cs="Arial"/>
                <w:color w:val="000000"/>
                <w:sz w:val="10"/>
                <w:szCs w:val="10"/>
              </w:rPr>
              <w:t xml:space="preserve"> </w:t>
            </w:r>
          </w:p>
        </w:tc>
        <w:tc>
          <w:tcPr>
            <w:tcW w:w="604" w:type="pct"/>
            <w:tcBorders>
              <w:top w:val="nil"/>
              <w:left w:val="nil"/>
              <w:bottom w:val="single" w:sz="4" w:space="0" w:color="000000"/>
              <w:right w:val="single" w:sz="4" w:space="0" w:color="000000"/>
            </w:tcBorders>
            <w:shd w:val="clear" w:color="auto" w:fill="auto"/>
            <w:hideMark/>
          </w:tcPr>
          <w:p w14:paraId="19DB85EC"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Website, Video</w:t>
            </w:r>
          </w:p>
        </w:tc>
        <w:tc>
          <w:tcPr>
            <w:tcW w:w="474" w:type="pct"/>
            <w:tcBorders>
              <w:top w:val="nil"/>
              <w:left w:val="nil"/>
              <w:bottom w:val="single" w:sz="4" w:space="0" w:color="000000"/>
              <w:right w:val="single" w:sz="4" w:space="0" w:color="000000"/>
            </w:tcBorders>
            <w:shd w:val="clear" w:color="auto" w:fill="auto"/>
            <w:hideMark/>
          </w:tcPr>
          <w:p w14:paraId="15AD6A28"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Acli</w:t>
            </w:r>
            <w:proofErr w:type="spellEnd"/>
            <w:r w:rsidRPr="00990ECF">
              <w:rPr>
                <w:rFonts w:ascii="Helvetica" w:hAnsi="Helvetica" w:cs="Arial"/>
                <w:color w:val="000000"/>
                <w:sz w:val="10"/>
                <w:szCs w:val="10"/>
              </w:rPr>
              <w:t xml:space="preserve">, Arci, </w:t>
            </w:r>
            <w:proofErr w:type="spellStart"/>
            <w:r w:rsidRPr="00990ECF">
              <w:rPr>
                <w:rFonts w:ascii="Helvetica" w:hAnsi="Helvetica" w:cs="Arial"/>
                <w:color w:val="000000"/>
                <w:sz w:val="10"/>
                <w:szCs w:val="10"/>
              </w:rPr>
              <w:t>Asgi-Associazione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studi</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giuridici</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sull’immigrazione</w:t>
            </w:r>
            <w:proofErr w:type="spellEnd"/>
            <w:r w:rsidRPr="00990ECF">
              <w:rPr>
                <w:rFonts w:ascii="Helvetica" w:hAnsi="Helvetica" w:cs="Arial"/>
                <w:color w:val="000000"/>
                <w:sz w:val="10"/>
                <w:szCs w:val="10"/>
              </w:rPr>
              <w:t xml:space="preserve">, Caritas </w:t>
            </w:r>
            <w:proofErr w:type="spellStart"/>
            <w:r w:rsidRPr="00990ECF">
              <w:rPr>
                <w:rFonts w:ascii="Helvetica" w:hAnsi="Helvetica" w:cs="Arial"/>
                <w:color w:val="000000"/>
                <w:sz w:val="10"/>
                <w:szCs w:val="10"/>
              </w:rPr>
              <w:t>Italiana</w:t>
            </w:r>
            <w:proofErr w:type="spellEnd"/>
            <w:r w:rsidRPr="00990ECF">
              <w:rPr>
                <w:rFonts w:ascii="Helvetica" w:hAnsi="Helvetica" w:cs="Arial"/>
                <w:color w:val="000000"/>
                <w:sz w:val="10"/>
                <w:szCs w:val="10"/>
              </w:rPr>
              <w:t xml:space="preserve">, Centro </w:t>
            </w:r>
            <w:proofErr w:type="spellStart"/>
            <w:r w:rsidRPr="00990ECF">
              <w:rPr>
                <w:rFonts w:ascii="Helvetica" w:hAnsi="Helvetica" w:cs="Arial"/>
                <w:color w:val="000000"/>
                <w:sz w:val="10"/>
                <w:szCs w:val="10"/>
              </w:rPr>
              <w:t>Astalli</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Cgil</w:t>
            </w:r>
            <w:proofErr w:type="spellEnd"/>
            <w:r w:rsidRPr="00990ECF">
              <w:rPr>
                <w:rFonts w:ascii="Helvetica" w:hAnsi="Helvetica" w:cs="Arial"/>
                <w:color w:val="000000"/>
                <w:sz w:val="10"/>
                <w:szCs w:val="10"/>
              </w:rPr>
              <w:t xml:space="preserve">, CISL ANOLF, </w:t>
            </w:r>
            <w:proofErr w:type="spellStart"/>
            <w:r w:rsidRPr="00990ECF">
              <w:rPr>
                <w:rFonts w:ascii="Helvetica" w:hAnsi="Helvetica" w:cs="Arial"/>
                <w:color w:val="000000"/>
                <w:sz w:val="10"/>
                <w:szCs w:val="10"/>
              </w:rPr>
              <w:t>Cnca-Coordinamento</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nazionale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delle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comunità</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lastRenderedPageBreak/>
              <w:t>d’accoglienza</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Comitato</w:t>
            </w:r>
            <w:proofErr w:type="spellEnd"/>
            <w:r w:rsidRPr="00990ECF">
              <w:rPr>
                <w:rFonts w:ascii="Helvetica" w:hAnsi="Helvetica" w:cs="Arial"/>
                <w:color w:val="000000"/>
                <w:sz w:val="10"/>
                <w:szCs w:val="10"/>
              </w:rPr>
              <w:t xml:space="preserve"> 1° </w:t>
            </w:r>
            <w:proofErr w:type="spellStart"/>
            <w:r w:rsidRPr="00990ECF">
              <w:rPr>
                <w:rFonts w:ascii="Helvetica" w:hAnsi="Helvetica" w:cs="Arial"/>
                <w:color w:val="000000"/>
                <w:sz w:val="10"/>
                <w:szCs w:val="10"/>
              </w:rPr>
              <w:t>Marzo</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Comune</w:t>
            </w:r>
            <w:proofErr w:type="spellEnd"/>
            <w:r w:rsidRPr="00990ECF">
              <w:rPr>
                <w:rFonts w:ascii="Helvetica" w:hAnsi="Helvetica" w:cs="Arial"/>
                <w:color w:val="000000"/>
                <w:sz w:val="10"/>
                <w:szCs w:val="10"/>
              </w:rPr>
              <w:t xml:space="preserve"> di Reggio Emilia, </w:t>
            </w:r>
            <w:proofErr w:type="spellStart"/>
            <w:r w:rsidRPr="00990ECF">
              <w:rPr>
                <w:rFonts w:ascii="Helvetica" w:hAnsi="Helvetica" w:cs="Arial"/>
                <w:color w:val="000000"/>
                <w:sz w:val="10"/>
                <w:szCs w:val="10"/>
              </w:rPr>
              <w:t>Comunità</w:t>
            </w:r>
            <w:proofErr w:type="spellEnd"/>
            <w:r w:rsidRPr="00990ECF">
              <w:rPr>
                <w:rFonts w:ascii="Helvetica" w:hAnsi="Helvetica" w:cs="Arial"/>
                <w:color w:val="000000"/>
                <w:sz w:val="10"/>
                <w:szCs w:val="10"/>
              </w:rPr>
              <w:t xml:space="preserve"> di </w:t>
            </w:r>
            <w:proofErr w:type="spellStart"/>
            <w:r w:rsidRPr="00990ECF">
              <w:rPr>
                <w:rFonts w:ascii="Helvetica" w:hAnsi="Helvetica" w:cs="Arial"/>
                <w:color w:val="000000"/>
                <w:sz w:val="10"/>
                <w:szCs w:val="10"/>
              </w:rPr>
              <w:t>Sant'Egidio</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Coordinamento</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Enti</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Locali</w:t>
            </w:r>
            <w:proofErr w:type="spellEnd"/>
            <w:r w:rsidRPr="00990ECF">
              <w:rPr>
                <w:rFonts w:ascii="Helvetica" w:hAnsi="Helvetica" w:cs="Arial"/>
                <w:color w:val="000000"/>
                <w:sz w:val="10"/>
                <w:szCs w:val="10"/>
              </w:rPr>
              <w:t xml:space="preserve"> Per La Pace, Emmaus Italia, </w:t>
            </w:r>
            <w:proofErr w:type="spellStart"/>
            <w:r w:rsidRPr="00990ECF">
              <w:rPr>
                <w:rFonts w:ascii="Helvetica" w:hAnsi="Helvetica" w:cs="Arial"/>
                <w:color w:val="000000"/>
                <w:sz w:val="10"/>
                <w:szCs w:val="10"/>
              </w:rPr>
              <w:t>Fcei</w:t>
            </w:r>
            <w:proofErr w:type="spellEnd"/>
            <w:r w:rsidRPr="00990ECF">
              <w:rPr>
                <w:rFonts w:ascii="Helvetica" w:hAnsi="Helvetica" w:cs="Arial"/>
                <w:color w:val="000000"/>
                <w:sz w:val="10"/>
                <w:szCs w:val="10"/>
              </w:rPr>
              <w:t xml:space="preserve"> – </w:t>
            </w:r>
            <w:proofErr w:type="spellStart"/>
            <w:r w:rsidRPr="00990ECF">
              <w:rPr>
                <w:rFonts w:ascii="Helvetica" w:hAnsi="Helvetica" w:cs="Arial"/>
                <w:color w:val="000000"/>
                <w:sz w:val="10"/>
                <w:szCs w:val="10"/>
              </w:rPr>
              <w:t>Federazione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Chiese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Evangeliche</w:t>
            </w:r>
            <w:proofErr w:type="spellEnd"/>
            <w:r w:rsidRPr="00990ECF">
              <w:rPr>
                <w:rFonts w:ascii="Helvetica" w:hAnsi="Helvetica" w:cs="Arial"/>
                <w:color w:val="000000"/>
                <w:sz w:val="10"/>
                <w:szCs w:val="10"/>
              </w:rPr>
              <w:t xml:space="preserve"> In Italia, </w:t>
            </w:r>
            <w:proofErr w:type="spellStart"/>
            <w:r w:rsidRPr="00990ECF">
              <w:rPr>
                <w:rFonts w:ascii="Helvetica" w:hAnsi="Helvetica" w:cs="Arial"/>
                <w:color w:val="000000"/>
                <w:sz w:val="10"/>
                <w:szCs w:val="10"/>
              </w:rPr>
              <w:t>Legambiente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Libera</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Lunaria</w:t>
            </w:r>
            <w:proofErr w:type="spellEnd"/>
            <w:r w:rsidRPr="00990ECF">
              <w:rPr>
                <w:rFonts w:ascii="Helvetica" w:hAnsi="Helvetica" w:cs="Arial"/>
                <w:color w:val="000000"/>
                <w:sz w:val="10"/>
                <w:szCs w:val="10"/>
              </w:rPr>
              <w:t xml:space="preserve">, Fondazione </w:t>
            </w:r>
            <w:proofErr w:type="spellStart"/>
            <w:r w:rsidRPr="00990ECF">
              <w:rPr>
                <w:rFonts w:ascii="Helvetica" w:hAnsi="Helvetica" w:cs="Arial"/>
                <w:color w:val="000000"/>
                <w:sz w:val="10"/>
                <w:szCs w:val="10"/>
              </w:rPr>
              <w:t>Migrantes</w:t>
            </w:r>
            <w:proofErr w:type="spellEnd"/>
            <w:r w:rsidRPr="00990ECF">
              <w:rPr>
                <w:rFonts w:ascii="Helvetica" w:hAnsi="Helvetica" w:cs="Arial"/>
                <w:color w:val="000000"/>
                <w:sz w:val="10"/>
                <w:szCs w:val="10"/>
              </w:rPr>
              <w:t xml:space="preserve">, Il </w:t>
            </w:r>
            <w:proofErr w:type="spellStart"/>
            <w:r w:rsidRPr="00990ECF">
              <w:rPr>
                <w:rFonts w:ascii="Helvetica" w:hAnsi="Helvetica" w:cs="Arial"/>
                <w:color w:val="000000"/>
                <w:sz w:val="10"/>
                <w:szCs w:val="10"/>
              </w:rPr>
              <w:t>Razzismo</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Brutta</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Storia</w:t>
            </w:r>
            <w:proofErr w:type="spellEnd"/>
            <w:r w:rsidRPr="00990ECF">
              <w:rPr>
                <w:rFonts w:ascii="Helvetica" w:hAnsi="Helvetica" w:cs="Arial"/>
                <w:color w:val="000000"/>
                <w:sz w:val="10"/>
                <w:szCs w:val="10"/>
              </w:rPr>
              <w:t xml:space="preserve">, Rete G2 - </w:t>
            </w:r>
            <w:proofErr w:type="spellStart"/>
            <w:r w:rsidRPr="00990ECF">
              <w:rPr>
                <w:rFonts w:ascii="Helvetica" w:hAnsi="Helvetica" w:cs="Arial"/>
                <w:color w:val="000000"/>
                <w:sz w:val="10"/>
                <w:szCs w:val="10"/>
              </w:rPr>
              <w:t>Seconde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Generazioni</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Tavola</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della</w:t>
            </w:r>
            <w:proofErr w:type="spellEnd"/>
            <w:r w:rsidRPr="00990ECF">
              <w:rPr>
                <w:rFonts w:ascii="Helvetica" w:hAnsi="Helvetica" w:cs="Arial"/>
                <w:color w:val="000000"/>
                <w:sz w:val="10"/>
                <w:szCs w:val="10"/>
              </w:rPr>
              <w:t xml:space="preserve"> Pace, Terra del </w:t>
            </w:r>
            <w:proofErr w:type="spellStart"/>
            <w:r w:rsidRPr="00990ECF">
              <w:rPr>
                <w:rFonts w:ascii="Helvetica" w:hAnsi="Helvetica" w:cs="Arial"/>
                <w:color w:val="000000"/>
                <w:sz w:val="10"/>
                <w:szCs w:val="10"/>
              </w:rPr>
              <w:t>Fuoco</w:t>
            </w:r>
            <w:proofErr w:type="spellEnd"/>
            <w:r w:rsidRPr="00990ECF">
              <w:rPr>
                <w:rFonts w:ascii="Helvetica" w:hAnsi="Helvetica" w:cs="Arial"/>
                <w:color w:val="000000"/>
                <w:sz w:val="10"/>
                <w:szCs w:val="10"/>
              </w:rPr>
              <w:t xml:space="preserve">, SEI, UIL, UISP e </w:t>
            </w:r>
            <w:proofErr w:type="spellStart"/>
            <w:r w:rsidRPr="00990ECF">
              <w:rPr>
                <w:rFonts w:ascii="Helvetica" w:hAnsi="Helvetica" w:cs="Arial"/>
                <w:color w:val="000000"/>
                <w:sz w:val="10"/>
                <w:szCs w:val="10"/>
              </w:rPr>
              <w:t>dall’editore</w:t>
            </w:r>
            <w:proofErr w:type="spellEnd"/>
            <w:r w:rsidRPr="00990ECF">
              <w:rPr>
                <w:rFonts w:ascii="Helvetica" w:hAnsi="Helvetica" w:cs="Arial"/>
                <w:color w:val="000000"/>
                <w:sz w:val="10"/>
                <w:szCs w:val="10"/>
              </w:rPr>
              <w:t xml:space="preserve"> Carlo Feltrinelli.</w:t>
            </w:r>
          </w:p>
        </w:tc>
        <w:tc>
          <w:tcPr>
            <w:tcW w:w="366" w:type="pct"/>
            <w:tcBorders>
              <w:top w:val="nil"/>
              <w:left w:val="nil"/>
              <w:bottom w:val="single" w:sz="4" w:space="0" w:color="000000"/>
              <w:right w:val="single" w:sz="4" w:space="0" w:color="000000"/>
            </w:tcBorders>
            <w:shd w:val="clear" w:color="auto" w:fill="auto"/>
            <w:hideMark/>
          </w:tcPr>
          <w:p w14:paraId="38CE3595"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lastRenderedPageBreak/>
              <w:t xml:space="preserve">Italy </w:t>
            </w:r>
          </w:p>
        </w:tc>
        <w:tc>
          <w:tcPr>
            <w:tcW w:w="1519" w:type="pct"/>
            <w:tcBorders>
              <w:top w:val="nil"/>
              <w:left w:val="nil"/>
              <w:bottom w:val="single" w:sz="4" w:space="0" w:color="000000"/>
              <w:right w:val="single" w:sz="4" w:space="0" w:color="000000"/>
            </w:tcBorders>
            <w:shd w:val="clear" w:color="auto" w:fill="auto"/>
            <w:hideMark/>
          </w:tcPr>
          <w:p w14:paraId="59EA5FAE" w14:textId="77777777" w:rsidR="005E6549" w:rsidRPr="00990ECF" w:rsidRDefault="005E6549" w:rsidP="00DB2E09">
            <w:pPr>
              <w:rPr>
                <w:rFonts w:ascii="Helvetica" w:hAnsi="Helvetica" w:cs="Arial"/>
                <w:color w:val="000000"/>
                <w:sz w:val="10"/>
                <w:szCs w:val="10"/>
              </w:rPr>
            </w:pPr>
            <w:hyperlink r:id="rId94" w:history="1">
              <w:r w:rsidRPr="00990ECF">
                <w:rPr>
                  <w:rFonts w:ascii="Helvetica" w:hAnsi="Helvetica" w:cs="Arial"/>
                  <w:color w:val="000000"/>
                  <w:sz w:val="10"/>
                  <w:szCs w:val="10"/>
                </w:rPr>
                <w:t>http://www.litaliasonoanchio.it/index.php?id=517</w:t>
              </w:r>
            </w:hyperlink>
          </w:p>
        </w:tc>
        <w:tc>
          <w:tcPr>
            <w:tcW w:w="537" w:type="pct"/>
            <w:tcBorders>
              <w:top w:val="nil"/>
              <w:left w:val="nil"/>
              <w:bottom w:val="single" w:sz="4" w:space="0" w:color="000000"/>
              <w:right w:val="single" w:sz="4" w:space="0" w:color="000000"/>
            </w:tcBorders>
            <w:shd w:val="clear" w:color="auto" w:fill="auto"/>
            <w:hideMark/>
          </w:tcPr>
          <w:p w14:paraId="0F658C27"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The campaigns aims at pushing institutions to approve a reform of the right of citizenship under which children born in Italy from regular foreign parents can be Italian citizens, as well as a new law granting the administrative electoral right </w:t>
            </w:r>
            <w:r w:rsidRPr="00990ECF">
              <w:rPr>
                <w:rFonts w:ascii="Helvetica" w:hAnsi="Helvetica" w:cs="Arial"/>
                <w:color w:val="000000"/>
                <w:sz w:val="10"/>
                <w:szCs w:val="10"/>
              </w:rPr>
              <w:lastRenderedPageBreak/>
              <w:t>to workers regularly present in Italy for five years.</w:t>
            </w:r>
          </w:p>
        </w:tc>
        <w:tc>
          <w:tcPr>
            <w:tcW w:w="375" w:type="pct"/>
            <w:tcBorders>
              <w:top w:val="nil"/>
              <w:left w:val="nil"/>
              <w:bottom w:val="single" w:sz="4" w:space="0" w:color="000000"/>
              <w:right w:val="single" w:sz="4" w:space="0" w:color="000000"/>
            </w:tcBorders>
          </w:tcPr>
          <w:p w14:paraId="45BE63E6"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lastRenderedPageBreak/>
              <w:t>universalism / benevolence</w:t>
            </w:r>
          </w:p>
        </w:tc>
      </w:tr>
      <w:tr w:rsidR="005E6549" w:rsidRPr="00990ECF" w14:paraId="3C2DAFB6"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2E330FE5"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Together </w:t>
            </w:r>
          </w:p>
        </w:tc>
        <w:tc>
          <w:tcPr>
            <w:tcW w:w="604" w:type="pct"/>
            <w:tcBorders>
              <w:top w:val="nil"/>
              <w:left w:val="nil"/>
              <w:bottom w:val="single" w:sz="4" w:space="0" w:color="000000"/>
              <w:right w:val="single" w:sz="4" w:space="0" w:color="000000"/>
            </w:tcBorders>
            <w:shd w:val="clear" w:color="auto" w:fill="auto"/>
            <w:hideMark/>
          </w:tcPr>
          <w:p w14:paraId="77F57FAE"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Website, Video </w:t>
            </w:r>
          </w:p>
        </w:tc>
        <w:tc>
          <w:tcPr>
            <w:tcW w:w="474" w:type="pct"/>
            <w:tcBorders>
              <w:top w:val="nil"/>
              <w:left w:val="nil"/>
              <w:bottom w:val="single" w:sz="4" w:space="0" w:color="000000"/>
              <w:right w:val="single" w:sz="4" w:space="0" w:color="000000"/>
            </w:tcBorders>
            <w:shd w:val="clear" w:color="auto" w:fill="auto"/>
            <w:hideMark/>
          </w:tcPr>
          <w:p w14:paraId="20303EF5"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UN </w:t>
            </w:r>
          </w:p>
        </w:tc>
        <w:tc>
          <w:tcPr>
            <w:tcW w:w="366" w:type="pct"/>
            <w:tcBorders>
              <w:top w:val="nil"/>
              <w:left w:val="nil"/>
              <w:bottom w:val="single" w:sz="4" w:space="0" w:color="000000"/>
              <w:right w:val="single" w:sz="4" w:space="0" w:color="000000"/>
            </w:tcBorders>
            <w:shd w:val="clear" w:color="auto" w:fill="auto"/>
            <w:hideMark/>
          </w:tcPr>
          <w:p w14:paraId="75EC0382"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Global </w:t>
            </w:r>
          </w:p>
        </w:tc>
        <w:tc>
          <w:tcPr>
            <w:tcW w:w="1519" w:type="pct"/>
            <w:tcBorders>
              <w:top w:val="nil"/>
              <w:left w:val="nil"/>
              <w:bottom w:val="single" w:sz="4" w:space="0" w:color="000000"/>
              <w:right w:val="single" w:sz="4" w:space="0" w:color="000000"/>
            </w:tcBorders>
            <w:shd w:val="clear" w:color="auto" w:fill="auto"/>
            <w:hideMark/>
          </w:tcPr>
          <w:p w14:paraId="7A4F8F81"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https://www.youtube.com/watch?time_continue=14&amp;v=VQYtzzD6Ox4 ; https://together.un.org/our-aim</w:t>
            </w:r>
          </w:p>
        </w:tc>
        <w:tc>
          <w:tcPr>
            <w:tcW w:w="537" w:type="pct"/>
            <w:tcBorders>
              <w:top w:val="nil"/>
              <w:left w:val="nil"/>
              <w:bottom w:val="single" w:sz="4" w:space="0" w:color="000000"/>
              <w:right w:val="single" w:sz="4" w:space="0" w:color="000000"/>
            </w:tcBorders>
            <w:shd w:val="clear" w:color="auto" w:fill="auto"/>
            <w:hideMark/>
          </w:tcPr>
          <w:p w14:paraId="59413CAD"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The Secretary-General launched the TOGETHER campaign at the UN Summit for Refugees and Migrants on 19 September: All 193 Member States of the United Nations unanimously welcomed the TOGETHER campaign and committed to implementing it. The campaign aims to strengthen the social contract between host countries and communities, and refugees and migrants.</w:t>
            </w:r>
          </w:p>
        </w:tc>
        <w:tc>
          <w:tcPr>
            <w:tcW w:w="375" w:type="pct"/>
            <w:tcBorders>
              <w:top w:val="nil"/>
              <w:left w:val="nil"/>
              <w:bottom w:val="single" w:sz="4" w:space="0" w:color="000000"/>
              <w:right w:val="single" w:sz="4" w:space="0" w:color="000000"/>
            </w:tcBorders>
          </w:tcPr>
          <w:p w14:paraId="36C19995"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44ECA797"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3FBAB701"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w:t>
            </w:r>
            <w:proofErr w:type="spellStart"/>
            <w:r w:rsidRPr="00990ECF">
              <w:rPr>
                <w:rFonts w:ascii="Helvetica" w:hAnsi="Helvetica" w:cs="Arial"/>
                <w:color w:val="000000"/>
                <w:sz w:val="10"/>
                <w:szCs w:val="10"/>
              </w:rPr>
              <w:t>CampagneTamTam</w:t>
            </w:r>
            <w:proofErr w:type="spellEnd"/>
          </w:p>
        </w:tc>
        <w:tc>
          <w:tcPr>
            <w:tcW w:w="604" w:type="pct"/>
            <w:tcBorders>
              <w:top w:val="nil"/>
              <w:left w:val="nil"/>
              <w:bottom w:val="single" w:sz="4" w:space="0" w:color="000000"/>
              <w:right w:val="single" w:sz="4" w:space="0" w:color="000000"/>
            </w:tcBorders>
            <w:shd w:val="clear" w:color="auto" w:fill="auto"/>
            <w:hideMark/>
          </w:tcPr>
          <w:p w14:paraId="790B6BB0"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Website, Video, Social media</w:t>
            </w:r>
          </w:p>
        </w:tc>
        <w:tc>
          <w:tcPr>
            <w:tcW w:w="474" w:type="pct"/>
            <w:tcBorders>
              <w:top w:val="nil"/>
              <w:left w:val="nil"/>
              <w:bottom w:val="single" w:sz="4" w:space="0" w:color="000000"/>
              <w:right w:val="single" w:sz="4" w:space="0" w:color="000000"/>
            </w:tcBorders>
            <w:shd w:val="clear" w:color="auto" w:fill="auto"/>
            <w:hideMark/>
          </w:tcPr>
          <w:p w14:paraId="462F4655"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Multi-organisations (72 different organisations associated to make the campaign)</w:t>
            </w:r>
          </w:p>
        </w:tc>
        <w:tc>
          <w:tcPr>
            <w:tcW w:w="366" w:type="pct"/>
            <w:tcBorders>
              <w:top w:val="nil"/>
              <w:left w:val="nil"/>
              <w:bottom w:val="single" w:sz="4" w:space="0" w:color="000000"/>
              <w:right w:val="single" w:sz="4" w:space="0" w:color="000000"/>
            </w:tcBorders>
            <w:shd w:val="clear" w:color="auto" w:fill="auto"/>
            <w:hideMark/>
          </w:tcPr>
          <w:p w14:paraId="1EAA0D69"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Belgium</w:t>
            </w:r>
          </w:p>
        </w:tc>
        <w:tc>
          <w:tcPr>
            <w:tcW w:w="1519" w:type="pct"/>
            <w:tcBorders>
              <w:top w:val="nil"/>
              <w:left w:val="nil"/>
              <w:bottom w:val="single" w:sz="4" w:space="0" w:color="000000"/>
              <w:right w:val="single" w:sz="4" w:space="0" w:color="000000"/>
            </w:tcBorders>
            <w:shd w:val="clear" w:color="auto" w:fill="auto"/>
            <w:hideMark/>
          </w:tcPr>
          <w:p w14:paraId="7CD14983" w14:textId="77777777" w:rsidR="005E6549" w:rsidRPr="00990ECF" w:rsidRDefault="005E6549" w:rsidP="00DB2E09">
            <w:pPr>
              <w:rPr>
                <w:rFonts w:ascii="Helvetica" w:hAnsi="Helvetica" w:cs="Arial"/>
                <w:color w:val="000000"/>
                <w:sz w:val="10"/>
                <w:szCs w:val="10"/>
              </w:rPr>
            </w:pPr>
            <w:hyperlink r:id="rId95" w:history="1">
              <w:r w:rsidRPr="00990ECF">
                <w:rPr>
                  <w:rFonts w:ascii="Helvetica" w:hAnsi="Helvetica" w:cs="Arial"/>
                  <w:color w:val="000000"/>
                  <w:sz w:val="10"/>
                  <w:szCs w:val="10"/>
                </w:rPr>
                <w:t>https://www.campagnetamtam.be/fr-accueil</w:t>
              </w:r>
            </w:hyperlink>
          </w:p>
        </w:tc>
        <w:tc>
          <w:tcPr>
            <w:tcW w:w="537" w:type="pct"/>
            <w:tcBorders>
              <w:top w:val="nil"/>
              <w:left w:val="nil"/>
              <w:bottom w:val="single" w:sz="4" w:space="0" w:color="000000"/>
              <w:right w:val="single" w:sz="4" w:space="0" w:color="000000"/>
            </w:tcBorders>
            <w:shd w:val="clear" w:color="auto" w:fill="auto"/>
            <w:hideMark/>
          </w:tcPr>
          <w:p w14:paraId="03FE14AA"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w:t>
            </w:r>
            <w:proofErr w:type="spellStart"/>
            <w:r w:rsidRPr="00990ECF">
              <w:rPr>
                <w:rFonts w:ascii="Helvetica" w:hAnsi="Helvetica" w:cs="Arial"/>
                <w:color w:val="000000"/>
                <w:sz w:val="10"/>
                <w:szCs w:val="10"/>
              </w:rPr>
              <w:t>CampagneTamTam</w:t>
            </w:r>
            <w:proofErr w:type="spellEnd"/>
            <w:r w:rsidRPr="00990ECF">
              <w:rPr>
                <w:rFonts w:ascii="Helvetica" w:hAnsi="Helvetica" w:cs="Arial"/>
                <w:color w:val="000000"/>
                <w:sz w:val="10"/>
                <w:szCs w:val="10"/>
              </w:rPr>
              <w:t xml:space="preserve"> aims to explain the neoliberal measures of the present and past Belgian federal governments, to unveil their impacts on citizens and to mobilize around concrete alternatives. The campaign uses Article 23 of the Constitution to put human dignity at the </w:t>
            </w:r>
            <w:proofErr w:type="spellStart"/>
            <w:r w:rsidRPr="00990ECF">
              <w:rPr>
                <w:rFonts w:ascii="Helvetica" w:hAnsi="Helvetica" w:cs="Arial"/>
                <w:color w:val="000000"/>
                <w:sz w:val="10"/>
                <w:szCs w:val="10"/>
              </w:rPr>
              <w:t>center</w:t>
            </w:r>
            <w:proofErr w:type="spellEnd"/>
            <w:r w:rsidRPr="00990ECF">
              <w:rPr>
                <w:rFonts w:ascii="Helvetica" w:hAnsi="Helvetica" w:cs="Arial"/>
                <w:color w:val="000000"/>
                <w:sz w:val="10"/>
                <w:szCs w:val="10"/>
              </w:rPr>
              <w:t xml:space="preserve"> of the debate on the eve of regional, federal, community and European elections. It was also very active on the question of migration.</w:t>
            </w:r>
          </w:p>
        </w:tc>
        <w:tc>
          <w:tcPr>
            <w:tcW w:w="375" w:type="pct"/>
            <w:tcBorders>
              <w:top w:val="nil"/>
              <w:left w:val="nil"/>
              <w:bottom w:val="single" w:sz="4" w:space="0" w:color="000000"/>
              <w:right w:val="single" w:sz="4" w:space="0" w:color="000000"/>
            </w:tcBorders>
          </w:tcPr>
          <w:p w14:paraId="456B6ACA"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798D8E16"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45E62E63"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PIER (Protection, Integration and Education for Refugees)</w:t>
            </w:r>
          </w:p>
        </w:tc>
        <w:tc>
          <w:tcPr>
            <w:tcW w:w="604" w:type="pct"/>
            <w:tcBorders>
              <w:top w:val="nil"/>
              <w:left w:val="nil"/>
              <w:bottom w:val="single" w:sz="4" w:space="0" w:color="000000"/>
              <w:right w:val="single" w:sz="4" w:space="0" w:color="000000"/>
            </w:tcBorders>
            <w:shd w:val="clear" w:color="auto" w:fill="auto"/>
            <w:hideMark/>
          </w:tcPr>
          <w:p w14:paraId="2A8E6056"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Website, Video, Social media</w:t>
            </w:r>
          </w:p>
        </w:tc>
        <w:tc>
          <w:tcPr>
            <w:tcW w:w="474" w:type="pct"/>
            <w:tcBorders>
              <w:top w:val="nil"/>
              <w:left w:val="nil"/>
              <w:bottom w:val="single" w:sz="4" w:space="0" w:color="000000"/>
              <w:right w:val="single" w:sz="4" w:space="0" w:color="000000"/>
            </w:tcBorders>
            <w:shd w:val="clear" w:color="auto" w:fill="auto"/>
            <w:hideMark/>
          </w:tcPr>
          <w:p w14:paraId="33128AF3"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Coca Cola Foundations, Caritas, Arsis</w:t>
            </w:r>
          </w:p>
        </w:tc>
        <w:tc>
          <w:tcPr>
            <w:tcW w:w="366" w:type="pct"/>
            <w:tcBorders>
              <w:top w:val="nil"/>
              <w:left w:val="nil"/>
              <w:bottom w:val="single" w:sz="4" w:space="0" w:color="000000"/>
              <w:right w:val="single" w:sz="4" w:space="0" w:color="000000"/>
            </w:tcBorders>
            <w:shd w:val="clear" w:color="auto" w:fill="auto"/>
            <w:hideMark/>
          </w:tcPr>
          <w:p w14:paraId="69695F98"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Austria, Greece, Italy</w:t>
            </w:r>
          </w:p>
        </w:tc>
        <w:tc>
          <w:tcPr>
            <w:tcW w:w="1519" w:type="pct"/>
            <w:tcBorders>
              <w:top w:val="nil"/>
              <w:left w:val="nil"/>
              <w:bottom w:val="single" w:sz="4" w:space="0" w:color="000000"/>
              <w:right w:val="single" w:sz="4" w:space="0" w:color="000000"/>
            </w:tcBorders>
            <w:shd w:val="clear" w:color="auto" w:fill="auto"/>
            <w:hideMark/>
          </w:tcPr>
          <w:p w14:paraId="0A8549D3" w14:textId="77777777" w:rsidR="005E6549" w:rsidRPr="00990ECF" w:rsidRDefault="005E6549" w:rsidP="00DB2E09">
            <w:pPr>
              <w:rPr>
                <w:rFonts w:ascii="Helvetica" w:hAnsi="Helvetica" w:cs="Arial"/>
                <w:color w:val="000000"/>
                <w:sz w:val="10"/>
                <w:szCs w:val="10"/>
              </w:rPr>
            </w:pPr>
            <w:hyperlink r:id="rId96" w:history="1">
              <w:r w:rsidRPr="00990ECF">
                <w:rPr>
                  <w:rFonts w:ascii="Helvetica" w:hAnsi="Helvetica" w:cs="Arial"/>
                  <w:color w:val="000000"/>
                  <w:sz w:val="10"/>
                  <w:szCs w:val="10"/>
                </w:rPr>
                <w:t>https://www.pier-program.com/</w:t>
              </w:r>
            </w:hyperlink>
          </w:p>
        </w:tc>
        <w:tc>
          <w:tcPr>
            <w:tcW w:w="537" w:type="pct"/>
            <w:tcBorders>
              <w:top w:val="nil"/>
              <w:left w:val="nil"/>
              <w:bottom w:val="single" w:sz="4" w:space="0" w:color="000000"/>
              <w:right w:val="single" w:sz="4" w:space="0" w:color="000000"/>
            </w:tcBorders>
            <w:shd w:val="clear" w:color="auto" w:fill="auto"/>
            <w:hideMark/>
          </w:tcPr>
          <w:p w14:paraId="366DE3F1"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PIER supports cultural and socio-economic integration of refugees, asylum seekers and migrants in three receiving countries: Austria, Greece and Italy. It encompasses different types of assistance aiming at their improved protection, education and integration, with particular focus on helping children, youth and young adults.</w:t>
            </w:r>
          </w:p>
        </w:tc>
        <w:tc>
          <w:tcPr>
            <w:tcW w:w="375" w:type="pct"/>
            <w:tcBorders>
              <w:top w:val="nil"/>
              <w:left w:val="nil"/>
              <w:bottom w:val="single" w:sz="4" w:space="0" w:color="000000"/>
              <w:right w:val="single" w:sz="4" w:space="0" w:color="000000"/>
            </w:tcBorders>
          </w:tcPr>
          <w:p w14:paraId="30CE688C"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6FDE0EB9" w14:textId="77777777" w:rsidTr="00DB2E09">
        <w:trPr>
          <w:trHeight w:val="446"/>
        </w:trPr>
        <w:tc>
          <w:tcPr>
            <w:tcW w:w="1125" w:type="pct"/>
            <w:tcBorders>
              <w:top w:val="nil"/>
              <w:left w:val="nil"/>
              <w:bottom w:val="single" w:sz="4" w:space="0" w:color="000000"/>
              <w:right w:val="single" w:sz="4" w:space="0" w:color="000000"/>
            </w:tcBorders>
            <w:shd w:val="clear" w:color="auto" w:fill="auto"/>
            <w:vAlign w:val="bottom"/>
            <w:hideMark/>
          </w:tcPr>
          <w:p w14:paraId="4690C9EB"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WelcHome</w:t>
            </w:r>
            <w:proofErr w:type="spellEnd"/>
          </w:p>
        </w:tc>
        <w:tc>
          <w:tcPr>
            <w:tcW w:w="604" w:type="pct"/>
            <w:tcBorders>
              <w:top w:val="nil"/>
              <w:left w:val="nil"/>
              <w:bottom w:val="single" w:sz="4" w:space="0" w:color="000000"/>
              <w:right w:val="single" w:sz="4" w:space="0" w:color="000000"/>
            </w:tcBorders>
            <w:shd w:val="clear" w:color="auto" w:fill="auto"/>
            <w:vAlign w:val="bottom"/>
            <w:hideMark/>
          </w:tcPr>
          <w:p w14:paraId="3B9F13D0"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Website, Workshops</w:t>
            </w:r>
          </w:p>
        </w:tc>
        <w:tc>
          <w:tcPr>
            <w:tcW w:w="474" w:type="pct"/>
            <w:tcBorders>
              <w:top w:val="nil"/>
              <w:left w:val="nil"/>
              <w:bottom w:val="single" w:sz="4" w:space="0" w:color="000000"/>
              <w:right w:val="single" w:sz="4" w:space="0" w:color="000000"/>
            </w:tcBorders>
            <w:shd w:val="clear" w:color="auto" w:fill="auto"/>
            <w:vAlign w:val="bottom"/>
            <w:hideMark/>
          </w:tcPr>
          <w:p w14:paraId="60C7EB6D"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Comune</w:t>
            </w:r>
            <w:proofErr w:type="spellEnd"/>
            <w:r w:rsidRPr="00990ECF">
              <w:rPr>
                <w:rFonts w:ascii="Helvetica" w:hAnsi="Helvetica" w:cs="Arial"/>
                <w:color w:val="000000"/>
                <w:sz w:val="10"/>
                <w:szCs w:val="10"/>
              </w:rPr>
              <w:t xml:space="preserve"> di Modena </w:t>
            </w:r>
            <w:proofErr w:type="spellStart"/>
            <w:r w:rsidRPr="00990ECF">
              <w:rPr>
                <w:rFonts w:ascii="Helvetica" w:hAnsi="Helvetica" w:cs="Arial"/>
                <w:color w:val="000000"/>
                <w:sz w:val="10"/>
                <w:szCs w:val="10"/>
              </w:rPr>
              <w:t>Assessorato</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alla</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Coesione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Sociale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Sanita</w:t>
            </w:r>
            <w:proofErr w:type="spellEnd"/>
            <w:r w:rsidRPr="00990ECF">
              <w:rPr>
                <w:rFonts w:ascii="Helvetica" w:hAnsi="Helvetica" w:cs="Arial"/>
                <w:color w:val="000000"/>
                <w:sz w:val="10"/>
                <w:szCs w:val="10"/>
              </w:rPr>
              <w:t xml:space="preserve">, Welfare, </w:t>
            </w:r>
            <w:proofErr w:type="spellStart"/>
            <w:r w:rsidRPr="00990ECF">
              <w:rPr>
                <w:rFonts w:ascii="Helvetica" w:hAnsi="Helvetica" w:cs="Arial"/>
                <w:color w:val="000000"/>
                <w:sz w:val="10"/>
                <w:szCs w:val="10"/>
              </w:rPr>
              <w:t>Integrazione</w:t>
            </w:r>
            <w:proofErr w:type="spellEnd"/>
            <w:r w:rsidRPr="00990ECF">
              <w:rPr>
                <w:rFonts w:ascii="Helvetica" w:hAnsi="Helvetica" w:cs="Arial"/>
                <w:color w:val="000000"/>
                <w:sz w:val="10"/>
                <w:szCs w:val="10"/>
              </w:rPr>
              <w:t xml:space="preserve"> e </w:t>
            </w:r>
            <w:proofErr w:type="spellStart"/>
            <w:r w:rsidRPr="00990ECF">
              <w:rPr>
                <w:rFonts w:ascii="Helvetica" w:hAnsi="Helvetica" w:cs="Arial"/>
                <w:color w:val="000000"/>
                <w:sz w:val="10"/>
                <w:szCs w:val="10"/>
              </w:rPr>
              <w:t>Cittadinanza</w:t>
            </w:r>
            <w:proofErr w:type="spellEnd"/>
          </w:p>
        </w:tc>
        <w:tc>
          <w:tcPr>
            <w:tcW w:w="366" w:type="pct"/>
            <w:tcBorders>
              <w:top w:val="nil"/>
              <w:left w:val="nil"/>
              <w:bottom w:val="single" w:sz="4" w:space="0" w:color="000000"/>
              <w:right w:val="single" w:sz="4" w:space="0" w:color="000000"/>
            </w:tcBorders>
            <w:shd w:val="clear" w:color="auto" w:fill="auto"/>
            <w:vAlign w:val="bottom"/>
            <w:hideMark/>
          </w:tcPr>
          <w:p w14:paraId="709F9EC5"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Italy</w:t>
            </w:r>
          </w:p>
        </w:tc>
        <w:tc>
          <w:tcPr>
            <w:tcW w:w="1519" w:type="pct"/>
            <w:tcBorders>
              <w:top w:val="nil"/>
              <w:left w:val="nil"/>
              <w:bottom w:val="single" w:sz="4" w:space="0" w:color="000000"/>
              <w:right w:val="single" w:sz="4" w:space="0" w:color="000000"/>
            </w:tcBorders>
            <w:shd w:val="clear" w:color="auto" w:fill="auto"/>
            <w:vAlign w:val="bottom"/>
            <w:hideMark/>
          </w:tcPr>
          <w:p w14:paraId="369AD42B" w14:textId="77777777" w:rsidR="005E6549" w:rsidRPr="00990ECF" w:rsidRDefault="005E6549" w:rsidP="00DB2E09">
            <w:pPr>
              <w:rPr>
                <w:rFonts w:ascii="Helvetica" w:hAnsi="Helvetica" w:cs="Arial"/>
                <w:color w:val="000000"/>
                <w:sz w:val="10"/>
                <w:szCs w:val="10"/>
              </w:rPr>
            </w:pPr>
            <w:hyperlink r:id="rId97" w:history="1">
              <w:r w:rsidRPr="00990ECF">
                <w:rPr>
                  <w:rFonts w:ascii="Helvetica" w:hAnsi="Helvetica" w:cs="Arial"/>
                  <w:color w:val="000000"/>
                  <w:sz w:val="10"/>
                  <w:szCs w:val="10"/>
                </w:rPr>
                <w:t xml:space="preserve">https://www.clarinetproject.eu/nominee/welchome/ </w:t>
              </w:r>
            </w:hyperlink>
          </w:p>
        </w:tc>
        <w:tc>
          <w:tcPr>
            <w:tcW w:w="537" w:type="pct"/>
            <w:tcBorders>
              <w:top w:val="nil"/>
              <w:left w:val="nil"/>
              <w:bottom w:val="single" w:sz="4" w:space="0" w:color="000000"/>
              <w:right w:val="single" w:sz="4" w:space="0" w:color="000000"/>
            </w:tcBorders>
            <w:shd w:val="clear" w:color="auto" w:fill="auto"/>
            <w:vAlign w:val="center"/>
            <w:hideMark/>
          </w:tcPr>
          <w:p w14:paraId="6CCA3EF9"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WelcHome</w:t>
            </w:r>
            <w:proofErr w:type="spellEnd"/>
            <w:r w:rsidRPr="00990ECF">
              <w:rPr>
                <w:rFonts w:ascii="Helvetica" w:hAnsi="Helvetica" w:cs="Arial"/>
                <w:color w:val="000000"/>
                <w:sz w:val="10"/>
                <w:szCs w:val="10"/>
              </w:rPr>
              <w:t xml:space="preserve"> is a new integration framework for </w:t>
            </w:r>
            <w:proofErr w:type="spellStart"/>
            <w:r w:rsidRPr="00990ECF">
              <w:rPr>
                <w:rFonts w:ascii="Helvetica" w:hAnsi="Helvetica" w:cs="Arial"/>
                <w:color w:val="000000"/>
                <w:sz w:val="10"/>
                <w:szCs w:val="10"/>
              </w:rPr>
              <w:t>unaccompained</w:t>
            </w:r>
            <w:proofErr w:type="spellEnd"/>
            <w:r w:rsidRPr="00990ECF">
              <w:rPr>
                <w:rFonts w:ascii="Helvetica" w:hAnsi="Helvetica" w:cs="Arial"/>
                <w:color w:val="000000"/>
                <w:sz w:val="10"/>
                <w:szCs w:val="10"/>
              </w:rPr>
              <w:t xml:space="preserve"> foreign minors involving the local community. Family life and contribution of volunteering associations are central to </w:t>
            </w:r>
            <w:proofErr w:type="spellStart"/>
            <w:r w:rsidRPr="00990ECF">
              <w:rPr>
                <w:rFonts w:ascii="Helvetica" w:hAnsi="Helvetica" w:cs="Arial"/>
                <w:color w:val="000000"/>
                <w:sz w:val="10"/>
                <w:szCs w:val="10"/>
              </w:rPr>
              <w:t>WelcHome</w:t>
            </w:r>
            <w:proofErr w:type="spellEnd"/>
            <w:r w:rsidRPr="00990ECF">
              <w:rPr>
                <w:rFonts w:ascii="Helvetica" w:hAnsi="Helvetica" w:cs="Arial"/>
                <w:color w:val="000000"/>
                <w:sz w:val="10"/>
                <w:szCs w:val="10"/>
              </w:rPr>
              <w:t xml:space="preserve"> strategy. We have met 300+ families for selection, participated to 40+ workshops in schools, organised 4 training workshops in different regions, built a proprietary web platform and most of all successfully assigned 25 </w:t>
            </w:r>
            <w:r w:rsidRPr="00990ECF">
              <w:rPr>
                <w:rFonts w:ascii="Helvetica" w:hAnsi="Helvetica" w:cs="Arial"/>
                <w:color w:val="000000"/>
                <w:sz w:val="10"/>
                <w:szCs w:val="10"/>
              </w:rPr>
              <w:lastRenderedPageBreak/>
              <w:t>minors to family custody. Another great result is the definition of a project management model based on the participation of public institutions, health services and volunteering associations, and their involvement in decision-making processes.</w:t>
            </w:r>
          </w:p>
        </w:tc>
        <w:tc>
          <w:tcPr>
            <w:tcW w:w="375" w:type="pct"/>
            <w:tcBorders>
              <w:top w:val="nil"/>
              <w:left w:val="nil"/>
              <w:bottom w:val="single" w:sz="4" w:space="0" w:color="000000"/>
              <w:right w:val="single" w:sz="4" w:space="0" w:color="000000"/>
            </w:tcBorders>
          </w:tcPr>
          <w:p w14:paraId="25DECFFE"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lastRenderedPageBreak/>
              <w:t>universalism / benevolence</w:t>
            </w:r>
          </w:p>
        </w:tc>
      </w:tr>
      <w:tr w:rsidR="005E6549" w:rsidRPr="00990ECF" w14:paraId="072A02FF" w14:textId="77777777" w:rsidTr="00DB2E09">
        <w:trPr>
          <w:trHeight w:val="69"/>
        </w:trPr>
        <w:tc>
          <w:tcPr>
            <w:tcW w:w="1125" w:type="pct"/>
            <w:tcBorders>
              <w:top w:val="nil"/>
              <w:left w:val="nil"/>
              <w:bottom w:val="single" w:sz="4" w:space="0" w:color="000000"/>
              <w:right w:val="single" w:sz="4" w:space="0" w:color="000000"/>
            </w:tcBorders>
            <w:shd w:val="clear" w:color="auto" w:fill="auto"/>
            <w:vAlign w:val="bottom"/>
            <w:hideMark/>
          </w:tcPr>
          <w:p w14:paraId="34E7CC0A" w14:textId="77777777" w:rsidR="005E6549" w:rsidRPr="00990ECF" w:rsidRDefault="005E6549" w:rsidP="00DB2E09">
            <w:pPr>
              <w:rPr>
                <w:rFonts w:ascii="Helvetica" w:hAnsi="Helvetica" w:cs="Arial"/>
                <w:color w:val="000000"/>
                <w:sz w:val="10"/>
                <w:szCs w:val="10"/>
              </w:rPr>
            </w:pPr>
            <w:proofErr w:type="spellStart"/>
            <w:r w:rsidRPr="00990ECF">
              <w:rPr>
                <w:rFonts w:ascii="Helvetica" w:hAnsi="Helvetica" w:cs="Arial"/>
                <w:color w:val="000000"/>
                <w:sz w:val="10"/>
                <w:szCs w:val="10"/>
              </w:rPr>
              <w:t>Tutti</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differenti</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tutti</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unici</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Insieme</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contro</w:t>
            </w:r>
            <w:proofErr w:type="spellEnd"/>
            <w:r w:rsidRPr="00990ECF">
              <w:rPr>
                <w:rFonts w:ascii="Helvetica" w:hAnsi="Helvetica" w:cs="Arial"/>
                <w:color w:val="000000"/>
                <w:sz w:val="10"/>
                <w:szCs w:val="10"/>
              </w:rPr>
              <w:t xml:space="preserve"> le </w:t>
            </w:r>
            <w:proofErr w:type="spellStart"/>
            <w:proofErr w:type="gramStart"/>
            <w:r w:rsidRPr="00990ECF">
              <w:rPr>
                <w:rFonts w:ascii="Helvetica" w:hAnsi="Helvetica" w:cs="Arial"/>
                <w:color w:val="000000"/>
                <w:sz w:val="10"/>
                <w:szCs w:val="10"/>
              </w:rPr>
              <w:t>discriminazioni</w:t>
            </w:r>
            <w:proofErr w:type="spellEnd"/>
            <w:r w:rsidRPr="00990ECF">
              <w:rPr>
                <w:rFonts w:ascii="Helvetica" w:hAnsi="Helvetica" w:cs="Arial"/>
                <w:color w:val="000000"/>
                <w:sz w:val="10"/>
                <w:szCs w:val="10"/>
              </w:rPr>
              <w:t xml:space="preserve">  (</w:t>
            </w:r>
            <w:proofErr w:type="gramEnd"/>
            <w:r w:rsidRPr="00990ECF">
              <w:rPr>
                <w:rFonts w:ascii="Helvetica" w:hAnsi="Helvetica" w:cs="Arial"/>
                <w:color w:val="000000"/>
                <w:sz w:val="10"/>
                <w:szCs w:val="10"/>
              </w:rPr>
              <w:t>All different, all unique.. Together against discrimination)</w:t>
            </w:r>
          </w:p>
        </w:tc>
        <w:tc>
          <w:tcPr>
            <w:tcW w:w="604" w:type="pct"/>
            <w:tcBorders>
              <w:top w:val="nil"/>
              <w:left w:val="nil"/>
              <w:bottom w:val="single" w:sz="4" w:space="0" w:color="000000"/>
              <w:right w:val="single" w:sz="4" w:space="0" w:color="000000"/>
            </w:tcBorders>
            <w:shd w:val="clear" w:color="auto" w:fill="auto"/>
            <w:vAlign w:val="bottom"/>
            <w:hideMark/>
          </w:tcPr>
          <w:p w14:paraId="3B8B66C9"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Workshops</w:t>
            </w:r>
          </w:p>
        </w:tc>
        <w:tc>
          <w:tcPr>
            <w:tcW w:w="474" w:type="pct"/>
            <w:tcBorders>
              <w:top w:val="nil"/>
              <w:left w:val="nil"/>
              <w:bottom w:val="single" w:sz="4" w:space="0" w:color="000000"/>
              <w:right w:val="single" w:sz="4" w:space="0" w:color="000000"/>
            </w:tcBorders>
            <w:shd w:val="clear" w:color="auto" w:fill="auto"/>
            <w:vAlign w:val="bottom"/>
            <w:hideMark/>
          </w:tcPr>
          <w:p w14:paraId="6DF30DF9"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Minister of Interior; </w:t>
            </w:r>
            <w:proofErr w:type="spellStart"/>
            <w:r w:rsidRPr="00990ECF">
              <w:rPr>
                <w:rFonts w:ascii="Helvetica" w:hAnsi="Helvetica" w:cs="Arial"/>
                <w:color w:val="000000"/>
                <w:sz w:val="10"/>
                <w:szCs w:val="10"/>
              </w:rPr>
              <w:t>Osservatorio</w:t>
            </w:r>
            <w:proofErr w:type="spellEnd"/>
            <w:r w:rsidRPr="00990ECF">
              <w:rPr>
                <w:rFonts w:ascii="Helvetica" w:hAnsi="Helvetica" w:cs="Arial"/>
                <w:color w:val="000000"/>
                <w:sz w:val="10"/>
                <w:szCs w:val="10"/>
              </w:rPr>
              <w:t xml:space="preserve"> per la </w:t>
            </w:r>
            <w:proofErr w:type="spellStart"/>
            <w:r w:rsidRPr="00990ECF">
              <w:rPr>
                <w:rFonts w:ascii="Helvetica" w:hAnsi="Helvetica" w:cs="Arial"/>
                <w:color w:val="000000"/>
                <w:sz w:val="10"/>
                <w:szCs w:val="10"/>
              </w:rPr>
              <w:t>Sicurezza</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Contro</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gli</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Atti</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Discriminatori</w:t>
            </w:r>
            <w:proofErr w:type="spellEnd"/>
            <w:r w:rsidRPr="00990ECF">
              <w:rPr>
                <w:rFonts w:ascii="Helvetica" w:hAnsi="Helvetica" w:cs="Arial"/>
                <w:color w:val="000000"/>
                <w:sz w:val="10"/>
                <w:szCs w:val="10"/>
              </w:rPr>
              <w:t xml:space="preserve"> (OSCAD); Ministry of Education, University and Research (MIUR); </w:t>
            </w:r>
            <w:proofErr w:type="spellStart"/>
            <w:r w:rsidRPr="00990ECF">
              <w:rPr>
                <w:rFonts w:ascii="Helvetica" w:hAnsi="Helvetica" w:cs="Arial"/>
                <w:color w:val="000000"/>
                <w:sz w:val="10"/>
                <w:szCs w:val="10"/>
              </w:rPr>
              <w:t>Italwork</w:t>
            </w:r>
            <w:proofErr w:type="spellEnd"/>
            <w:r w:rsidRPr="00990ECF">
              <w:rPr>
                <w:rFonts w:ascii="Helvetica" w:hAnsi="Helvetica" w:cs="Arial"/>
                <w:color w:val="000000"/>
                <w:sz w:val="10"/>
                <w:szCs w:val="10"/>
              </w:rPr>
              <w:t xml:space="preserve"> </w:t>
            </w:r>
            <w:proofErr w:type="spellStart"/>
            <w:r w:rsidRPr="00990ECF">
              <w:rPr>
                <w:rFonts w:ascii="Helvetica" w:hAnsi="Helvetica" w:cs="Arial"/>
                <w:color w:val="000000"/>
                <w:sz w:val="10"/>
                <w:szCs w:val="10"/>
              </w:rPr>
              <w:t>Consorzio</w:t>
            </w:r>
            <w:proofErr w:type="spellEnd"/>
          </w:p>
        </w:tc>
        <w:tc>
          <w:tcPr>
            <w:tcW w:w="366" w:type="pct"/>
            <w:tcBorders>
              <w:top w:val="nil"/>
              <w:left w:val="nil"/>
              <w:bottom w:val="single" w:sz="4" w:space="0" w:color="000000"/>
              <w:right w:val="single" w:sz="4" w:space="0" w:color="000000"/>
            </w:tcBorders>
            <w:shd w:val="clear" w:color="auto" w:fill="auto"/>
            <w:vAlign w:val="bottom"/>
            <w:hideMark/>
          </w:tcPr>
          <w:p w14:paraId="206C0B4F"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Italy</w:t>
            </w:r>
          </w:p>
        </w:tc>
        <w:tc>
          <w:tcPr>
            <w:tcW w:w="1519" w:type="pct"/>
            <w:tcBorders>
              <w:top w:val="nil"/>
              <w:left w:val="nil"/>
              <w:bottom w:val="single" w:sz="4" w:space="0" w:color="000000"/>
              <w:right w:val="single" w:sz="4" w:space="0" w:color="000000"/>
            </w:tcBorders>
            <w:shd w:val="clear" w:color="auto" w:fill="auto"/>
            <w:vAlign w:val="bottom"/>
            <w:hideMark/>
          </w:tcPr>
          <w:p w14:paraId="6BFAA74B" w14:textId="77777777" w:rsidR="005E6549" w:rsidRPr="00990ECF" w:rsidRDefault="005E6549" w:rsidP="00DB2E09">
            <w:pPr>
              <w:rPr>
                <w:rFonts w:ascii="Helvetica" w:hAnsi="Helvetica" w:cs="Arial"/>
                <w:color w:val="000000"/>
                <w:sz w:val="10"/>
                <w:szCs w:val="10"/>
              </w:rPr>
            </w:pPr>
            <w:hyperlink r:id="rId98" w:history="1">
              <w:r w:rsidRPr="00990ECF">
                <w:rPr>
                  <w:rFonts w:ascii="Helvetica" w:hAnsi="Helvetica" w:cs="Arial"/>
                  <w:color w:val="000000"/>
                  <w:sz w:val="10"/>
                  <w:szCs w:val="10"/>
                </w:rPr>
                <w:t>https://www.interno.gov.it/it/notizie/tutti-differenti-tutti-unici-insieme-contro-discriminazioni</w:t>
              </w:r>
            </w:hyperlink>
          </w:p>
        </w:tc>
        <w:tc>
          <w:tcPr>
            <w:tcW w:w="537" w:type="pct"/>
            <w:tcBorders>
              <w:top w:val="nil"/>
              <w:left w:val="nil"/>
              <w:bottom w:val="single" w:sz="4" w:space="0" w:color="000000"/>
              <w:right w:val="single" w:sz="4" w:space="0" w:color="000000"/>
            </w:tcBorders>
            <w:shd w:val="clear" w:color="auto" w:fill="auto"/>
            <w:vAlign w:val="center"/>
            <w:hideMark/>
          </w:tcPr>
          <w:p w14:paraId="09F0E109"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The aim of the initiative is to send out a message of legality against discrimination and to spread the culture of reception and inclusion.               Each stage will be developed on board a 'branded' truck set up with a multimedia classroom, secondary school students of first and second grade, together with experts from the Postal Police, will talk about discrimination 2.0, involving in a particular way the world of adolescence and </w:t>
            </w:r>
            <w:proofErr w:type="spellStart"/>
            <w:r w:rsidRPr="00990ECF">
              <w:rPr>
                <w:rFonts w:ascii="Helvetica" w:hAnsi="Helvetica" w:cs="Arial"/>
                <w:color w:val="000000"/>
                <w:sz w:val="10"/>
                <w:szCs w:val="10"/>
              </w:rPr>
              <w:t>analyze</w:t>
            </w:r>
            <w:proofErr w:type="spellEnd"/>
            <w:r w:rsidRPr="00990ECF">
              <w:rPr>
                <w:rFonts w:ascii="Helvetica" w:hAnsi="Helvetica" w:cs="Arial"/>
                <w:color w:val="000000"/>
                <w:sz w:val="10"/>
                <w:szCs w:val="10"/>
              </w:rPr>
              <w:t xml:space="preserve"> the various prejudices of age, gender, ethnicity, sexual orientation, religion, disability in different areas of work, school and sports.</w:t>
            </w:r>
          </w:p>
        </w:tc>
        <w:tc>
          <w:tcPr>
            <w:tcW w:w="375" w:type="pct"/>
            <w:tcBorders>
              <w:top w:val="nil"/>
              <w:left w:val="nil"/>
              <w:bottom w:val="single" w:sz="4" w:space="0" w:color="000000"/>
              <w:right w:val="single" w:sz="4" w:space="0" w:color="000000"/>
            </w:tcBorders>
          </w:tcPr>
          <w:p w14:paraId="78F5C240"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r w:rsidR="005E6549" w:rsidRPr="00990ECF" w14:paraId="54703F0E" w14:textId="77777777" w:rsidTr="00DB2E09">
        <w:trPr>
          <w:trHeight w:val="69"/>
        </w:trPr>
        <w:tc>
          <w:tcPr>
            <w:tcW w:w="1125" w:type="pct"/>
            <w:tcBorders>
              <w:top w:val="nil"/>
              <w:left w:val="nil"/>
              <w:bottom w:val="single" w:sz="4" w:space="0" w:color="000000"/>
              <w:right w:val="single" w:sz="4" w:space="0" w:color="000000"/>
            </w:tcBorders>
            <w:shd w:val="clear" w:color="auto" w:fill="auto"/>
            <w:hideMark/>
          </w:tcPr>
          <w:p w14:paraId="71C199EB"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A Day Without Migrants </w:t>
            </w:r>
          </w:p>
        </w:tc>
        <w:tc>
          <w:tcPr>
            <w:tcW w:w="604" w:type="pct"/>
            <w:tcBorders>
              <w:top w:val="nil"/>
              <w:left w:val="nil"/>
              <w:bottom w:val="single" w:sz="4" w:space="0" w:color="000000"/>
              <w:right w:val="single" w:sz="4" w:space="0" w:color="000000"/>
            </w:tcBorders>
            <w:shd w:val="clear" w:color="auto" w:fill="auto"/>
            <w:hideMark/>
          </w:tcPr>
          <w:p w14:paraId="2B3ACFCC"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Video</w:t>
            </w:r>
          </w:p>
        </w:tc>
        <w:tc>
          <w:tcPr>
            <w:tcW w:w="474" w:type="pct"/>
            <w:tcBorders>
              <w:top w:val="nil"/>
              <w:left w:val="nil"/>
              <w:bottom w:val="single" w:sz="4" w:space="0" w:color="000000"/>
              <w:right w:val="single" w:sz="4" w:space="0" w:color="000000"/>
            </w:tcBorders>
            <w:shd w:val="clear" w:color="auto" w:fill="auto"/>
            <w:hideMark/>
          </w:tcPr>
          <w:p w14:paraId="0A428FAB"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IOM Egypt </w:t>
            </w:r>
          </w:p>
        </w:tc>
        <w:tc>
          <w:tcPr>
            <w:tcW w:w="366" w:type="pct"/>
            <w:tcBorders>
              <w:top w:val="nil"/>
              <w:left w:val="nil"/>
              <w:bottom w:val="single" w:sz="4" w:space="0" w:color="000000"/>
              <w:right w:val="single" w:sz="4" w:space="0" w:color="000000"/>
            </w:tcBorders>
            <w:shd w:val="clear" w:color="auto" w:fill="auto"/>
            <w:hideMark/>
          </w:tcPr>
          <w:p w14:paraId="368E3C55"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Egypt</w:t>
            </w:r>
          </w:p>
        </w:tc>
        <w:tc>
          <w:tcPr>
            <w:tcW w:w="1519" w:type="pct"/>
            <w:tcBorders>
              <w:top w:val="nil"/>
              <w:left w:val="nil"/>
              <w:bottom w:val="single" w:sz="4" w:space="0" w:color="000000"/>
              <w:right w:val="single" w:sz="4" w:space="0" w:color="000000"/>
            </w:tcBorders>
            <w:shd w:val="clear" w:color="auto" w:fill="auto"/>
            <w:hideMark/>
          </w:tcPr>
          <w:p w14:paraId="09AD5EFA" w14:textId="77777777" w:rsidR="005E6549" w:rsidRPr="00990ECF" w:rsidRDefault="005E6549" w:rsidP="00DB2E09">
            <w:pPr>
              <w:rPr>
                <w:rFonts w:ascii="Helvetica" w:hAnsi="Helvetica" w:cs="Arial"/>
                <w:color w:val="000000"/>
                <w:sz w:val="10"/>
                <w:szCs w:val="10"/>
              </w:rPr>
            </w:pPr>
            <w:hyperlink r:id="rId99" w:history="1">
              <w:r w:rsidRPr="00990ECF">
                <w:rPr>
                  <w:rFonts w:ascii="Helvetica" w:hAnsi="Helvetica" w:cs="Arial"/>
                  <w:color w:val="000000"/>
                  <w:sz w:val="10"/>
                  <w:szCs w:val="10"/>
                </w:rPr>
                <w:t>https://www.youtube.com/watch?v=DVwrkYnKZT4</w:t>
              </w:r>
            </w:hyperlink>
          </w:p>
        </w:tc>
        <w:tc>
          <w:tcPr>
            <w:tcW w:w="537" w:type="pct"/>
            <w:tcBorders>
              <w:top w:val="nil"/>
              <w:left w:val="nil"/>
              <w:bottom w:val="single" w:sz="4" w:space="0" w:color="000000"/>
              <w:right w:val="single" w:sz="4" w:space="0" w:color="000000"/>
            </w:tcBorders>
            <w:shd w:val="clear" w:color="auto" w:fill="auto"/>
            <w:hideMark/>
          </w:tcPr>
          <w:p w14:paraId="5B2144FB" w14:textId="77777777" w:rsidR="005E6549" w:rsidRPr="00990ECF" w:rsidRDefault="005E6549" w:rsidP="00DB2E09">
            <w:pPr>
              <w:rPr>
                <w:rFonts w:ascii="Helvetica" w:hAnsi="Helvetica" w:cs="Arial"/>
                <w:color w:val="000000"/>
                <w:sz w:val="10"/>
                <w:szCs w:val="10"/>
              </w:rPr>
            </w:pPr>
            <w:r w:rsidRPr="00990ECF">
              <w:rPr>
                <w:rFonts w:ascii="Helvetica" w:hAnsi="Helvetica" w:cs="Arial"/>
                <w:color w:val="000000"/>
                <w:sz w:val="10"/>
                <w:szCs w:val="10"/>
              </w:rPr>
              <w:t xml:space="preserve">It is a Social </w:t>
            </w:r>
            <w:proofErr w:type="gramStart"/>
            <w:r w:rsidRPr="00990ECF">
              <w:rPr>
                <w:rFonts w:ascii="Helvetica" w:hAnsi="Helvetica" w:cs="Arial"/>
                <w:color w:val="000000"/>
                <w:sz w:val="10"/>
                <w:szCs w:val="10"/>
              </w:rPr>
              <w:t>media  to</w:t>
            </w:r>
            <w:proofErr w:type="gramEnd"/>
            <w:r w:rsidRPr="00990ECF">
              <w:rPr>
                <w:rFonts w:ascii="Helvetica" w:hAnsi="Helvetica" w:cs="Arial"/>
                <w:color w:val="000000"/>
                <w:sz w:val="10"/>
                <w:szCs w:val="10"/>
              </w:rPr>
              <w:t xml:space="preserve"> highlight the real and positive impacts that migrants have on the communities that host them. The campaign seeks also to start dialogue about the impact of migration that is </w:t>
            </w:r>
            <w:proofErr w:type="spellStart"/>
            <w:r w:rsidRPr="00990ECF">
              <w:rPr>
                <w:rFonts w:ascii="Helvetica" w:hAnsi="Helvetica" w:cs="Arial"/>
                <w:color w:val="000000"/>
                <w:sz w:val="10"/>
                <w:szCs w:val="10"/>
              </w:rPr>
              <w:t>centered</w:t>
            </w:r>
            <w:proofErr w:type="spellEnd"/>
            <w:r w:rsidRPr="00990ECF">
              <w:rPr>
                <w:rFonts w:ascii="Helvetica" w:hAnsi="Helvetica" w:cs="Arial"/>
                <w:color w:val="000000"/>
                <w:sz w:val="10"/>
                <w:szCs w:val="10"/>
              </w:rPr>
              <w:t xml:space="preserve"> on evidence and facts rather than propaganda. It also aims to highlight the importance of migration equally for the benefit of the migrants, the countries of origin and the countries of destination.</w:t>
            </w:r>
          </w:p>
        </w:tc>
        <w:tc>
          <w:tcPr>
            <w:tcW w:w="375" w:type="pct"/>
            <w:tcBorders>
              <w:top w:val="nil"/>
              <w:left w:val="nil"/>
              <w:bottom w:val="single" w:sz="4" w:space="0" w:color="000000"/>
              <w:right w:val="single" w:sz="4" w:space="0" w:color="000000"/>
            </w:tcBorders>
          </w:tcPr>
          <w:p w14:paraId="266038D0" w14:textId="77777777" w:rsidR="005E6549" w:rsidRPr="00990ECF" w:rsidRDefault="005E6549" w:rsidP="00DB2E09">
            <w:pPr>
              <w:rPr>
                <w:rFonts w:ascii="Helvetica" w:hAnsi="Helvetica" w:cs="Arial"/>
                <w:color w:val="000000"/>
                <w:sz w:val="10"/>
                <w:szCs w:val="10"/>
              </w:rPr>
            </w:pPr>
            <w:r>
              <w:rPr>
                <w:rFonts w:ascii="Helvetica" w:hAnsi="Helvetica" w:cs="Arial"/>
                <w:color w:val="000000"/>
                <w:sz w:val="10"/>
                <w:szCs w:val="10"/>
              </w:rPr>
              <w:t>universalism / benevolence</w:t>
            </w:r>
          </w:p>
        </w:tc>
      </w:tr>
    </w:tbl>
    <w:p w14:paraId="712FDE77" w14:textId="77777777" w:rsidR="005E6549" w:rsidRDefault="005E6549" w:rsidP="005E6549">
      <w:pPr>
        <w:rPr>
          <w:rFonts w:ascii="Helvetica" w:hAnsi="Helvetica" w:cs="Arial"/>
          <w:color w:val="000000"/>
          <w:sz w:val="10"/>
          <w:szCs w:val="10"/>
        </w:rPr>
      </w:pPr>
    </w:p>
    <w:p w14:paraId="54766807" w14:textId="77777777" w:rsidR="005E6549" w:rsidRDefault="005E6549" w:rsidP="005E6549">
      <w:pPr>
        <w:rPr>
          <w:rFonts w:ascii="Helvetica" w:hAnsi="Helvetica" w:cs="Arial"/>
          <w:color w:val="000000"/>
          <w:sz w:val="18"/>
          <w:szCs w:val="18"/>
        </w:rPr>
      </w:pPr>
      <w:r>
        <w:rPr>
          <w:rFonts w:ascii="Helvetica" w:hAnsi="Helvetica" w:cs="Arial"/>
          <w:color w:val="000000"/>
          <w:sz w:val="18"/>
          <w:szCs w:val="18"/>
        </w:rPr>
        <w:t>Appendix 4. Anti-immigrant campaigns. Values-basis: varied</w:t>
      </w:r>
    </w:p>
    <w:p w14:paraId="5D81A47D" w14:textId="77777777" w:rsidR="005E6549" w:rsidRDefault="005E6549" w:rsidP="005E6549">
      <w:pPr>
        <w:rPr>
          <w:rFonts w:ascii="Helvetica" w:hAnsi="Helvetica" w:cs="Arial"/>
          <w:color w:val="000000"/>
          <w:sz w:val="18"/>
          <w:szCs w:val="18"/>
        </w:rPr>
      </w:pPr>
    </w:p>
    <w:tbl>
      <w:tblPr>
        <w:tblW w:w="5000" w:type="pct"/>
        <w:tblLook w:val="04A0" w:firstRow="1" w:lastRow="0" w:firstColumn="1" w:lastColumn="0" w:noHBand="0" w:noVBand="1"/>
      </w:tblPr>
      <w:tblGrid>
        <w:gridCol w:w="1892"/>
        <w:gridCol w:w="1359"/>
        <w:gridCol w:w="1454"/>
        <w:gridCol w:w="1178"/>
        <w:gridCol w:w="3940"/>
        <w:gridCol w:w="2065"/>
        <w:gridCol w:w="2065"/>
      </w:tblGrid>
      <w:tr w:rsidR="005E6549" w:rsidRPr="004821DC" w14:paraId="15E7A2BF" w14:textId="77777777" w:rsidTr="00DB2E09">
        <w:trPr>
          <w:trHeight w:val="43"/>
        </w:trPr>
        <w:tc>
          <w:tcPr>
            <w:tcW w:w="678" w:type="pct"/>
            <w:tcBorders>
              <w:top w:val="single" w:sz="4" w:space="0" w:color="000000"/>
              <w:left w:val="nil"/>
              <w:bottom w:val="single" w:sz="4" w:space="0" w:color="000000"/>
              <w:right w:val="single" w:sz="4" w:space="0" w:color="000000"/>
            </w:tcBorders>
            <w:shd w:val="clear" w:color="auto" w:fill="auto"/>
            <w:hideMark/>
          </w:tcPr>
          <w:p w14:paraId="51904858" w14:textId="77777777" w:rsidR="005E6549" w:rsidRPr="004821DC" w:rsidRDefault="005E6549" w:rsidP="00DB2E09">
            <w:pPr>
              <w:jc w:val="center"/>
              <w:rPr>
                <w:rFonts w:ascii="Helvetica" w:hAnsi="Helvetica" w:cs="Arial"/>
                <w:color w:val="000000"/>
                <w:sz w:val="10"/>
                <w:szCs w:val="10"/>
              </w:rPr>
            </w:pPr>
            <w:r w:rsidRPr="004821DC">
              <w:rPr>
                <w:rFonts w:ascii="Helvetica" w:hAnsi="Helvetica" w:cs="Arial"/>
                <w:color w:val="000000"/>
                <w:sz w:val="10"/>
                <w:szCs w:val="10"/>
              </w:rPr>
              <w:t>Name of the campaign</w:t>
            </w:r>
          </w:p>
        </w:tc>
        <w:tc>
          <w:tcPr>
            <w:tcW w:w="487" w:type="pct"/>
            <w:tcBorders>
              <w:top w:val="single" w:sz="4" w:space="0" w:color="000000"/>
              <w:left w:val="nil"/>
              <w:bottom w:val="single" w:sz="4" w:space="0" w:color="000000"/>
              <w:right w:val="single" w:sz="4" w:space="0" w:color="000000"/>
            </w:tcBorders>
            <w:shd w:val="clear" w:color="auto" w:fill="auto"/>
            <w:hideMark/>
          </w:tcPr>
          <w:p w14:paraId="27343841" w14:textId="77777777" w:rsidR="005E6549" w:rsidRPr="004821DC" w:rsidRDefault="005E6549" w:rsidP="00DB2E09">
            <w:pPr>
              <w:jc w:val="center"/>
              <w:rPr>
                <w:rFonts w:ascii="Helvetica" w:hAnsi="Helvetica" w:cs="Arial"/>
                <w:color w:val="000000"/>
                <w:sz w:val="10"/>
                <w:szCs w:val="10"/>
              </w:rPr>
            </w:pPr>
            <w:r w:rsidRPr="004821DC">
              <w:rPr>
                <w:rFonts w:ascii="Helvetica" w:hAnsi="Helvetica" w:cs="Arial"/>
                <w:color w:val="000000"/>
                <w:sz w:val="10"/>
                <w:szCs w:val="10"/>
              </w:rPr>
              <w:t>Support/format</w:t>
            </w:r>
          </w:p>
        </w:tc>
        <w:tc>
          <w:tcPr>
            <w:tcW w:w="521" w:type="pct"/>
            <w:tcBorders>
              <w:top w:val="single" w:sz="4" w:space="0" w:color="000000"/>
              <w:left w:val="nil"/>
              <w:bottom w:val="single" w:sz="4" w:space="0" w:color="000000"/>
              <w:right w:val="single" w:sz="4" w:space="0" w:color="000000"/>
            </w:tcBorders>
            <w:shd w:val="clear" w:color="auto" w:fill="auto"/>
            <w:hideMark/>
          </w:tcPr>
          <w:p w14:paraId="195ED8C0" w14:textId="77777777" w:rsidR="005E6549" w:rsidRPr="004821DC" w:rsidRDefault="005E6549" w:rsidP="00DB2E09">
            <w:pPr>
              <w:jc w:val="center"/>
              <w:rPr>
                <w:rFonts w:ascii="Helvetica" w:hAnsi="Helvetica" w:cs="Arial"/>
                <w:color w:val="000000"/>
                <w:sz w:val="10"/>
                <w:szCs w:val="10"/>
              </w:rPr>
            </w:pPr>
            <w:r w:rsidRPr="004821DC">
              <w:rPr>
                <w:rFonts w:ascii="Helvetica" w:hAnsi="Helvetica" w:cs="Arial"/>
                <w:color w:val="000000"/>
                <w:sz w:val="10"/>
                <w:szCs w:val="10"/>
              </w:rPr>
              <w:t>Institution</w:t>
            </w:r>
          </w:p>
        </w:tc>
        <w:tc>
          <w:tcPr>
            <w:tcW w:w="422" w:type="pct"/>
            <w:tcBorders>
              <w:top w:val="single" w:sz="4" w:space="0" w:color="000000"/>
              <w:left w:val="nil"/>
              <w:bottom w:val="single" w:sz="4" w:space="0" w:color="000000"/>
              <w:right w:val="single" w:sz="4" w:space="0" w:color="000000"/>
            </w:tcBorders>
            <w:shd w:val="clear" w:color="auto" w:fill="auto"/>
            <w:hideMark/>
          </w:tcPr>
          <w:p w14:paraId="66AE0DFF" w14:textId="77777777" w:rsidR="005E6549" w:rsidRPr="004821DC" w:rsidRDefault="005E6549" w:rsidP="00DB2E09">
            <w:pPr>
              <w:jc w:val="center"/>
              <w:rPr>
                <w:rFonts w:ascii="Helvetica" w:hAnsi="Helvetica" w:cs="Arial"/>
                <w:color w:val="000000"/>
                <w:sz w:val="10"/>
                <w:szCs w:val="10"/>
              </w:rPr>
            </w:pPr>
            <w:r w:rsidRPr="004821DC">
              <w:rPr>
                <w:rFonts w:ascii="Helvetica" w:hAnsi="Helvetica" w:cs="Arial"/>
                <w:color w:val="000000"/>
                <w:sz w:val="10"/>
                <w:szCs w:val="10"/>
              </w:rPr>
              <w:t>Country</w:t>
            </w:r>
          </w:p>
        </w:tc>
        <w:tc>
          <w:tcPr>
            <w:tcW w:w="1412" w:type="pct"/>
            <w:tcBorders>
              <w:top w:val="single" w:sz="4" w:space="0" w:color="000000"/>
              <w:left w:val="nil"/>
              <w:bottom w:val="single" w:sz="4" w:space="0" w:color="000000"/>
              <w:right w:val="single" w:sz="4" w:space="0" w:color="000000"/>
            </w:tcBorders>
            <w:shd w:val="clear" w:color="auto" w:fill="auto"/>
            <w:hideMark/>
          </w:tcPr>
          <w:p w14:paraId="3E5BDE15" w14:textId="77777777" w:rsidR="005E6549" w:rsidRPr="004821DC" w:rsidRDefault="005E6549" w:rsidP="00DB2E09">
            <w:pPr>
              <w:jc w:val="center"/>
              <w:rPr>
                <w:rFonts w:ascii="Helvetica" w:hAnsi="Helvetica" w:cs="Arial"/>
                <w:color w:val="000000"/>
                <w:sz w:val="10"/>
                <w:szCs w:val="10"/>
              </w:rPr>
            </w:pPr>
            <w:r w:rsidRPr="004821DC">
              <w:rPr>
                <w:rFonts w:ascii="Helvetica" w:hAnsi="Helvetica" w:cs="Arial"/>
                <w:color w:val="000000"/>
                <w:sz w:val="10"/>
                <w:szCs w:val="10"/>
              </w:rPr>
              <w:t>Link</w:t>
            </w:r>
          </w:p>
        </w:tc>
        <w:tc>
          <w:tcPr>
            <w:tcW w:w="740" w:type="pct"/>
            <w:tcBorders>
              <w:top w:val="single" w:sz="4" w:space="0" w:color="000000"/>
              <w:left w:val="nil"/>
              <w:bottom w:val="single" w:sz="4" w:space="0" w:color="000000"/>
              <w:right w:val="single" w:sz="4" w:space="0" w:color="000000"/>
            </w:tcBorders>
            <w:shd w:val="clear" w:color="auto" w:fill="auto"/>
            <w:hideMark/>
          </w:tcPr>
          <w:p w14:paraId="65639B6D" w14:textId="77777777" w:rsidR="005E6549" w:rsidRPr="004821DC" w:rsidRDefault="005E6549" w:rsidP="00DB2E09">
            <w:pPr>
              <w:jc w:val="center"/>
              <w:rPr>
                <w:rFonts w:ascii="Helvetica" w:hAnsi="Helvetica" w:cs="Arial"/>
                <w:color w:val="000000"/>
                <w:sz w:val="10"/>
                <w:szCs w:val="10"/>
              </w:rPr>
            </w:pPr>
            <w:r w:rsidRPr="004821DC">
              <w:rPr>
                <w:rFonts w:ascii="Helvetica" w:hAnsi="Helvetica" w:cs="Arial"/>
                <w:color w:val="000000"/>
                <w:sz w:val="10"/>
                <w:szCs w:val="10"/>
              </w:rPr>
              <w:t>Brief summary</w:t>
            </w:r>
          </w:p>
        </w:tc>
        <w:tc>
          <w:tcPr>
            <w:tcW w:w="740" w:type="pct"/>
            <w:tcBorders>
              <w:top w:val="single" w:sz="4" w:space="0" w:color="000000"/>
              <w:left w:val="nil"/>
              <w:bottom w:val="single" w:sz="4" w:space="0" w:color="000000"/>
              <w:right w:val="single" w:sz="4" w:space="0" w:color="000000"/>
            </w:tcBorders>
          </w:tcPr>
          <w:p w14:paraId="394E8F99" w14:textId="77777777" w:rsidR="005E6549" w:rsidRPr="004821DC" w:rsidRDefault="005E6549" w:rsidP="00DB2E09">
            <w:pPr>
              <w:jc w:val="center"/>
              <w:rPr>
                <w:rFonts w:ascii="Helvetica" w:hAnsi="Helvetica" w:cs="Arial"/>
                <w:color w:val="000000"/>
                <w:sz w:val="10"/>
                <w:szCs w:val="10"/>
              </w:rPr>
            </w:pPr>
            <w:r>
              <w:rPr>
                <w:rFonts w:ascii="Helvetica" w:hAnsi="Helvetica" w:cs="Arial"/>
                <w:color w:val="000000"/>
                <w:sz w:val="10"/>
                <w:szCs w:val="10"/>
              </w:rPr>
              <w:t>Values-basis</w:t>
            </w:r>
          </w:p>
        </w:tc>
      </w:tr>
      <w:tr w:rsidR="005E6549" w:rsidRPr="004821DC" w14:paraId="5358D424" w14:textId="77777777" w:rsidTr="00DB2E09">
        <w:trPr>
          <w:trHeight w:val="1050"/>
        </w:trPr>
        <w:tc>
          <w:tcPr>
            <w:tcW w:w="678" w:type="pct"/>
            <w:tcBorders>
              <w:top w:val="nil"/>
              <w:left w:val="nil"/>
              <w:bottom w:val="single" w:sz="4" w:space="0" w:color="000000"/>
              <w:right w:val="single" w:sz="4" w:space="0" w:color="000000"/>
            </w:tcBorders>
            <w:shd w:val="clear" w:color="auto" w:fill="auto"/>
            <w:hideMark/>
          </w:tcPr>
          <w:p w14:paraId="725B3BC5"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Forced settlement endangers our culture and traditions</w:t>
            </w:r>
          </w:p>
        </w:tc>
        <w:tc>
          <w:tcPr>
            <w:tcW w:w="487" w:type="pct"/>
            <w:tcBorders>
              <w:top w:val="nil"/>
              <w:left w:val="nil"/>
              <w:bottom w:val="single" w:sz="4" w:space="0" w:color="000000"/>
              <w:right w:val="single" w:sz="4" w:space="0" w:color="000000"/>
            </w:tcBorders>
            <w:shd w:val="clear" w:color="auto" w:fill="auto"/>
            <w:hideMark/>
          </w:tcPr>
          <w:p w14:paraId="3110F239"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Brochure</w:t>
            </w:r>
          </w:p>
        </w:tc>
        <w:tc>
          <w:tcPr>
            <w:tcW w:w="521" w:type="pct"/>
            <w:tcBorders>
              <w:top w:val="nil"/>
              <w:left w:val="nil"/>
              <w:bottom w:val="single" w:sz="4" w:space="0" w:color="000000"/>
              <w:right w:val="single" w:sz="4" w:space="0" w:color="000000"/>
            </w:tcBorders>
            <w:shd w:val="clear" w:color="auto" w:fill="auto"/>
            <w:hideMark/>
          </w:tcPr>
          <w:p w14:paraId="72293FB5"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 xml:space="preserve">Hungarian Government </w:t>
            </w:r>
          </w:p>
        </w:tc>
        <w:tc>
          <w:tcPr>
            <w:tcW w:w="422" w:type="pct"/>
            <w:tcBorders>
              <w:top w:val="nil"/>
              <w:left w:val="nil"/>
              <w:bottom w:val="single" w:sz="4" w:space="0" w:color="000000"/>
              <w:right w:val="single" w:sz="4" w:space="0" w:color="000000"/>
            </w:tcBorders>
            <w:shd w:val="clear" w:color="auto" w:fill="auto"/>
            <w:hideMark/>
          </w:tcPr>
          <w:p w14:paraId="337DFC24"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 xml:space="preserve">Hungary </w:t>
            </w:r>
          </w:p>
        </w:tc>
        <w:tc>
          <w:tcPr>
            <w:tcW w:w="1412" w:type="pct"/>
            <w:tcBorders>
              <w:top w:val="nil"/>
              <w:left w:val="nil"/>
              <w:bottom w:val="single" w:sz="4" w:space="0" w:color="000000"/>
              <w:right w:val="single" w:sz="4" w:space="0" w:color="000000"/>
            </w:tcBorders>
            <w:shd w:val="clear" w:color="auto" w:fill="auto"/>
            <w:hideMark/>
          </w:tcPr>
          <w:p w14:paraId="033EAE73" w14:textId="77777777" w:rsidR="005E6549" w:rsidRPr="004821DC" w:rsidRDefault="005E6549" w:rsidP="00DB2E09">
            <w:pPr>
              <w:rPr>
                <w:rFonts w:ascii="Helvetica" w:hAnsi="Helvetica" w:cs="Arial"/>
                <w:color w:val="0563C1"/>
                <w:sz w:val="10"/>
                <w:szCs w:val="10"/>
                <w:u w:val="single"/>
              </w:rPr>
            </w:pPr>
            <w:hyperlink r:id="rId100" w:history="1">
              <w:r w:rsidRPr="004821DC">
                <w:rPr>
                  <w:rFonts w:ascii="Helvetica" w:hAnsi="Helvetica" w:cs="Arial"/>
                  <w:color w:val="0563C1"/>
                  <w:sz w:val="10"/>
                  <w:szCs w:val="10"/>
                  <w:u w:val="single"/>
                </w:rPr>
                <w:t>https://www.hrw.org/news/2016/09/13/hungarys-xenophobic-anti-migrant-campaign</w:t>
              </w:r>
            </w:hyperlink>
          </w:p>
        </w:tc>
        <w:tc>
          <w:tcPr>
            <w:tcW w:w="740" w:type="pct"/>
            <w:tcBorders>
              <w:top w:val="nil"/>
              <w:left w:val="nil"/>
              <w:bottom w:val="single" w:sz="4" w:space="0" w:color="000000"/>
              <w:right w:val="single" w:sz="4" w:space="0" w:color="000000"/>
            </w:tcBorders>
            <w:shd w:val="clear" w:color="auto" w:fill="auto"/>
            <w:hideMark/>
          </w:tcPr>
          <w:p w14:paraId="16B71C31"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The booklet, which the government has sent to 4.1 million Hungarian households, argues people should vote “no” in the October 2 national referendum with respect to the EU relocation plan.</w:t>
            </w:r>
          </w:p>
        </w:tc>
        <w:tc>
          <w:tcPr>
            <w:tcW w:w="740" w:type="pct"/>
            <w:tcBorders>
              <w:top w:val="nil"/>
              <w:left w:val="nil"/>
              <w:bottom w:val="single" w:sz="4" w:space="0" w:color="000000"/>
              <w:right w:val="single" w:sz="4" w:space="0" w:color="000000"/>
            </w:tcBorders>
          </w:tcPr>
          <w:p w14:paraId="09C12FF1" w14:textId="77777777" w:rsidR="005E6549" w:rsidRPr="004821DC" w:rsidRDefault="005E6549" w:rsidP="00DB2E09">
            <w:pPr>
              <w:rPr>
                <w:rFonts w:ascii="Helvetica" w:hAnsi="Helvetica" w:cs="Arial"/>
                <w:color w:val="000000"/>
                <w:sz w:val="10"/>
                <w:szCs w:val="10"/>
              </w:rPr>
            </w:pPr>
            <w:r>
              <w:rPr>
                <w:rFonts w:ascii="Helvetica" w:hAnsi="Helvetica" w:cs="Arial"/>
                <w:color w:val="000000"/>
                <w:sz w:val="10"/>
                <w:szCs w:val="10"/>
              </w:rPr>
              <w:t>Tradition, conformity, security</w:t>
            </w:r>
          </w:p>
        </w:tc>
      </w:tr>
      <w:tr w:rsidR="005E6549" w:rsidRPr="004821DC" w14:paraId="4F2517E4" w14:textId="77777777" w:rsidTr="00DB2E09">
        <w:trPr>
          <w:trHeight w:val="43"/>
        </w:trPr>
        <w:tc>
          <w:tcPr>
            <w:tcW w:w="678" w:type="pct"/>
            <w:tcBorders>
              <w:top w:val="nil"/>
              <w:left w:val="nil"/>
              <w:bottom w:val="single" w:sz="4" w:space="0" w:color="000000"/>
              <w:right w:val="single" w:sz="4" w:space="0" w:color="000000"/>
            </w:tcBorders>
            <w:shd w:val="clear" w:color="auto" w:fill="auto"/>
            <w:hideMark/>
          </w:tcPr>
          <w:p w14:paraId="11CF4DA3" w14:textId="77777777" w:rsidR="005E6549" w:rsidRPr="004821DC" w:rsidRDefault="005E6549" w:rsidP="00DB2E09">
            <w:pPr>
              <w:rPr>
                <w:rFonts w:ascii="Helvetica" w:hAnsi="Helvetica" w:cs="Arial"/>
                <w:sz w:val="10"/>
                <w:szCs w:val="10"/>
              </w:rPr>
            </w:pPr>
            <w:r w:rsidRPr="004821DC">
              <w:rPr>
                <w:rFonts w:ascii="Helvetica" w:hAnsi="Helvetica" w:cs="Arial"/>
                <w:sz w:val="10"/>
                <w:szCs w:val="10"/>
              </w:rPr>
              <w:t>It's time to shake up Brussels. Let's protect Europe!</w:t>
            </w:r>
          </w:p>
        </w:tc>
        <w:tc>
          <w:tcPr>
            <w:tcW w:w="487" w:type="pct"/>
            <w:tcBorders>
              <w:top w:val="nil"/>
              <w:left w:val="nil"/>
              <w:bottom w:val="single" w:sz="4" w:space="0" w:color="000000"/>
              <w:right w:val="single" w:sz="4" w:space="0" w:color="000000"/>
            </w:tcBorders>
            <w:shd w:val="clear" w:color="auto" w:fill="auto"/>
            <w:hideMark/>
          </w:tcPr>
          <w:p w14:paraId="58E2108C" w14:textId="77777777" w:rsidR="005E6549" w:rsidRPr="004821DC" w:rsidRDefault="005E6549" w:rsidP="00DB2E09">
            <w:pPr>
              <w:rPr>
                <w:rFonts w:ascii="Helvetica" w:hAnsi="Helvetica" w:cs="Arial"/>
                <w:sz w:val="10"/>
                <w:szCs w:val="10"/>
              </w:rPr>
            </w:pPr>
            <w:r w:rsidRPr="004821DC">
              <w:rPr>
                <w:rFonts w:ascii="Helvetica" w:hAnsi="Helvetica" w:cs="Arial"/>
                <w:sz w:val="10"/>
                <w:szCs w:val="10"/>
              </w:rPr>
              <w:t xml:space="preserve">Video </w:t>
            </w:r>
          </w:p>
        </w:tc>
        <w:tc>
          <w:tcPr>
            <w:tcW w:w="521" w:type="pct"/>
            <w:tcBorders>
              <w:top w:val="nil"/>
              <w:left w:val="nil"/>
              <w:bottom w:val="single" w:sz="4" w:space="0" w:color="000000"/>
              <w:right w:val="single" w:sz="4" w:space="0" w:color="000000"/>
            </w:tcBorders>
            <w:shd w:val="clear" w:color="auto" w:fill="auto"/>
            <w:hideMark/>
          </w:tcPr>
          <w:p w14:paraId="73A1BCBF" w14:textId="77777777" w:rsidR="005E6549" w:rsidRPr="004821DC" w:rsidRDefault="005E6549" w:rsidP="00DB2E09">
            <w:pPr>
              <w:rPr>
                <w:rFonts w:ascii="Helvetica" w:hAnsi="Helvetica" w:cs="Arial"/>
                <w:sz w:val="10"/>
                <w:szCs w:val="10"/>
              </w:rPr>
            </w:pPr>
            <w:r w:rsidRPr="004821DC">
              <w:rPr>
                <w:rFonts w:ascii="Helvetica" w:hAnsi="Helvetica" w:cs="Arial"/>
                <w:sz w:val="10"/>
                <w:szCs w:val="10"/>
              </w:rPr>
              <w:t xml:space="preserve">Hungarian Government </w:t>
            </w:r>
          </w:p>
        </w:tc>
        <w:tc>
          <w:tcPr>
            <w:tcW w:w="422" w:type="pct"/>
            <w:tcBorders>
              <w:top w:val="nil"/>
              <w:left w:val="nil"/>
              <w:bottom w:val="single" w:sz="4" w:space="0" w:color="000000"/>
              <w:right w:val="single" w:sz="4" w:space="0" w:color="000000"/>
            </w:tcBorders>
            <w:shd w:val="clear" w:color="auto" w:fill="auto"/>
            <w:hideMark/>
          </w:tcPr>
          <w:p w14:paraId="1ED2EF30" w14:textId="77777777" w:rsidR="005E6549" w:rsidRPr="004821DC" w:rsidRDefault="005E6549" w:rsidP="00DB2E09">
            <w:pPr>
              <w:rPr>
                <w:rFonts w:ascii="Helvetica" w:hAnsi="Helvetica" w:cs="Arial"/>
                <w:sz w:val="10"/>
                <w:szCs w:val="10"/>
              </w:rPr>
            </w:pPr>
            <w:r w:rsidRPr="004821DC">
              <w:rPr>
                <w:rFonts w:ascii="Helvetica" w:hAnsi="Helvetica" w:cs="Arial"/>
                <w:sz w:val="10"/>
                <w:szCs w:val="10"/>
              </w:rPr>
              <w:t xml:space="preserve">Hungary </w:t>
            </w:r>
          </w:p>
        </w:tc>
        <w:tc>
          <w:tcPr>
            <w:tcW w:w="1412" w:type="pct"/>
            <w:tcBorders>
              <w:top w:val="nil"/>
              <w:left w:val="nil"/>
              <w:bottom w:val="single" w:sz="4" w:space="0" w:color="000000"/>
              <w:right w:val="single" w:sz="4" w:space="0" w:color="000000"/>
            </w:tcBorders>
            <w:shd w:val="clear" w:color="auto" w:fill="auto"/>
            <w:hideMark/>
          </w:tcPr>
          <w:p w14:paraId="1D2ECB66" w14:textId="77777777" w:rsidR="005E6549" w:rsidRPr="004821DC" w:rsidRDefault="005E6549" w:rsidP="00DB2E09">
            <w:pPr>
              <w:rPr>
                <w:rFonts w:ascii="Helvetica" w:hAnsi="Helvetica" w:cs="Arial"/>
                <w:color w:val="0563C1"/>
                <w:sz w:val="10"/>
                <w:szCs w:val="10"/>
                <w:u w:val="single"/>
              </w:rPr>
            </w:pPr>
            <w:hyperlink r:id="rId101" w:history="1">
              <w:r w:rsidRPr="004821DC">
                <w:rPr>
                  <w:rFonts w:ascii="Helvetica" w:hAnsi="Helvetica" w:cs="Arial"/>
                  <w:color w:val="0563C1"/>
                  <w:sz w:val="10"/>
                  <w:szCs w:val="10"/>
                  <w:u w:val="single"/>
                </w:rPr>
                <w:t>http://abouthungary.hu/migration/video-its-time-to-shake-up-brussels-lets-protect-europe/</w:t>
              </w:r>
            </w:hyperlink>
          </w:p>
        </w:tc>
        <w:tc>
          <w:tcPr>
            <w:tcW w:w="740" w:type="pct"/>
            <w:tcBorders>
              <w:top w:val="nil"/>
              <w:left w:val="nil"/>
              <w:bottom w:val="single" w:sz="4" w:space="0" w:color="000000"/>
              <w:right w:val="single" w:sz="4" w:space="0" w:color="000000"/>
            </w:tcBorders>
            <w:shd w:val="clear" w:color="auto" w:fill="auto"/>
            <w:hideMark/>
          </w:tcPr>
          <w:p w14:paraId="273DBC0F" w14:textId="77777777" w:rsidR="005E6549" w:rsidRPr="004821DC" w:rsidRDefault="005E6549" w:rsidP="00DB2E09">
            <w:pPr>
              <w:rPr>
                <w:rFonts w:ascii="Helvetica" w:hAnsi="Helvetica" w:cs="Arial"/>
                <w:sz w:val="10"/>
                <w:szCs w:val="10"/>
              </w:rPr>
            </w:pPr>
            <w:r w:rsidRPr="004821DC">
              <w:rPr>
                <w:rFonts w:ascii="Helvetica" w:hAnsi="Helvetica" w:cs="Arial"/>
                <w:sz w:val="10"/>
                <w:szCs w:val="10"/>
              </w:rPr>
              <w:t xml:space="preserve">This campaign video, produced by the Government of Hungary, underlines that Hungary does not want to become an immigrant country. </w:t>
            </w:r>
          </w:p>
        </w:tc>
        <w:tc>
          <w:tcPr>
            <w:tcW w:w="740" w:type="pct"/>
            <w:tcBorders>
              <w:top w:val="nil"/>
              <w:left w:val="nil"/>
              <w:bottom w:val="single" w:sz="4" w:space="0" w:color="000000"/>
              <w:right w:val="single" w:sz="4" w:space="0" w:color="000000"/>
            </w:tcBorders>
          </w:tcPr>
          <w:p w14:paraId="0664412D" w14:textId="77777777" w:rsidR="005E6549" w:rsidRPr="004821DC" w:rsidRDefault="005E6549" w:rsidP="00DB2E09">
            <w:pPr>
              <w:rPr>
                <w:rFonts w:ascii="Helvetica" w:hAnsi="Helvetica" w:cs="Arial"/>
                <w:sz w:val="10"/>
                <w:szCs w:val="10"/>
              </w:rPr>
            </w:pPr>
            <w:r>
              <w:rPr>
                <w:rFonts w:ascii="Helvetica" w:hAnsi="Helvetica" w:cs="Arial"/>
                <w:color w:val="000000"/>
                <w:sz w:val="10"/>
                <w:szCs w:val="10"/>
              </w:rPr>
              <w:t>Tradition, conformity, security</w:t>
            </w:r>
          </w:p>
        </w:tc>
      </w:tr>
      <w:tr w:rsidR="005E6549" w:rsidRPr="004821DC" w14:paraId="193405EF" w14:textId="77777777" w:rsidTr="00DB2E09">
        <w:trPr>
          <w:trHeight w:val="43"/>
        </w:trPr>
        <w:tc>
          <w:tcPr>
            <w:tcW w:w="678" w:type="pct"/>
            <w:tcBorders>
              <w:top w:val="nil"/>
              <w:left w:val="nil"/>
              <w:bottom w:val="single" w:sz="4" w:space="0" w:color="auto"/>
              <w:right w:val="single" w:sz="4" w:space="0" w:color="auto"/>
            </w:tcBorders>
            <w:shd w:val="clear" w:color="auto" w:fill="auto"/>
            <w:vAlign w:val="bottom"/>
            <w:hideMark/>
          </w:tcPr>
          <w:p w14:paraId="5D1256AD"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w:t>
            </w:r>
            <w:proofErr w:type="spellStart"/>
            <w:r w:rsidRPr="004821DC">
              <w:rPr>
                <w:rFonts w:ascii="Helvetica" w:hAnsi="Helvetica" w:cs="Arial"/>
                <w:color w:val="000000"/>
                <w:sz w:val="10"/>
                <w:szCs w:val="10"/>
              </w:rPr>
              <w:t>migrationspaktstopen</w:t>
            </w:r>
            <w:proofErr w:type="spellEnd"/>
            <w:r w:rsidRPr="004821DC">
              <w:rPr>
                <w:rFonts w:ascii="Helvetica" w:hAnsi="Helvetica" w:cs="Arial"/>
                <w:color w:val="000000"/>
                <w:sz w:val="10"/>
                <w:szCs w:val="10"/>
              </w:rPr>
              <w:t xml:space="preserve"> (Stop the migration pact)</w:t>
            </w:r>
          </w:p>
        </w:tc>
        <w:tc>
          <w:tcPr>
            <w:tcW w:w="487" w:type="pct"/>
            <w:tcBorders>
              <w:top w:val="nil"/>
              <w:left w:val="nil"/>
              <w:bottom w:val="single" w:sz="4" w:space="0" w:color="auto"/>
              <w:right w:val="single" w:sz="4" w:space="0" w:color="auto"/>
            </w:tcBorders>
            <w:shd w:val="clear" w:color="auto" w:fill="auto"/>
            <w:vAlign w:val="bottom"/>
            <w:hideMark/>
          </w:tcPr>
          <w:p w14:paraId="23940450"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Videos, Website, Social Media, Leaflets</w:t>
            </w:r>
          </w:p>
        </w:tc>
        <w:tc>
          <w:tcPr>
            <w:tcW w:w="521" w:type="pct"/>
            <w:tcBorders>
              <w:top w:val="nil"/>
              <w:left w:val="nil"/>
              <w:bottom w:val="single" w:sz="4" w:space="0" w:color="auto"/>
              <w:right w:val="single" w:sz="4" w:space="0" w:color="auto"/>
            </w:tcBorders>
            <w:shd w:val="clear" w:color="auto" w:fill="auto"/>
            <w:vAlign w:val="bottom"/>
            <w:hideMark/>
          </w:tcPr>
          <w:p w14:paraId="00764643" w14:textId="77777777" w:rsidR="005E6549" w:rsidRPr="004821DC" w:rsidRDefault="005E6549" w:rsidP="00DB2E09">
            <w:pPr>
              <w:rPr>
                <w:rFonts w:ascii="Helvetica" w:hAnsi="Helvetica" w:cs="Arial"/>
                <w:color w:val="000000"/>
                <w:sz w:val="10"/>
                <w:szCs w:val="10"/>
              </w:rPr>
            </w:pPr>
            <w:proofErr w:type="spellStart"/>
            <w:r w:rsidRPr="004821DC">
              <w:rPr>
                <w:rFonts w:ascii="Helvetica" w:hAnsi="Helvetica" w:cs="Arial"/>
                <w:color w:val="000000"/>
                <w:sz w:val="10"/>
                <w:szCs w:val="10"/>
              </w:rPr>
              <w:t>Identarian</w:t>
            </w:r>
            <w:proofErr w:type="spellEnd"/>
            <w:r w:rsidRPr="004821DC">
              <w:rPr>
                <w:rFonts w:ascii="Helvetica" w:hAnsi="Helvetica" w:cs="Arial"/>
                <w:color w:val="000000"/>
                <w:sz w:val="10"/>
                <w:szCs w:val="10"/>
              </w:rPr>
              <w:t xml:space="preserve"> Movement Austria (IBO), Alternative fur Deutschland (</w:t>
            </w:r>
            <w:proofErr w:type="spellStart"/>
            <w:r w:rsidRPr="004821DC">
              <w:rPr>
                <w:rFonts w:ascii="Helvetica" w:hAnsi="Helvetica" w:cs="Arial"/>
                <w:color w:val="000000"/>
                <w:sz w:val="10"/>
                <w:szCs w:val="10"/>
              </w:rPr>
              <w:t>AfD</w:t>
            </w:r>
            <w:proofErr w:type="spellEnd"/>
            <w:r w:rsidRPr="004821DC">
              <w:rPr>
                <w:rFonts w:ascii="Helvetica" w:hAnsi="Helvetica" w:cs="Arial"/>
                <w:color w:val="000000"/>
                <w:sz w:val="10"/>
                <w:szCs w:val="10"/>
              </w:rPr>
              <w:t>)</w:t>
            </w:r>
          </w:p>
        </w:tc>
        <w:tc>
          <w:tcPr>
            <w:tcW w:w="422" w:type="pct"/>
            <w:tcBorders>
              <w:top w:val="nil"/>
              <w:left w:val="nil"/>
              <w:bottom w:val="single" w:sz="4" w:space="0" w:color="auto"/>
              <w:right w:val="single" w:sz="4" w:space="0" w:color="auto"/>
            </w:tcBorders>
            <w:shd w:val="clear" w:color="auto" w:fill="auto"/>
            <w:vAlign w:val="bottom"/>
            <w:hideMark/>
          </w:tcPr>
          <w:p w14:paraId="5472199B"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Germany, Switzerland, Austria</w:t>
            </w:r>
          </w:p>
        </w:tc>
        <w:tc>
          <w:tcPr>
            <w:tcW w:w="1412" w:type="pct"/>
            <w:tcBorders>
              <w:top w:val="nil"/>
              <w:left w:val="nil"/>
              <w:bottom w:val="single" w:sz="4" w:space="0" w:color="auto"/>
              <w:right w:val="single" w:sz="4" w:space="0" w:color="auto"/>
            </w:tcBorders>
            <w:shd w:val="clear" w:color="auto" w:fill="auto"/>
            <w:vAlign w:val="bottom"/>
            <w:hideMark/>
          </w:tcPr>
          <w:p w14:paraId="384D4207" w14:textId="77777777" w:rsidR="005E6549" w:rsidRPr="004821DC" w:rsidRDefault="005E6549" w:rsidP="00DB2E09">
            <w:pPr>
              <w:rPr>
                <w:rFonts w:ascii="Helvetica" w:hAnsi="Helvetica" w:cs="Arial"/>
                <w:color w:val="0563C1"/>
                <w:sz w:val="10"/>
                <w:szCs w:val="10"/>
                <w:u w:val="single"/>
              </w:rPr>
            </w:pPr>
            <w:hyperlink r:id="rId102" w:history="1">
              <w:r w:rsidRPr="004821DC">
                <w:rPr>
                  <w:rFonts w:ascii="Helvetica" w:hAnsi="Helvetica" w:cs="Arial"/>
                  <w:color w:val="0563C1"/>
                  <w:sz w:val="10"/>
                  <w:szCs w:val="10"/>
                  <w:u w:val="single"/>
                </w:rPr>
                <w:t>https://www.afd.de/migrationspakt-stoppen/</w:t>
              </w:r>
            </w:hyperlink>
          </w:p>
        </w:tc>
        <w:tc>
          <w:tcPr>
            <w:tcW w:w="740" w:type="pct"/>
            <w:tcBorders>
              <w:top w:val="nil"/>
              <w:left w:val="nil"/>
              <w:bottom w:val="single" w:sz="4" w:space="0" w:color="auto"/>
              <w:right w:val="single" w:sz="4" w:space="0" w:color="auto"/>
            </w:tcBorders>
            <w:shd w:val="clear" w:color="auto" w:fill="auto"/>
            <w:vAlign w:val="center"/>
            <w:hideMark/>
          </w:tcPr>
          <w:p w14:paraId="06EAC902"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 xml:space="preserve">Campaign launched by right-wing activist Martin Seller (IBO) in Austria, then taken up by groups in </w:t>
            </w:r>
            <w:proofErr w:type="spellStart"/>
            <w:r w:rsidRPr="004821DC">
              <w:rPr>
                <w:rFonts w:ascii="Helvetica" w:hAnsi="Helvetica" w:cs="Arial"/>
                <w:color w:val="000000"/>
                <w:sz w:val="10"/>
                <w:szCs w:val="10"/>
              </w:rPr>
              <w:t>Switwerland</w:t>
            </w:r>
            <w:proofErr w:type="spellEnd"/>
            <w:r w:rsidRPr="004821DC">
              <w:rPr>
                <w:rFonts w:ascii="Helvetica" w:hAnsi="Helvetica" w:cs="Arial"/>
                <w:color w:val="000000"/>
                <w:sz w:val="10"/>
                <w:szCs w:val="10"/>
              </w:rPr>
              <w:t xml:space="preserve"> and </w:t>
            </w:r>
            <w:proofErr w:type="spellStart"/>
            <w:r w:rsidRPr="004821DC">
              <w:rPr>
                <w:rFonts w:ascii="Helvetica" w:hAnsi="Helvetica" w:cs="Arial"/>
                <w:color w:val="000000"/>
                <w:sz w:val="10"/>
                <w:szCs w:val="10"/>
              </w:rPr>
              <w:t>Germay</w:t>
            </w:r>
            <w:proofErr w:type="spellEnd"/>
            <w:r w:rsidRPr="004821DC">
              <w:rPr>
                <w:rFonts w:ascii="Helvetica" w:hAnsi="Helvetica" w:cs="Arial"/>
                <w:color w:val="000000"/>
                <w:sz w:val="10"/>
                <w:szCs w:val="10"/>
              </w:rPr>
              <w:t xml:space="preserve"> through a </w:t>
            </w:r>
            <w:proofErr w:type="spellStart"/>
            <w:r w:rsidRPr="004821DC">
              <w:rPr>
                <w:rFonts w:ascii="Helvetica" w:hAnsi="Helvetica" w:cs="Arial"/>
                <w:color w:val="000000"/>
                <w:sz w:val="10"/>
                <w:szCs w:val="10"/>
              </w:rPr>
              <w:t>wesite</w:t>
            </w:r>
            <w:proofErr w:type="spellEnd"/>
            <w:r w:rsidRPr="004821DC">
              <w:rPr>
                <w:rFonts w:ascii="Helvetica" w:hAnsi="Helvetica" w:cs="Arial"/>
                <w:color w:val="000000"/>
                <w:sz w:val="10"/>
                <w:szCs w:val="10"/>
              </w:rPr>
              <w:t xml:space="preserve"> (not accessible anymore) to gather signatures to stop the </w:t>
            </w:r>
            <w:proofErr w:type="spellStart"/>
            <w:r w:rsidRPr="004821DC">
              <w:rPr>
                <w:rFonts w:ascii="Helvetica" w:hAnsi="Helvetica" w:cs="Arial"/>
                <w:color w:val="000000"/>
                <w:sz w:val="10"/>
                <w:szCs w:val="10"/>
              </w:rPr>
              <w:t>swiss</w:t>
            </w:r>
            <w:proofErr w:type="spellEnd"/>
            <w:r w:rsidRPr="004821DC">
              <w:rPr>
                <w:rFonts w:ascii="Helvetica" w:hAnsi="Helvetica" w:cs="Arial"/>
                <w:color w:val="000000"/>
                <w:sz w:val="10"/>
                <w:szCs w:val="10"/>
              </w:rPr>
              <w:t xml:space="preserve">, </w:t>
            </w:r>
            <w:proofErr w:type="spellStart"/>
            <w:r w:rsidRPr="004821DC">
              <w:rPr>
                <w:rFonts w:ascii="Helvetica" w:hAnsi="Helvetica" w:cs="Arial"/>
                <w:color w:val="000000"/>
                <w:sz w:val="10"/>
                <w:szCs w:val="10"/>
              </w:rPr>
              <w:t>german</w:t>
            </w:r>
            <w:proofErr w:type="spellEnd"/>
            <w:r w:rsidRPr="004821DC">
              <w:rPr>
                <w:rFonts w:ascii="Helvetica" w:hAnsi="Helvetica" w:cs="Arial"/>
                <w:color w:val="000000"/>
                <w:sz w:val="10"/>
                <w:szCs w:val="10"/>
              </w:rPr>
              <w:t xml:space="preserve"> and </w:t>
            </w:r>
            <w:proofErr w:type="spellStart"/>
            <w:r w:rsidRPr="004821DC">
              <w:rPr>
                <w:rFonts w:ascii="Helvetica" w:hAnsi="Helvetica" w:cs="Arial"/>
                <w:color w:val="000000"/>
                <w:sz w:val="10"/>
                <w:szCs w:val="10"/>
              </w:rPr>
              <w:t>austrian</w:t>
            </w:r>
            <w:proofErr w:type="spellEnd"/>
            <w:r w:rsidRPr="004821DC">
              <w:rPr>
                <w:rFonts w:ascii="Helvetica" w:hAnsi="Helvetica" w:cs="Arial"/>
                <w:color w:val="000000"/>
                <w:sz w:val="10"/>
                <w:szCs w:val="10"/>
              </w:rPr>
              <w:t xml:space="preserve"> diplomat to sign the GCM in 2018. The campaign also included social media posts, an intensive and deliberated period of posting on twitter, and a telegram chat. In </w:t>
            </w:r>
            <w:r w:rsidRPr="004821DC">
              <w:rPr>
                <w:rFonts w:ascii="Helvetica" w:hAnsi="Helvetica" w:cs="Arial"/>
                <w:color w:val="000000"/>
                <w:sz w:val="10"/>
                <w:szCs w:val="10"/>
              </w:rPr>
              <w:lastRenderedPageBreak/>
              <w:t>Germany, the campaign is financed by the right-extreme party AFD.</w:t>
            </w:r>
          </w:p>
        </w:tc>
        <w:tc>
          <w:tcPr>
            <w:tcW w:w="740" w:type="pct"/>
            <w:tcBorders>
              <w:top w:val="nil"/>
              <w:left w:val="nil"/>
              <w:bottom w:val="single" w:sz="4" w:space="0" w:color="auto"/>
              <w:right w:val="single" w:sz="4" w:space="0" w:color="auto"/>
            </w:tcBorders>
          </w:tcPr>
          <w:p w14:paraId="782E099F" w14:textId="77777777" w:rsidR="005E6549" w:rsidRPr="004821DC" w:rsidRDefault="005E6549" w:rsidP="00DB2E09">
            <w:pPr>
              <w:rPr>
                <w:rFonts w:ascii="Helvetica" w:hAnsi="Helvetica" w:cs="Arial"/>
                <w:color w:val="000000"/>
                <w:sz w:val="10"/>
                <w:szCs w:val="10"/>
              </w:rPr>
            </w:pPr>
            <w:r>
              <w:rPr>
                <w:rFonts w:ascii="Helvetica" w:hAnsi="Helvetica" w:cs="Arial"/>
                <w:color w:val="000000"/>
                <w:sz w:val="10"/>
                <w:szCs w:val="10"/>
              </w:rPr>
              <w:lastRenderedPageBreak/>
              <w:t>Tradition, conformity, security</w:t>
            </w:r>
          </w:p>
        </w:tc>
      </w:tr>
      <w:tr w:rsidR="005E6549" w:rsidRPr="004821DC" w14:paraId="72A18C1C" w14:textId="77777777" w:rsidTr="00DB2E09">
        <w:trPr>
          <w:trHeight w:val="43"/>
        </w:trPr>
        <w:tc>
          <w:tcPr>
            <w:tcW w:w="678" w:type="pct"/>
            <w:tcBorders>
              <w:top w:val="nil"/>
              <w:left w:val="nil"/>
              <w:bottom w:val="single" w:sz="4" w:space="0" w:color="auto"/>
              <w:right w:val="single" w:sz="4" w:space="0" w:color="auto"/>
            </w:tcBorders>
            <w:shd w:val="clear" w:color="auto" w:fill="auto"/>
            <w:vAlign w:val="bottom"/>
            <w:hideMark/>
          </w:tcPr>
          <w:p w14:paraId="7BD46E53"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Campaign Against the UN Migration Global Comact</w:t>
            </w:r>
          </w:p>
        </w:tc>
        <w:tc>
          <w:tcPr>
            <w:tcW w:w="487" w:type="pct"/>
            <w:tcBorders>
              <w:top w:val="nil"/>
              <w:left w:val="nil"/>
              <w:bottom w:val="single" w:sz="4" w:space="0" w:color="auto"/>
              <w:right w:val="single" w:sz="4" w:space="0" w:color="auto"/>
            </w:tcBorders>
            <w:shd w:val="clear" w:color="auto" w:fill="auto"/>
            <w:vAlign w:val="bottom"/>
            <w:hideMark/>
          </w:tcPr>
          <w:p w14:paraId="1F995174"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Social media</w:t>
            </w:r>
          </w:p>
        </w:tc>
        <w:tc>
          <w:tcPr>
            <w:tcW w:w="521" w:type="pct"/>
            <w:tcBorders>
              <w:top w:val="nil"/>
              <w:left w:val="nil"/>
              <w:bottom w:val="single" w:sz="4" w:space="0" w:color="auto"/>
              <w:right w:val="single" w:sz="4" w:space="0" w:color="auto"/>
            </w:tcBorders>
            <w:shd w:val="clear" w:color="auto" w:fill="auto"/>
            <w:vAlign w:val="bottom"/>
            <w:hideMark/>
          </w:tcPr>
          <w:p w14:paraId="57D686D0"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 xml:space="preserve">New </w:t>
            </w:r>
            <w:proofErr w:type="spellStart"/>
            <w:r w:rsidRPr="004821DC">
              <w:rPr>
                <w:rFonts w:ascii="Helvetica" w:hAnsi="Helvetica" w:cs="Arial"/>
                <w:color w:val="000000"/>
                <w:sz w:val="10"/>
                <w:szCs w:val="10"/>
              </w:rPr>
              <w:t>Flamisch</w:t>
            </w:r>
            <w:proofErr w:type="spellEnd"/>
            <w:r w:rsidRPr="004821DC">
              <w:rPr>
                <w:rFonts w:ascii="Helvetica" w:hAnsi="Helvetica" w:cs="Arial"/>
                <w:color w:val="000000"/>
                <w:sz w:val="10"/>
                <w:szCs w:val="10"/>
              </w:rPr>
              <w:t xml:space="preserve"> Alliance (N-VA)</w:t>
            </w:r>
          </w:p>
        </w:tc>
        <w:tc>
          <w:tcPr>
            <w:tcW w:w="422" w:type="pct"/>
            <w:tcBorders>
              <w:top w:val="nil"/>
              <w:left w:val="nil"/>
              <w:bottom w:val="single" w:sz="4" w:space="0" w:color="auto"/>
              <w:right w:val="single" w:sz="4" w:space="0" w:color="auto"/>
            </w:tcBorders>
            <w:shd w:val="clear" w:color="auto" w:fill="auto"/>
            <w:vAlign w:val="bottom"/>
            <w:hideMark/>
          </w:tcPr>
          <w:p w14:paraId="5BFEB1D4"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Belgium</w:t>
            </w:r>
          </w:p>
        </w:tc>
        <w:tc>
          <w:tcPr>
            <w:tcW w:w="1412" w:type="pct"/>
            <w:tcBorders>
              <w:top w:val="nil"/>
              <w:left w:val="nil"/>
              <w:bottom w:val="single" w:sz="4" w:space="0" w:color="auto"/>
              <w:right w:val="single" w:sz="4" w:space="0" w:color="auto"/>
            </w:tcBorders>
            <w:shd w:val="clear" w:color="auto" w:fill="auto"/>
            <w:vAlign w:val="bottom"/>
            <w:hideMark/>
          </w:tcPr>
          <w:p w14:paraId="54F8EACE" w14:textId="77777777" w:rsidR="005E6549" w:rsidRPr="004821DC" w:rsidRDefault="005E6549" w:rsidP="00DB2E09">
            <w:pPr>
              <w:rPr>
                <w:rFonts w:ascii="Helvetica" w:hAnsi="Helvetica" w:cs="Arial"/>
                <w:color w:val="0563C1"/>
                <w:sz w:val="10"/>
                <w:szCs w:val="10"/>
                <w:u w:val="single"/>
              </w:rPr>
            </w:pPr>
            <w:hyperlink r:id="rId103" w:history="1">
              <w:r w:rsidRPr="004821DC">
                <w:rPr>
                  <w:rFonts w:ascii="Helvetica" w:hAnsi="Helvetica" w:cs="Arial"/>
                  <w:color w:val="0563C1"/>
                  <w:sz w:val="10"/>
                  <w:szCs w:val="10"/>
                  <w:u w:val="single"/>
                </w:rPr>
                <w:t>https://www.lalibre.be/belgique/politique-belge/la-n-va-lance-une-campagne-aux-relents-extremes-contre-le-pacte-de-l-onu-5c06deeccd70fdc91bca8ba8</w:t>
              </w:r>
            </w:hyperlink>
          </w:p>
        </w:tc>
        <w:tc>
          <w:tcPr>
            <w:tcW w:w="740" w:type="pct"/>
            <w:tcBorders>
              <w:top w:val="nil"/>
              <w:left w:val="nil"/>
              <w:bottom w:val="single" w:sz="4" w:space="0" w:color="auto"/>
              <w:right w:val="single" w:sz="4" w:space="0" w:color="auto"/>
            </w:tcBorders>
            <w:shd w:val="clear" w:color="auto" w:fill="auto"/>
            <w:vAlign w:val="center"/>
            <w:hideMark/>
          </w:tcPr>
          <w:p w14:paraId="6C54C40A"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 xml:space="preserve">This social media campaign launched </w:t>
            </w:r>
            <w:proofErr w:type="spellStart"/>
            <w:r w:rsidRPr="004821DC">
              <w:rPr>
                <w:rFonts w:ascii="Helvetica" w:hAnsi="Helvetica" w:cs="Arial"/>
                <w:color w:val="000000"/>
                <w:sz w:val="10"/>
                <w:szCs w:val="10"/>
              </w:rPr>
              <w:t>y</w:t>
            </w:r>
            <w:proofErr w:type="spellEnd"/>
            <w:r w:rsidRPr="004821DC">
              <w:rPr>
                <w:rFonts w:ascii="Helvetica" w:hAnsi="Helvetica" w:cs="Arial"/>
                <w:color w:val="000000"/>
                <w:sz w:val="10"/>
                <w:szCs w:val="10"/>
              </w:rPr>
              <w:t xml:space="preserve"> the separatist and right-wing </w:t>
            </w:r>
            <w:proofErr w:type="spellStart"/>
            <w:r w:rsidRPr="004821DC">
              <w:rPr>
                <w:rFonts w:ascii="Helvetica" w:hAnsi="Helvetica" w:cs="Arial"/>
                <w:color w:val="000000"/>
                <w:sz w:val="10"/>
                <w:szCs w:val="10"/>
              </w:rPr>
              <w:t>pary</w:t>
            </w:r>
            <w:proofErr w:type="spellEnd"/>
            <w:r w:rsidRPr="004821DC">
              <w:rPr>
                <w:rFonts w:ascii="Helvetica" w:hAnsi="Helvetica" w:cs="Arial"/>
                <w:color w:val="000000"/>
                <w:sz w:val="10"/>
                <w:szCs w:val="10"/>
              </w:rPr>
              <w:t xml:space="preserve"> N-VA aims at </w:t>
            </w:r>
            <w:proofErr w:type="spellStart"/>
            <w:r w:rsidRPr="004821DC">
              <w:rPr>
                <w:rFonts w:ascii="Helvetica" w:hAnsi="Helvetica" w:cs="Arial"/>
                <w:color w:val="000000"/>
                <w:sz w:val="10"/>
                <w:szCs w:val="10"/>
              </w:rPr>
              <w:t>coutenring</w:t>
            </w:r>
            <w:proofErr w:type="spellEnd"/>
            <w:r w:rsidRPr="004821DC">
              <w:rPr>
                <w:rFonts w:ascii="Helvetica" w:hAnsi="Helvetica" w:cs="Arial"/>
                <w:color w:val="000000"/>
                <w:sz w:val="10"/>
                <w:szCs w:val="10"/>
              </w:rPr>
              <w:t xml:space="preserve"> the Global Compact on Migration. It uses images with strong connation such as women wearing the burqa or groups of brown men with slogans predicting the negative consequences of the global compact  </w:t>
            </w:r>
          </w:p>
        </w:tc>
        <w:tc>
          <w:tcPr>
            <w:tcW w:w="740" w:type="pct"/>
            <w:tcBorders>
              <w:top w:val="nil"/>
              <w:left w:val="nil"/>
              <w:bottom w:val="single" w:sz="4" w:space="0" w:color="auto"/>
              <w:right w:val="single" w:sz="4" w:space="0" w:color="auto"/>
            </w:tcBorders>
          </w:tcPr>
          <w:p w14:paraId="0AF1A05B" w14:textId="77777777" w:rsidR="005E6549" w:rsidRPr="004821DC" w:rsidRDefault="005E6549" w:rsidP="00DB2E09">
            <w:pPr>
              <w:rPr>
                <w:rFonts w:ascii="Helvetica" w:hAnsi="Helvetica" w:cs="Arial"/>
                <w:color w:val="000000"/>
                <w:sz w:val="10"/>
                <w:szCs w:val="10"/>
              </w:rPr>
            </w:pPr>
            <w:r>
              <w:rPr>
                <w:rFonts w:ascii="Helvetica" w:hAnsi="Helvetica" w:cs="Arial"/>
                <w:color w:val="000000"/>
                <w:sz w:val="10"/>
                <w:szCs w:val="10"/>
              </w:rPr>
              <w:t>Tradition, conformity, security</w:t>
            </w:r>
          </w:p>
        </w:tc>
      </w:tr>
      <w:tr w:rsidR="005E6549" w:rsidRPr="004821DC" w14:paraId="6CE6EEAA" w14:textId="77777777" w:rsidTr="00DB2E09">
        <w:trPr>
          <w:trHeight w:val="43"/>
        </w:trPr>
        <w:tc>
          <w:tcPr>
            <w:tcW w:w="678" w:type="pct"/>
            <w:tcBorders>
              <w:top w:val="nil"/>
              <w:left w:val="nil"/>
              <w:bottom w:val="single" w:sz="4" w:space="0" w:color="auto"/>
              <w:right w:val="single" w:sz="4" w:space="0" w:color="auto"/>
            </w:tcBorders>
            <w:shd w:val="clear" w:color="auto" w:fill="auto"/>
            <w:vAlign w:val="bottom"/>
            <w:hideMark/>
          </w:tcPr>
          <w:p w14:paraId="3A891232" w14:textId="77777777" w:rsidR="005E6549" w:rsidRPr="004821DC" w:rsidRDefault="005E6549" w:rsidP="00DB2E09">
            <w:pPr>
              <w:rPr>
                <w:rFonts w:ascii="Helvetica" w:hAnsi="Helvetica" w:cs="Arial"/>
                <w:color w:val="000000"/>
                <w:sz w:val="10"/>
                <w:szCs w:val="10"/>
              </w:rPr>
            </w:pPr>
            <w:proofErr w:type="spellStart"/>
            <w:r w:rsidRPr="004821DC">
              <w:rPr>
                <w:rFonts w:ascii="Helvetica" w:hAnsi="Helvetica" w:cs="Arial"/>
                <w:color w:val="000000"/>
                <w:sz w:val="10"/>
                <w:szCs w:val="10"/>
              </w:rPr>
              <w:t>C'est</w:t>
            </w:r>
            <w:proofErr w:type="spellEnd"/>
            <w:r w:rsidRPr="004821DC">
              <w:rPr>
                <w:rFonts w:ascii="Helvetica" w:hAnsi="Helvetica" w:cs="Arial"/>
                <w:color w:val="000000"/>
                <w:sz w:val="10"/>
                <w:szCs w:val="10"/>
              </w:rPr>
              <w:t xml:space="preserve"> possible. (It's possible) </w:t>
            </w:r>
          </w:p>
        </w:tc>
        <w:tc>
          <w:tcPr>
            <w:tcW w:w="487" w:type="pct"/>
            <w:tcBorders>
              <w:top w:val="nil"/>
              <w:left w:val="nil"/>
              <w:bottom w:val="single" w:sz="4" w:space="0" w:color="auto"/>
              <w:right w:val="single" w:sz="4" w:space="0" w:color="auto"/>
            </w:tcBorders>
            <w:shd w:val="clear" w:color="auto" w:fill="auto"/>
            <w:vAlign w:val="bottom"/>
            <w:hideMark/>
          </w:tcPr>
          <w:p w14:paraId="378BE41A"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Stickers, posters</w:t>
            </w:r>
          </w:p>
        </w:tc>
        <w:tc>
          <w:tcPr>
            <w:tcW w:w="521" w:type="pct"/>
            <w:tcBorders>
              <w:top w:val="nil"/>
              <w:left w:val="nil"/>
              <w:bottom w:val="single" w:sz="4" w:space="0" w:color="auto"/>
              <w:right w:val="single" w:sz="4" w:space="0" w:color="auto"/>
            </w:tcBorders>
            <w:shd w:val="clear" w:color="auto" w:fill="auto"/>
            <w:vAlign w:val="bottom"/>
            <w:hideMark/>
          </w:tcPr>
          <w:p w14:paraId="0CBA8E6B" w14:textId="77777777" w:rsidR="005E6549" w:rsidRPr="004821DC" w:rsidRDefault="005E6549" w:rsidP="00DB2E09">
            <w:pPr>
              <w:rPr>
                <w:rFonts w:ascii="Helvetica" w:hAnsi="Helvetica" w:cs="Arial"/>
                <w:color w:val="000000"/>
                <w:sz w:val="10"/>
                <w:szCs w:val="10"/>
              </w:rPr>
            </w:pPr>
            <w:proofErr w:type="spellStart"/>
            <w:r w:rsidRPr="004821DC">
              <w:rPr>
                <w:rFonts w:ascii="Helvetica" w:hAnsi="Helvetica" w:cs="Arial"/>
                <w:color w:val="000000"/>
                <w:sz w:val="10"/>
                <w:szCs w:val="10"/>
              </w:rPr>
              <w:t>Génération</w:t>
            </w:r>
            <w:proofErr w:type="spellEnd"/>
            <w:r w:rsidRPr="004821DC">
              <w:rPr>
                <w:rFonts w:ascii="Helvetica" w:hAnsi="Helvetica" w:cs="Arial"/>
                <w:color w:val="000000"/>
                <w:sz w:val="10"/>
                <w:szCs w:val="10"/>
              </w:rPr>
              <w:t xml:space="preserve"> </w:t>
            </w:r>
            <w:proofErr w:type="spellStart"/>
            <w:r w:rsidRPr="004821DC">
              <w:rPr>
                <w:rFonts w:ascii="Helvetica" w:hAnsi="Helvetica" w:cs="Arial"/>
                <w:color w:val="000000"/>
                <w:sz w:val="10"/>
                <w:szCs w:val="10"/>
              </w:rPr>
              <w:t>Identitaire</w:t>
            </w:r>
            <w:proofErr w:type="spellEnd"/>
          </w:p>
        </w:tc>
        <w:tc>
          <w:tcPr>
            <w:tcW w:w="422" w:type="pct"/>
            <w:tcBorders>
              <w:top w:val="nil"/>
              <w:left w:val="nil"/>
              <w:bottom w:val="single" w:sz="4" w:space="0" w:color="auto"/>
              <w:right w:val="single" w:sz="4" w:space="0" w:color="auto"/>
            </w:tcBorders>
            <w:shd w:val="clear" w:color="auto" w:fill="auto"/>
            <w:vAlign w:val="bottom"/>
            <w:hideMark/>
          </w:tcPr>
          <w:p w14:paraId="6BF65198"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France</w:t>
            </w:r>
          </w:p>
        </w:tc>
        <w:tc>
          <w:tcPr>
            <w:tcW w:w="1412" w:type="pct"/>
            <w:tcBorders>
              <w:top w:val="nil"/>
              <w:left w:val="nil"/>
              <w:bottom w:val="single" w:sz="4" w:space="0" w:color="auto"/>
              <w:right w:val="single" w:sz="4" w:space="0" w:color="auto"/>
            </w:tcBorders>
            <w:shd w:val="clear" w:color="auto" w:fill="auto"/>
            <w:vAlign w:val="bottom"/>
            <w:hideMark/>
          </w:tcPr>
          <w:p w14:paraId="63A5334C" w14:textId="77777777" w:rsidR="005E6549" w:rsidRPr="004821DC" w:rsidRDefault="005E6549" w:rsidP="00DB2E09">
            <w:pPr>
              <w:rPr>
                <w:rFonts w:ascii="Helvetica" w:hAnsi="Helvetica" w:cs="Arial"/>
                <w:color w:val="0563C1"/>
                <w:sz w:val="10"/>
                <w:szCs w:val="10"/>
                <w:u w:val="single"/>
              </w:rPr>
            </w:pPr>
            <w:hyperlink r:id="rId104" w:history="1">
              <w:r w:rsidRPr="004821DC">
                <w:rPr>
                  <w:rFonts w:ascii="Helvetica" w:hAnsi="Helvetica" w:cs="Arial"/>
                  <w:color w:val="0563C1"/>
                  <w:sz w:val="10"/>
                  <w:szCs w:val="10"/>
                  <w:u w:val="single"/>
                </w:rPr>
                <w:t>https://generationidentitaire.org/campagne/</w:t>
              </w:r>
            </w:hyperlink>
          </w:p>
        </w:tc>
        <w:tc>
          <w:tcPr>
            <w:tcW w:w="740" w:type="pct"/>
            <w:tcBorders>
              <w:top w:val="nil"/>
              <w:left w:val="nil"/>
              <w:bottom w:val="single" w:sz="4" w:space="0" w:color="auto"/>
              <w:right w:val="single" w:sz="4" w:space="0" w:color="auto"/>
            </w:tcBorders>
            <w:shd w:val="clear" w:color="auto" w:fill="auto"/>
            <w:vAlign w:val="center"/>
            <w:hideMark/>
          </w:tcPr>
          <w:p w14:paraId="53ADC6D8"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 xml:space="preserve"> Fundraising campaign advocating against dangers of massive immigration, </w:t>
            </w:r>
            <w:proofErr w:type="spellStart"/>
            <w:r w:rsidRPr="004821DC">
              <w:rPr>
                <w:rFonts w:ascii="Helvetica" w:hAnsi="Helvetica" w:cs="Arial"/>
                <w:color w:val="000000"/>
                <w:sz w:val="10"/>
                <w:szCs w:val="10"/>
              </w:rPr>
              <w:t>islamic</w:t>
            </w:r>
            <w:proofErr w:type="spellEnd"/>
            <w:r w:rsidRPr="004821DC">
              <w:rPr>
                <w:rFonts w:ascii="Helvetica" w:hAnsi="Helvetica" w:cs="Arial"/>
                <w:color w:val="000000"/>
                <w:sz w:val="10"/>
                <w:szCs w:val="10"/>
              </w:rPr>
              <w:t xml:space="preserve"> radicalisation and insecurity caused by migrant people, as part as anti-migrants actions under the framework of Defend Europe.</w:t>
            </w:r>
          </w:p>
        </w:tc>
        <w:tc>
          <w:tcPr>
            <w:tcW w:w="740" w:type="pct"/>
            <w:tcBorders>
              <w:top w:val="nil"/>
              <w:left w:val="nil"/>
              <w:bottom w:val="single" w:sz="4" w:space="0" w:color="auto"/>
              <w:right w:val="single" w:sz="4" w:space="0" w:color="auto"/>
            </w:tcBorders>
          </w:tcPr>
          <w:p w14:paraId="4CB23D4F" w14:textId="77777777" w:rsidR="005E6549" w:rsidRPr="004821DC" w:rsidRDefault="005E6549" w:rsidP="00DB2E09">
            <w:pPr>
              <w:rPr>
                <w:rFonts w:ascii="Helvetica" w:hAnsi="Helvetica" w:cs="Arial"/>
                <w:color w:val="000000"/>
                <w:sz w:val="10"/>
                <w:szCs w:val="10"/>
              </w:rPr>
            </w:pPr>
            <w:r>
              <w:rPr>
                <w:rFonts w:ascii="Helvetica" w:hAnsi="Helvetica" w:cs="Arial"/>
                <w:color w:val="000000"/>
                <w:sz w:val="10"/>
                <w:szCs w:val="10"/>
              </w:rPr>
              <w:t>Self-transcendence, stimulation, conformity</w:t>
            </w:r>
          </w:p>
        </w:tc>
      </w:tr>
      <w:tr w:rsidR="005E6549" w:rsidRPr="004821DC" w14:paraId="287B6A2F" w14:textId="77777777" w:rsidTr="00DB2E09">
        <w:trPr>
          <w:trHeight w:val="43"/>
        </w:trPr>
        <w:tc>
          <w:tcPr>
            <w:tcW w:w="678" w:type="pct"/>
            <w:tcBorders>
              <w:top w:val="nil"/>
              <w:left w:val="nil"/>
              <w:bottom w:val="single" w:sz="4" w:space="0" w:color="auto"/>
              <w:right w:val="single" w:sz="4" w:space="0" w:color="auto"/>
            </w:tcBorders>
            <w:shd w:val="clear" w:color="auto" w:fill="auto"/>
            <w:vAlign w:val="bottom"/>
            <w:hideMark/>
          </w:tcPr>
          <w:p w14:paraId="725EF055"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 xml:space="preserve">Massive </w:t>
            </w:r>
            <w:proofErr w:type="spellStart"/>
            <w:r w:rsidRPr="004821DC">
              <w:rPr>
                <w:rFonts w:ascii="Helvetica" w:hAnsi="Helvetica" w:cs="Arial"/>
                <w:color w:val="000000"/>
                <w:sz w:val="10"/>
                <w:szCs w:val="10"/>
              </w:rPr>
              <w:t>Zuwanderung</w:t>
            </w:r>
            <w:proofErr w:type="spellEnd"/>
            <w:r w:rsidRPr="004821DC">
              <w:rPr>
                <w:rFonts w:ascii="Helvetica" w:hAnsi="Helvetica" w:cs="Arial"/>
                <w:color w:val="000000"/>
                <w:sz w:val="10"/>
                <w:szCs w:val="10"/>
              </w:rPr>
              <w:t xml:space="preserve"> </w:t>
            </w:r>
            <w:proofErr w:type="spellStart"/>
            <w:r w:rsidRPr="004821DC">
              <w:rPr>
                <w:rFonts w:ascii="Helvetica" w:hAnsi="Helvetica" w:cs="Arial"/>
                <w:color w:val="000000"/>
                <w:sz w:val="10"/>
                <w:szCs w:val="10"/>
              </w:rPr>
              <w:t>Stoppen</w:t>
            </w:r>
            <w:proofErr w:type="spellEnd"/>
            <w:r w:rsidRPr="004821DC">
              <w:rPr>
                <w:rFonts w:ascii="Helvetica" w:hAnsi="Helvetica" w:cs="Arial"/>
                <w:color w:val="000000"/>
                <w:sz w:val="10"/>
                <w:szCs w:val="10"/>
              </w:rPr>
              <w:t xml:space="preserve"> (Stop mass immigration)</w:t>
            </w:r>
          </w:p>
        </w:tc>
        <w:tc>
          <w:tcPr>
            <w:tcW w:w="487" w:type="pct"/>
            <w:tcBorders>
              <w:top w:val="nil"/>
              <w:left w:val="nil"/>
              <w:bottom w:val="single" w:sz="4" w:space="0" w:color="auto"/>
              <w:right w:val="single" w:sz="4" w:space="0" w:color="auto"/>
            </w:tcBorders>
            <w:shd w:val="clear" w:color="auto" w:fill="auto"/>
            <w:vAlign w:val="bottom"/>
            <w:hideMark/>
          </w:tcPr>
          <w:p w14:paraId="3F36E165"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Website, Posters, Social Media, Leaflets</w:t>
            </w:r>
          </w:p>
        </w:tc>
        <w:tc>
          <w:tcPr>
            <w:tcW w:w="521" w:type="pct"/>
            <w:tcBorders>
              <w:top w:val="nil"/>
              <w:left w:val="nil"/>
              <w:bottom w:val="single" w:sz="4" w:space="0" w:color="auto"/>
              <w:right w:val="single" w:sz="4" w:space="0" w:color="auto"/>
            </w:tcBorders>
            <w:shd w:val="clear" w:color="auto" w:fill="auto"/>
            <w:vAlign w:val="bottom"/>
            <w:hideMark/>
          </w:tcPr>
          <w:p w14:paraId="3771A48D" w14:textId="77777777" w:rsidR="005E6549" w:rsidRPr="004821DC" w:rsidRDefault="005E6549" w:rsidP="00DB2E09">
            <w:pPr>
              <w:rPr>
                <w:rFonts w:ascii="Helvetica" w:hAnsi="Helvetica" w:cs="Arial"/>
                <w:color w:val="000000"/>
                <w:sz w:val="10"/>
                <w:szCs w:val="10"/>
              </w:rPr>
            </w:pPr>
            <w:proofErr w:type="spellStart"/>
            <w:r w:rsidRPr="004821DC">
              <w:rPr>
                <w:rFonts w:ascii="Helvetica" w:hAnsi="Helvetica" w:cs="Arial"/>
                <w:color w:val="000000"/>
                <w:sz w:val="10"/>
                <w:szCs w:val="10"/>
              </w:rPr>
              <w:t>Schweizer</w:t>
            </w:r>
            <w:proofErr w:type="spellEnd"/>
            <w:r w:rsidRPr="004821DC">
              <w:rPr>
                <w:rFonts w:ascii="Helvetica" w:hAnsi="Helvetica" w:cs="Arial"/>
                <w:color w:val="000000"/>
                <w:sz w:val="10"/>
                <w:szCs w:val="10"/>
              </w:rPr>
              <w:t xml:space="preserve"> </w:t>
            </w:r>
            <w:proofErr w:type="spellStart"/>
            <w:r w:rsidRPr="004821DC">
              <w:rPr>
                <w:rFonts w:ascii="Helvetica" w:hAnsi="Helvetica" w:cs="Arial"/>
                <w:color w:val="000000"/>
                <w:sz w:val="10"/>
                <w:szCs w:val="10"/>
              </w:rPr>
              <w:t>Demokratischer</w:t>
            </w:r>
            <w:proofErr w:type="spellEnd"/>
            <w:r w:rsidRPr="004821DC">
              <w:rPr>
                <w:rFonts w:ascii="Helvetica" w:hAnsi="Helvetica" w:cs="Arial"/>
                <w:color w:val="000000"/>
                <w:sz w:val="10"/>
                <w:szCs w:val="10"/>
              </w:rPr>
              <w:t xml:space="preserve"> </w:t>
            </w:r>
            <w:proofErr w:type="spellStart"/>
            <w:r w:rsidRPr="004821DC">
              <w:rPr>
                <w:rFonts w:ascii="Helvetica" w:hAnsi="Helvetica" w:cs="Arial"/>
                <w:color w:val="000000"/>
                <w:sz w:val="10"/>
                <w:szCs w:val="10"/>
              </w:rPr>
              <w:t>Partei</w:t>
            </w:r>
            <w:proofErr w:type="spellEnd"/>
            <w:r w:rsidRPr="004821DC">
              <w:rPr>
                <w:rFonts w:ascii="Helvetica" w:hAnsi="Helvetica" w:cs="Arial"/>
                <w:color w:val="000000"/>
                <w:sz w:val="10"/>
                <w:szCs w:val="10"/>
              </w:rPr>
              <w:t xml:space="preserve"> (SVP)</w:t>
            </w:r>
          </w:p>
        </w:tc>
        <w:tc>
          <w:tcPr>
            <w:tcW w:w="422" w:type="pct"/>
            <w:tcBorders>
              <w:top w:val="nil"/>
              <w:left w:val="nil"/>
              <w:bottom w:val="single" w:sz="4" w:space="0" w:color="auto"/>
              <w:right w:val="single" w:sz="4" w:space="0" w:color="auto"/>
            </w:tcBorders>
            <w:shd w:val="clear" w:color="auto" w:fill="auto"/>
            <w:vAlign w:val="bottom"/>
            <w:hideMark/>
          </w:tcPr>
          <w:p w14:paraId="1DC28C4B"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Switzerland</w:t>
            </w:r>
          </w:p>
        </w:tc>
        <w:tc>
          <w:tcPr>
            <w:tcW w:w="1412" w:type="pct"/>
            <w:tcBorders>
              <w:top w:val="nil"/>
              <w:left w:val="nil"/>
              <w:bottom w:val="single" w:sz="4" w:space="0" w:color="auto"/>
              <w:right w:val="single" w:sz="4" w:space="0" w:color="auto"/>
            </w:tcBorders>
            <w:shd w:val="clear" w:color="auto" w:fill="auto"/>
            <w:vAlign w:val="bottom"/>
            <w:hideMark/>
          </w:tcPr>
          <w:p w14:paraId="4B8CCF45" w14:textId="77777777" w:rsidR="005E6549" w:rsidRPr="004821DC" w:rsidRDefault="005E6549" w:rsidP="00DB2E09">
            <w:pPr>
              <w:rPr>
                <w:rFonts w:ascii="Helvetica" w:hAnsi="Helvetica" w:cs="Arial"/>
                <w:color w:val="0563C1"/>
                <w:sz w:val="10"/>
                <w:szCs w:val="10"/>
                <w:u w:val="single"/>
              </w:rPr>
            </w:pPr>
            <w:hyperlink r:id="rId105" w:history="1">
              <w:r w:rsidRPr="004821DC">
                <w:rPr>
                  <w:rFonts w:ascii="Helvetica" w:hAnsi="Helvetica" w:cs="Arial"/>
                  <w:color w:val="0563C1"/>
                  <w:sz w:val="10"/>
                  <w:szCs w:val="10"/>
                  <w:u w:val="single"/>
                </w:rPr>
                <w:t>https://www.initiative-de-limitation.ch/</w:t>
              </w:r>
            </w:hyperlink>
          </w:p>
        </w:tc>
        <w:tc>
          <w:tcPr>
            <w:tcW w:w="740" w:type="pct"/>
            <w:tcBorders>
              <w:top w:val="nil"/>
              <w:left w:val="nil"/>
              <w:bottom w:val="single" w:sz="4" w:space="0" w:color="auto"/>
              <w:right w:val="single" w:sz="4" w:space="0" w:color="auto"/>
            </w:tcBorders>
            <w:shd w:val="clear" w:color="auto" w:fill="auto"/>
            <w:vAlign w:val="center"/>
            <w:hideMark/>
          </w:tcPr>
          <w:p w14:paraId="73F8627B"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 xml:space="preserve">Campaign </w:t>
            </w:r>
            <w:proofErr w:type="spellStart"/>
            <w:r w:rsidRPr="004821DC">
              <w:rPr>
                <w:rFonts w:ascii="Helvetica" w:hAnsi="Helvetica" w:cs="Arial"/>
                <w:color w:val="000000"/>
                <w:sz w:val="10"/>
                <w:szCs w:val="10"/>
              </w:rPr>
              <w:t>lauched</w:t>
            </w:r>
            <w:proofErr w:type="spellEnd"/>
            <w:r w:rsidRPr="004821DC">
              <w:rPr>
                <w:rFonts w:ascii="Helvetica" w:hAnsi="Helvetica" w:cs="Arial"/>
                <w:color w:val="000000"/>
                <w:sz w:val="10"/>
                <w:szCs w:val="10"/>
              </w:rPr>
              <w:t xml:space="preserve"> by SVP, a right-wing </w:t>
            </w:r>
            <w:proofErr w:type="spellStart"/>
            <w:r w:rsidRPr="004821DC">
              <w:rPr>
                <w:rFonts w:ascii="Helvetica" w:hAnsi="Helvetica" w:cs="Arial"/>
                <w:color w:val="000000"/>
                <w:sz w:val="10"/>
                <w:szCs w:val="10"/>
              </w:rPr>
              <w:t>polical</w:t>
            </w:r>
            <w:proofErr w:type="spellEnd"/>
            <w:r w:rsidRPr="004821DC">
              <w:rPr>
                <w:rFonts w:ascii="Helvetica" w:hAnsi="Helvetica" w:cs="Arial"/>
                <w:color w:val="000000"/>
                <w:sz w:val="10"/>
                <w:szCs w:val="10"/>
              </w:rPr>
              <w:t xml:space="preserve"> party, in order to persuade citizens to vote in favour of further limitation of immigration. </w:t>
            </w:r>
          </w:p>
        </w:tc>
        <w:tc>
          <w:tcPr>
            <w:tcW w:w="740" w:type="pct"/>
            <w:tcBorders>
              <w:top w:val="nil"/>
              <w:left w:val="nil"/>
              <w:bottom w:val="single" w:sz="4" w:space="0" w:color="auto"/>
              <w:right w:val="single" w:sz="4" w:space="0" w:color="auto"/>
            </w:tcBorders>
          </w:tcPr>
          <w:p w14:paraId="1AE6EF6A" w14:textId="77777777" w:rsidR="005E6549" w:rsidRPr="004821DC" w:rsidRDefault="005E6549" w:rsidP="00DB2E09">
            <w:pPr>
              <w:rPr>
                <w:rFonts w:ascii="Helvetica" w:hAnsi="Helvetica" w:cs="Arial"/>
                <w:color w:val="000000"/>
                <w:sz w:val="10"/>
                <w:szCs w:val="10"/>
              </w:rPr>
            </w:pPr>
            <w:r>
              <w:rPr>
                <w:rFonts w:ascii="Helvetica" w:hAnsi="Helvetica" w:cs="Arial"/>
                <w:color w:val="000000"/>
                <w:sz w:val="10"/>
                <w:szCs w:val="10"/>
              </w:rPr>
              <w:t>Benevolence, power, universalism, security, tradition</w:t>
            </w:r>
          </w:p>
        </w:tc>
      </w:tr>
      <w:tr w:rsidR="005E6549" w:rsidRPr="004821DC" w14:paraId="6A339B9A" w14:textId="77777777" w:rsidTr="00DB2E09">
        <w:trPr>
          <w:trHeight w:val="43"/>
        </w:trPr>
        <w:tc>
          <w:tcPr>
            <w:tcW w:w="678" w:type="pct"/>
            <w:tcBorders>
              <w:top w:val="nil"/>
              <w:left w:val="nil"/>
              <w:bottom w:val="single" w:sz="4" w:space="0" w:color="auto"/>
              <w:right w:val="single" w:sz="4" w:space="0" w:color="auto"/>
            </w:tcBorders>
            <w:shd w:val="clear" w:color="auto" w:fill="auto"/>
            <w:vAlign w:val="bottom"/>
            <w:hideMark/>
          </w:tcPr>
          <w:p w14:paraId="21A55B27"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Unfortunately for her, Sandra is not a migrant</w:t>
            </w:r>
          </w:p>
        </w:tc>
        <w:tc>
          <w:tcPr>
            <w:tcW w:w="487" w:type="pct"/>
            <w:tcBorders>
              <w:top w:val="nil"/>
              <w:left w:val="nil"/>
              <w:bottom w:val="single" w:sz="4" w:space="0" w:color="auto"/>
              <w:right w:val="single" w:sz="4" w:space="0" w:color="auto"/>
            </w:tcBorders>
            <w:shd w:val="clear" w:color="auto" w:fill="auto"/>
            <w:vAlign w:val="bottom"/>
            <w:hideMark/>
          </w:tcPr>
          <w:p w14:paraId="5FA6A4FB"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Posters, Social media</w:t>
            </w:r>
          </w:p>
        </w:tc>
        <w:tc>
          <w:tcPr>
            <w:tcW w:w="521" w:type="pct"/>
            <w:tcBorders>
              <w:top w:val="nil"/>
              <w:left w:val="nil"/>
              <w:bottom w:val="single" w:sz="4" w:space="0" w:color="auto"/>
              <w:right w:val="single" w:sz="4" w:space="0" w:color="auto"/>
            </w:tcBorders>
            <w:shd w:val="clear" w:color="auto" w:fill="auto"/>
            <w:vAlign w:val="bottom"/>
            <w:hideMark/>
          </w:tcPr>
          <w:p w14:paraId="17142BC5"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 xml:space="preserve">Les </w:t>
            </w:r>
            <w:proofErr w:type="spellStart"/>
            <w:r w:rsidRPr="004821DC">
              <w:rPr>
                <w:rFonts w:ascii="Helvetica" w:hAnsi="Helvetica" w:cs="Arial"/>
                <w:color w:val="000000"/>
                <w:sz w:val="10"/>
                <w:szCs w:val="10"/>
              </w:rPr>
              <w:t>Jeunes</w:t>
            </w:r>
            <w:proofErr w:type="spellEnd"/>
            <w:r w:rsidRPr="004821DC">
              <w:rPr>
                <w:rFonts w:ascii="Helvetica" w:hAnsi="Helvetica" w:cs="Arial"/>
                <w:color w:val="000000"/>
                <w:sz w:val="10"/>
                <w:szCs w:val="10"/>
              </w:rPr>
              <w:t xml:space="preserve"> Avec Marine (Front National/ </w:t>
            </w:r>
            <w:proofErr w:type="spellStart"/>
            <w:r w:rsidRPr="004821DC">
              <w:rPr>
                <w:rFonts w:ascii="Helvetica" w:hAnsi="Helvetica" w:cs="Arial"/>
                <w:color w:val="000000"/>
                <w:sz w:val="10"/>
                <w:szCs w:val="10"/>
              </w:rPr>
              <w:t>Rassemblement</w:t>
            </w:r>
            <w:proofErr w:type="spellEnd"/>
            <w:r w:rsidRPr="004821DC">
              <w:rPr>
                <w:rFonts w:ascii="Helvetica" w:hAnsi="Helvetica" w:cs="Arial"/>
                <w:color w:val="000000"/>
                <w:sz w:val="10"/>
                <w:szCs w:val="10"/>
              </w:rPr>
              <w:t xml:space="preserve"> National)</w:t>
            </w:r>
          </w:p>
        </w:tc>
        <w:tc>
          <w:tcPr>
            <w:tcW w:w="422" w:type="pct"/>
            <w:tcBorders>
              <w:top w:val="nil"/>
              <w:left w:val="nil"/>
              <w:bottom w:val="single" w:sz="4" w:space="0" w:color="auto"/>
              <w:right w:val="single" w:sz="4" w:space="0" w:color="auto"/>
            </w:tcBorders>
            <w:shd w:val="clear" w:color="auto" w:fill="auto"/>
            <w:vAlign w:val="bottom"/>
            <w:hideMark/>
          </w:tcPr>
          <w:p w14:paraId="7BDFDE55"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France</w:t>
            </w:r>
          </w:p>
        </w:tc>
        <w:tc>
          <w:tcPr>
            <w:tcW w:w="1412" w:type="pct"/>
            <w:tcBorders>
              <w:top w:val="nil"/>
              <w:left w:val="nil"/>
              <w:bottom w:val="single" w:sz="4" w:space="0" w:color="auto"/>
              <w:right w:val="single" w:sz="4" w:space="0" w:color="auto"/>
            </w:tcBorders>
            <w:shd w:val="clear" w:color="auto" w:fill="auto"/>
            <w:vAlign w:val="bottom"/>
            <w:hideMark/>
          </w:tcPr>
          <w:p w14:paraId="566164CE" w14:textId="77777777" w:rsidR="005E6549" w:rsidRPr="004821DC" w:rsidRDefault="005E6549" w:rsidP="00DB2E09">
            <w:pPr>
              <w:rPr>
                <w:rFonts w:ascii="Helvetica" w:hAnsi="Helvetica" w:cs="Arial"/>
                <w:color w:val="0563C1"/>
                <w:sz w:val="10"/>
                <w:szCs w:val="10"/>
                <w:u w:val="single"/>
              </w:rPr>
            </w:pPr>
            <w:hyperlink r:id="rId106" w:history="1">
              <w:r w:rsidRPr="004821DC">
                <w:rPr>
                  <w:rFonts w:ascii="Helvetica" w:hAnsi="Helvetica" w:cs="Arial"/>
                  <w:color w:val="0563C1"/>
                  <w:sz w:val="10"/>
                  <w:szCs w:val="10"/>
                  <w:u w:val="single"/>
                </w:rPr>
                <w:t>https://rassemblementnational.fr/annonces/migrants-decouvrez-la-nouvelle-campagne-des-jeunes-avec-marine/</w:t>
              </w:r>
            </w:hyperlink>
          </w:p>
        </w:tc>
        <w:tc>
          <w:tcPr>
            <w:tcW w:w="740" w:type="pct"/>
            <w:tcBorders>
              <w:top w:val="nil"/>
              <w:left w:val="nil"/>
              <w:bottom w:val="single" w:sz="4" w:space="0" w:color="auto"/>
              <w:right w:val="single" w:sz="4" w:space="0" w:color="auto"/>
            </w:tcBorders>
            <w:shd w:val="clear" w:color="auto" w:fill="auto"/>
            <w:vAlign w:val="center"/>
            <w:hideMark/>
          </w:tcPr>
          <w:p w14:paraId="71650B79"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 xml:space="preserve">A political campaign aimed at criticizing social services and benefits provided to migrants. It shows people seen from behind, with slogans such as "Sandra has been sleeping in her car for the last three months. Unfortunately for her, Sandra is not a migrant" or "Pierre is a retired farmer and lives with 284 </w:t>
            </w:r>
            <w:proofErr w:type="spellStart"/>
            <w:r w:rsidRPr="004821DC">
              <w:rPr>
                <w:rFonts w:ascii="Helvetica" w:hAnsi="Helvetica" w:cs="Arial"/>
                <w:color w:val="000000"/>
                <w:sz w:val="10"/>
                <w:szCs w:val="10"/>
              </w:rPr>
              <w:t>eur</w:t>
            </w:r>
            <w:proofErr w:type="spellEnd"/>
            <w:r w:rsidRPr="004821DC">
              <w:rPr>
                <w:rFonts w:ascii="Helvetica" w:hAnsi="Helvetica" w:cs="Arial"/>
                <w:color w:val="000000"/>
                <w:sz w:val="10"/>
                <w:szCs w:val="10"/>
              </w:rPr>
              <w:t xml:space="preserve"> per month. Unfortunately for him, Pierre is not a migrant".</w:t>
            </w:r>
          </w:p>
        </w:tc>
        <w:tc>
          <w:tcPr>
            <w:tcW w:w="740" w:type="pct"/>
            <w:tcBorders>
              <w:top w:val="nil"/>
              <w:left w:val="nil"/>
              <w:bottom w:val="single" w:sz="4" w:space="0" w:color="auto"/>
              <w:right w:val="single" w:sz="4" w:space="0" w:color="auto"/>
            </w:tcBorders>
          </w:tcPr>
          <w:p w14:paraId="4C761C97" w14:textId="77777777" w:rsidR="005E6549" w:rsidRPr="004821DC" w:rsidRDefault="005E6549" w:rsidP="00DB2E09">
            <w:pPr>
              <w:rPr>
                <w:rFonts w:ascii="Helvetica" w:hAnsi="Helvetica" w:cs="Arial"/>
                <w:color w:val="000000"/>
                <w:sz w:val="10"/>
                <w:szCs w:val="10"/>
              </w:rPr>
            </w:pPr>
            <w:r>
              <w:rPr>
                <w:rFonts w:ascii="Helvetica" w:hAnsi="Helvetica" w:cs="Arial"/>
                <w:color w:val="000000"/>
                <w:sz w:val="10"/>
                <w:szCs w:val="10"/>
              </w:rPr>
              <w:t>Benevolence</w:t>
            </w:r>
          </w:p>
        </w:tc>
      </w:tr>
      <w:tr w:rsidR="005E6549" w:rsidRPr="004821DC" w14:paraId="3959F04B" w14:textId="77777777" w:rsidTr="00DB2E09">
        <w:trPr>
          <w:trHeight w:val="43"/>
        </w:trPr>
        <w:tc>
          <w:tcPr>
            <w:tcW w:w="678" w:type="pct"/>
            <w:tcBorders>
              <w:top w:val="nil"/>
              <w:left w:val="nil"/>
              <w:bottom w:val="single" w:sz="4" w:space="0" w:color="auto"/>
              <w:right w:val="single" w:sz="4" w:space="0" w:color="auto"/>
            </w:tcBorders>
            <w:shd w:val="clear" w:color="auto" w:fill="auto"/>
            <w:vAlign w:val="bottom"/>
            <w:hideMark/>
          </w:tcPr>
          <w:p w14:paraId="58E55F7A"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 xml:space="preserve">Massive </w:t>
            </w:r>
            <w:proofErr w:type="spellStart"/>
            <w:r w:rsidRPr="004821DC">
              <w:rPr>
                <w:rFonts w:ascii="Helvetica" w:hAnsi="Helvetica" w:cs="Arial"/>
                <w:color w:val="000000"/>
                <w:sz w:val="10"/>
                <w:szCs w:val="10"/>
              </w:rPr>
              <w:t>Zuwanderung</w:t>
            </w:r>
            <w:proofErr w:type="spellEnd"/>
            <w:r w:rsidRPr="004821DC">
              <w:rPr>
                <w:rFonts w:ascii="Helvetica" w:hAnsi="Helvetica" w:cs="Arial"/>
                <w:color w:val="000000"/>
                <w:sz w:val="10"/>
                <w:szCs w:val="10"/>
              </w:rPr>
              <w:t xml:space="preserve"> </w:t>
            </w:r>
            <w:proofErr w:type="spellStart"/>
            <w:r w:rsidRPr="004821DC">
              <w:rPr>
                <w:rFonts w:ascii="Helvetica" w:hAnsi="Helvetica" w:cs="Arial"/>
                <w:color w:val="000000"/>
                <w:sz w:val="10"/>
                <w:szCs w:val="10"/>
              </w:rPr>
              <w:t>Stoppen</w:t>
            </w:r>
            <w:proofErr w:type="spellEnd"/>
            <w:r w:rsidRPr="004821DC">
              <w:rPr>
                <w:rFonts w:ascii="Helvetica" w:hAnsi="Helvetica" w:cs="Arial"/>
                <w:color w:val="000000"/>
                <w:sz w:val="10"/>
                <w:szCs w:val="10"/>
              </w:rPr>
              <w:t xml:space="preserve"> (Stop mass immigration)</w:t>
            </w:r>
          </w:p>
        </w:tc>
        <w:tc>
          <w:tcPr>
            <w:tcW w:w="487" w:type="pct"/>
            <w:tcBorders>
              <w:top w:val="nil"/>
              <w:left w:val="nil"/>
              <w:bottom w:val="single" w:sz="4" w:space="0" w:color="auto"/>
              <w:right w:val="single" w:sz="4" w:space="0" w:color="auto"/>
            </w:tcBorders>
            <w:shd w:val="clear" w:color="auto" w:fill="auto"/>
            <w:vAlign w:val="bottom"/>
            <w:hideMark/>
          </w:tcPr>
          <w:p w14:paraId="728CA0D0"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Website, Posters, Social Media, Leaflets</w:t>
            </w:r>
          </w:p>
        </w:tc>
        <w:tc>
          <w:tcPr>
            <w:tcW w:w="521" w:type="pct"/>
            <w:tcBorders>
              <w:top w:val="nil"/>
              <w:left w:val="nil"/>
              <w:bottom w:val="single" w:sz="4" w:space="0" w:color="auto"/>
              <w:right w:val="single" w:sz="4" w:space="0" w:color="auto"/>
            </w:tcBorders>
            <w:shd w:val="clear" w:color="auto" w:fill="auto"/>
            <w:vAlign w:val="bottom"/>
            <w:hideMark/>
          </w:tcPr>
          <w:p w14:paraId="18022F12" w14:textId="77777777" w:rsidR="005E6549" w:rsidRPr="004821DC" w:rsidRDefault="005E6549" w:rsidP="00DB2E09">
            <w:pPr>
              <w:rPr>
                <w:rFonts w:ascii="Helvetica" w:hAnsi="Helvetica" w:cs="Arial"/>
                <w:color w:val="000000"/>
                <w:sz w:val="10"/>
                <w:szCs w:val="10"/>
              </w:rPr>
            </w:pPr>
            <w:proofErr w:type="spellStart"/>
            <w:r w:rsidRPr="004821DC">
              <w:rPr>
                <w:rFonts w:ascii="Helvetica" w:hAnsi="Helvetica" w:cs="Arial"/>
                <w:color w:val="000000"/>
                <w:sz w:val="10"/>
                <w:szCs w:val="10"/>
              </w:rPr>
              <w:t>Schweizer</w:t>
            </w:r>
            <w:proofErr w:type="spellEnd"/>
            <w:r w:rsidRPr="004821DC">
              <w:rPr>
                <w:rFonts w:ascii="Helvetica" w:hAnsi="Helvetica" w:cs="Arial"/>
                <w:color w:val="000000"/>
                <w:sz w:val="10"/>
                <w:szCs w:val="10"/>
              </w:rPr>
              <w:t xml:space="preserve"> </w:t>
            </w:r>
            <w:proofErr w:type="spellStart"/>
            <w:r w:rsidRPr="004821DC">
              <w:rPr>
                <w:rFonts w:ascii="Helvetica" w:hAnsi="Helvetica" w:cs="Arial"/>
                <w:color w:val="000000"/>
                <w:sz w:val="10"/>
                <w:szCs w:val="10"/>
              </w:rPr>
              <w:t>Demokratischer</w:t>
            </w:r>
            <w:proofErr w:type="spellEnd"/>
            <w:r w:rsidRPr="004821DC">
              <w:rPr>
                <w:rFonts w:ascii="Helvetica" w:hAnsi="Helvetica" w:cs="Arial"/>
                <w:color w:val="000000"/>
                <w:sz w:val="10"/>
                <w:szCs w:val="10"/>
              </w:rPr>
              <w:t xml:space="preserve"> </w:t>
            </w:r>
            <w:proofErr w:type="spellStart"/>
            <w:r w:rsidRPr="004821DC">
              <w:rPr>
                <w:rFonts w:ascii="Helvetica" w:hAnsi="Helvetica" w:cs="Arial"/>
                <w:color w:val="000000"/>
                <w:sz w:val="10"/>
                <w:szCs w:val="10"/>
              </w:rPr>
              <w:t>Partei</w:t>
            </w:r>
            <w:proofErr w:type="spellEnd"/>
            <w:r w:rsidRPr="004821DC">
              <w:rPr>
                <w:rFonts w:ascii="Helvetica" w:hAnsi="Helvetica" w:cs="Arial"/>
                <w:color w:val="000000"/>
                <w:sz w:val="10"/>
                <w:szCs w:val="10"/>
              </w:rPr>
              <w:t xml:space="preserve"> (SVP)</w:t>
            </w:r>
          </w:p>
        </w:tc>
        <w:tc>
          <w:tcPr>
            <w:tcW w:w="422" w:type="pct"/>
            <w:tcBorders>
              <w:top w:val="nil"/>
              <w:left w:val="nil"/>
              <w:bottom w:val="single" w:sz="4" w:space="0" w:color="auto"/>
              <w:right w:val="single" w:sz="4" w:space="0" w:color="auto"/>
            </w:tcBorders>
            <w:shd w:val="clear" w:color="auto" w:fill="auto"/>
            <w:vAlign w:val="bottom"/>
            <w:hideMark/>
          </w:tcPr>
          <w:p w14:paraId="26D48169"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Switzerland</w:t>
            </w:r>
          </w:p>
        </w:tc>
        <w:tc>
          <w:tcPr>
            <w:tcW w:w="1412" w:type="pct"/>
            <w:tcBorders>
              <w:top w:val="nil"/>
              <w:left w:val="nil"/>
              <w:bottom w:val="single" w:sz="4" w:space="0" w:color="auto"/>
              <w:right w:val="single" w:sz="4" w:space="0" w:color="auto"/>
            </w:tcBorders>
            <w:shd w:val="clear" w:color="auto" w:fill="auto"/>
            <w:vAlign w:val="bottom"/>
            <w:hideMark/>
          </w:tcPr>
          <w:p w14:paraId="417551A4" w14:textId="77777777" w:rsidR="005E6549" w:rsidRPr="004821DC" w:rsidRDefault="005E6549" w:rsidP="00DB2E09">
            <w:pPr>
              <w:rPr>
                <w:rFonts w:ascii="Helvetica" w:hAnsi="Helvetica" w:cs="Arial"/>
                <w:color w:val="0563C1"/>
                <w:sz w:val="10"/>
                <w:szCs w:val="10"/>
                <w:u w:val="single"/>
              </w:rPr>
            </w:pPr>
            <w:hyperlink r:id="rId107" w:history="1">
              <w:r w:rsidRPr="004821DC">
                <w:rPr>
                  <w:rFonts w:ascii="Helvetica" w:hAnsi="Helvetica" w:cs="Arial"/>
                  <w:color w:val="0563C1"/>
                  <w:sz w:val="10"/>
                  <w:szCs w:val="10"/>
                  <w:u w:val="single"/>
                </w:rPr>
                <w:t>https://www.initiative-de-limitation.ch/</w:t>
              </w:r>
            </w:hyperlink>
          </w:p>
        </w:tc>
        <w:tc>
          <w:tcPr>
            <w:tcW w:w="740" w:type="pct"/>
            <w:tcBorders>
              <w:top w:val="nil"/>
              <w:left w:val="nil"/>
              <w:bottom w:val="single" w:sz="4" w:space="0" w:color="auto"/>
              <w:right w:val="single" w:sz="4" w:space="0" w:color="auto"/>
            </w:tcBorders>
            <w:shd w:val="clear" w:color="auto" w:fill="auto"/>
            <w:vAlign w:val="center"/>
            <w:hideMark/>
          </w:tcPr>
          <w:p w14:paraId="4CC9D8C5" w14:textId="77777777" w:rsidR="005E6549" w:rsidRPr="004821DC" w:rsidRDefault="005E6549" w:rsidP="00DB2E09">
            <w:pPr>
              <w:rPr>
                <w:rFonts w:ascii="Helvetica" w:hAnsi="Helvetica" w:cs="Arial"/>
                <w:color w:val="000000"/>
                <w:sz w:val="10"/>
                <w:szCs w:val="10"/>
              </w:rPr>
            </w:pPr>
            <w:r w:rsidRPr="004821DC">
              <w:rPr>
                <w:rFonts w:ascii="Helvetica" w:hAnsi="Helvetica" w:cs="Arial"/>
                <w:color w:val="000000"/>
                <w:sz w:val="10"/>
                <w:szCs w:val="10"/>
              </w:rPr>
              <w:t xml:space="preserve">Campaign </w:t>
            </w:r>
            <w:proofErr w:type="spellStart"/>
            <w:r w:rsidRPr="004821DC">
              <w:rPr>
                <w:rFonts w:ascii="Helvetica" w:hAnsi="Helvetica" w:cs="Arial"/>
                <w:color w:val="000000"/>
                <w:sz w:val="10"/>
                <w:szCs w:val="10"/>
              </w:rPr>
              <w:t>lauched</w:t>
            </w:r>
            <w:proofErr w:type="spellEnd"/>
            <w:r w:rsidRPr="004821DC">
              <w:rPr>
                <w:rFonts w:ascii="Helvetica" w:hAnsi="Helvetica" w:cs="Arial"/>
                <w:color w:val="000000"/>
                <w:sz w:val="10"/>
                <w:szCs w:val="10"/>
              </w:rPr>
              <w:t xml:space="preserve"> by SVP, a right-wing </w:t>
            </w:r>
            <w:proofErr w:type="spellStart"/>
            <w:r w:rsidRPr="004821DC">
              <w:rPr>
                <w:rFonts w:ascii="Helvetica" w:hAnsi="Helvetica" w:cs="Arial"/>
                <w:color w:val="000000"/>
                <w:sz w:val="10"/>
                <w:szCs w:val="10"/>
              </w:rPr>
              <w:t>polical</w:t>
            </w:r>
            <w:proofErr w:type="spellEnd"/>
            <w:r w:rsidRPr="004821DC">
              <w:rPr>
                <w:rFonts w:ascii="Helvetica" w:hAnsi="Helvetica" w:cs="Arial"/>
                <w:color w:val="000000"/>
                <w:sz w:val="10"/>
                <w:szCs w:val="10"/>
              </w:rPr>
              <w:t xml:space="preserve"> party, in order to persuade citizens to vote in favour of further limitation of immigration. </w:t>
            </w:r>
          </w:p>
        </w:tc>
        <w:tc>
          <w:tcPr>
            <w:tcW w:w="740" w:type="pct"/>
            <w:tcBorders>
              <w:top w:val="nil"/>
              <w:left w:val="nil"/>
              <w:bottom w:val="single" w:sz="4" w:space="0" w:color="auto"/>
              <w:right w:val="single" w:sz="4" w:space="0" w:color="auto"/>
            </w:tcBorders>
          </w:tcPr>
          <w:p w14:paraId="768DCF63" w14:textId="77777777" w:rsidR="005E6549" w:rsidRPr="004821DC" w:rsidRDefault="005E6549" w:rsidP="00DB2E09">
            <w:pPr>
              <w:rPr>
                <w:rFonts w:ascii="Helvetica" w:hAnsi="Helvetica" w:cs="Arial"/>
                <w:color w:val="000000"/>
                <w:sz w:val="10"/>
                <w:szCs w:val="10"/>
              </w:rPr>
            </w:pPr>
            <w:r>
              <w:rPr>
                <w:rFonts w:ascii="Helvetica" w:hAnsi="Helvetica" w:cs="Arial"/>
                <w:color w:val="000000"/>
                <w:sz w:val="10"/>
                <w:szCs w:val="10"/>
              </w:rPr>
              <w:t>Benevolence, power, universalism, security, tradition</w:t>
            </w:r>
          </w:p>
        </w:tc>
      </w:tr>
    </w:tbl>
    <w:p w14:paraId="4A64334E" w14:textId="77777777" w:rsidR="0002457F" w:rsidRDefault="0002457F"/>
    <w:sectPr w:rsidR="0002457F" w:rsidSect="005E654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A430F"/>
    <w:multiLevelType w:val="hybridMultilevel"/>
    <w:tmpl w:val="9CC80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81464"/>
    <w:multiLevelType w:val="hybridMultilevel"/>
    <w:tmpl w:val="0CDEE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0F488A"/>
    <w:multiLevelType w:val="multilevel"/>
    <w:tmpl w:val="1E60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26DB8"/>
    <w:multiLevelType w:val="hybridMultilevel"/>
    <w:tmpl w:val="DD84C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F63FCD"/>
    <w:multiLevelType w:val="hybridMultilevel"/>
    <w:tmpl w:val="A0C2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5959AD"/>
    <w:multiLevelType w:val="multilevel"/>
    <w:tmpl w:val="0EA2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57668F"/>
    <w:multiLevelType w:val="hybridMultilevel"/>
    <w:tmpl w:val="750CE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49"/>
    <w:rsid w:val="0002457F"/>
    <w:rsid w:val="005E6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41F6"/>
  <w15:chartTrackingRefBased/>
  <w15:docId w15:val="{00CDA7EB-0783-4640-9153-D99021AF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54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E65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E654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549"/>
    <w:rPr>
      <w:rFonts w:asciiTheme="majorHAnsi" w:eastAsiaTheme="majorEastAsia" w:hAnsiTheme="majorHAnsi" w:cstheme="majorBidi"/>
      <w:color w:val="2E74B5" w:themeColor="accent1" w:themeShade="BF"/>
      <w:sz w:val="32"/>
      <w:szCs w:val="32"/>
      <w:lang w:eastAsia="en-GB"/>
    </w:rPr>
  </w:style>
  <w:style w:type="character" w:customStyle="1" w:styleId="Heading3Char">
    <w:name w:val="Heading 3 Char"/>
    <w:basedOn w:val="DefaultParagraphFont"/>
    <w:link w:val="Heading3"/>
    <w:uiPriority w:val="9"/>
    <w:semiHidden/>
    <w:rsid w:val="005E6549"/>
    <w:rPr>
      <w:rFonts w:asciiTheme="majorHAnsi" w:eastAsiaTheme="majorEastAsia" w:hAnsiTheme="majorHAnsi" w:cstheme="majorBidi"/>
      <w:color w:val="1F4D78" w:themeColor="accent1" w:themeShade="7F"/>
      <w:sz w:val="24"/>
      <w:szCs w:val="24"/>
      <w:lang w:eastAsia="en-GB"/>
    </w:rPr>
  </w:style>
  <w:style w:type="paragraph" w:styleId="ListParagraph">
    <w:name w:val="List Paragraph"/>
    <w:basedOn w:val="Normal"/>
    <w:uiPriority w:val="34"/>
    <w:qFormat/>
    <w:rsid w:val="005E6549"/>
    <w:pPr>
      <w:ind w:left="720"/>
      <w:contextualSpacing/>
    </w:pPr>
    <w:rPr>
      <w:rFonts w:asciiTheme="minorHAnsi" w:eastAsiaTheme="minorHAnsi" w:hAnsiTheme="minorHAnsi" w:cstheme="minorBidi"/>
      <w:lang w:eastAsia="en-US"/>
    </w:rPr>
  </w:style>
  <w:style w:type="paragraph" w:styleId="Footer">
    <w:name w:val="footer"/>
    <w:basedOn w:val="Normal"/>
    <w:link w:val="FooterChar"/>
    <w:uiPriority w:val="99"/>
    <w:unhideWhenUsed/>
    <w:rsid w:val="005E6549"/>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5E6549"/>
    <w:rPr>
      <w:sz w:val="24"/>
      <w:szCs w:val="24"/>
    </w:rPr>
  </w:style>
  <w:style w:type="character" w:styleId="PageNumber">
    <w:name w:val="page number"/>
    <w:basedOn w:val="DefaultParagraphFont"/>
    <w:uiPriority w:val="99"/>
    <w:semiHidden/>
    <w:unhideWhenUsed/>
    <w:rsid w:val="005E6549"/>
  </w:style>
  <w:style w:type="character" w:styleId="Hyperlink">
    <w:name w:val="Hyperlink"/>
    <w:basedOn w:val="DefaultParagraphFont"/>
    <w:uiPriority w:val="99"/>
    <w:unhideWhenUsed/>
    <w:rsid w:val="005E6549"/>
    <w:rPr>
      <w:color w:val="0563C1" w:themeColor="hyperlink"/>
      <w:u w:val="single"/>
    </w:rPr>
  </w:style>
  <w:style w:type="character" w:customStyle="1" w:styleId="UnresolvedMention1">
    <w:name w:val="Unresolved Mention1"/>
    <w:basedOn w:val="DefaultParagraphFont"/>
    <w:uiPriority w:val="99"/>
    <w:semiHidden/>
    <w:unhideWhenUsed/>
    <w:rsid w:val="005E6549"/>
    <w:rPr>
      <w:color w:val="605E5C"/>
      <w:shd w:val="clear" w:color="auto" w:fill="E1DFDD"/>
    </w:rPr>
  </w:style>
  <w:style w:type="paragraph" w:styleId="Header">
    <w:name w:val="header"/>
    <w:basedOn w:val="Normal"/>
    <w:link w:val="HeaderChar"/>
    <w:uiPriority w:val="99"/>
    <w:unhideWhenUsed/>
    <w:rsid w:val="005E6549"/>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5E6549"/>
    <w:rPr>
      <w:sz w:val="24"/>
      <w:szCs w:val="24"/>
    </w:rPr>
  </w:style>
  <w:style w:type="character" w:styleId="FollowedHyperlink">
    <w:name w:val="FollowedHyperlink"/>
    <w:basedOn w:val="DefaultParagraphFont"/>
    <w:uiPriority w:val="99"/>
    <w:semiHidden/>
    <w:unhideWhenUsed/>
    <w:rsid w:val="005E6549"/>
    <w:rPr>
      <w:color w:val="954F72" w:themeColor="followedHyperlink"/>
      <w:u w:val="single"/>
    </w:rPr>
  </w:style>
  <w:style w:type="table" w:styleId="TableGrid">
    <w:name w:val="Table Grid"/>
    <w:basedOn w:val="TableNormal"/>
    <w:uiPriority w:val="39"/>
    <w:rsid w:val="005E654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6549"/>
    <w:rPr>
      <w:sz w:val="18"/>
      <w:szCs w:val="18"/>
    </w:rPr>
  </w:style>
  <w:style w:type="character" w:customStyle="1" w:styleId="BalloonTextChar">
    <w:name w:val="Balloon Text Char"/>
    <w:basedOn w:val="DefaultParagraphFont"/>
    <w:link w:val="BalloonText"/>
    <w:uiPriority w:val="99"/>
    <w:semiHidden/>
    <w:rsid w:val="005E6549"/>
    <w:rPr>
      <w:rFonts w:ascii="Times New Roman" w:eastAsia="Times New Roman" w:hAnsi="Times New Roman" w:cs="Times New Roman"/>
      <w:sz w:val="18"/>
      <w:szCs w:val="18"/>
      <w:lang w:eastAsia="en-GB"/>
    </w:rPr>
  </w:style>
  <w:style w:type="paragraph" w:styleId="FootnoteText">
    <w:name w:val="footnote text"/>
    <w:basedOn w:val="Normal"/>
    <w:link w:val="FootnoteTextChar"/>
    <w:uiPriority w:val="99"/>
    <w:unhideWhenUsed/>
    <w:rsid w:val="005E6549"/>
    <w:rPr>
      <w:sz w:val="20"/>
      <w:szCs w:val="20"/>
    </w:rPr>
  </w:style>
  <w:style w:type="character" w:customStyle="1" w:styleId="FootnoteTextChar">
    <w:name w:val="Footnote Text Char"/>
    <w:basedOn w:val="DefaultParagraphFont"/>
    <w:link w:val="FootnoteText"/>
    <w:uiPriority w:val="99"/>
    <w:rsid w:val="005E654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unhideWhenUsed/>
    <w:rsid w:val="005E6549"/>
    <w:rPr>
      <w:vertAlign w:val="superscript"/>
    </w:rPr>
  </w:style>
  <w:style w:type="paragraph" w:styleId="HTMLPreformatted">
    <w:name w:val="HTML Preformatted"/>
    <w:basedOn w:val="Normal"/>
    <w:link w:val="HTMLPreformattedChar"/>
    <w:uiPriority w:val="99"/>
    <w:semiHidden/>
    <w:unhideWhenUsed/>
    <w:rsid w:val="005E654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E6549"/>
    <w:rPr>
      <w:rFonts w:ascii="Consolas" w:eastAsia="Times New Roman" w:hAnsi="Consolas" w:cs="Consolas"/>
      <w:sz w:val="20"/>
      <w:szCs w:val="20"/>
      <w:lang w:eastAsia="en-GB"/>
    </w:rPr>
  </w:style>
  <w:style w:type="character" w:customStyle="1" w:styleId="UnresolvedMention">
    <w:name w:val="Unresolved Mention"/>
    <w:basedOn w:val="DefaultParagraphFont"/>
    <w:uiPriority w:val="99"/>
    <w:semiHidden/>
    <w:unhideWhenUsed/>
    <w:rsid w:val="005E6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holding-on.iom.int/en" TargetMode="External"/><Relationship Id="rId21" Type="http://schemas.openxmlformats.org/officeDocument/2006/relationships/hyperlink" Target="https://www.youtube.com/channel/UCaTbh8UXsegNcTMnCr6r6Ew" TargetMode="External"/><Relationship Id="rId42" Type="http://schemas.openxmlformats.org/officeDocument/2006/relationships/hyperlink" Target="https://www.clarinetproject.eu/nominee/stories-of-children-from-around-the-world/" TargetMode="External"/><Relationship Id="rId47" Type="http://schemas.openxmlformats.org/officeDocument/2006/relationships/hyperlink" Target="https://www.youtube.com/watch?v=uz_aDFjN0_w&amp;list=PLpt39BvsT2iMbnc2pN3lh5lq1CBZYZsMW" TargetMode="External"/><Relationship Id="rId63" Type="http://schemas.openxmlformats.org/officeDocument/2006/relationships/hyperlink" Target="https://www.clarinetproject.eu/nominee/flight-control-minority-radio-show/" TargetMode="External"/><Relationship Id="rId68" Type="http://schemas.openxmlformats.org/officeDocument/2006/relationships/hyperlink" Target="http://s230464179.onlinehome.fr/wp-content/uploads/2019/05/2019-05-23-Final-Report-Campaign-No-Walls-but-bridges-Migrant-Sustainable-Integration-Le-Guern-Petrache.pdf" TargetMode="External"/><Relationship Id="rId84" Type="http://schemas.openxmlformats.org/officeDocument/2006/relationships/hyperlink" Target="https://www.ohchr.org/en/issues/migration/pages/Videotories.aspx" TargetMode="External"/><Relationship Id="rId89" Type="http://schemas.openxmlformats.org/officeDocument/2006/relationships/hyperlink" Target="https://www.somos-mas.es/" TargetMode="External"/><Relationship Id="rId2" Type="http://schemas.openxmlformats.org/officeDocument/2006/relationships/customXml" Target="../customXml/item2.xml"/><Relationship Id="rId16" Type="http://schemas.openxmlformats.org/officeDocument/2006/relationships/hyperlink" Target="https://www.youtube.com/watch?v=YDneVMh8nCs" TargetMode="External"/><Relationship Id="rId29" Type="http://schemas.openxmlformats.org/officeDocument/2006/relationships/hyperlink" Target="https://www.youtube.com/watch?v=m9NWXf2XG9M" TargetMode="External"/><Relationship Id="rId107" Type="http://schemas.openxmlformats.org/officeDocument/2006/relationships/hyperlink" Target="https://www.initiative-de-limitation.ch/" TargetMode="External"/><Relationship Id="rId11" Type="http://schemas.openxmlformats.org/officeDocument/2006/relationships/hyperlink" Target="https://www.youtube.com/watch?v=_YW3hmIjzGE" TargetMode="External"/><Relationship Id="rId24" Type="http://schemas.openxmlformats.org/officeDocument/2006/relationships/hyperlink" Target="http://boats4people.org/wp-content/uploads/2017/04/B4P-flyer-FR.pdf" TargetMode="External"/><Relationship Id="rId32" Type="http://schemas.openxmlformats.org/officeDocument/2006/relationships/hyperlink" Target="https://www.youtube.com/watch?v=_OUpsWCvE38" TargetMode="External"/><Relationship Id="rId37" Type="http://schemas.openxmlformats.org/officeDocument/2006/relationships/hyperlink" Target="https://www.youtube.com/watch?v=OQ8rYf4sDvg" TargetMode="External"/><Relationship Id="rId40" Type="http://schemas.openxmlformats.org/officeDocument/2006/relationships/hyperlink" Target="https://www.clarinetproject.eu/nominee/give-prejudice-no-chance/" TargetMode="External"/><Relationship Id="rId45" Type="http://schemas.openxmlformats.org/officeDocument/2006/relationships/hyperlink" Target="https://www.iom.int/news/un-migration-agency-egypt-launches-campaign-foster-community-cohesion" TargetMode="External"/><Relationship Id="rId53" Type="http://schemas.openxmlformats.org/officeDocument/2006/relationships/hyperlink" Target="https://www.youtube.com/watch?v=WoQFUBgAMyo" TargetMode="External"/><Relationship Id="rId58" Type="http://schemas.openxmlformats.org/officeDocument/2006/relationships/hyperlink" Target="https://www.youtube.com/watch?v=ZbazU9cRI10" TargetMode="External"/><Relationship Id="rId66" Type="http://schemas.openxmlformats.org/officeDocument/2006/relationships/hyperlink" Target="https://www.iom.int/news/iom-launches-day-without-migrants-social-media-campaign" TargetMode="External"/><Relationship Id="rId74" Type="http://schemas.openxmlformats.org/officeDocument/2006/relationships/hyperlink" Target="https://www.unhcr.org/ibelong/" TargetMode="External"/><Relationship Id="rId79" Type="http://schemas.openxmlformats.org/officeDocument/2006/relationships/hyperlink" Target="https://www.youtube.com/watch?v=WJ15HwBI2Xo" TargetMode="External"/><Relationship Id="rId87" Type="http://schemas.openxmlformats.org/officeDocument/2006/relationships/hyperlink" Target="https://www.youtube.com/watch?v=_cSS2TpTsIo" TargetMode="External"/><Relationship Id="rId102" Type="http://schemas.openxmlformats.org/officeDocument/2006/relationships/hyperlink" Target="https://www.afd.de/migrationspakt-stoppen/" TargetMode="External"/><Relationship Id="rId5" Type="http://schemas.openxmlformats.org/officeDocument/2006/relationships/styles" Target="styles.xml"/><Relationship Id="rId61" Type="http://schemas.openxmlformats.org/officeDocument/2006/relationships/hyperlink" Target="http://www.save-me-muenchen.de/de/" TargetMode="External"/><Relationship Id="rId82" Type="http://schemas.openxmlformats.org/officeDocument/2006/relationships/hyperlink" Target="https://www.youtube.com/watch?v=i4eOCOC8jek" TargetMode="External"/><Relationship Id="rId90" Type="http://schemas.openxmlformats.org/officeDocument/2006/relationships/hyperlink" Target="http://www.vocidiconfine.com/http:/www.vocidiconfine.com/" TargetMode="External"/><Relationship Id="rId95" Type="http://schemas.openxmlformats.org/officeDocument/2006/relationships/hyperlink" Target="https://www.campagnetamtam.be/fr-accueil" TargetMode="External"/><Relationship Id="rId19" Type="http://schemas.openxmlformats.org/officeDocument/2006/relationships/hyperlink" Target="https://www.youtube.com/watch?v=INkT00ewy48" TargetMode="External"/><Relationship Id="rId14" Type="http://schemas.openxmlformats.org/officeDocument/2006/relationships/hyperlink" Target="https://www.clarinetproject.eu/nominee/immigrants-a-picture-is-worth-a-thousand-words/?fbclid=IwAR1l-btJWoFjzSOgLwxk1iWI080bv74I9BuZQub0NnmUdx-WZcKtzisM24M" TargetMode="External"/><Relationship Id="rId22" Type="http://schemas.openxmlformats.org/officeDocument/2006/relationships/hyperlink" Target="http://www.migration4development.org/en/content/what-does-migration-mean-you-join-iom-first-social-media-campaign" TargetMode="External"/><Relationship Id="rId27" Type="http://schemas.openxmlformats.org/officeDocument/2006/relationships/hyperlink" Target="https://www.youtube.com/watch?time_continue=35&amp;v=qzWmnA8dT1c" TargetMode="External"/><Relationship Id="rId30" Type="http://schemas.openxmlformats.org/officeDocument/2006/relationships/hyperlink" Target="https://www.amnesty.org.uk/press-releases/look-refugees-eye-poignant-video-experiment-breaks-down-barriers" TargetMode="External"/><Relationship Id="rId35" Type="http://schemas.openxmlformats.org/officeDocument/2006/relationships/hyperlink" Target="http://www.faceforward.gr/en/" TargetMode="External"/><Relationship Id="rId43" Type="http://schemas.openxmlformats.org/officeDocument/2006/relationships/hyperlink" Target="https://www.clarinetproject.eu/nominee/i-am-a-stranger-until-you-get-to-know-me/" TargetMode="External"/><Relationship Id="rId48" Type="http://schemas.openxmlformats.org/officeDocument/2006/relationships/hyperlink" Target="https://www.facebook.com/CEFAMaroc/posts/1972420789468603/" TargetMode="External"/><Relationship Id="rId56" Type="http://schemas.openxmlformats.org/officeDocument/2006/relationships/hyperlink" Target="https://www.unicefyouth.com/uprooted" TargetMode="External"/><Relationship Id="rId64" Type="http://schemas.openxmlformats.org/officeDocument/2006/relationships/hyperlink" Target="https://www.clarinetproject.eu/wp-content/uploads/2019/07/ANTI-RUMOURS-CAMPAIGN-min-1.pdf" TargetMode="External"/><Relationship Id="rId69" Type="http://schemas.openxmlformats.org/officeDocument/2006/relationships/hyperlink" Target="https://www.avrupa.info.tr/en/news/time-pay-tribute-everydayheroes-campaign-celebrates-individual-efforts-effect-change-1821" TargetMode="External"/><Relationship Id="rId77" Type="http://schemas.openxmlformats.org/officeDocument/2006/relationships/hyperlink" Target="https://www.youtube.com/watch?v=YWMEEF45mNM" TargetMode="External"/><Relationship Id="rId100" Type="http://schemas.openxmlformats.org/officeDocument/2006/relationships/hyperlink" Target="https://www.hrw.org/news/2016/09/13/hungarys-xenophobic-anti-migrant-campaign" TargetMode="External"/><Relationship Id="rId105" Type="http://schemas.openxmlformats.org/officeDocument/2006/relationships/hyperlink" Target="https://www.initiative-de-limitation.ch/" TargetMode="External"/><Relationship Id="rId8" Type="http://schemas.openxmlformats.org/officeDocument/2006/relationships/hyperlink" Target="https://www.stopdublin.eu/" TargetMode="External"/><Relationship Id="rId51" Type="http://schemas.openxmlformats.org/officeDocument/2006/relationships/hyperlink" Target="https://www.youtube.com/watch?v=X91r6Gpv8lM" TargetMode="External"/><Relationship Id="rId72" Type="http://schemas.openxmlformats.org/officeDocument/2006/relationships/hyperlink" Target="https://www.youtube.com/watch?v=pkW_RI8aEqU" TargetMode="External"/><Relationship Id="rId80" Type="http://schemas.openxmlformats.org/officeDocument/2006/relationships/hyperlink" Target="https://ec.europa.eu/echo/node/505" TargetMode="External"/><Relationship Id="rId85" Type="http://schemas.openxmlformats.org/officeDocument/2006/relationships/hyperlink" Target="https://www.youtube.com/watch?v=V3ojxgJKfjs" TargetMode="External"/><Relationship Id="rId93" Type="http://schemas.openxmlformats.org/officeDocument/2006/relationships/hyperlink" Target="http://contribute.migrantsrights.org.uk/" TargetMode="External"/><Relationship Id="rId98" Type="http://schemas.openxmlformats.org/officeDocument/2006/relationships/hyperlink" Target="https://www.interno.gov.it/it/notizie/tutti-differenti-tutti-unici-insieme-contro-discriminazioni" TargetMode="External"/><Relationship Id="rId3" Type="http://schemas.openxmlformats.org/officeDocument/2006/relationships/customXml" Target="../customXml/item3.xml"/><Relationship Id="rId12" Type="http://schemas.openxmlformats.org/officeDocument/2006/relationships/hyperlink" Target="http://udsc.gov.pl/wiecej-wiedzy-mniej-strachu-uchodzcy-w-polsce/" TargetMode="External"/><Relationship Id="rId17" Type="http://schemas.openxmlformats.org/officeDocument/2006/relationships/hyperlink" Target="https://www.youtube.com/watch?v=L2dXLfVtWdw" TargetMode="External"/><Relationship Id="rId25" Type="http://schemas.openxmlformats.org/officeDocument/2006/relationships/hyperlink" Target="https://www.youtube.com/watch?v=O7fF0eFHn7o" TargetMode="External"/><Relationship Id="rId33" Type="http://schemas.openxmlformats.org/officeDocument/2006/relationships/hyperlink" Target="http://www.snapshotsfromtheborders.eu/" TargetMode="External"/><Relationship Id="rId38" Type="http://schemas.openxmlformats.org/officeDocument/2006/relationships/hyperlink" Target="https://www.youtube.com/watch?v=ivdlkExrZLc" TargetMode="External"/><Relationship Id="rId46" Type="http://schemas.openxmlformats.org/officeDocument/2006/relationships/hyperlink" Target="https://www.unicef.org/eca/together-all-children" TargetMode="External"/><Relationship Id="rId59" Type="http://schemas.openxmlformats.org/officeDocument/2006/relationships/hyperlink" Target="https://ftdes.net/rapports/cahiermigration.pdf" TargetMode="External"/><Relationship Id="rId67" Type="http://schemas.openxmlformats.org/officeDocument/2006/relationships/hyperlink" Target="https://www.unhcr.org/withrefugees/" TargetMode="External"/><Relationship Id="rId103" Type="http://schemas.openxmlformats.org/officeDocument/2006/relationships/hyperlink" Target="https://www.lalibre.be/belgique/politique-belge/la-n-va-lance-une-campagne-aux-relents-extremes-contre-le-pacte-de-l-onu-5c06deeccd70fdc91bca8ba8" TargetMode="External"/><Relationship Id="rId108" Type="http://schemas.openxmlformats.org/officeDocument/2006/relationships/fontTable" Target="fontTable.xml"/><Relationship Id="rId20" Type="http://schemas.openxmlformats.org/officeDocument/2006/relationships/hyperlink" Target="http://partofthesolution.gr/en/campaign-child-en/" TargetMode="External"/><Relationship Id="rId41" Type="http://schemas.openxmlformats.org/officeDocument/2006/relationships/hyperlink" Target="https://www.corriere.it/cronache/18_febbraio_13/vota-me-campagna-provocatoria-volti-migranti-aed645de-10de-11e8-ae74-6fc70a32f18b.shtml" TargetMode="External"/><Relationship Id="rId54" Type="http://schemas.openxmlformats.org/officeDocument/2006/relationships/hyperlink" Target="https://www.lastampa.it/2019/03/12/milano/cos-semplice-che-capisce-anche-un-bambino-gli-spot-della-pubblicit-progresso-per-lintegrazione-n8rsledfjlL9StzU2EFQIM/pagina.html" TargetMode="External"/><Relationship Id="rId62" Type="http://schemas.openxmlformats.org/officeDocument/2006/relationships/hyperlink" Target="http://www.histoire-immigration.fr/nouvelle-campagne-de-communication" TargetMode="External"/><Relationship Id="rId70" Type="http://schemas.openxmlformats.org/officeDocument/2006/relationships/hyperlink" Target="https://www.clarinetproject.eu/nominee/mi-impegno-a-parma-lintegrazione-vincente/" TargetMode="External"/><Relationship Id="rId75" Type="http://schemas.openxmlformats.org/officeDocument/2006/relationships/hyperlink" Target="https://gouvernement.lu/en.html" TargetMode="External"/><Relationship Id="rId83" Type="http://schemas.openxmlformats.org/officeDocument/2006/relationships/hyperlink" Target="https://www.youtube.com/watch?v=Pk9KMSXXeMo" TargetMode="External"/><Relationship Id="rId88" Type="http://schemas.openxmlformats.org/officeDocument/2006/relationships/hyperlink" Target="https://www.youtube.com/watch?v=D8O24D0Gdwg" TargetMode="External"/><Relationship Id="rId91" Type="http://schemas.openxmlformats.org/officeDocument/2006/relationships/hyperlink" Target="http://www.comune.torino.it/torinogiovani/vivere-a-torino/moschee-aperte" TargetMode="External"/><Relationship Id="rId96" Type="http://schemas.openxmlformats.org/officeDocument/2006/relationships/hyperlink" Target="https://www.pier-program.com/"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ilionidipassi.medicisenzafrontiere.it/" TargetMode="External"/><Relationship Id="rId23" Type="http://schemas.openxmlformats.org/officeDocument/2006/relationships/hyperlink" Target="http://refugeelives.eu/about/" TargetMode="External"/><Relationship Id="rId28" Type="http://schemas.openxmlformats.org/officeDocument/2006/relationships/hyperlink" Target="https://www.hellocharlie.com/work/view/unhcr-step-with-refugees-campaign" TargetMode="External"/><Relationship Id="rId36" Type="http://schemas.openxmlformats.org/officeDocument/2006/relationships/hyperlink" Target="https://www.youtube.com/watch?v=7ndtB-cMy74" TargetMode="External"/><Relationship Id="rId49" Type="http://schemas.openxmlformats.org/officeDocument/2006/relationships/hyperlink" Target="https://jrs.net/news/jrs-europe-launches-video-campaign-on-refugee-integration/" TargetMode="External"/><Relationship Id="rId57" Type="http://schemas.openxmlformats.org/officeDocument/2006/relationships/hyperlink" Target="https://www.clarinetproject.eu/wp-content/uploads/2019/07/Presentation-AMITIE-campaign_ENG_low.pdf" TargetMode="External"/><Relationship Id="rId106" Type="http://schemas.openxmlformats.org/officeDocument/2006/relationships/hyperlink" Target="https://rassemblementnational.fr/annonces/migrants-decouvrez-la-nouvelle-campagne-des-jeunes-avec-marine/" TargetMode="External"/><Relationship Id="rId10" Type="http://schemas.openxmlformats.org/officeDocument/2006/relationships/hyperlink" Target="https://nltimes.nl/2017/07/20/dutch-refugee-org-ice-cream-brand-launch-campaign-asylum-seekers-europe" TargetMode="External"/><Relationship Id="rId31" Type="http://schemas.openxmlformats.org/officeDocument/2006/relationships/hyperlink" Target="https://www.youtube.com/watch?v=q8pJKs4u_Q8" TargetMode="External"/><Relationship Id="rId44" Type="http://schemas.openxmlformats.org/officeDocument/2006/relationships/hyperlink" Target="https://www.clarinetproject.eu/nominee/wir-sind-oberosterreich/" TargetMode="External"/><Relationship Id="rId52" Type="http://schemas.openxmlformats.org/officeDocument/2006/relationships/hyperlink" Target="https://www.youtube.com/watch?time_continue=173&amp;v=VHM_q_b0e9A" TargetMode="External"/><Relationship Id="rId60" Type="http://schemas.openxmlformats.org/officeDocument/2006/relationships/hyperlink" Target="https://www.valdemarne.fr/espace-presse/les-communiques-de-presse/lancement-de-la-campagne-migrations-partageons-nos-richesses" TargetMode="External"/><Relationship Id="rId65" Type="http://schemas.openxmlformats.org/officeDocument/2006/relationships/hyperlink" Target="https://www.facebook.com/pg/Xsellschafften/about/?ref=page_internal" TargetMode="External"/><Relationship Id="rId73" Type="http://schemas.openxmlformats.org/officeDocument/2006/relationships/hyperlink" Target="https://jrs.net/campaign/do1thing/" TargetMode="External"/><Relationship Id="rId78" Type="http://schemas.openxmlformats.org/officeDocument/2006/relationships/hyperlink" Target="https://www.youtube.com/watch?v=7Sszyqlgk7g" TargetMode="External"/><Relationship Id="rId81" Type="http://schemas.openxmlformats.org/officeDocument/2006/relationships/hyperlink" Target="https://www.youtube.com/watch?v=5N1SCm1s9Vo" TargetMode="External"/><Relationship Id="rId86" Type="http://schemas.openxmlformats.org/officeDocument/2006/relationships/hyperlink" Target="https://www.facebook.com/EgyptianStreets/videos/2430406193850331/" TargetMode="External"/><Relationship Id="rId94" Type="http://schemas.openxmlformats.org/officeDocument/2006/relationships/hyperlink" Target="http://www.litaliasonoanchio.it/index.php?id=517" TargetMode="External"/><Relationship Id="rId99" Type="http://schemas.openxmlformats.org/officeDocument/2006/relationships/hyperlink" Target="https://www.youtube.com/watch?v=DVwrkYnKZT4" TargetMode="External"/><Relationship Id="rId101" Type="http://schemas.openxmlformats.org/officeDocument/2006/relationships/hyperlink" Target="http://abouthungary.hu/migration/video-its-time-to-shake-up-brussels-lets-protect-europe/" TargetMode="External"/><Relationship Id="rId4" Type="http://schemas.openxmlformats.org/officeDocument/2006/relationships/numbering" Target="numbering.xml"/><Relationship Id="rId9" Type="http://schemas.openxmlformats.org/officeDocument/2006/relationships/hyperlink" Target="https://humanrights.ee/pagulane/eng/" TargetMode="External"/><Relationship Id="rId13" Type="http://schemas.openxmlformats.org/officeDocument/2006/relationships/hyperlink" Target="https://caritas.bg/en/campaigns/campaigns-refugees/share-the-journey-en/" TargetMode="External"/><Relationship Id="rId18" Type="http://schemas.openxmlformats.org/officeDocument/2006/relationships/hyperlink" Target="http://en.redcross.bg/campaign/closed_campaigns/refujees_campaign" TargetMode="External"/><Relationship Id="rId39" Type="http://schemas.openxmlformats.org/officeDocument/2006/relationships/hyperlink" Target="https://www.change.org/p/behuman-appel-citoyen-aux-dirigeants-politiques-pour-un-accueil-digne-des-r%C3%A9fugi%C3%A9s" TargetMode="External"/><Relationship Id="rId109" Type="http://schemas.openxmlformats.org/officeDocument/2006/relationships/theme" Target="theme/theme1.xml"/><Relationship Id="rId34" Type="http://schemas.openxmlformats.org/officeDocument/2006/relationships/hyperlink" Target="https://www.iom.int/global-migration-film-festival" TargetMode="External"/><Relationship Id="rId50" Type="http://schemas.openxmlformats.org/officeDocument/2006/relationships/hyperlink" Target="https://www.youtube.com/watch?v=210rlWNyJLM" TargetMode="External"/><Relationship Id="rId55" Type="http://schemas.openxmlformats.org/officeDocument/2006/relationships/hyperlink" Target="http://iamamigrant.org/" TargetMode="External"/><Relationship Id="rId76" Type="http://schemas.openxmlformats.org/officeDocument/2006/relationships/hyperlink" Target="http://www.inspiringluxembourg.public.lu/en/index.html" TargetMode="External"/><Relationship Id="rId97" Type="http://schemas.openxmlformats.org/officeDocument/2006/relationships/hyperlink" Target="https://www.clarinetproject.eu/nominee/welchome/" TargetMode="External"/><Relationship Id="rId104" Type="http://schemas.openxmlformats.org/officeDocument/2006/relationships/hyperlink" Target="https://generationidentitaire.org/campagne/" TargetMode="External"/><Relationship Id="rId7" Type="http://schemas.openxmlformats.org/officeDocument/2006/relationships/webSettings" Target="webSettings.xml"/><Relationship Id="rId71" Type="http://schemas.openxmlformats.org/officeDocument/2006/relationships/hyperlink" Target="https://www.youtube.com/watch?v=OKi7244M_po" TargetMode="External"/><Relationship Id="rId92" Type="http://schemas.openxmlformats.org/officeDocument/2006/relationships/hyperlink" Target="https://www.amnesty.it/campagne/conta-fino-a-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56C8BC9638549AF746848A98456E2" ma:contentTypeVersion="15" ma:contentTypeDescription="Create a new document." ma:contentTypeScope="" ma:versionID="0254a5061d30e93967c2721afad029c3">
  <xsd:schema xmlns:xsd="http://www.w3.org/2001/XMLSchema" xmlns:xs="http://www.w3.org/2001/XMLSchema" xmlns:p="http://schemas.microsoft.com/office/2006/metadata/properties" xmlns:ns1="http://schemas.microsoft.com/sharepoint/v3" xmlns:ns3="022babb4-717c-4fca-afa0-f8dba9e7e37d" xmlns:ns4="fb56b694-0f57-46a6-97ba-aadcd4eea2be" targetNamespace="http://schemas.microsoft.com/office/2006/metadata/properties" ma:root="true" ma:fieldsID="daf963452019fc50040744ed4a29c5aa" ns1:_="" ns3:_="" ns4:_="">
    <xsd:import namespace="http://schemas.microsoft.com/sharepoint/v3"/>
    <xsd:import namespace="022babb4-717c-4fca-afa0-f8dba9e7e37d"/>
    <xsd:import namespace="fb56b694-0f57-46a6-97ba-aadcd4eea2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babb4-717c-4fca-afa0-f8dba9e7e3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6b694-0f57-46a6-97ba-aadcd4eea2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2DD9E6F-9BC0-42E2-91E2-132E2C998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2babb4-717c-4fca-afa0-f8dba9e7e37d"/>
    <ds:schemaRef ds:uri="fb56b694-0f57-46a6-97ba-aadcd4eea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2CB00-507B-48AA-8DF6-3D590E7DBA8F}">
  <ds:schemaRefs>
    <ds:schemaRef ds:uri="http://schemas.microsoft.com/sharepoint/v3/contenttype/forms"/>
  </ds:schemaRefs>
</ds:datastoreItem>
</file>

<file path=customXml/itemProps3.xml><?xml version="1.0" encoding="utf-8"?>
<ds:datastoreItem xmlns:ds="http://schemas.openxmlformats.org/officeDocument/2006/customXml" ds:itemID="{44E7ED9B-C620-4647-B037-7A8260834B3B}">
  <ds:schemaRefs>
    <ds:schemaRef ds:uri="fb56b694-0f57-46a6-97ba-aadcd4eea2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022babb4-717c-4fca-afa0-f8dba9e7e37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10106</Words>
  <Characters>57608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67579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Hyde</dc:creator>
  <cp:keywords/>
  <dc:description/>
  <cp:lastModifiedBy>Andrew Hyde</cp:lastModifiedBy>
  <cp:revision>1</cp:revision>
  <dcterms:created xsi:type="dcterms:W3CDTF">2020-10-13T09:29:00Z</dcterms:created>
  <dcterms:modified xsi:type="dcterms:W3CDTF">2020-10-13T09:30:00Z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0x0101008E456C8BC9638549AF746848A98456E2</vt:lpwstr>
  </property>
</Properties>
</file>