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D04B" w14:textId="38543D95" w:rsidR="00AE44DC" w:rsidRPr="005B4B75" w:rsidRDefault="00AE44DC" w:rsidP="00AE44DC">
      <w:pPr>
        <w:pStyle w:val="Heading1"/>
      </w:pPr>
      <w:bookmarkStart w:id="0" w:name="_Ref126253864"/>
      <w:r w:rsidRPr="005B4B75">
        <w:t>A</w:t>
      </w:r>
      <w:r>
        <w:t>ppendi</w:t>
      </w:r>
      <w:r w:rsidRPr="005B4B75">
        <w:t>x</w:t>
      </w:r>
      <w:bookmarkEnd w:id="0"/>
      <w:r>
        <w:t xml:space="preserve"> 1</w:t>
      </w:r>
    </w:p>
    <w:p w14:paraId="50AABA57" w14:textId="77777777" w:rsidR="00AE44DC" w:rsidRPr="00A47905" w:rsidRDefault="00AE44DC" w:rsidP="00AE44DC">
      <w:pPr>
        <w:spacing w:after="200" w:line="240" w:lineRule="auto"/>
        <w:jc w:val="center"/>
        <w:rPr>
          <w:rFonts w:eastAsia="Times New Roman"/>
          <w:color w:val="000000"/>
          <w:szCs w:val="20"/>
          <w:lang w:eastAsia="en-GB"/>
        </w:rPr>
      </w:pPr>
      <w:r w:rsidRPr="005B4B75">
        <w:rPr>
          <w:rFonts w:eastAsia="Times New Roman"/>
          <w:b/>
          <w:bCs/>
          <w:color w:val="000000"/>
          <w:szCs w:val="20"/>
          <w:lang w:val="en-US" w:eastAsia="en-GB"/>
        </w:rPr>
        <w:t>LUEE</w:t>
      </w:r>
      <w:r w:rsidRPr="00A47905">
        <w:rPr>
          <w:rFonts w:eastAsia="Times New Roman"/>
          <w:b/>
          <w:bCs/>
          <w:color w:val="000000"/>
          <w:szCs w:val="20"/>
          <w:lang w:eastAsia="en-GB"/>
        </w:rPr>
        <w:t xml:space="preserve"> Survey Responses</w:t>
      </w:r>
    </w:p>
    <w:p w14:paraId="40BB876D" w14:textId="77777777" w:rsidR="00AE44DC" w:rsidRPr="00721191" w:rsidRDefault="00AE44DC" w:rsidP="00AE44DC">
      <w:pPr>
        <w:spacing w:after="200" w:line="240" w:lineRule="auto"/>
        <w:rPr>
          <w:rFonts w:eastAsia="Times New Roman"/>
          <w:b/>
          <w:bCs/>
          <w:color w:val="000000"/>
          <w:szCs w:val="20"/>
          <w:lang w:val="en-US" w:eastAsia="en-GB"/>
        </w:rPr>
      </w:pPr>
      <w:r w:rsidRPr="00721191">
        <w:rPr>
          <w:rFonts w:eastAsia="Times New Roman"/>
          <w:b/>
          <w:bCs/>
          <w:color w:val="000000"/>
          <w:szCs w:val="20"/>
          <w:lang w:val="en-US" w:eastAsia="en-GB"/>
        </w:rPr>
        <w:t xml:space="preserve">I: Traffic Law Enforcement </w:t>
      </w:r>
    </w:p>
    <w:p w14:paraId="7547490B" w14:textId="77777777" w:rsidR="00AE44DC" w:rsidRPr="00721191" w:rsidRDefault="00AE44DC" w:rsidP="00AE44DC">
      <w:pPr>
        <w:pBdr>
          <w:top w:val="single" w:sz="4" w:space="1" w:color="auto"/>
          <w:left w:val="single" w:sz="4" w:space="4" w:color="auto"/>
          <w:bottom w:val="single" w:sz="4" w:space="1" w:color="auto"/>
          <w:right w:val="single" w:sz="4" w:space="4" w:color="auto"/>
        </w:pBdr>
        <w:shd w:val="clear" w:color="auto" w:fill="BFBFBF" w:themeFill="background1" w:themeFillShade="BF"/>
        <w:spacing w:after="200" w:line="240" w:lineRule="auto"/>
        <w:rPr>
          <w:rFonts w:eastAsia="Times New Roman"/>
          <w:i/>
          <w:iCs/>
          <w:color w:val="000000"/>
          <w:szCs w:val="20"/>
          <w:lang w:eastAsia="en-GB"/>
        </w:rPr>
      </w:pPr>
      <w:r w:rsidRPr="00721191">
        <w:rPr>
          <w:rFonts w:eastAsia="Times New Roman"/>
          <w:i/>
          <w:iCs/>
          <w:color w:val="000000"/>
          <w:szCs w:val="20"/>
          <w:lang w:eastAsia="en-GB"/>
        </w:rPr>
        <w:br/>
      </w:r>
      <w:r w:rsidRPr="00721191">
        <w:rPr>
          <w:rFonts w:eastAsia="Times New Roman"/>
          <w:i/>
          <w:iCs/>
          <w:color w:val="000000"/>
          <w:szCs w:val="20"/>
          <w:lang w:val="en-US" w:eastAsia="en-GB"/>
        </w:rPr>
        <w:t>1</w:t>
      </w:r>
      <w:r w:rsidRPr="00721191">
        <w:rPr>
          <w:rFonts w:eastAsia="Times New Roman"/>
          <w:i/>
          <w:iCs/>
          <w:color w:val="000000"/>
          <w:szCs w:val="20"/>
          <w:lang w:eastAsia="en-GB"/>
        </w:rPr>
        <w:t xml:space="preserve">. </w:t>
      </w:r>
      <w:r w:rsidRPr="00721191">
        <w:rPr>
          <w:rFonts w:eastAsia="Times New Roman"/>
          <w:i/>
          <w:iCs/>
          <w:szCs w:val="20"/>
        </w:rPr>
        <w:t>Have you or a household member been stopped (e.g., in a car, bus, motorbike and Keke NAPEP) by a law enforcement officer for a traffic violation in the last 12 months?</w:t>
      </w:r>
    </w:p>
    <w:p w14:paraId="4ACA3324" w14:textId="77777777" w:rsidR="00AE44DC" w:rsidRPr="00721191" w:rsidRDefault="00AE44DC" w:rsidP="00AE44DC">
      <w:pPr>
        <w:pBdr>
          <w:top w:val="single" w:sz="4" w:space="1" w:color="auto"/>
          <w:left w:val="single" w:sz="4" w:space="4" w:color="auto"/>
          <w:bottom w:val="single" w:sz="4" w:space="1" w:color="auto"/>
          <w:right w:val="single" w:sz="4" w:space="4" w:color="auto"/>
        </w:pBdr>
        <w:shd w:val="clear" w:color="auto" w:fill="BFBFBF" w:themeFill="background1" w:themeFillShade="BF"/>
        <w:spacing w:after="200" w:line="240" w:lineRule="auto"/>
        <w:rPr>
          <w:rFonts w:eastAsia="Times New Roman"/>
          <w:szCs w:val="20"/>
          <w:lang w:eastAsia="en-GB"/>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03"/>
        <w:gridCol w:w="777"/>
        <w:gridCol w:w="709"/>
        <w:gridCol w:w="974"/>
        <w:gridCol w:w="250"/>
      </w:tblGrid>
      <w:tr w:rsidR="00AE44DC" w:rsidRPr="00721191" w14:paraId="6AF712E1"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Mar>
              <w:top w:w="0" w:type="dxa"/>
              <w:left w:w="115" w:type="dxa"/>
              <w:bottom w:w="0" w:type="dxa"/>
              <w:right w:w="115" w:type="dxa"/>
            </w:tcMar>
            <w:vAlign w:val="bottom"/>
          </w:tcPr>
          <w:p w14:paraId="4A18C791" w14:textId="77777777" w:rsidR="00AE44DC" w:rsidRPr="00721191" w:rsidRDefault="00AE44DC" w:rsidP="007E02A5">
            <w:pPr>
              <w:spacing w:after="0" w:line="240" w:lineRule="auto"/>
              <w:rPr>
                <w:rFonts w:eastAsia="Times New Roman"/>
                <w:b/>
                <w:bCs/>
                <w:color w:val="000000"/>
                <w:szCs w:val="20"/>
                <w:lang w:val="en-US" w:eastAsia="en-GB"/>
              </w:rPr>
            </w:pPr>
            <w:r w:rsidRPr="00721191">
              <w:rPr>
                <w:rFonts w:eastAsia="Times New Roman"/>
                <w:b/>
                <w:bCs/>
                <w:color w:val="000000"/>
                <w:szCs w:val="20"/>
                <w:lang w:val="en-US" w:eastAsia="en-GB"/>
              </w:rPr>
              <w:t>State</w:t>
            </w:r>
          </w:p>
        </w:tc>
        <w:tc>
          <w:tcPr>
            <w:tcW w:w="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3ACD733" w14:textId="77777777" w:rsidR="00AE44DC" w:rsidRPr="00721191" w:rsidRDefault="00AE44DC" w:rsidP="007E02A5">
            <w:pPr>
              <w:spacing w:after="0" w:line="240" w:lineRule="auto"/>
              <w:rPr>
                <w:rFonts w:eastAsia="Times New Roman"/>
                <w:b/>
                <w:bCs/>
                <w:color w:val="000000"/>
                <w:szCs w:val="20"/>
                <w:lang w:val="en-US" w:eastAsia="en-GB"/>
              </w:rPr>
            </w:pPr>
            <w:r w:rsidRPr="00721191">
              <w:rPr>
                <w:rFonts w:eastAsia="Times New Roman"/>
                <w:b/>
                <w:bCs/>
                <w:color w:val="000000"/>
                <w:szCs w:val="20"/>
                <w:lang w:val="en-US" w:eastAsia="en-GB"/>
              </w:rPr>
              <w:t>Yes</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C88AFC" w14:textId="77777777" w:rsidR="00AE44DC" w:rsidRPr="00721191" w:rsidRDefault="00AE44DC" w:rsidP="007E02A5">
            <w:pPr>
              <w:spacing w:after="0" w:line="240" w:lineRule="auto"/>
              <w:rPr>
                <w:rFonts w:eastAsia="Times New Roman"/>
                <w:b/>
                <w:bCs/>
                <w:color w:val="000000"/>
                <w:szCs w:val="20"/>
                <w:lang w:val="en-US" w:eastAsia="en-GB"/>
              </w:rPr>
            </w:pPr>
          </w:p>
          <w:p w14:paraId="108895A7" w14:textId="77777777" w:rsidR="00AE44DC" w:rsidRPr="00721191" w:rsidRDefault="00AE44DC" w:rsidP="007E02A5">
            <w:pPr>
              <w:spacing w:after="0" w:line="240" w:lineRule="auto"/>
              <w:rPr>
                <w:rFonts w:eastAsia="Times New Roman"/>
                <w:b/>
                <w:bCs/>
                <w:color w:val="000000"/>
                <w:szCs w:val="20"/>
                <w:lang w:val="en-US" w:eastAsia="en-GB"/>
              </w:rPr>
            </w:pPr>
          </w:p>
          <w:p w14:paraId="62E1F2AB" w14:textId="77777777" w:rsidR="00AE44DC" w:rsidRPr="00721191" w:rsidRDefault="00AE44DC" w:rsidP="007E02A5">
            <w:pPr>
              <w:spacing w:after="0" w:line="240" w:lineRule="auto"/>
              <w:rPr>
                <w:rFonts w:eastAsia="Times New Roman"/>
                <w:b/>
                <w:bCs/>
                <w:color w:val="000000"/>
                <w:szCs w:val="20"/>
                <w:lang w:val="en-US" w:eastAsia="en-GB"/>
              </w:rPr>
            </w:pPr>
            <w:r w:rsidRPr="00721191">
              <w:rPr>
                <w:rFonts w:eastAsia="Times New Roman"/>
                <w:b/>
                <w:bCs/>
                <w:color w:val="000000"/>
                <w:szCs w:val="20"/>
                <w:lang w:val="en-US" w:eastAsia="en-GB"/>
              </w:rPr>
              <w:t>No</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278382" w14:textId="77777777" w:rsidR="00AE44DC" w:rsidRPr="00721191" w:rsidRDefault="00AE44DC" w:rsidP="007E02A5">
            <w:pPr>
              <w:spacing w:after="0" w:line="240" w:lineRule="auto"/>
              <w:jc w:val="right"/>
              <w:rPr>
                <w:rFonts w:eastAsia="Times New Roman"/>
                <w:b/>
                <w:bCs/>
                <w:color w:val="000000"/>
                <w:szCs w:val="20"/>
                <w:lang w:val="en-US" w:eastAsia="en-GB"/>
              </w:rPr>
            </w:pPr>
          </w:p>
          <w:p w14:paraId="33ECCF98" w14:textId="77777777" w:rsidR="00AE44DC" w:rsidRPr="00721191" w:rsidRDefault="00AE44DC" w:rsidP="007E02A5">
            <w:pPr>
              <w:spacing w:after="0" w:line="240" w:lineRule="auto"/>
              <w:rPr>
                <w:rFonts w:eastAsia="Times New Roman"/>
                <w:b/>
                <w:bCs/>
                <w:color w:val="000000"/>
                <w:szCs w:val="20"/>
                <w:lang w:val="en-US" w:eastAsia="en-GB"/>
              </w:rPr>
            </w:pPr>
          </w:p>
          <w:p w14:paraId="1EE4CAFE" w14:textId="77777777" w:rsidR="00AE44DC" w:rsidRPr="00721191" w:rsidRDefault="00AE44DC" w:rsidP="007E02A5">
            <w:pPr>
              <w:spacing w:after="0" w:line="240" w:lineRule="auto"/>
              <w:rPr>
                <w:rFonts w:eastAsia="Times New Roman"/>
                <w:b/>
                <w:bCs/>
                <w:color w:val="000000"/>
                <w:szCs w:val="20"/>
                <w:lang w:val="en-US" w:eastAsia="en-GB"/>
              </w:rPr>
            </w:pPr>
            <w:r w:rsidRPr="00721191">
              <w:rPr>
                <w:rFonts w:eastAsia="Times New Roman"/>
                <w:b/>
                <w:bCs/>
                <w:color w:val="000000"/>
                <w:szCs w:val="20"/>
                <w:lang w:val="en-US" w:eastAsia="en-GB"/>
              </w:rPr>
              <w:t xml:space="preserve">Don’t know </w:t>
            </w:r>
          </w:p>
        </w:tc>
        <w:tc>
          <w:tcPr>
            <w:tcW w:w="250" w:type="dxa"/>
            <w:tcBorders>
              <w:left w:val="single" w:sz="4" w:space="0" w:color="auto"/>
            </w:tcBorders>
            <w:tcMar>
              <w:top w:w="0" w:type="dxa"/>
              <w:left w:w="115" w:type="dxa"/>
              <w:bottom w:w="0" w:type="dxa"/>
              <w:right w:w="115" w:type="dxa"/>
            </w:tcMar>
            <w:vAlign w:val="bottom"/>
          </w:tcPr>
          <w:p w14:paraId="4A4C44C5" w14:textId="77777777" w:rsidR="00AE44DC" w:rsidRPr="00721191" w:rsidRDefault="00AE44DC" w:rsidP="007E02A5">
            <w:pPr>
              <w:spacing w:after="0" w:line="240" w:lineRule="auto"/>
              <w:rPr>
                <w:rFonts w:eastAsia="Times New Roman"/>
                <w:szCs w:val="20"/>
                <w:lang w:eastAsia="en-GB"/>
              </w:rPr>
            </w:pPr>
          </w:p>
        </w:tc>
      </w:tr>
      <w:tr w:rsidR="00AE44DC" w:rsidRPr="00721191" w14:paraId="7BD003B0"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tcPr>
          <w:p w14:paraId="239C2F5C"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t>Adamawa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14:paraId="39D1AC5F"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60.7%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BCE8B15"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38.4%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tcPr>
          <w:p w14:paraId="7DBA84E9"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0.9%</w:t>
            </w:r>
          </w:p>
        </w:tc>
        <w:tc>
          <w:tcPr>
            <w:tcW w:w="250" w:type="dxa"/>
            <w:tcBorders>
              <w:left w:val="single" w:sz="4" w:space="0" w:color="auto"/>
            </w:tcBorders>
            <w:tcMar>
              <w:top w:w="0" w:type="dxa"/>
              <w:left w:w="115" w:type="dxa"/>
              <w:bottom w:w="0" w:type="dxa"/>
              <w:right w:w="115" w:type="dxa"/>
            </w:tcMar>
            <w:vAlign w:val="bottom"/>
          </w:tcPr>
          <w:p w14:paraId="7789C824" w14:textId="77777777" w:rsidR="00AE44DC" w:rsidRPr="00721191" w:rsidRDefault="00AE44DC" w:rsidP="007E02A5">
            <w:pPr>
              <w:spacing w:after="0" w:line="240" w:lineRule="auto"/>
              <w:rPr>
                <w:rFonts w:eastAsia="Times New Roman"/>
                <w:szCs w:val="20"/>
                <w:lang w:eastAsia="en-GB"/>
              </w:rPr>
            </w:pPr>
          </w:p>
        </w:tc>
      </w:tr>
      <w:tr w:rsidR="00AE44DC" w:rsidRPr="00721191" w14:paraId="5C4A2AFC"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762A6574"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Benue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14:paraId="53831058"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68.8%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616EDE3"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22.4%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tcPr>
          <w:p w14:paraId="18B10937"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8.8%</w:t>
            </w:r>
          </w:p>
        </w:tc>
        <w:tc>
          <w:tcPr>
            <w:tcW w:w="250" w:type="dxa"/>
            <w:tcBorders>
              <w:left w:val="single" w:sz="4" w:space="0" w:color="auto"/>
            </w:tcBorders>
            <w:tcMar>
              <w:top w:w="0" w:type="dxa"/>
              <w:left w:w="115" w:type="dxa"/>
              <w:bottom w:w="0" w:type="dxa"/>
              <w:right w:w="115" w:type="dxa"/>
            </w:tcMar>
            <w:vAlign w:val="bottom"/>
            <w:hideMark/>
          </w:tcPr>
          <w:p w14:paraId="5ABB3E19" w14:textId="77777777" w:rsidR="00AE44DC" w:rsidRPr="00721191" w:rsidRDefault="00AE44DC" w:rsidP="007E02A5">
            <w:pPr>
              <w:spacing w:after="0" w:line="240" w:lineRule="auto"/>
              <w:rPr>
                <w:rFonts w:eastAsia="Times New Roman"/>
                <w:szCs w:val="20"/>
                <w:lang w:eastAsia="en-GB"/>
              </w:rPr>
            </w:pPr>
          </w:p>
        </w:tc>
      </w:tr>
      <w:tr w:rsidR="00AE44DC" w:rsidRPr="00721191" w14:paraId="70D8A628"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245FE096"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Enugu</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14:paraId="0D37A892"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73.8%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B4AA6DB"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24.7%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tcPr>
          <w:p w14:paraId="69EFF3C7"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1.5%</w:t>
            </w:r>
          </w:p>
        </w:tc>
        <w:tc>
          <w:tcPr>
            <w:tcW w:w="250" w:type="dxa"/>
            <w:tcBorders>
              <w:left w:val="single" w:sz="4" w:space="0" w:color="auto"/>
            </w:tcBorders>
            <w:tcMar>
              <w:top w:w="0" w:type="dxa"/>
              <w:left w:w="115" w:type="dxa"/>
              <w:bottom w:w="0" w:type="dxa"/>
              <w:right w:w="115" w:type="dxa"/>
            </w:tcMar>
            <w:vAlign w:val="bottom"/>
            <w:hideMark/>
          </w:tcPr>
          <w:p w14:paraId="3567F96D" w14:textId="77777777" w:rsidR="00AE44DC" w:rsidRPr="00721191" w:rsidRDefault="00AE44DC" w:rsidP="007E02A5">
            <w:pPr>
              <w:spacing w:after="0" w:line="240" w:lineRule="auto"/>
              <w:rPr>
                <w:rFonts w:eastAsia="Times New Roman"/>
                <w:szCs w:val="20"/>
                <w:lang w:eastAsia="en-GB"/>
              </w:rPr>
            </w:pPr>
          </w:p>
        </w:tc>
      </w:tr>
      <w:tr w:rsidR="00AE44DC" w:rsidRPr="00721191" w14:paraId="7A44321A"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426B4B63"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Lagos</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14:paraId="2937DC60"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56.3%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F0E0652"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42.8%</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tcPr>
          <w:p w14:paraId="38156184"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0.8%</w:t>
            </w:r>
          </w:p>
        </w:tc>
        <w:tc>
          <w:tcPr>
            <w:tcW w:w="250" w:type="dxa"/>
            <w:tcBorders>
              <w:left w:val="single" w:sz="4" w:space="0" w:color="auto"/>
            </w:tcBorders>
            <w:tcMar>
              <w:top w:w="0" w:type="dxa"/>
              <w:left w:w="115" w:type="dxa"/>
              <w:bottom w:w="0" w:type="dxa"/>
              <w:right w:w="115" w:type="dxa"/>
            </w:tcMar>
            <w:vAlign w:val="bottom"/>
            <w:hideMark/>
          </w:tcPr>
          <w:p w14:paraId="274AC3BF" w14:textId="77777777" w:rsidR="00AE44DC" w:rsidRPr="00721191" w:rsidRDefault="00AE44DC" w:rsidP="007E02A5">
            <w:pPr>
              <w:spacing w:after="0" w:line="240" w:lineRule="auto"/>
              <w:rPr>
                <w:rFonts w:eastAsia="Times New Roman"/>
                <w:szCs w:val="20"/>
                <w:lang w:eastAsia="en-GB"/>
              </w:rPr>
            </w:pPr>
          </w:p>
        </w:tc>
      </w:tr>
      <w:tr w:rsidR="00AE44DC" w:rsidRPr="00721191" w14:paraId="3D3A3FD2"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254306BC"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Rivers</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14:paraId="1766145E"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70.1%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2282B39"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28.7%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tcPr>
          <w:p w14:paraId="1A0EF1B7"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1.2%</w:t>
            </w:r>
          </w:p>
        </w:tc>
        <w:tc>
          <w:tcPr>
            <w:tcW w:w="250" w:type="dxa"/>
            <w:tcBorders>
              <w:left w:val="single" w:sz="4" w:space="0" w:color="auto"/>
            </w:tcBorders>
            <w:tcMar>
              <w:top w:w="0" w:type="dxa"/>
              <w:left w:w="115" w:type="dxa"/>
              <w:bottom w:w="0" w:type="dxa"/>
              <w:right w:w="115" w:type="dxa"/>
            </w:tcMar>
            <w:vAlign w:val="bottom"/>
            <w:hideMark/>
          </w:tcPr>
          <w:p w14:paraId="4A5BC24F" w14:textId="77777777" w:rsidR="00AE44DC" w:rsidRPr="00721191" w:rsidRDefault="00AE44DC" w:rsidP="007E02A5">
            <w:pPr>
              <w:spacing w:after="0" w:line="240" w:lineRule="auto"/>
              <w:rPr>
                <w:rFonts w:eastAsia="Times New Roman"/>
                <w:szCs w:val="20"/>
                <w:lang w:eastAsia="en-GB"/>
              </w:rPr>
            </w:pPr>
          </w:p>
        </w:tc>
      </w:tr>
      <w:tr w:rsidR="00AE44DC" w:rsidRPr="00721191" w14:paraId="0914CBCB"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7EAF1D13"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Sokoto</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14:paraId="1EFB4E2D"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54.3%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9F2D9F5"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38.2%</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tcPr>
          <w:p w14:paraId="64A05C07"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7.5%</w:t>
            </w:r>
          </w:p>
        </w:tc>
        <w:tc>
          <w:tcPr>
            <w:tcW w:w="250" w:type="dxa"/>
            <w:tcBorders>
              <w:left w:val="single" w:sz="4" w:space="0" w:color="auto"/>
            </w:tcBorders>
            <w:tcMar>
              <w:top w:w="0" w:type="dxa"/>
              <w:left w:w="115" w:type="dxa"/>
              <w:bottom w:w="0" w:type="dxa"/>
              <w:right w:w="115" w:type="dxa"/>
            </w:tcMar>
            <w:vAlign w:val="bottom"/>
            <w:hideMark/>
          </w:tcPr>
          <w:p w14:paraId="76F75214" w14:textId="77777777" w:rsidR="00AE44DC" w:rsidRPr="00721191" w:rsidRDefault="00AE44DC" w:rsidP="007E02A5">
            <w:pPr>
              <w:spacing w:after="0" w:line="240" w:lineRule="auto"/>
              <w:rPr>
                <w:rFonts w:eastAsia="Times New Roman"/>
                <w:szCs w:val="20"/>
                <w:lang w:eastAsia="en-GB"/>
              </w:rPr>
            </w:pPr>
          </w:p>
        </w:tc>
      </w:tr>
      <w:tr w:rsidR="00AE44DC" w:rsidRPr="00721191" w14:paraId="3CCC9FF9"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7DDAEE67"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FCT</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14:paraId="52F8E672"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47.5%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1AD7529"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50.7%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tcPr>
          <w:p w14:paraId="66748640" w14:textId="77777777" w:rsidR="00AE44DC" w:rsidRPr="00721191" w:rsidRDefault="00AE44DC" w:rsidP="007E02A5">
            <w:pPr>
              <w:spacing w:after="0" w:line="240" w:lineRule="auto"/>
              <w:jc w:val="right"/>
              <w:rPr>
                <w:rFonts w:eastAsia="Times New Roman"/>
                <w:color w:val="000000"/>
                <w:szCs w:val="20"/>
                <w:highlight w:val="yellow"/>
                <w:lang w:eastAsia="en-GB"/>
              </w:rPr>
            </w:pPr>
            <w:r w:rsidRPr="00721191">
              <w:rPr>
                <w:color w:val="000000"/>
                <w:szCs w:val="20"/>
              </w:rPr>
              <w:t>1.8%</w:t>
            </w:r>
          </w:p>
        </w:tc>
        <w:tc>
          <w:tcPr>
            <w:tcW w:w="250" w:type="dxa"/>
            <w:tcBorders>
              <w:left w:val="single" w:sz="4" w:space="0" w:color="auto"/>
            </w:tcBorders>
            <w:tcMar>
              <w:top w:w="0" w:type="dxa"/>
              <w:left w:w="115" w:type="dxa"/>
              <w:bottom w:w="0" w:type="dxa"/>
              <w:right w:w="115" w:type="dxa"/>
            </w:tcMar>
            <w:vAlign w:val="bottom"/>
            <w:hideMark/>
          </w:tcPr>
          <w:p w14:paraId="1F4F35B8" w14:textId="77777777" w:rsidR="00AE44DC" w:rsidRPr="00721191" w:rsidRDefault="00AE44DC" w:rsidP="007E02A5">
            <w:pPr>
              <w:spacing w:after="0" w:line="240" w:lineRule="auto"/>
              <w:rPr>
                <w:rFonts w:eastAsia="Times New Roman"/>
                <w:szCs w:val="20"/>
                <w:lang w:eastAsia="en-GB"/>
              </w:rPr>
            </w:pPr>
          </w:p>
        </w:tc>
      </w:tr>
    </w:tbl>
    <w:p w14:paraId="1121DBEA" w14:textId="77777777" w:rsidR="00AE44DC" w:rsidRPr="00721191" w:rsidRDefault="00AE44DC" w:rsidP="00AE44DC">
      <w:pPr>
        <w:spacing w:after="200" w:line="240" w:lineRule="auto"/>
        <w:rPr>
          <w:rFonts w:eastAsia="Times New Roman"/>
          <w:color w:val="00000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AE44DC" w:rsidRPr="00721191" w14:paraId="6D8D02E9" w14:textId="77777777" w:rsidTr="007E02A5">
        <w:trPr>
          <w:trHeight w:val="27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72" w:type="dxa"/>
              <w:left w:w="115" w:type="dxa"/>
              <w:bottom w:w="72" w:type="dxa"/>
              <w:right w:w="115" w:type="dxa"/>
            </w:tcMar>
            <w:vAlign w:val="center"/>
            <w:hideMark/>
          </w:tcPr>
          <w:p w14:paraId="5AFE6C49" w14:textId="77777777" w:rsidR="00AE44DC" w:rsidRPr="00721191" w:rsidRDefault="00AE44DC" w:rsidP="007E02A5">
            <w:pPr>
              <w:spacing w:after="200" w:line="240" w:lineRule="auto"/>
              <w:rPr>
                <w:rFonts w:eastAsia="Times New Roman"/>
                <w:i/>
                <w:iCs/>
                <w:szCs w:val="20"/>
                <w:lang w:eastAsia="en-GB"/>
              </w:rPr>
            </w:pPr>
            <w:r w:rsidRPr="00721191">
              <w:rPr>
                <w:rFonts w:eastAsia="Times New Roman"/>
                <w:i/>
                <w:iCs/>
                <w:color w:val="000000"/>
                <w:szCs w:val="20"/>
                <w:lang w:eastAsia="en-GB"/>
              </w:rPr>
              <w:br/>
              <w:t>2. Were you or your household member asked to pay money directly to the law enforcement officer rather than going through the official process for a traffic violation?</w:t>
            </w:r>
          </w:p>
        </w:tc>
      </w:tr>
    </w:tbl>
    <w:p w14:paraId="55B58F0B" w14:textId="77777777" w:rsidR="00AE44DC" w:rsidRPr="00721191" w:rsidRDefault="00AE44DC" w:rsidP="00AE44DC">
      <w:pPr>
        <w:spacing w:after="200" w:line="240" w:lineRule="auto"/>
        <w:rPr>
          <w:rFonts w:eastAsia="Times New Roman"/>
          <w:color w:val="000000"/>
          <w:szCs w:val="20"/>
          <w:lang w:eastAsia="en-GB"/>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03"/>
        <w:gridCol w:w="919"/>
        <w:gridCol w:w="992"/>
        <w:gridCol w:w="709"/>
        <w:gridCol w:w="250"/>
      </w:tblGrid>
      <w:tr w:rsidR="00AE44DC" w:rsidRPr="00721191" w14:paraId="66B05688"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Mar>
              <w:top w:w="0" w:type="dxa"/>
              <w:left w:w="115" w:type="dxa"/>
              <w:bottom w:w="0" w:type="dxa"/>
              <w:right w:w="115" w:type="dxa"/>
            </w:tcMar>
            <w:vAlign w:val="bottom"/>
          </w:tcPr>
          <w:p w14:paraId="313D7024" w14:textId="77777777" w:rsidR="00AE44DC" w:rsidRPr="00721191" w:rsidRDefault="00AE44DC" w:rsidP="007E02A5">
            <w:pPr>
              <w:spacing w:after="0" w:line="240" w:lineRule="auto"/>
              <w:rPr>
                <w:rFonts w:eastAsia="Times New Roman"/>
                <w:b/>
                <w:bCs/>
                <w:color w:val="000000"/>
                <w:szCs w:val="20"/>
                <w:lang w:val="en-US" w:eastAsia="en-GB"/>
              </w:rPr>
            </w:pPr>
            <w:r w:rsidRPr="00721191">
              <w:rPr>
                <w:rFonts w:eastAsia="Times New Roman"/>
                <w:b/>
                <w:bCs/>
                <w:color w:val="000000"/>
                <w:szCs w:val="20"/>
                <w:lang w:val="en-US" w:eastAsia="en-GB"/>
              </w:rPr>
              <w:t>State</w:t>
            </w:r>
          </w:p>
        </w:tc>
        <w:tc>
          <w:tcPr>
            <w:tcW w:w="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D03D212" w14:textId="77777777" w:rsidR="00AE44DC" w:rsidRPr="00721191" w:rsidRDefault="00AE44DC" w:rsidP="007E02A5">
            <w:pPr>
              <w:spacing w:after="0" w:line="240" w:lineRule="auto"/>
              <w:rPr>
                <w:rFonts w:eastAsia="Times New Roman"/>
                <w:b/>
                <w:bCs/>
                <w:color w:val="000000"/>
                <w:szCs w:val="20"/>
                <w:lang w:val="en-US" w:eastAsia="en-GB"/>
              </w:rPr>
            </w:pPr>
            <w:r w:rsidRPr="00721191">
              <w:rPr>
                <w:rFonts w:eastAsia="Times New Roman"/>
                <w:b/>
                <w:bCs/>
                <w:color w:val="000000"/>
                <w:szCs w:val="20"/>
                <w:lang w:val="en-US" w:eastAsia="en-GB"/>
              </w:rPr>
              <w:t>Yes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9ED0D6" w14:textId="77777777" w:rsidR="00AE44DC" w:rsidRPr="00721191" w:rsidRDefault="00AE44DC" w:rsidP="007E02A5">
            <w:pPr>
              <w:spacing w:after="0" w:line="240" w:lineRule="auto"/>
              <w:rPr>
                <w:rFonts w:eastAsia="Times New Roman"/>
                <w:b/>
                <w:bCs/>
                <w:color w:val="000000"/>
                <w:szCs w:val="20"/>
                <w:lang w:val="en-US" w:eastAsia="en-GB"/>
              </w:rPr>
            </w:pPr>
          </w:p>
          <w:p w14:paraId="05BE627C" w14:textId="77777777" w:rsidR="00AE44DC" w:rsidRPr="00721191" w:rsidRDefault="00AE44DC" w:rsidP="007E02A5">
            <w:pPr>
              <w:spacing w:after="0" w:line="240" w:lineRule="auto"/>
              <w:rPr>
                <w:rFonts w:eastAsia="Times New Roman"/>
                <w:b/>
                <w:bCs/>
                <w:color w:val="000000"/>
                <w:szCs w:val="20"/>
                <w:lang w:val="en-US" w:eastAsia="en-GB"/>
              </w:rPr>
            </w:pPr>
          </w:p>
          <w:p w14:paraId="73D4E01F" w14:textId="77777777" w:rsidR="00AE44DC" w:rsidRPr="00721191" w:rsidRDefault="00AE44DC" w:rsidP="007E02A5">
            <w:pPr>
              <w:spacing w:after="0" w:line="240" w:lineRule="auto"/>
              <w:rPr>
                <w:rFonts w:eastAsia="Times New Roman"/>
                <w:b/>
                <w:bCs/>
                <w:color w:val="000000"/>
                <w:szCs w:val="20"/>
                <w:lang w:val="en-US" w:eastAsia="en-GB"/>
              </w:rPr>
            </w:pPr>
            <w:r w:rsidRPr="00721191">
              <w:rPr>
                <w:rFonts w:eastAsia="Times New Roman"/>
                <w:b/>
                <w:bCs/>
                <w:color w:val="000000"/>
                <w:szCs w:val="20"/>
                <w:lang w:val="en-US" w:eastAsia="en-GB"/>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A7047D" w14:textId="77777777" w:rsidR="00AE44DC" w:rsidRPr="00721191" w:rsidRDefault="00AE44DC" w:rsidP="007E02A5">
            <w:pPr>
              <w:spacing w:after="0" w:line="240" w:lineRule="auto"/>
              <w:jc w:val="right"/>
              <w:rPr>
                <w:rFonts w:eastAsia="Times New Roman"/>
                <w:b/>
                <w:bCs/>
                <w:color w:val="000000"/>
                <w:szCs w:val="20"/>
                <w:lang w:val="en-US" w:eastAsia="en-GB"/>
              </w:rPr>
            </w:pPr>
          </w:p>
          <w:p w14:paraId="4A6419BC" w14:textId="77777777" w:rsidR="00AE44DC" w:rsidRPr="00721191" w:rsidRDefault="00AE44DC" w:rsidP="007E02A5">
            <w:pPr>
              <w:spacing w:after="0" w:line="240" w:lineRule="auto"/>
              <w:rPr>
                <w:rFonts w:eastAsia="Times New Roman"/>
                <w:b/>
                <w:bCs/>
                <w:color w:val="000000"/>
                <w:szCs w:val="20"/>
                <w:lang w:val="en-US" w:eastAsia="en-GB"/>
              </w:rPr>
            </w:pPr>
          </w:p>
          <w:p w14:paraId="7D3C1177" w14:textId="77777777" w:rsidR="00AE44DC" w:rsidRPr="00721191" w:rsidRDefault="00AE44DC" w:rsidP="007E02A5">
            <w:pPr>
              <w:spacing w:after="0" w:line="240" w:lineRule="auto"/>
              <w:rPr>
                <w:rFonts w:eastAsia="Times New Roman"/>
                <w:b/>
                <w:bCs/>
                <w:color w:val="000000"/>
                <w:szCs w:val="20"/>
                <w:lang w:val="en-US" w:eastAsia="en-GB"/>
              </w:rPr>
            </w:pPr>
            <w:r w:rsidRPr="00721191">
              <w:rPr>
                <w:rFonts w:eastAsia="Times New Roman"/>
                <w:b/>
                <w:bCs/>
                <w:color w:val="000000"/>
                <w:szCs w:val="20"/>
                <w:lang w:val="en-US" w:eastAsia="en-GB"/>
              </w:rPr>
              <w:t xml:space="preserve">Don’t know </w:t>
            </w:r>
          </w:p>
        </w:tc>
        <w:tc>
          <w:tcPr>
            <w:tcW w:w="250" w:type="dxa"/>
            <w:tcBorders>
              <w:left w:val="single" w:sz="4" w:space="0" w:color="auto"/>
            </w:tcBorders>
            <w:tcMar>
              <w:top w:w="0" w:type="dxa"/>
              <w:left w:w="115" w:type="dxa"/>
              <w:bottom w:w="0" w:type="dxa"/>
              <w:right w:w="115" w:type="dxa"/>
            </w:tcMar>
            <w:vAlign w:val="bottom"/>
          </w:tcPr>
          <w:p w14:paraId="04771013" w14:textId="77777777" w:rsidR="00AE44DC" w:rsidRPr="00721191" w:rsidRDefault="00AE44DC" w:rsidP="007E02A5">
            <w:pPr>
              <w:spacing w:after="0" w:line="240" w:lineRule="auto"/>
              <w:rPr>
                <w:rFonts w:eastAsia="Times New Roman"/>
                <w:szCs w:val="20"/>
                <w:lang w:eastAsia="en-GB"/>
              </w:rPr>
            </w:pPr>
          </w:p>
        </w:tc>
      </w:tr>
      <w:tr w:rsidR="00AE44DC" w:rsidRPr="00721191" w14:paraId="482D51AC"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tcPr>
          <w:p w14:paraId="15F49100"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t>Adamawa</w:t>
            </w:r>
          </w:p>
        </w:tc>
        <w:tc>
          <w:tcPr>
            <w:tcW w:w="919" w:type="dxa"/>
            <w:tcBorders>
              <w:top w:val="single" w:sz="4" w:space="0" w:color="auto"/>
              <w:left w:val="single" w:sz="4" w:space="0" w:color="auto"/>
              <w:bottom w:val="single" w:sz="4" w:space="0" w:color="auto"/>
              <w:right w:val="single" w:sz="4" w:space="0" w:color="auto"/>
            </w:tcBorders>
            <w:vAlign w:val="bottom"/>
          </w:tcPr>
          <w:p w14:paraId="626B6E8F"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68.8%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E7D61AE"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30.9%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B19221C"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0.3%</w:t>
            </w:r>
          </w:p>
        </w:tc>
        <w:tc>
          <w:tcPr>
            <w:tcW w:w="250" w:type="dxa"/>
            <w:tcBorders>
              <w:left w:val="single" w:sz="4" w:space="0" w:color="auto"/>
            </w:tcBorders>
            <w:tcMar>
              <w:top w:w="0" w:type="dxa"/>
              <w:left w:w="115" w:type="dxa"/>
              <w:bottom w:w="0" w:type="dxa"/>
              <w:right w:w="115" w:type="dxa"/>
            </w:tcMar>
            <w:vAlign w:val="bottom"/>
          </w:tcPr>
          <w:p w14:paraId="4E3E541A" w14:textId="77777777" w:rsidR="00AE44DC" w:rsidRPr="00721191" w:rsidRDefault="00AE44DC" w:rsidP="007E02A5">
            <w:pPr>
              <w:spacing w:after="0" w:line="240" w:lineRule="auto"/>
              <w:rPr>
                <w:rFonts w:eastAsia="Times New Roman"/>
                <w:szCs w:val="20"/>
                <w:lang w:eastAsia="en-GB"/>
              </w:rPr>
            </w:pPr>
          </w:p>
        </w:tc>
      </w:tr>
      <w:tr w:rsidR="00AE44DC" w:rsidRPr="00721191" w14:paraId="6F69E7E6"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0DA3005D"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Benue</w:t>
            </w:r>
          </w:p>
        </w:tc>
        <w:tc>
          <w:tcPr>
            <w:tcW w:w="919" w:type="dxa"/>
            <w:tcBorders>
              <w:top w:val="single" w:sz="4" w:space="0" w:color="auto"/>
              <w:left w:val="single" w:sz="4" w:space="0" w:color="auto"/>
              <w:bottom w:val="single" w:sz="4" w:space="0" w:color="auto"/>
              <w:right w:val="single" w:sz="4" w:space="0" w:color="auto"/>
            </w:tcBorders>
            <w:vAlign w:val="bottom"/>
          </w:tcPr>
          <w:p w14:paraId="4151B133"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91.9%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607BAF4"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19C2325"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1.0%</w:t>
            </w:r>
          </w:p>
        </w:tc>
        <w:tc>
          <w:tcPr>
            <w:tcW w:w="250" w:type="dxa"/>
            <w:tcBorders>
              <w:left w:val="single" w:sz="4" w:space="0" w:color="auto"/>
            </w:tcBorders>
            <w:tcMar>
              <w:top w:w="0" w:type="dxa"/>
              <w:left w:w="115" w:type="dxa"/>
              <w:bottom w:w="0" w:type="dxa"/>
              <w:right w:w="115" w:type="dxa"/>
            </w:tcMar>
            <w:vAlign w:val="bottom"/>
            <w:hideMark/>
          </w:tcPr>
          <w:p w14:paraId="7DFD09B2" w14:textId="77777777" w:rsidR="00AE44DC" w:rsidRPr="00721191" w:rsidRDefault="00AE44DC" w:rsidP="007E02A5">
            <w:pPr>
              <w:spacing w:after="0" w:line="240" w:lineRule="auto"/>
              <w:rPr>
                <w:rFonts w:eastAsia="Times New Roman"/>
                <w:szCs w:val="20"/>
                <w:lang w:eastAsia="en-GB"/>
              </w:rPr>
            </w:pPr>
          </w:p>
        </w:tc>
      </w:tr>
      <w:tr w:rsidR="00AE44DC" w:rsidRPr="00721191" w14:paraId="57AB8F90"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4CF254AC"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Enugu</w:t>
            </w:r>
          </w:p>
        </w:tc>
        <w:tc>
          <w:tcPr>
            <w:tcW w:w="919" w:type="dxa"/>
            <w:tcBorders>
              <w:top w:val="single" w:sz="4" w:space="0" w:color="auto"/>
              <w:left w:val="single" w:sz="4" w:space="0" w:color="auto"/>
              <w:bottom w:val="single" w:sz="4" w:space="0" w:color="auto"/>
              <w:right w:val="single" w:sz="4" w:space="0" w:color="auto"/>
            </w:tcBorders>
            <w:vAlign w:val="bottom"/>
          </w:tcPr>
          <w:p w14:paraId="07A7168A"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0186D9F"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4323D29"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3.2%</w:t>
            </w:r>
          </w:p>
        </w:tc>
        <w:tc>
          <w:tcPr>
            <w:tcW w:w="250" w:type="dxa"/>
            <w:tcBorders>
              <w:left w:val="single" w:sz="4" w:space="0" w:color="auto"/>
            </w:tcBorders>
            <w:tcMar>
              <w:top w:w="0" w:type="dxa"/>
              <w:left w:w="115" w:type="dxa"/>
              <w:bottom w:w="0" w:type="dxa"/>
              <w:right w:w="115" w:type="dxa"/>
            </w:tcMar>
            <w:vAlign w:val="bottom"/>
            <w:hideMark/>
          </w:tcPr>
          <w:p w14:paraId="066123EB" w14:textId="77777777" w:rsidR="00AE44DC" w:rsidRPr="00721191" w:rsidRDefault="00AE44DC" w:rsidP="007E02A5">
            <w:pPr>
              <w:spacing w:after="0" w:line="240" w:lineRule="auto"/>
              <w:rPr>
                <w:rFonts w:eastAsia="Times New Roman"/>
                <w:szCs w:val="20"/>
                <w:lang w:eastAsia="en-GB"/>
              </w:rPr>
            </w:pPr>
          </w:p>
        </w:tc>
      </w:tr>
      <w:tr w:rsidR="00AE44DC" w:rsidRPr="00721191" w14:paraId="64585106"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6BAF730F"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Lagos</w:t>
            </w:r>
          </w:p>
        </w:tc>
        <w:tc>
          <w:tcPr>
            <w:tcW w:w="919" w:type="dxa"/>
            <w:tcBorders>
              <w:top w:val="single" w:sz="4" w:space="0" w:color="auto"/>
              <w:left w:val="single" w:sz="4" w:space="0" w:color="auto"/>
              <w:bottom w:val="single" w:sz="4" w:space="0" w:color="auto"/>
              <w:right w:val="single" w:sz="4" w:space="0" w:color="auto"/>
            </w:tcBorders>
            <w:vAlign w:val="bottom"/>
          </w:tcPr>
          <w:p w14:paraId="44DDE7EE"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0177B71"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FE759B1"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2.4%</w:t>
            </w:r>
          </w:p>
        </w:tc>
        <w:tc>
          <w:tcPr>
            <w:tcW w:w="250" w:type="dxa"/>
            <w:tcBorders>
              <w:left w:val="single" w:sz="4" w:space="0" w:color="auto"/>
            </w:tcBorders>
            <w:tcMar>
              <w:top w:w="0" w:type="dxa"/>
              <w:left w:w="115" w:type="dxa"/>
              <w:bottom w:w="0" w:type="dxa"/>
              <w:right w:w="115" w:type="dxa"/>
            </w:tcMar>
            <w:vAlign w:val="bottom"/>
            <w:hideMark/>
          </w:tcPr>
          <w:p w14:paraId="1968CB9F" w14:textId="77777777" w:rsidR="00AE44DC" w:rsidRPr="00721191" w:rsidRDefault="00AE44DC" w:rsidP="007E02A5">
            <w:pPr>
              <w:spacing w:after="0" w:line="240" w:lineRule="auto"/>
              <w:rPr>
                <w:rFonts w:eastAsia="Times New Roman"/>
                <w:szCs w:val="20"/>
                <w:lang w:eastAsia="en-GB"/>
              </w:rPr>
            </w:pPr>
          </w:p>
        </w:tc>
      </w:tr>
      <w:tr w:rsidR="00AE44DC" w:rsidRPr="00721191" w14:paraId="06E08A73"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2B295136"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Rivers</w:t>
            </w:r>
          </w:p>
        </w:tc>
        <w:tc>
          <w:tcPr>
            <w:tcW w:w="919" w:type="dxa"/>
            <w:tcBorders>
              <w:top w:val="single" w:sz="4" w:space="0" w:color="auto"/>
              <w:left w:val="single" w:sz="4" w:space="0" w:color="auto"/>
              <w:bottom w:val="single" w:sz="4" w:space="0" w:color="auto"/>
              <w:right w:val="single" w:sz="4" w:space="0" w:color="auto"/>
            </w:tcBorders>
            <w:vAlign w:val="bottom"/>
          </w:tcPr>
          <w:p w14:paraId="6B1D4C06"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DFA5FFD"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94156A2"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0.3%</w:t>
            </w:r>
          </w:p>
        </w:tc>
        <w:tc>
          <w:tcPr>
            <w:tcW w:w="250" w:type="dxa"/>
            <w:tcBorders>
              <w:left w:val="single" w:sz="4" w:space="0" w:color="auto"/>
            </w:tcBorders>
            <w:tcMar>
              <w:top w:w="0" w:type="dxa"/>
              <w:left w:w="115" w:type="dxa"/>
              <w:bottom w:w="0" w:type="dxa"/>
              <w:right w:w="115" w:type="dxa"/>
            </w:tcMar>
            <w:vAlign w:val="bottom"/>
            <w:hideMark/>
          </w:tcPr>
          <w:p w14:paraId="0AA56A02" w14:textId="77777777" w:rsidR="00AE44DC" w:rsidRPr="00721191" w:rsidRDefault="00AE44DC" w:rsidP="007E02A5">
            <w:pPr>
              <w:spacing w:after="0" w:line="240" w:lineRule="auto"/>
              <w:rPr>
                <w:rFonts w:eastAsia="Times New Roman"/>
                <w:szCs w:val="20"/>
                <w:lang w:eastAsia="en-GB"/>
              </w:rPr>
            </w:pPr>
          </w:p>
        </w:tc>
      </w:tr>
      <w:tr w:rsidR="00AE44DC" w:rsidRPr="00721191" w14:paraId="3CC4E084"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6F2C0856"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Sokoto</w:t>
            </w:r>
          </w:p>
        </w:tc>
        <w:tc>
          <w:tcPr>
            <w:tcW w:w="919" w:type="dxa"/>
            <w:tcBorders>
              <w:top w:val="single" w:sz="4" w:space="0" w:color="auto"/>
              <w:left w:val="single" w:sz="4" w:space="0" w:color="auto"/>
              <w:bottom w:val="single" w:sz="4" w:space="0" w:color="auto"/>
              <w:right w:val="single" w:sz="4" w:space="0" w:color="auto"/>
            </w:tcBorders>
            <w:vAlign w:val="bottom"/>
          </w:tcPr>
          <w:p w14:paraId="0748ABAE"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9EEDD00"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BA0F19D"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1.8%</w:t>
            </w:r>
          </w:p>
        </w:tc>
        <w:tc>
          <w:tcPr>
            <w:tcW w:w="250" w:type="dxa"/>
            <w:tcBorders>
              <w:left w:val="single" w:sz="4" w:space="0" w:color="auto"/>
            </w:tcBorders>
            <w:tcMar>
              <w:top w:w="0" w:type="dxa"/>
              <w:left w:w="115" w:type="dxa"/>
              <w:bottom w:w="0" w:type="dxa"/>
              <w:right w:w="115" w:type="dxa"/>
            </w:tcMar>
            <w:vAlign w:val="bottom"/>
            <w:hideMark/>
          </w:tcPr>
          <w:p w14:paraId="5861D8BE" w14:textId="77777777" w:rsidR="00AE44DC" w:rsidRPr="00721191" w:rsidRDefault="00AE44DC" w:rsidP="007E02A5">
            <w:pPr>
              <w:spacing w:after="0" w:line="240" w:lineRule="auto"/>
              <w:rPr>
                <w:rFonts w:eastAsia="Times New Roman"/>
                <w:szCs w:val="20"/>
                <w:lang w:eastAsia="en-GB"/>
              </w:rPr>
            </w:pPr>
          </w:p>
        </w:tc>
      </w:tr>
      <w:tr w:rsidR="00AE44DC" w:rsidRPr="00721191" w14:paraId="6162BE5B" w14:textId="77777777" w:rsidTr="007E02A5">
        <w:trPr>
          <w:trHeight w:val="300"/>
        </w:trPr>
        <w:tc>
          <w:tcPr>
            <w:tcW w:w="120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67E60C94"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FCT</w:t>
            </w:r>
          </w:p>
        </w:tc>
        <w:tc>
          <w:tcPr>
            <w:tcW w:w="919" w:type="dxa"/>
            <w:tcBorders>
              <w:top w:val="single" w:sz="4" w:space="0" w:color="auto"/>
              <w:left w:val="single" w:sz="4" w:space="0" w:color="auto"/>
              <w:bottom w:val="single" w:sz="4" w:space="0" w:color="auto"/>
              <w:right w:val="single" w:sz="4" w:space="0" w:color="auto"/>
            </w:tcBorders>
            <w:vAlign w:val="bottom"/>
          </w:tcPr>
          <w:p w14:paraId="7F7D87CB"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47.7%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DCF6485"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50.5%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84FF9D6"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1.8%</w:t>
            </w:r>
          </w:p>
        </w:tc>
        <w:tc>
          <w:tcPr>
            <w:tcW w:w="250" w:type="dxa"/>
            <w:tcBorders>
              <w:left w:val="single" w:sz="4" w:space="0" w:color="auto"/>
            </w:tcBorders>
            <w:tcMar>
              <w:top w:w="0" w:type="dxa"/>
              <w:left w:w="115" w:type="dxa"/>
              <w:bottom w:w="0" w:type="dxa"/>
              <w:right w:w="115" w:type="dxa"/>
            </w:tcMar>
            <w:vAlign w:val="bottom"/>
            <w:hideMark/>
          </w:tcPr>
          <w:p w14:paraId="5F30776F" w14:textId="77777777" w:rsidR="00AE44DC" w:rsidRPr="00721191" w:rsidRDefault="00AE44DC" w:rsidP="007E02A5">
            <w:pPr>
              <w:spacing w:after="0" w:line="240" w:lineRule="auto"/>
              <w:rPr>
                <w:rFonts w:eastAsia="Times New Roman"/>
                <w:szCs w:val="20"/>
                <w:lang w:eastAsia="en-GB"/>
              </w:rPr>
            </w:pPr>
          </w:p>
        </w:tc>
      </w:tr>
    </w:tbl>
    <w:p w14:paraId="242D8B84" w14:textId="77777777" w:rsidR="00AE44DC" w:rsidRPr="00721191" w:rsidRDefault="00AE44DC" w:rsidP="00AE44DC">
      <w:pPr>
        <w:spacing w:after="200" w:line="240" w:lineRule="auto"/>
        <w:rPr>
          <w:rFonts w:eastAsia="Times New Roman"/>
          <w:color w:val="00000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AE44DC" w:rsidRPr="00721191" w14:paraId="086FB2E4" w14:textId="77777777" w:rsidTr="007E02A5">
        <w:trPr>
          <w:trHeight w:val="27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72" w:type="dxa"/>
              <w:left w:w="115" w:type="dxa"/>
              <w:bottom w:w="72" w:type="dxa"/>
              <w:right w:w="115" w:type="dxa"/>
            </w:tcMar>
            <w:vAlign w:val="center"/>
            <w:hideMark/>
          </w:tcPr>
          <w:p w14:paraId="024E145C" w14:textId="77777777" w:rsidR="00AE44DC" w:rsidRPr="00721191" w:rsidRDefault="00AE44DC" w:rsidP="007E02A5">
            <w:pPr>
              <w:spacing w:after="200" w:line="240" w:lineRule="auto"/>
              <w:rPr>
                <w:rFonts w:eastAsia="Times New Roman"/>
                <w:i/>
                <w:iCs/>
                <w:szCs w:val="20"/>
                <w:lang w:eastAsia="en-GB"/>
              </w:rPr>
            </w:pPr>
            <w:r w:rsidRPr="00721191">
              <w:rPr>
                <w:rFonts w:eastAsia="Times New Roman"/>
                <w:i/>
                <w:iCs/>
                <w:color w:val="000000"/>
                <w:szCs w:val="20"/>
                <w:lang w:val="en-US" w:eastAsia="en-GB"/>
              </w:rPr>
              <w:t xml:space="preserve">3. </w:t>
            </w:r>
            <w:r w:rsidRPr="00721191">
              <w:rPr>
                <w:rFonts w:eastAsia="Times New Roman"/>
                <w:i/>
                <w:iCs/>
                <w:color w:val="000000"/>
                <w:szCs w:val="20"/>
                <w:lang w:eastAsia="en-GB"/>
              </w:rPr>
              <w:t>Think about the people in your community, such as your family, friends, neighbours, and colleagues. Out of 10 people in your community who were stopped by a law enforcement officer over in the last 12 months, how many of them do you think were asked to pay money directly to the law enforcement officer rather than going through the official process for a traffic violation?</w:t>
            </w:r>
          </w:p>
        </w:tc>
      </w:tr>
    </w:tbl>
    <w:p w14:paraId="402E816A" w14:textId="77777777" w:rsidR="00AE44DC" w:rsidRPr="00721191" w:rsidRDefault="00AE44DC" w:rsidP="00AE44DC">
      <w:pPr>
        <w:spacing w:after="0" w:line="240" w:lineRule="auto"/>
        <w:rPr>
          <w:rFonts w:eastAsia="Times New Roman"/>
          <w:color w:val="000000"/>
          <w:szCs w:val="20"/>
          <w:lang w:eastAsia="en-GB"/>
        </w:rPr>
      </w:pPr>
    </w:p>
    <w:p w14:paraId="53278CE6" w14:textId="77777777" w:rsidR="00AE44DC" w:rsidRPr="00721191" w:rsidRDefault="00AE44DC" w:rsidP="00AE44DC">
      <w:pPr>
        <w:spacing w:after="200" w:line="240" w:lineRule="auto"/>
        <w:rPr>
          <w:rFonts w:eastAsia="Times New Roman"/>
          <w:color w:val="000000"/>
          <w:szCs w:val="20"/>
          <w:lang w:eastAsia="en-GB"/>
        </w:rPr>
      </w:pPr>
      <w:r w:rsidRPr="00721191">
        <w:rPr>
          <w:rFonts w:eastAsia="Times New Roman"/>
          <w:color w:val="000000"/>
          <w:szCs w:val="20"/>
          <w:lang w:eastAsia="en-GB"/>
        </w:rPr>
        <w:t>These are the average/mean responses to this question broken down by state. </w:t>
      </w:r>
    </w:p>
    <w:tbl>
      <w:tblPr>
        <w:tblW w:w="0" w:type="auto"/>
        <w:tblCellMar>
          <w:top w:w="15" w:type="dxa"/>
          <w:left w:w="15" w:type="dxa"/>
          <w:bottom w:w="15" w:type="dxa"/>
          <w:right w:w="15" w:type="dxa"/>
        </w:tblCellMar>
        <w:tblLook w:val="04A0" w:firstRow="1" w:lastRow="0" w:firstColumn="1" w:lastColumn="0" w:noHBand="0" w:noVBand="1"/>
      </w:tblPr>
      <w:tblGrid>
        <w:gridCol w:w="1129"/>
        <w:gridCol w:w="1418"/>
        <w:gridCol w:w="250"/>
      </w:tblGrid>
      <w:tr w:rsidR="00AE44DC" w:rsidRPr="00721191" w14:paraId="039EEF43" w14:textId="77777777" w:rsidTr="007E02A5">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bottom"/>
          </w:tcPr>
          <w:p w14:paraId="2F553676" w14:textId="77777777" w:rsidR="00AE44DC" w:rsidRPr="00721191" w:rsidRDefault="00AE44DC" w:rsidP="007E02A5">
            <w:pPr>
              <w:spacing w:after="0" w:line="240" w:lineRule="auto"/>
              <w:rPr>
                <w:rFonts w:eastAsia="Times New Roman"/>
                <w:b/>
                <w:bCs/>
                <w:szCs w:val="20"/>
                <w:lang w:val="en-US" w:eastAsia="en-GB"/>
              </w:rPr>
            </w:pPr>
            <w:r w:rsidRPr="00721191">
              <w:rPr>
                <w:rFonts w:eastAsia="Times New Roman"/>
                <w:b/>
                <w:bCs/>
                <w:szCs w:val="20"/>
                <w:lang w:val="en-US" w:eastAsia="en-GB"/>
              </w:rPr>
              <w:lastRenderedPageBreak/>
              <w:t>State</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bottom"/>
          </w:tcPr>
          <w:p w14:paraId="73171DB6" w14:textId="77777777" w:rsidR="00AE44DC" w:rsidRPr="00721191" w:rsidRDefault="00AE44DC" w:rsidP="007E02A5">
            <w:pPr>
              <w:spacing w:after="0" w:line="240" w:lineRule="auto"/>
              <w:rPr>
                <w:rFonts w:eastAsia="Times New Roman"/>
                <w:b/>
                <w:bCs/>
                <w:szCs w:val="20"/>
                <w:lang w:val="en-US" w:eastAsia="en-GB"/>
              </w:rPr>
            </w:pPr>
            <w:r w:rsidRPr="00721191">
              <w:rPr>
                <w:rFonts w:eastAsia="Times New Roman"/>
                <w:b/>
                <w:bCs/>
                <w:szCs w:val="20"/>
                <w:lang w:val="en-US" w:eastAsia="en-GB"/>
              </w:rPr>
              <w:t>Mean response</w:t>
            </w:r>
          </w:p>
        </w:tc>
        <w:tc>
          <w:tcPr>
            <w:tcW w:w="250" w:type="dxa"/>
            <w:tcBorders>
              <w:left w:val="single" w:sz="4" w:space="0" w:color="000000"/>
            </w:tcBorders>
            <w:tcMar>
              <w:top w:w="0" w:type="dxa"/>
              <w:left w:w="115" w:type="dxa"/>
              <w:bottom w:w="0" w:type="dxa"/>
              <w:right w:w="115" w:type="dxa"/>
            </w:tcMar>
            <w:vAlign w:val="bottom"/>
            <w:hideMark/>
          </w:tcPr>
          <w:p w14:paraId="58DBCEF2" w14:textId="77777777" w:rsidR="00AE44DC" w:rsidRPr="00721191" w:rsidRDefault="00AE44DC" w:rsidP="007E02A5">
            <w:pPr>
              <w:spacing w:after="0" w:line="240" w:lineRule="auto"/>
              <w:rPr>
                <w:rFonts w:eastAsia="Times New Roman"/>
                <w:szCs w:val="20"/>
                <w:lang w:eastAsia="en-GB"/>
              </w:rPr>
            </w:pPr>
          </w:p>
        </w:tc>
      </w:tr>
      <w:tr w:rsidR="00AE44DC" w:rsidRPr="00721191" w14:paraId="6C199320" w14:textId="77777777" w:rsidTr="007E02A5">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34D8C8C"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Adamawa</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159AF8"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5</w:t>
            </w:r>
          </w:p>
        </w:tc>
        <w:tc>
          <w:tcPr>
            <w:tcW w:w="250" w:type="dxa"/>
            <w:tcBorders>
              <w:left w:val="single" w:sz="4" w:space="0" w:color="000000"/>
            </w:tcBorders>
            <w:tcMar>
              <w:top w:w="0" w:type="dxa"/>
              <w:left w:w="115" w:type="dxa"/>
              <w:bottom w:w="0" w:type="dxa"/>
              <w:right w:w="115" w:type="dxa"/>
            </w:tcMar>
            <w:vAlign w:val="bottom"/>
            <w:hideMark/>
          </w:tcPr>
          <w:p w14:paraId="44E6FA35" w14:textId="77777777" w:rsidR="00AE44DC" w:rsidRPr="00721191" w:rsidRDefault="00AE44DC" w:rsidP="007E02A5">
            <w:pPr>
              <w:spacing w:after="0" w:line="240" w:lineRule="auto"/>
              <w:rPr>
                <w:rFonts w:eastAsia="Times New Roman"/>
                <w:szCs w:val="20"/>
                <w:lang w:eastAsia="en-GB"/>
              </w:rPr>
            </w:pPr>
          </w:p>
        </w:tc>
      </w:tr>
      <w:tr w:rsidR="00AE44DC" w:rsidRPr="00721191" w14:paraId="1B28BD1C" w14:textId="77777777" w:rsidTr="007E02A5">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C2E2498"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Benue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3E9957"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5</w:t>
            </w:r>
          </w:p>
        </w:tc>
        <w:tc>
          <w:tcPr>
            <w:tcW w:w="250" w:type="dxa"/>
            <w:tcBorders>
              <w:left w:val="single" w:sz="4" w:space="0" w:color="000000"/>
            </w:tcBorders>
            <w:tcMar>
              <w:top w:w="0" w:type="dxa"/>
              <w:left w:w="115" w:type="dxa"/>
              <w:bottom w:w="0" w:type="dxa"/>
              <w:right w:w="115" w:type="dxa"/>
            </w:tcMar>
            <w:vAlign w:val="bottom"/>
            <w:hideMark/>
          </w:tcPr>
          <w:p w14:paraId="598D41F8" w14:textId="77777777" w:rsidR="00AE44DC" w:rsidRPr="00721191" w:rsidRDefault="00AE44DC" w:rsidP="007E02A5">
            <w:pPr>
              <w:spacing w:after="0" w:line="240" w:lineRule="auto"/>
              <w:rPr>
                <w:rFonts w:eastAsia="Times New Roman"/>
                <w:szCs w:val="20"/>
                <w:lang w:eastAsia="en-GB"/>
              </w:rPr>
            </w:pPr>
          </w:p>
        </w:tc>
      </w:tr>
      <w:tr w:rsidR="00AE44DC" w:rsidRPr="00721191" w14:paraId="57781C95" w14:textId="77777777" w:rsidTr="007E02A5">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4EB9D56" w14:textId="77777777" w:rsidR="00AE44DC" w:rsidRPr="00721191" w:rsidRDefault="00AE44DC" w:rsidP="007E02A5">
            <w:pPr>
              <w:spacing w:after="0" w:line="240" w:lineRule="auto"/>
              <w:rPr>
                <w:rFonts w:eastAsia="Times New Roman"/>
                <w:szCs w:val="20"/>
                <w:lang w:val="en-US" w:eastAsia="en-GB"/>
              </w:rPr>
            </w:pPr>
            <w:r w:rsidRPr="00721191">
              <w:rPr>
                <w:rFonts w:eastAsia="Times New Roman"/>
                <w:color w:val="000000"/>
                <w:szCs w:val="20"/>
                <w:lang w:val="en-US" w:eastAsia="en-GB"/>
              </w:rPr>
              <w:t>Enugu</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DFFAEA1" w14:textId="77777777" w:rsidR="00AE44DC" w:rsidRPr="00721191" w:rsidRDefault="00AE44DC" w:rsidP="007E02A5">
            <w:pPr>
              <w:spacing w:after="0" w:line="240" w:lineRule="auto"/>
              <w:jc w:val="right"/>
              <w:rPr>
                <w:rFonts w:eastAsia="Times New Roman"/>
                <w:szCs w:val="20"/>
                <w:lang w:val="en-US" w:eastAsia="en-GB"/>
              </w:rPr>
            </w:pPr>
            <w:r w:rsidRPr="00721191">
              <w:rPr>
                <w:rFonts w:eastAsia="Times New Roman"/>
                <w:color w:val="000000"/>
                <w:szCs w:val="20"/>
                <w:lang w:val="en-US" w:eastAsia="en-GB"/>
              </w:rPr>
              <w:t>8</w:t>
            </w:r>
          </w:p>
        </w:tc>
        <w:tc>
          <w:tcPr>
            <w:tcW w:w="250" w:type="dxa"/>
            <w:tcBorders>
              <w:left w:val="single" w:sz="4" w:space="0" w:color="000000"/>
            </w:tcBorders>
            <w:tcMar>
              <w:top w:w="0" w:type="dxa"/>
              <w:left w:w="115" w:type="dxa"/>
              <w:bottom w:w="0" w:type="dxa"/>
              <w:right w:w="115" w:type="dxa"/>
            </w:tcMar>
            <w:vAlign w:val="bottom"/>
            <w:hideMark/>
          </w:tcPr>
          <w:p w14:paraId="34DB2DC8" w14:textId="77777777" w:rsidR="00AE44DC" w:rsidRPr="00721191" w:rsidRDefault="00AE44DC" w:rsidP="007E02A5">
            <w:pPr>
              <w:spacing w:after="0" w:line="240" w:lineRule="auto"/>
              <w:rPr>
                <w:rFonts w:eastAsia="Times New Roman"/>
                <w:szCs w:val="20"/>
                <w:lang w:eastAsia="en-GB"/>
              </w:rPr>
            </w:pPr>
          </w:p>
        </w:tc>
      </w:tr>
      <w:tr w:rsidR="00AE44DC" w:rsidRPr="00721191" w14:paraId="53488006" w14:textId="77777777" w:rsidTr="007E02A5">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5ED728C" w14:textId="77777777" w:rsidR="00AE44DC" w:rsidRPr="00721191" w:rsidRDefault="00AE44DC" w:rsidP="007E02A5">
            <w:pPr>
              <w:spacing w:after="0" w:line="240" w:lineRule="auto"/>
              <w:rPr>
                <w:rFonts w:eastAsia="Times New Roman"/>
                <w:szCs w:val="20"/>
                <w:lang w:val="en-US" w:eastAsia="en-GB"/>
              </w:rPr>
            </w:pPr>
            <w:r w:rsidRPr="00721191">
              <w:rPr>
                <w:rFonts w:eastAsia="Times New Roman"/>
                <w:color w:val="000000"/>
                <w:szCs w:val="20"/>
                <w:lang w:val="en-US" w:eastAsia="en-GB"/>
              </w:rPr>
              <w:t>Lagos</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1502658"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4</w:t>
            </w:r>
          </w:p>
        </w:tc>
        <w:tc>
          <w:tcPr>
            <w:tcW w:w="250" w:type="dxa"/>
            <w:tcBorders>
              <w:left w:val="single" w:sz="4" w:space="0" w:color="000000"/>
            </w:tcBorders>
            <w:tcMar>
              <w:top w:w="0" w:type="dxa"/>
              <w:left w:w="115" w:type="dxa"/>
              <w:bottom w:w="0" w:type="dxa"/>
              <w:right w:w="115" w:type="dxa"/>
            </w:tcMar>
            <w:vAlign w:val="bottom"/>
            <w:hideMark/>
          </w:tcPr>
          <w:p w14:paraId="2ADBF4BB" w14:textId="77777777" w:rsidR="00AE44DC" w:rsidRPr="00721191" w:rsidRDefault="00AE44DC" w:rsidP="007E02A5">
            <w:pPr>
              <w:spacing w:after="0" w:line="240" w:lineRule="auto"/>
              <w:rPr>
                <w:rFonts w:eastAsia="Times New Roman"/>
                <w:szCs w:val="20"/>
                <w:lang w:eastAsia="en-GB"/>
              </w:rPr>
            </w:pPr>
          </w:p>
        </w:tc>
      </w:tr>
      <w:tr w:rsidR="00AE44DC" w:rsidRPr="00721191" w14:paraId="6BE27CE5" w14:textId="77777777" w:rsidTr="007E02A5">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F645B12" w14:textId="77777777" w:rsidR="00AE44DC" w:rsidRPr="00721191" w:rsidRDefault="00AE44DC" w:rsidP="007E02A5">
            <w:pPr>
              <w:spacing w:after="0" w:line="240" w:lineRule="auto"/>
              <w:rPr>
                <w:rFonts w:eastAsia="Times New Roman"/>
                <w:szCs w:val="20"/>
                <w:lang w:val="en-US" w:eastAsia="en-GB"/>
              </w:rPr>
            </w:pPr>
            <w:r w:rsidRPr="00721191">
              <w:rPr>
                <w:rFonts w:eastAsia="Times New Roman"/>
                <w:color w:val="000000"/>
                <w:szCs w:val="20"/>
                <w:lang w:val="en-US" w:eastAsia="en-GB"/>
              </w:rPr>
              <w:t>Rivers</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80682CD" w14:textId="77777777" w:rsidR="00AE44DC" w:rsidRPr="00721191" w:rsidRDefault="00AE44DC" w:rsidP="007E02A5">
            <w:pPr>
              <w:spacing w:after="0" w:line="240" w:lineRule="auto"/>
              <w:jc w:val="right"/>
              <w:rPr>
                <w:rFonts w:eastAsia="Times New Roman"/>
                <w:szCs w:val="20"/>
                <w:lang w:val="en-US" w:eastAsia="en-GB"/>
              </w:rPr>
            </w:pPr>
            <w:r w:rsidRPr="00721191">
              <w:rPr>
                <w:rFonts w:eastAsia="Times New Roman"/>
                <w:color w:val="000000"/>
                <w:szCs w:val="20"/>
                <w:lang w:val="en-US" w:eastAsia="en-GB"/>
              </w:rPr>
              <w:t>5</w:t>
            </w:r>
          </w:p>
        </w:tc>
        <w:tc>
          <w:tcPr>
            <w:tcW w:w="250" w:type="dxa"/>
            <w:tcBorders>
              <w:left w:val="single" w:sz="4" w:space="0" w:color="000000"/>
            </w:tcBorders>
            <w:tcMar>
              <w:top w:w="0" w:type="dxa"/>
              <w:left w:w="115" w:type="dxa"/>
              <w:bottom w:w="0" w:type="dxa"/>
              <w:right w:w="115" w:type="dxa"/>
            </w:tcMar>
            <w:vAlign w:val="bottom"/>
            <w:hideMark/>
          </w:tcPr>
          <w:p w14:paraId="5CD4D454" w14:textId="77777777" w:rsidR="00AE44DC" w:rsidRPr="00721191" w:rsidRDefault="00AE44DC" w:rsidP="007E02A5">
            <w:pPr>
              <w:spacing w:after="0" w:line="240" w:lineRule="auto"/>
              <w:rPr>
                <w:rFonts w:eastAsia="Times New Roman"/>
                <w:szCs w:val="20"/>
                <w:lang w:eastAsia="en-GB"/>
              </w:rPr>
            </w:pPr>
          </w:p>
        </w:tc>
      </w:tr>
      <w:tr w:rsidR="00AE44DC" w:rsidRPr="00721191" w14:paraId="0588B201" w14:textId="77777777" w:rsidTr="007E02A5">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ADE49FC" w14:textId="77777777" w:rsidR="00AE44DC" w:rsidRPr="00721191" w:rsidRDefault="00AE44DC" w:rsidP="007E02A5">
            <w:pPr>
              <w:spacing w:after="0" w:line="240" w:lineRule="auto"/>
              <w:rPr>
                <w:rFonts w:eastAsia="Times New Roman"/>
                <w:szCs w:val="20"/>
                <w:lang w:val="en-US" w:eastAsia="en-GB"/>
              </w:rPr>
            </w:pPr>
            <w:r w:rsidRPr="00721191">
              <w:rPr>
                <w:rFonts w:eastAsia="Times New Roman"/>
                <w:color w:val="000000"/>
                <w:szCs w:val="20"/>
                <w:lang w:val="en-US" w:eastAsia="en-GB"/>
              </w:rPr>
              <w:t>Sokoto</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CC93EDB" w14:textId="77777777" w:rsidR="00AE44DC" w:rsidRPr="00721191" w:rsidRDefault="00AE44DC" w:rsidP="007E02A5">
            <w:pPr>
              <w:spacing w:after="0" w:line="240" w:lineRule="auto"/>
              <w:jc w:val="right"/>
              <w:rPr>
                <w:rFonts w:eastAsia="Times New Roman"/>
                <w:szCs w:val="20"/>
                <w:lang w:val="en-US" w:eastAsia="en-GB"/>
              </w:rPr>
            </w:pPr>
            <w:r w:rsidRPr="00721191">
              <w:rPr>
                <w:rFonts w:eastAsia="Times New Roman"/>
                <w:color w:val="000000"/>
                <w:szCs w:val="20"/>
                <w:lang w:val="en-US" w:eastAsia="en-GB"/>
              </w:rPr>
              <w:t>4</w:t>
            </w:r>
          </w:p>
        </w:tc>
        <w:tc>
          <w:tcPr>
            <w:tcW w:w="250" w:type="dxa"/>
            <w:tcBorders>
              <w:left w:val="single" w:sz="4" w:space="0" w:color="000000"/>
            </w:tcBorders>
            <w:tcMar>
              <w:top w:w="0" w:type="dxa"/>
              <w:left w:w="115" w:type="dxa"/>
              <w:bottom w:w="0" w:type="dxa"/>
              <w:right w:w="115" w:type="dxa"/>
            </w:tcMar>
            <w:vAlign w:val="bottom"/>
            <w:hideMark/>
          </w:tcPr>
          <w:p w14:paraId="7F7D5090" w14:textId="77777777" w:rsidR="00AE44DC" w:rsidRPr="00721191" w:rsidRDefault="00AE44DC" w:rsidP="007E02A5">
            <w:pPr>
              <w:spacing w:after="0" w:line="240" w:lineRule="auto"/>
              <w:rPr>
                <w:rFonts w:eastAsia="Times New Roman"/>
                <w:szCs w:val="20"/>
                <w:lang w:eastAsia="en-GB"/>
              </w:rPr>
            </w:pPr>
          </w:p>
        </w:tc>
      </w:tr>
      <w:tr w:rsidR="00AE44DC" w:rsidRPr="00721191" w14:paraId="7DF77928" w14:textId="77777777" w:rsidTr="007E02A5">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821966B" w14:textId="77777777" w:rsidR="00AE44DC" w:rsidRPr="00721191" w:rsidRDefault="00AE44DC" w:rsidP="007E02A5">
            <w:pPr>
              <w:spacing w:after="0" w:line="240" w:lineRule="auto"/>
              <w:rPr>
                <w:rFonts w:eastAsia="Times New Roman"/>
                <w:color w:val="000000"/>
                <w:szCs w:val="20"/>
                <w:lang w:val="en-US" w:eastAsia="en-GB"/>
              </w:rPr>
            </w:pPr>
            <w:r w:rsidRPr="00721191">
              <w:rPr>
                <w:rFonts w:eastAsia="Times New Roman"/>
                <w:color w:val="000000"/>
                <w:szCs w:val="20"/>
                <w:lang w:val="en-US" w:eastAsia="en-GB"/>
              </w:rPr>
              <w:t>FCT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B9480B4" w14:textId="77777777" w:rsidR="00AE44DC" w:rsidRPr="00721191" w:rsidRDefault="00AE44DC" w:rsidP="007E02A5">
            <w:pPr>
              <w:spacing w:after="0" w:line="240" w:lineRule="auto"/>
              <w:jc w:val="right"/>
              <w:rPr>
                <w:rFonts w:eastAsia="Times New Roman"/>
                <w:color w:val="000000"/>
                <w:szCs w:val="20"/>
                <w:lang w:val="en-US" w:eastAsia="en-GB"/>
              </w:rPr>
            </w:pPr>
            <w:r w:rsidRPr="00721191">
              <w:rPr>
                <w:rFonts w:eastAsia="Times New Roman"/>
                <w:color w:val="000000"/>
                <w:szCs w:val="20"/>
                <w:lang w:val="en-US" w:eastAsia="en-GB"/>
              </w:rPr>
              <w:t>2</w:t>
            </w:r>
          </w:p>
        </w:tc>
        <w:tc>
          <w:tcPr>
            <w:tcW w:w="250" w:type="dxa"/>
            <w:tcBorders>
              <w:left w:val="single" w:sz="4" w:space="0" w:color="000000"/>
            </w:tcBorders>
            <w:tcMar>
              <w:top w:w="0" w:type="dxa"/>
              <w:left w:w="115" w:type="dxa"/>
              <w:bottom w:w="0" w:type="dxa"/>
              <w:right w:w="115" w:type="dxa"/>
            </w:tcMar>
            <w:vAlign w:val="bottom"/>
          </w:tcPr>
          <w:p w14:paraId="3B1A6091" w14:textId="77777777" w:rsidR="00AE44DC" w:rsidRPr="00721191" w:rsidRDefault="00AE44DC" w:rsidP="007E02A5">
            <w:pPr>
              <w:spacing w:after="0" w:line="240" w:lineRule="auto"/>
              <w:rPr>
                <w:rFonts w:eastAsia="Times New Roman"/>
                <w:szCs w:val="20"/>
                <w:lang w:eastAsia="en-GB"/>
              </w:rPr>
            </w:pPr>
          </w:p>
        </w:tc>
      </w:tr>
    </w:tbl>
    <w:p w14:paraId="19EFF59C" w14:textId="77777777" w:rsidR="00AE44DC" w:rsidRPr="00721191" w:rsidRDefault="00AE44DC" w:rsidP="00AE44DC">
      <w:pPr>
        <w:spacing w:after="200" w:line="240" w:lineRule="auto"/>
        <w:rPr>
          <w:rFonts w:eastAsia="Times New Roman"/>
          <w:color w:val="00000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AE44DC" w:rsidRPr="00721191" w14:paraId="24510EC0" w14:textId="77777777" w:rsidTr="007E02A5">
        <w:trPr>
          <w:trHeight w:val="27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72" w:type="dxa"/>
              <w:left w:w="115" w:type="dxa"/>
              <w:bottom w:w="72" w:type="dxa"/>
              <w:right w:w="115" w:type="dxa"/>
            </w:tcMar>
            <w:vAlign w:val="center"/>
            <w:hideMark/>
          </w:tcPr>
          <w:p w14:paraId="25AE21BD" w14:textId="77777777" w:rsidR="00AE44DC" w:rsidRPr="00721191" w:rsidRDefault="00AE44DC" w:rsidP="007E02A5">
            <w:pPr>
              <w:spacing w:after="0" w:line="240" w:lineRule="auto"/>
              <w:rPr>
                <w:rFonts w:eastAsia="Times New Roman"/>
                <w:i/>
                <w:iCs/>
                <w:szCs w:val="20"/>
                <w:lang w:eastAsia="en-GB"/>
              </w:rPr>
            </w:pPr>
            <w:r w:rsidRPr="00721191">
              <w:rPr>
                <w:rFonts w:eastAsia="Times New Roman"/>
                <w:i/>
                <w:iCs/>
                <w:color w:val="000000"/>
                <w:szCs w:val="20"/>
                <w:lang w:val="en-US" w:eastAsia="en-GB"/>
              </w:rPr>
              <w:t xml:space="preserve">4. </w:t>
            </w:r>
            <w:r w:rsidRPr="00721191">
              <w:rPr>
                <w:rFonts w:eastAsia="Times New Roman"/>
                <w:i/>
                <w:iCs/>
                <w:color w:val="000000"/>
                <w:szCs w:val="20"/>
                <w:lang w:eastAsia="en-GB"/>
              </w:rPr>
              <w:t>Do you think that a law enforcement officer should ask for a direct payment instead of going through the official process for a traffic violation?</w:t>
            </w:r>
          </w:p>
        </w:tc>
      </w:tr>
    </w:tbl>
    <w:p w14:paraId="54AFB357" w14:textId="77777777" w:rsidR="00AE44DC" w:rsidRPr="00721191" w:rsidRDefault="00AE44DC" w:rsidP="00AE44DC">
      <w:pPr>
        <w:spacing w:after="0" w:line="240" w:lineRule="auto"/>
        <w:rPr>
          <w:rFonts w:eastAsia="Times New Roman"/>
          <w:color w:val="000000"/>
          <w:szCs w:val="20"/>
          <w:lang w:eastAsia="en-GB"/>
        </w:rPr>
      </w:pPr>
    </w:p>
    <w:p w14:paraId="737FF767" w14:textId="77777777" w:rsidR="00AE44DC" w:rsidRPr="00721191" w:rsidRDefault="00AE44DC" w:rsidP="00AE44DC">
      <w:pPr>
        <w:spacing w:after="0" w:line="240" w:lineRule="auto"/>
        <w:rPr>
          <w:rFonts w:eastAsia="Times New Roman"/>
          <w:color w:val="00000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041"/>
        <w:gridCol w:w="1029"/>
        <w:gridCol w:w="902"/>
        <w:gridCol w:w="1134"/>
      </w:tblGrid>
      <w:tr w:rsidR="00AE44DC" w:rsidRPr="00721191" w14:paraId="76D73F8F"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bottom"/>
          </w:tcPr>
          <w:p w14:paraId="0F4332B7" w14:textId="77777777" w:rsidR="00AE44DC" w:rsidRPr="00721191" w:rsidRDefault="00AE44DC" w:rsidP="007E02A5">
            <w:pPr>
              <w:spacing w:after="0" w:line="240" w:lineRule="auto"/>
              <w:rPr>
                <w:rFonts w:eastAsia="Times New Roman"/>
                <w:color w:val="000000"/>
                <w:szCs w:val="20"/>
                <w:lang w:eastAsia="en-GB"/>
              </w:rPr>
            </w:pPr>
          </w:p>
        </w:tc>
        <w:tc>
          <w:tcPr>
            <w:tcW w:w="10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1FFD598B" w14:textId="77777777" w:rsidR="00AE44DC" w:rsidRPr="00721191" w:rsidRDefault="00AE44DC" w:rsidP="007E02A5">
            <w:pPr>
              <w:spacing w:after="0" w:line="240" w:lineRule="auto"/>
              <w:jc w:val="right"/>
              <w:rPr>
                <w:b/>
                <w:bCs/>
                <w:color w:val="000000"/>
                <w:szCs w:val="20"/>
              </w:rPr>
            </w:pPr>
            <w:r w:rsidRPr="00721191">
              <w:rPr>
                <w:b/>
                <w:bCs/>
                <w:color w:val="000000"/>
                <w:szCs w:val="20"/>
              </w:rPr>
              <w:t>Yes</w:t>
            </w:r>
          </w:p>
        </w:tc>
        <w:tc>
          <w:tcPr>
            <w:tcW w:w="9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5560F2C6" w14:textId="77777777" w:rsidR="00AE44DC" w:rsidRPr="00721191" w:rsidRDefault="00AE44DC" w:rsidP="007E02A5">
            <w:pPr>
              <w:spacing w:after="0" w:line="240" w:lineRule="auto"/>
              <w:jc w:val="center"/>
              <w:rPr>
                <w:b/>
                <w:bCs/>
                <w:color w:val="000000"/>
                <w:szCs w:val="20"/>
              </w:rPr>
            </w:pPr>
            <w:r w:rsidRPr="00721191">
              <w:rPr>
                <w:b/>
                <w:bCs/>
                <w:color w:val="000000"/>
                <w:szCs w:val="20"/>
              </w:rPr>
              <w:t>No</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034E8880" w14:textId="77777777" w:rsidR="00AE44DC" w:rsidRPr="00721191" w:rsidRDefault="00AE44DC" w:rsidP="007E02A5">
            <w:pPr>
              <w:spacing w:after="0" w:line="240" w:lineRule="auto"/>
              <w:jc w:val="right"/>
              <w:rPr>
                <w:b/>
                <w:bCs/>
                <w:color w:val="000000"/>
                <w:szCs w:val="20"/>
              </w:rPr>
            </w:pPr>
            <w:r w:rsidRPr="00721191">
              <w:rPr>
                <w:b/>
                <w:bCs/>
                <w:color w:val="000000"/>
                <w:szCs w:val="20"/>
              </w:rPr>
              <w:t>Don’t know</w:t>
            </w:r>
          </w:p>
        </w:tc>
      </w:tr>
      <w:tr w:rsidR="00AE44DC" w:rsidRPr="00721191" w14:paraId="63E8E3B4"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AAE3F79"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Adamawa</w:t>
            </w:r>
          </w:p>
        </w:tc>
        <w:tc>
          <w:tcPr>
            <w:tcW w:w="1029" w:type="dxa"/>
            <w:tcBorders>
              <w:top w:val="single" w:sz="4" w:space="0" w:color="000000"/>
              <w:left w:val="single" w:sz="4" w:space="0" w:color="000000"/>
              <w:bottom w:val="single" w:sz="4" w:space="0" w:color="000000"/>
              <w:right w:val="single" w:sz="4" w:space="0" w:color="000000"/>
            </w:tcBorders>
            <w:vAlign w:val="bottom"/>
          </w:tcPr>
          <w:p w14:paraId="49C5CC5D" w14:textId="77777777" w:rsidR="00AE44DC" w:rsidRPr="00721191" w:rsidRDefault="00AE44DC" w:rsidP="007E02A5">
            <w:pPr>
              <w:spacing w:after="0" w:line="240" w:lineRule="auto"/>
              <w:jc w:val="right"/>
              <w:rPr>
                <w:color w:val="000000"/>
                <w:szCs w:val="20"/>
              </w:rPr>
            </w:pPr>
            <w:r w:rsidRPr="00721191">
              <w:rPr>
                <w:color w:val="000000"/>
                <w:szCs w:val="20"/>
              </w:rPr>
              <w:t>8.0%</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3DE998"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755F2"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2.7%</w:t>
            </w:r>
          </w:p>
        </w:tc>
      </w:tr>
      <w:tr w:rsidR="00AE44DC" w:rsidRPr="00721191" w14:paraId="071F3076"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8745278"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Benue</w:t>
            </w:r>
          </w:p>
        </w:tc>
        <w:tc>
          <w:tcPr>
            <w:tcW w:w="1029" w:type="dxa"/>
            <w:tcBorders>
              <w:top w:val="single" w:sz="4" w:space="0" w:color="000000"/>
              <w:left w:val="single" w:sz="4" w:space="0" w:color="000000"/>
              <w:bottom w:val="single" w:sz="4" w:space="0" w:color="000000"/>
              <w:right w:val="single" w:sz="4" w:space="0" w:color="000000"/>
            </w:tcBorders>
            <w:vAlign w:val="bottom"/>
          </w:tcPr>
          <w:p w14:paraId="218CBCE2" w14:textId="77777777" w:rsidR="00AE44DC" w:rsidRPr="00721191" w:rsidRDefault="00AE44DC" w:rsidP="007E02A5">
            <w:pPr>
              <w:spacing w:after="0" w:line="240" w:lineRule="auto"/>
              <w:jc w:val="right"/>
              <w:rPr>
                <w:color w:val="000000"/>
                <w:szCs w:val="20"/>
              </w:rPr>
            </w:pPr>
            <w:r w:rsidRPr="00721191">
              <w:rPr>
                <w:color w:val="000000"/>
                <w:szCs w:val="20"/>
              </w:rPr>
              <w:t>3.7%</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6E42C"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91.2%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C3D0E"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5.1%</w:t>
            </w:r>
          </w:p>
        </w:tc>
      </w:tr>
      <w:tr w:rsidR="00AE44DC" w:rsidRPr="00721191" w14:paraId="733477DA"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292C155"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Enugu</w:t>
            </w:r>
          </w:p>
        </w:tc>
        <w:tc>
          <w:tcPr>
            <w:tcW w:w="1029" w:type="dxa"/>
            <w:tcBorders>
              <w:top w:val="single" w:sz="4" w:space="0" w:color="000000"/>
              <w:left w:val="single" w:sz="4" w:space="0" w:color="000000"/>
              <w:bottom w:val="single" w:sz="4" w:space="0" w:color="000000"/>
              <w:right w:val="single" w:sz="4" w:space="0" w:color="000000"/>
            </w:tcBorders>
            <w:vAlign w:val="bottom"/>
          </w:tcPr>
          <w:p w14:paraId="630FC8FF" w14:textId="77777777" w:rsidR="00AE44DC" w:rsidRPr="00721191" w:rsidRDefault="00AE44DC" w:rsidP="007E02A5">
            <w:pPr>
              <w:spacing w:after="0" w:line="240" w:lineRule="auto"/>
              <w:jc w:val="right"/>
              <w:rPr>
                <w:color w:val="000000"/>
                <w:szCs w:val="20"/>
              </w:rPr>
            </w:pPr>
            <w:r w:rsidRPr="00721191">
              <w:rPr>
                <w:color w:val="000000"/>
                <w:szCs w:val="20"/>
              </w:rPr>
              <w:t>8.2%</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9EC6C9"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CF94B"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4.0%</w:t>
            </w:r>
          </w:p>
        </w:tc>
      </w:tr>
      <w:tr w:rsidR="00AE44DC" w:rsidRPr="00721191" w14:paraId="0CFB3CA3"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EE6DC95"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Lagos</w:t>
            </w:r>
          </w:p>
        </w:tc>
        <w:tc>
          <w:tcPr>
            <w:tcW w:w="1029" w:type="dxa"/>
            <w:tcBorders>
              <w:top w:val="single" w:sz="4" w:space="0" w:color="000000"/>
              <w:left w:val="single" w:sz="4" w:space="0" w:color="000000"/>
              <w:bottom w:val="single" w:sz="4" w:space="0" w:color="000000"/>
              <w:right w:val="single" w:sz="4" w:space="0" w:color="000000"/>
            </w:tcBorders>
            <w:vAlign w:val="bottom"/>
          </w:tcPr>
          <w:p w14:paraId="39A919AB" w14:textId="77777777" w:rsidR="00AE44DC" w:rsidRPr="00721191" w:rsidRDefault="00AE44DC" w:rsidP="007E02A5">
            <w:pPr>
              <w:spacing w:after="0" w:line="240" w:lineRule="auto"/>
              <w:jc w:val="right"/>
              <w:rPr>
                <w:color w:val="000000"/>
                <w:szCs w:val="20"/>
              </w:rPr>
            </w:pPr>
            <w:r w:rsidRPr="00721191">
              <w:rPr>
                <w:color w:val="000000"/>
                <w:szCs w:val="20"/>
              </w:rPr>
              <w:t>6.3%</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4A9149"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90.2%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B46107"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3.5%</w:t>
            </w:r>
          </w:p>
        </w:tc>
      </w:tr>
      <w:tr w:rsidR="00AE44DC" w:rsidRPr="00721191" w14:paraId="0D14A213"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D51ECB1"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Sokoto</w:t>
            </w:r>
          </w:p>
        </w:tc>
        <w:tc>
          <w:tcPr>
            <w:tcW w:w="1029" w:type="dxa"/>
            <w:tcBorders>
              <w:top w:val="single" w:sz="4" w:space="0" w:color="000000"/>
              <w:left w:val="single" w:sz="4" w:space="0" w:color="000000"/>
              <w:bottom w:val="single" w:sz="4" w:space="0" w:color="000000"/>
              <w:right w:val="single" w:sz="4" w:space="0" w:color="000000"/>
            </w:tcBorders>
            <w:vAlign w:val="bottom"/>
          </w:tcPr>
          <w:p w14:paraId="6AF213F8" w14:textId="77777777" w:rsidR="00AE44DC" w:rsidRPr="00721191" w:rsidRDefault="00AE44DC" w:rsidP="007E02A5">
            <w:pPr>
              <w:spacing w:after="0" w:line="240" w:lineRule="auto"/>
              <w:jc w:val="right"/>
              <w:rPr>
                <w:color w:val="000000"/>
                <w:szCs w:val="20"/>
              </w:rPr>
            </w:pPr>
            <w:r w:rsidRPr="00721191">
              <w:rPr>
                <w:color w:val="000000"/>
                <w:szCs w:val="20"/>
              </w:rPr>
              <w:t>11.6%</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510D8"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942322"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8.3%</w:t>
            </w:r>
          </w:p>
        </w:tc>
      </w:tr>
      <w:tr w:rsidR="00AE44DC" w:rsidRPr="00721191" w14:paraId="14A4930A"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B9A7AC2"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Rivers</w:t>
            </w:r>
          </w:p>
        </w:tc>
        <w:tc>
          <w:tcPr>
            <w:tcW w:w="1029" w:type="dxa"/>
            <w:tcBorders>
              <w:top w:val="single" w:sz="4" w:space="0" w:color="000000"/>
              <w:left w:val="single" w:sz="4" w:space="0" w:color="000000"/>
              <w:bottom w:val="single" w:sz="4" w:space="0" w:color="000000"/>
              <w:right w:val="single" w:sz="4" w:space="0" w:color="000000"/>
            </w:tcBorders>
            <w:vAlign w:val="bottom"/>
          </w:tcPr>
          <w:p w14:paraId="206445BC" w14:textId="77777777" w:rsidR="00AE44DC" w:rsidRPr="00721191" w:rsidRDefault="00AE44DC" w:rsidP="007E02A5">
            <w:pPr>
              <w:spacing w:after="0" w:line="240" w:lineRule="auto"/>
              <w:jc w:val="right"/>
              <w:rPr>
                <w:color w:val="000000"/>
                <w:szCs w:val="20"/>
              </w:rPr>
            </w:pPr>
            <w:r w:rsidRPr="00721191">
              <w:rPr>
                <w:color w:val="000000"/>
                <w:szCs w:val="20"/>
              </w:rPr>
              <w:t>4.3%</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D40E72"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92.8%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AFA63"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2.8%</w:t>
            </w:r>
          </w:p>
        </w:tc>
      </w:tr>
      <w:tr w:rsidR="00AE44DC" w:rsidRPr="00721191" w14:paraId="63833C6F"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8A9AFD7"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t>Sokoto</w:t>
            </w:r>
          </w:p>
        </w:tc>
        <w:tc>
          <w:tcPr>
            <w:tcW w:w="1029" w:type="dxa"/>
            <w:tcBorders>
              <w:top w:val="single" w:sz="4" w:space="0" w:color="000000"/>
              <w:left w:val="single" w:sz="4" w:space="0" w:color="000000"/>
              <w:bottom w:val="single" w:sz="4" w:space="0" w:color="000000"/>
              <w:right w:val="single" w:sz="4" w:space="0" w:color="000000"/>
            </w:tcBorders>
            <w:vAlign w:val="bottom"/>
          </w:tcPr>
          <w:p w14:paraId="70CB9056" w14:textId="77777777" w:rsidR="00AE44DC" w:rsidRPr="00721191" w:rsidRDefault="00AE44DC" w:rsidP="007E02A5">
            <w:pPr>
              <w:spacing w:after="0" w:line="240" w:lineRule="auto"/>
              <w:jc w:val="right"/>
              <w:rPr>
                <w:color w:val="000000"/>
                <w:szCs w:val="20"/>
              </w:rPr>
            </w:pPr>
            <w:r w:rsidRPr="00721191">
              <w:rPr>
                <w:color w:val="000000"/>
                <w:szCs w:val="20"/>
              </w:rPr>
              <w:t>5.8%</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6D2D26"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69F907"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11.3%</w:t>
            </w:r>
          </w:p>
        </w:tc>
      </w:tr>
      <w:tr w:rsidR="00AE44DC" w:rsidRPr="00721191" w14:paraId="26B59686"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CB265AF"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t>FCT</w:t>
            </w:r>
          </w:p>
        </w:tc>
        <w:tc>
          <w:tcPr>
            <w:tcW w:w="1029" w:type="dxa"/>
            <w:tcBorders>
              <w:top w:val="single" w:sz="4" w:space="0" w:color="000000"/>
              <w:left w:val="single" w:sz="4" w:space="0" w:color="000000"/>
              <w:bottom w:val="single" w:sz="4" w:space="0" w:color="000000"/>
              <w:right w:val="single" w:sz="4" w:space="0" w:color="000000"/>
            </w:tcBorders>
            <w:vAlign w:val="bottom"/>
          </w:tcPr>
          <w:p w14:paraId="22F3D1FA" w14:textId="77777777" w:rsidR="00AE44DC" w:rsidRPr="00721191" w:rsidRDefault="00AE44DC" w:rsidP="007E02A5">
            <w:pPr>
              <w:spacing w:after="0" w:line="240" w:lineRule="auto"/>
              <w:jc w:val="right"/>
              <w:rPr>
                <w:color w:val="000000"/>
                <w:szCs w:val="20"/>
              </w:rPr>
            </w:pPr>
            <w:r w:rsidRPr="00721191">
              <w:rPr>
                <w:color w:val="000000"/>
                <w:szCs w:val="20"/>
              </w:rPr>
              <w:t>6.8%</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CB30C5"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1AE44F"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5.4%</w:t>
            </w:r>
          </w:p>
        </w:tc>
      </w:tr>
    </w:tbl>
    <w:p w14:paraId="1F5C54C5" w14:textId="77777777" w:rsidR="00AE44DC" w:rsidRPr="00721191" w:rsidRDefault="00AE44DC" w:rsidP="00AE44DC">
      <w:pPr>
        <w:spacing w:after="200" w:line="240" w:lineRule="auto"/>
        <w:rPr>
          <w:rFonts w:eastAsia="Times New Roman"/>
          <w:color w:val="00000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AE44DC" w:rsidRPr="00721191" w14:paraId="348DD2F6" w14:textId="77777777" w:rsidTr="007E02A5">
        <w:trPr>
          <w:trHeight w:val="27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72" w:type="dxa"/>
              <w:left w:w="115" w:type="dxa"/>
              <w:bottom w:w="72" w:type="dxa"/>
              <w:right w:w="115" w:type="dxa"/>
            </w:tcMar>
            <w:vAlign w:val="center"/>
            <w:hideMark/>
          </w:tcPr>
          <w:p w14:paraId="342CC4FC" w14:textId="77777777" w:rsidR="00AE44DC" w:rsidRPr="00721191" w:rsidRDefault="00AE44DC" w:rsidP="007E02A5">
            <w:pPr>
              <w:spacing w:after="0" w:line="240" w:lineRule="auto"/>
              <w:rPr>
                <w:rFonts w:eastAsia="Times New Roman"/>
                <w:i/>
                <w:iCs/>
                <w:szCs w:val="20"/>
                <w:lang w:eastAsia="en-GB"/>
              </w:rPr>
            </w:pPr>
            <w:r w:rsidRPr="00721191">
              <w:rPr>
                <w:rFonts w:eastAsia="Times New Roman"/>
                <w:i/>
                <w:iCs/>
                <w:color w:val="000000"/>
                <w:szCs w:val="20"/>
                <w:lang w:val="en-US" w:eastAsia="en-GB"/>
              </w:rPr>
              <w:t xml:space="preserve">5. </w:t>
            </w:r>
            <w:r w:rsidRPr="00721191">
              <w:rPr>
                <w:rFonts w:eastAsia="Times New Roman"/>
                <w:i/>
                <w:iCs/>
                <w:color w:val="000000"/>
                <w:szCs w:val="20"/>
                <w:lang w:eastAsia="en-GB"/>
              </w:rPr>
              <w:t>Do you think it is wrong for a law enforcement officer to ask for a direct payment instead of going through the official process for a traffic violation? </w:t>
            </w:r>
          </w:p>
        </w:tc>
      </w:tr>
    </w:tbl>
    <w:p w14:paraId="3FE2F1EC" w14:textId="77777777" w:rsidR="00AE44DC" w:rsidRPr="00721191" w:rsidRDefault="00AE44DC" w:rsidP="00AE44DC">
      <w:pPr>
        <w:spacing w:after="0" w:line="240" w:lineRule="auto"/>
        <w:rPr>
          <w:rFonts w:eastAsia="Times New Roman"/>
          <w:color w:val="00000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041"/>
        <w:gridCol w:w="1376"/>
        <w:gridCol w:w="1210"/>
        <w:gridCol w:w="1149"/>
      </w:tblGrid>
      <w:tr w:rsidR="00AE44DC" w:rsidRPr="00721191" w14:paraId="4F179553" w14:textId="77777777" w:rsidTr="007E02A5">
        <w:trPr>
          <w:trHeight w:val="300"/>
        </w:trPr>
        <w:tc>
          <w:tcPr>
            <w:tcW w:w="0" w:type="auto"/>
            <w:tcBorders>
              <w:top w:val="single" w:sz="4" w:space="0" w:color="auto"/>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bottom"/>
          </w:tcPr>
          <w:p w14:paraId="0067BA50" w14:textId="77777777" w:rsidR="00AE44DC" w:rsidRPr="00721191" w:rsidRDefault="00AE44DC" w:rsidP="007E02A5">
            <w:pPr>
              <w:spacing w:after="0" w:line="240" w:lineRule="auto"/>
              <w:rPr>
                <w:rFonts w:eastAsia="Times New Roman"/>
                <w:b/>
                <w:bCs/>
                <w:color w:val="000000"/>
                <w:szCs w:val="20"/>
                <w:lang w:eastAsia="en-GB"/>
              </w:rPr>
            </w:pPr>
          </w:p>
        </w:tc>
        <w:tc>
          <w:tcPr>
            <w:tcW w:w="1376"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bottom"/>
          </w:tcPr>
          <w:p w14:paraId="26633ECB" w14:textId="77777777" w:rsidR="00AE44DC" w:rsidRPr="00721191" w:rsidRDefault="00AE44DC" w:rsidP="007E02A5">
            <w:pPr>
              <w:spacing w:after="0" w:line="240" w:lineRule="auto"/>
              <w:jc w:val="right"/>
              <w:rPr>
                <w:b/>
                <w:bCs/>
                <w:color w:val="000000"/>
                <w:szCs w:val="20"/>
              </w:rPr>
            </w:pPr>
            <w:r w:rsidRPr="00721191">
              <w:rPr>
                <w:b/>
                <w:bCs/>
                <w:color w:val="000000"/>
                <w:szCs w:val="20"/>
              </w:rPr>
              <w:t>Yes</w:t>
            </w:r>
          </w:p>
        </w:tc>
        <w:tc>
          <w:tcPr>
            <w:tcW w:w="121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bottom"/>
          </w:tcPr>
          <w:p w14:paraId="486CC046" w14:textId="77777777" w:rsidR="00AE44DC" w:rsidRPr="00721191" w:rsidRDefault="00AE44DC" w:rsidP="007E02A5">
            <w:pPr>
              <w:spacing w:after="0" w:line="240" w:lineRule="auto"/>
              <w:jc w:val="center"/>
              <w:rPr>
                <w:b/>
                <w:bCs/>
                <w:color w:val="000000"/>
                <w:szCs w:val="20"/>
              </w:rPr>
            </w:pPr>
            <w:r w:rsidRPr="00721191">
              <w:rPr>
                <w:b/>
                <w:bCs/>
                <w:color w:val="000000"/>
                <w:szCs w:val="20"/>
              </w:rPr>
              <w:t>No</w:t>
            </w:r>
          </w:p>
        </w:tc>
        <w:tc>
          <w:tcPr>
            <w:tcW w:w="1149"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bottom"/>
          </w:tcPr>
          <w:p w14:paraId="0F190D15" w14:textId="77777777" w:rsidR="00AE44DC" w:rsidRPr="00721191" w:rsidRDefault="00AE44DC" w:rsidP="007E02A5">
            <w:pPr>
              <w:spacing w:after="0" w:line="240" w:lineRule="auto"/>
              <w:jc w:val="right"/>
              <w:rPr>
                <w:b/>
                <w:bCs/>
                <w:color w:val="000000"/>
                <w:szCs w:val="20"/>
              </w:rPr>
            </w:pPr>
            <w:r w:rsidRPr="00721191">
              <w:rPr>
                <w:b/>
                <w:bCs/>
                <w:color w:val="000000"/>
                <w:szCs w:val="20"/>
              </w:rPr>
              <w:t>Don’t Know</w:t>
            </w:r>
          </w:p>
        </w:tc>
      </w:tr>
      <w:tr w:rsidR="00AE44DC" w:rsidRPr="00721191" w14:paraId="380148FA" w14:textId="77777777" w:rsidTr="007E02A5">
        <w:trPr>
          <w:trHeight w:val="300"/>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bottom"/>
          </w:tcPr>
          <w:p w14:paraId="56C881EB"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t>Adamawa</w:t>
            </w:r>
          </w:p>
        </w:tc>
        <w:tc>
          <w:tcPr>
            <w:tcW w:w="1376" w:type="dxa"/>
            <w:tcBorders>
              <w:top w:val="single" w:sz="4" w:space="0" w:color="auto"/>
              <w:left w:val="single" w:sz="4" w:space="0" w:color="000000"/>
              <w:bottom w:val="single" w:sz="4" w:space="0" w:color="000000"/>
              <w:right w:val="single" w:sz="4" w:space="0" w:color="000000"/>
            </w:tcBorders>
            <w:vAlign w:val="bottom"/>
          </w:tcPr>
          <w:p w14:paraId="652CFC5F"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87.8%</w:t>
            </w:r>
          </w:p>
        </w:tc>
        <w:tc>
          <w:tcPr>
            <w:tcW w:w="1210" w:type="dxa"/>
            <w:tcBorders>
              <w:top w:val="single" w:sz="4" w:space="0" w:color="auto"/>
              <w:left w:val="single" w:sz="4" w:space="0" w:color="000000"/>
              <w:bottom w:val="single" w:sz="4" w:space="0" w:color="000000"/>
              <w:right w:val="single" w:sz="4" w:space="0" w:color="000000"/>
            </w:tcBorders>
            <w:shd w:val="clear" w:color="auto" w:fill="auto"/>
            <w:vAlign w:val="bottom"/>
          </w:tcPr>
          <w:p w14:paraId="09DAA6DA"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10.2%</w:t>
            </w: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bottom"/>
          </w:tcPr>
          <w:p w14:paraId="243FA09C"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2.0%</w:t>
            </w:r>
          </w:p>
        </w:tc>
      </w:tr>
      <w:tr w:rsidR="00AE44DC" w:rsidRPr="00721191" w14:paraId="4FA5CC2D" w14:textId="77777777" w:rsidTr="007E02A5">
        <w:trPr>
          <w:trHeight w:val="300"/>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bottom"/>
          </w:tcPr>
          <w:p w14:paraId="24598387"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t>Benue</w:t>
            </w:r>
          </w:p>
        </w:tc>
        <w:tc>
          <w:tcPr>
            <w:tcW w:w="1376" w:type="dxa"/>
            <w:tcBorders>
              <w:top w:val="single" w:sz="4" w:space="0" w:color="auto"/>
              <w:left w:val="single" w:sz="4" w:space="0" w:color="000000"/>
              <w:bottom w:val="single" w:sz="4" w:space="0" w:color="000000"/>
              <w:right w:val="single" w:sz="4" w:space="0" w:color="000000"/>
            </w:tcBorders>
            <w:vAlign w:val="bottom"/>
          </w:tcPr>
          <w:p w14:paraId="19178A51"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92.6%</w:t>
            </w:r>
          </w:p>
        </w:tc>
        <w:tc>
          <w:tcPr>
            <w:tcW w:w="1210" w:type="dxa"/>
            <w:tcBorders>
              <w:top w:val="single" w:sz="4" w:space="0" w:color="auto"/>
              <w:left w:val="single" w:sz="4" w:space="0" w:color="000000"/>
              <w:bottom w:val="single" w:sz="4" w:space="0" w:color="000000"/>
              <w:right w:val="single" w:sz="4" w:space="0" w:color="000000"/>
            </w:tcBorders>
            <w:shd w:val="clear" w:color="auto" w:fill="auto"/>
            <w:vAlign w:val="bottom"/>
          </w:tcPr>
          <w:p w14:paraId="372208B6"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4.6%</w:t>
            </w: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bottom"/>
          </w:tcPr>
          <w:p w14:paraId="2FB50C4E"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2.9%</w:t>
            </w:r>
          </w:p>
        </w:tc>
      </w:tr>
      <w:tr w:rsidR="00AE44DC" w:rsidRPr="00721191" w14:paraId="2BF74801" w14:textId="77777777" w:rsidTr="007E02A5">
        <w:trPr>
          <w:trHeight w:val="300"/>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696AAE6"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Enugu</w:t>
            </w:r>
          </w:p>
        </w:tc>
        <w:tc>
          <w:tcPr>
            <w:tcW w:w="1376" w:type="dxa"/>
            <w:tcBorders>
              <w:top w:val="single" w:sz="4" w:space="0" w:color="auto"/>
              <w:left w:val="single" w:sz="4" w:space="0" w:color="000000"/>
              <w:bottom w:val="single" w:sz="4" w:space="0" w:color="000000"/>
              <w:right w:val="single" w:sz="4" w:space="0" w:color="000000"/>
            </w:tcBorders>
            <w:vAlign w:val="bottom"/>
          </w:tcPr>
          <w:p w14:paraId="7D26F724"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96.7%</w:t>
            </w:r>
          </w:p>
        </w:tc>
        <w:tc>
          <w:tcPr>
            <w:tcW w:w="1210" w:type="dxa"/>
            <w:tcBorders>
              <w:top w:val="single" w:sz="4" w:space="0" w:color="auto"/>
              <w:left w:val="single" w:sz="4" w:space="0" w:color="000000"/>
              <w:bottom w:val="single" w:sz="4" w:space="0" w:color="000000"/>
              <w:right w:val="single" w:sz="4" w:space="0" w:color="000000"/>
            </w:tcBorders>
            <w:shd w:val="clear" w:color="auto" w:fill="auto"/>
            <w:vAlign w:val="bottom"/>
          </w:tcPr>
          <w:p w14:paraId="5AE42C1E"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1.8%</w:t>
            </w: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bottom"/>
          </w:tcPr>
          <w:p w14:paraId="7E7D6777"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1.5%</w:t>
            </w:r>
          </w:p>
        </w:tc>
      </w:tr>
      <w:tr w:rsidR="00AE44DC" w:rsidRPr="00721191" w14:paraId="2F5E8551"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89206EF"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Lagos</w:t>
            </w:r>
          </w:p>
        </w:tc>
        <w:tc>
          <w:tcPr>
            <w:tcW w:w="1376" w:type="dxa"/>
            <w:tcBorders>
              <w:top w:val="single" w:sz="4" w:space="0" w:color="000000"/>
              <w:left w:val="single" w:sz="4" w:space="0" w:color="000000"/>
              <w:bottom w:val="single" w:sz="4" w:space="0" w:color="000000"/>
              <w:right w:val="single" w:sz="4" w:space="0" w:color="000000"/>
            </w:tcBorders>
            <w:vAlign w:val="bottom"/>
          </w:tcPr>
          <w:p w14:paraId="2520DDFC"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94.5%</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0DA3F"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3.3%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F18A96"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2.2%</w:t>
            </w:r>
          </w:p>
        </w:tc>
      </w:tr>
      <w:tr w:rsidR="00AE44DC" w:rsidRPr="00721191" w14:paraId="296032FC"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82D52AF"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Rivers</w:t>
            </w:r>
          </w:p>
        </w:tc>
        <w:tc>
          <w:tcPr>
            <w:tcW w:w="1376" w:type="dxa"/>
            <w:tcBorders>
              <w:top w:val="single" w:sz="4" w:space="0" w:color="000000"/>
              <w:left w:val="single" w:sz="4" w:space="0" w:color="000000"/>
              <w:bottom w:val="single" w:sz="4" w:space="0" w:color="000000"/>
              <w:right w:val="single" w:sz="4" w:space="0" w:color="000000"/>
            </w:tcBorders>
            <w:vAlign w:val="bottom"/>
          </w:tcPr>
          <w:p w14:paraId="5DC9F0BE"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82.7%</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59BD1"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8.5%</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75EE4"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8.8%</w:t>
            </w:r>
          </w:p>
        </w:tc>
      </w:tr>
      <w:tr w:rsidR="00AE44DC" w:rsidRPr="00721191" w14:paraId="1A4A0BEE"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A90C56F"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Sokoto</w:t>
            </w:r>
          </w:p>
        </w:tc>
        <w:tc>
          <w:tcPr>
            <w:tcW w:w="1376" w:type="dxa"/>
            <w:tcBorders>
              <w:top w:val="single" w:sz="4" w:space="0" w:color="000000"/>
              <w:left w:val="single" w:sz="4" w:space="0" w:color="000000"/>
              <w:bottom w:val="single" w:sz="4" w:space="0" w:color="000000"/>
              <w:right w:val="single" w:sz="4" w:space="0" w:color="000000"/>
            </w:tcBorders>
            <w:vAlign w:val="bottom"/>
          </w:tcPr>
          <w:p w14:paraId="4EF33600"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95.8%</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B6F72"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2.5%</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F5343"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1.7%</w:t>
            </w:r>
          </w:p>
        </w:tc>
      </w:tr>
      <w:tr w:rsidR="00AE44DC" w:rsidRPr="00721191" w14:paraId="2F60B3A8"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B87417"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FCT</w:t>
            </w:r>
          </w:p>
        </w:tc>
        <w:tc>
          <w:tcPr>
            <w:tcW w:w="1376" w:type="dxa"/>
            <w:tcBorders>
              <w:top w:val="single" w:sz="4" w:space="0" w:color="000000"/>
              <w:left w:val="single" w:sz="4" w:space="0" w:color="000000"/>
              <w:bottom w:val="single" w:sz="4" w:space="0" w:color="000000"/>
              <w:right w:val="single" w:sz="4" w:space="0" w:color="000000"/>
            </w:tcBorders>
            <w:vAlign w:val="bottom"/>
          </w:tcPr>
          <w:p w14:paraId="304A6CE6"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78.3%</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408587"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5.5%</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4F5AF1"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16.2%</w:t>
            </w:r>
          </w:p>
        </w:tc>
      </w:tr>
    </w:tbl>
    <w:p w14:paraId="2BD90149" w14:textId="77777777" w:rsidR="00AE44DC" w:rsidRPr="00721191" w:rsidRDefault="00AE44DC" w:rsidP="00AE44DC">
      <w:pPr>
        <w:spacing w:after="200" w:line="240" w:lineRule="auto"/>
        <w:rPr>
          <w:rFonts w:eastAsia="Times New Roman"/>
          <w:color w:val="00000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AE44DC" w:rsidRPr="00721191" w14:paraId="58A99655" w14:textId="77777777" w:rsidTr="007E02A5">
        <w:trPr>
          <w:trHeight w:val="27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72" w:type="dxa"/>
              <w:left w:w="115" w:type="dxa"/>
              <w:bottom w:w="72" w:type="dxa"/>
              <w:right w:w="115" w:type="dxa"/>
            </w:tcMar>
            <w:vAlign w:val="center"/>
            <w:hideMark/>
          </w:tcPr>
          <w:p w14:paraId="3F130B69" w14:textId="77777777" w:rsidR="00AE44DC" w:rsidRPr="00721191" w:rsidRDefault="00AE44DC" w:rsidP="007E02A5">
            <w:pPr>
              <w:spacing w:after="0" w:line="240" w:lineRule="auto"/>
              <w:rPr>
                <w:rFonts w:eastAsia="Times New Roman"/>
                <w:i/>
                <w:iCs/>
                <w:szCs w:val="20"/>
                <w:lang w:eastAsia="en-GB"/>
              </w:rPr>
            </w:pPr>
            <w:r w:rsidRPr="00721191">
              <w:rPr>
                <w:rFonts w:eastAsia="Times New Roman"/>
                <w:i/>
                <w:iCs/>
                <w:color w:val="000000"/>
                <w:szCs w:val="20"/>
                <w:lang w:val="en-US" w:eastAsia="en-GB"/>
              </w:rPr>
              <w:t xml:space="preserve">6. </w:t>
            </w:r>
            <w:r w:rsidRPr="00721191">
              <w:rPr>
                <w:rFonts w:eastAsia="Times New Roman"/>
                <w:i/>
                <w:iCs/>
                <w:color w:val="000000"/>
                <w:szCs w:val="20"/>
                <w:lang w:eastAsia="en-GB"/>
              </w:rPr>
              <w:t>Do you think it is illegal for a law enforcement officer to ask for a direct payment instead of going through the official process for a traffic violation? </w:t>
            </w:r>
          </w:p>
        </w:tc>
      </w:tr>
    </w:tbl>
    <w:p w14:paraId="7CF916E3" w14:textId="77777777" w:rsidR="00AE44DC" w:rsidRPr="00721191" w:rsidRDefault="00AE44DC" w:rsidP="00AE44DC">
      <w:pPr>
        <w:spacing w:after="0" w:line="240" w:lineRule="auto"/>
        <w:rPr>
          <w:rFonts w:eastAsia="Times New Roman"/>
          <w:color w:val="00000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041"/>
        <w:gridCol w:w="1166"/>
        <w:gridCol w:w="778"/>
        <w:gridCol w:w="1417"/>
      </w:tblGrid>
      <w:tr w:rsidR="00AE44DC" w:rsidRPr="00721191" w14:paraId="6D6391E0"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bottom"/>
          </w:tcPr>
          <w:p w14:paraId="7AF004C3" w14:textId="77777777" w:rsidR="00AE44DC" w:rsidRPr="00721191" w:rsidRDefault="00AE44DC" w:rsidP="007E02A5">
            <w:pPr>
              <w:spacing w:after="0" w:line="240" w:lineRule="auto"/>
              <w:rPr>
                <w:rFonts w:eastAsia="Times New Roman"/>
                <w:b/>
                <w:bCs/>
                <w:color w:val="000000"/>
                <w:szCs w:val="20"/>
                <w:lang w:eastAsia="en-GB"/>
              </w:rPr>
            </w:pPr>
          </w:p>
        </w:tc>
        <w:tc>
          <w:tcPr>
            <w:tcW w:w="116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64F3A83F" w14:textId="77777777" w:rsidR="00AE44DC" w:rsidRPr="00721191" w:rsidRDefault="00AE44DC" w:rsidP="007E02A5">
            <w:pPr>
              <w:spacing w:after="0" w:line="240" w:lineRule="auto"/>
              <w:jc w:val="right"/>
              <w:rPr>
                <w:b/>
                <w:bCs/>
                <w:color w:val="000000"/>
                <w:szCs w:val="20"/>
              </w:rPr>
            </w:pPr>
            <w:r w:rsidRPr="00721191">
              <w:rPr>
                <w:b/>
                <w:bCs/>
                <w:color w:val="000000"/>
                <w:szCs w:val="20"/>
              </w:rPr>
              <w:t>Yes</w:t>
            </w:r>
          </w:p>
        </w:tc>
        <w:tc>
          <w:tcPr>
            <w:tcW w:w="7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728A5904" w14:textId="77777777" w:rsidR="00AE44DC" w:rsidRPr="00721191" w:rsidRDefault="00AE44DC" w:rsidP="007E02A5">
            <w:pPr>
              <w:spacing w:after="0" w:line="240" w:lineRule="auto"/>
              <w:jc w:val="right"/>
              <w:rPr>
                <w:b/>
                <w:bCs/>
                <w:color w:val="000000"/>
                <w:szCs w:val="20"/>
              </w:rPr>
            </w:pPr>
            <w:r w:rsidRPr="00721191">
              <w:rPr>
                <w:b/>
                <w:bCs/>
                <w:color w:val="000000"/>
                <w:szCs w:val="20"/>
              </w:rPr>
              <w:t>No</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4085F061" w14:textId="77777777" w:rsidR="00AE44DC" w:rsidRPr="00721191" w:rsidRDefault="00AE44DC" w:rsidP="007E02A5">
            <w:pPr>
              <w:spacing w:after="0" w:line="240" w:lineRule="auto"/>
              <w:jc w:val="right"/>
              <w:rPr>
                <w:b/>
                <w:bCs/>
                <w:color w:val="000000"/>
                <w:szCs w:val="20"/>
              </w:rPr>
            </w:pPr>
            <w:r w:rsidRPr="00721191">
              <w:rPr>
                <w:b/>
                <w:bCs/>
                <w:color w:val="000000"/>
                <w:szCs w:val="20"/>
              </w:rPr>
              <w:t>Don’t know</w:t>
            </w:r>
          </w:p>
        </w:tc>
      </w:tr>
      <w:tr w:rsidR="00AE44DC" w:rsidRPr="00721191" w14:paraId="4E60002A"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FE03A02"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Adamawa</w:t>
            </w:r>
          </w:p>
        </w:tc>
        <w:tc>
          <w:tcPr>
            <w:tcW w:w="1166" w:type="dxa"/>
            <w:tcBorders>
              <w:top w:val="single" w:sz="4" w:space="0" w:color="000000"/>
              <w:left w:val="single" w:sz="4" w:space="0" w:color="000000"/>
              <w:bottom w:val="single" w:sz="4" w:space="0" w:color="000000"/>
              <w:right w:val="single" w:sz="4" w:space="0" w:color="000000"/>
            </w:tcBorders>
            <w:vAlign w:val="bottom"/>
          </w:tcPr>
          <w:p w14:paraId="781E2D79" w14:textId="77777777" w:rsidR="00AE44DC" w:rsidRPr="00721191" w:rsidRDefault="00AE44DC" w:rsidP="007E02A5">
            <w:pPr>
              <w:spacing w:after="0" w:line="240" w:lineRule="auto"/>
              <w:jc w:val="right"/>
              <w:rPr>
                <w:color w:val="000000"/>
                <w:szCs w:val="20"/>
              </w:rPr>
            </w:pPr>
            <w:r w:rsidRPr="00721191">
              <w:rPr>
                <w:color w:val="000000"/>
                <w:szCs w:val="20"/>
              </w:rPr>
              <w:t>88.7%</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3777D"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8.5%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CBCC0E"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2.9%</w:t>
            </w:r>
          </w:p>
        </w:tc>
      </w:tr>
      <w:tr w:rsidR="00AE44DC" w:rsidRPr="00721191" w14:paraId="12A455D9"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3F3253F"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Benue</w:t>
            </w:r>
          </w:p>
        </w:tc>
        <w:tc>
          <w:tcPr>
            <w:tcW w:w="1166" w:type="dxa"/>
            <w:tcBorders>
              <w:top w:val="single" w:sz="4" w:space="0" w:color="000000"/>
              <w:left w:val="single" w:sz="4" w:space="0" w:color="000000"/>
              <w:bottom w:val="single" w:sz="4" w:space="0" w:color="000000"/>
              <w:right w:val="single" w:sz="4" w:space="0" w:color="000000"/>
            </w:tcBorders>
            <w:vAlign w:val="bottom"/>
          </w:tcPr>
          <w:p w14:paraId="31E8C17F" w14:textId="77777777" w:rsidR="00AE44DC" w:rsidRPr="00721191" w:rsidRDefault="00AE44DC" w:rsidP="007E02A5">
            <w:pPr>
              <w:spacing w:after="0" w:line="240" w:lineRule="auto"/>
              <w:jc w:val="right"/>
              <w:rPr>
                <w:color w:val="000000"/>
                <w:szCs w:val="20"/>
              </w:rPr>
            </w:pPr>
            <w:r w:rsidRPr="00721191">
              <w:rPr>
                <w:color w:val="000000"/>
                <w:szCs w:val="20"/>
              </w:rPr>
              <w:t>94.6%</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53F649"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1C1D7F"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3.0%</w:t>
            </w:r>
          </w:p>
        </w:tc>
      </w:tr>
      <w:tr w:rsidR="00AE44DC" w:rsidRPr="00721191" w14:paraId="4D68E2D5"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57E2EF6"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Enugu</w:t>
            </w:r>
          </w:p>
        </w:tc>
        <w:tc>
          <w:tcPr>
            <w:tcW w:w="1166" w:type="dxa"/>
            <w:tcBorders>
              <w:top w:val="single" w:sz="4" w:space="0" w:color="000000"/>
              <w:left w:val="single" w:sz="4" w:space="0" w:color="000000"/>
              <w:bottom w:val="single" w:sz="4" w:space="0" w:color="000000"/>
              <w:right w:val="single" w:sz="4" w:space="0" w:color="000000"/>
            </w:tcBorders>
            <w:vAlign w:val="bottom"/>
          </w:tcPr>
          <w:p w14:paraId="14DC7800" w14:textId="77777777" w:rsidR="00AE44DC" w:rsidRPr="00721191" w:rsidRDefault="00AE44DC" w:rsidP="007E02A5">
            <w:pPr>
              <w:spacing w:after="0" w:line="240" w:lineRule="auto"/>
              <w:jc w:val="right"/>
              <w:rPr>
                <w:color w:val="000000"/>
                <w:szCs w:val="20"/>
              </w:rPr>
            </w:pPr>
            <w:r w:rsidRPr="00721191">
              <w:rPr>
                <w:color w:val="000000"/>
                <w:szCs w:val="20"/>
              </w:rPr>
              <w:t>93.2%</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F4494D"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ACFCBD"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5.7%</w:t>
            </w:r>
          </w:p>
        </w:tc>
      </w:tr>
      <w:tr w:rsidR="00AE44DC" w:rsidRPr="00721191" w14:paraId="1F814D85"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BD2EF1A"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lastRenderedPageBreak/>
              <w:t>Lagos</w:t>
            </w:r>
          </w:p>
        </w:tc>
        <w:tc>
          <w:tcPr>
            <w:tcW w:w="1166" w:type="dxa"/>
            <w:tcBorders>
              <w:top w:val="single" w:sz="4" w:space="0" w:color="000000"/>
              <w:left w:val="single" w:sz="4" w:space="0" w:color="000000"/>
              <w:bottom w:val="single" w:sz="4" w:space="0" w:color="000000"/>
              <w:right w:val="single" w:sz="4" w:space="0" w:color="000000"/>
            </w:tcBorders>
            <w:vAlign w:val="bottom"/>
          </w:tcPr>
          <w:p w14:paraId="762B9D98" w14:textId="77777777" w:rsidR="00AE44DC" w:rsidRPr="00721191" w:rsidRDefault="00AE44DC" w:rsidP="007E02A5">
            <w:pPr>
              <w:spacing w:after="0" w:line="240" w:lineRule="auto"/>
              <w:jc w:val="right"/>
              <w:rPr>
                <w:color w:val="000000"/>
                <w:szCs w:val="20"/>
              </w:rPr>
            </w:pPr>
            <w:r w:rsidRPr="00721191">
              <w:rPr>
                <w:color w:val="000000"/>
                <w:szCs w:val="20"/>
              </w:rPr>
              <w:t>97.3%</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9D8AB"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09C2C1"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1.8%</w:t>
            </w:r>
          </w:p>
        </w:tc>
      </w:tr>
      <w:tr w:rsidR="00AE44DC" w:rsidRPr="00721191" w14:paraId="0202EE3F"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E87A4E8"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Rivers</w:t>
            </w:r>
          </w:p>
        </w:tc>
        <w:tc>
          <w:tcPr>
            <w:tcW w:w="1166" w:type="dxa"/>
            <w:tcBorders>
              <w:top w:val="single" w:sz="4" w:space="0" w:color="000000"/>
              <w:left w:val="single" w:sz="4" w:space="0" w:color="000000"/>
              <w:bottom w:val="single" w:sz="4" w:space="0" w:color="000000"/>
              <w:right w:val="single" w:sz="4" w:space="0" w:color="000000"/>
            </w:tcBorders>
            <w:vAlign w:val="bottom"/>
          </w:tcPr>
          <w:p w14:paraId="74CE3DF5" w14:textId="77777777" w:rsidR="00AE44DC" w:rsidRPr="00721191" w:rsidRDefault="00AE44DC" w:rsidP="007E02A5">
            <w:pPr>
              <w:spacing w:after="0" w:line="240" w:lineRule="auto"/>
              <w:jc w:val="right"/>
              <w:rPr>
                <w:color w:val="000000"/>
                <w:szCs w:val="20"/>
              </w:rPr>
            </w:pPr>
            <w:r w:rsidRPr="00721191">
              <w:rPr>
                <w:color w:val="000000"/>
                <w:szCs w:val="20"/>
              </w:rPr>
              <w:t>77.5%</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BCC80"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7.5%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124F0"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15.1%</w:t>
            </w:r>
          </w:p>
        </w:tc>
      </w:tr>
      <w:tr w:rsidR="00AE44DC" w:rsidRPr="00721191" w14:paraId="53904269"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57A9F4F"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Sokoto</w:t>
            </w:r>
          </w:p>
        </w:tc>
        <w:tc>
          <w:tcPr>
            <w:tcW w:w="1166" w:type="dxa"/>
            <w:tcBorders>
              <w:top w:val="single" w:sz="4" w:space="0" w:color="000000"/>
              <w:left w:val="single" w:sz="4" w:space="0" w:color="000000"/>
              <w:bottom w:val="single" w:sz="4" w:space="0" w:color="000000"/>
              <w:right w:val="single" w:sz="4" w:space="0" w:color="000000"/>
            </w:tcBorders>
            <w:vAlign w:val="bottom"/>
          </w:tcPr>
          <w:p w14:paraId="0C3E6AED" w14:textId="77777777" w:rsidR="00AE44DC" w:rsidRPr="00721191" w:rsidRDefault="00AE44DC" w:rsidP="007E02A5">
            <w:pPr>
              <w:spacing w:after="0" w:line="240" w:lineRule="auto"/>
              <w:jc w:val="right"/>
              <w:rPr>
                <w:color w:val="000000"/>
                <w:szCs w:val="20"/>
              </w:rPr>
            </w:pPr>
            <w:r w:rsidRPr="00721191">
              <w:rPr>
                <w:color w:val="000000"/>
                <w:szCs w:val="20"/>
              </w:rPr>
              <w:t>93.8%</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8CCAE"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F10D18"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4.8%</w:t>
            </w:r>
          </w:p>
        </w:tc>
      </w:tr>
      <w:tr w:rsidR="00AE44DC" w:rsidRPr="00721191" w14:paraId="45D902DB"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050972D"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FCT</w:t>
            </w:r>
          </w:p>
        </w:tc>
        <w:tc>
          <w:tcPr>
            <w:tcW w:w="1166" w:type="dxa"/>
            <w:tcBorders>
              <w:top w:val="single" w:sz="4" w:space="0" w:color="000000"/>
              <w:left w:val="single" w:sz="4" w:space="0" w:color="000000"/>
              <w:bottom w:val="single" w:sz="4" w:space="0" w:color="000000"/>
              <w:right w:val="single" w:sz="4" w:space="0" w:color="000000"/>
            </w:tcBorders>
            <w:vAlign w:val="bottom"/>
          </w:tcPr>
          <w:p w14:paraId="0EC47BCF" w14:textId="77777777" w:rsidR="00AE44DC" w:rsidRPr="00721191" w:rsidRDefault="00AE44DC" w:rsidP="007E02A5">
            <w:pPr>
              <w:spacing w:after="0" w:line="240" w:lineRule="auto"/>
              <w:jc w:val="right"/>
              <w:rPr>
                <w:color w:val="000000"/>
                <w:szCs w:val="20"/>
              </w:rPr>
            </w:pPr>
            <w:r w:rsidRPr="00721191">
              <w:rPr>
                <w:color w:val="000000"/>
                <w:szCs w:val="20"/>
              </w:rPr>
              <w:t>77.8%</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CE5B3D"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8EFEFC" w14:textId="77777777" w:rsidR="00AE44DC" w:rsidRPr="00721191" w:rsidRDefault="00AE44DC" w:rsidP="007E02A5">
            <w:pPr>
              <w:spacing w:after="0" w:line="240" w:lineRule="auto"/>
              <w:jc w:val="right"/>
              <w:rPr>
                <w:rFonts w:eastAsia="Times New Roman"/>
                <w:color w:val="000000"/>
                <w:szCs w:val="20"/>
                <w:lang w:eastAsia="en-GB"/>
              </w:rPr>
            </w:pPr>
            <w:r w:rsidRPr="00721191">
              <w:rPr>
                <w:color w:val="000000"/>
                <w:szCs w:val="20"/>
              </w:rPr>
              <w:t>18.0%</w:t>
            </w:r>
          </w:p>
        </w:tc>
      </w:tr>
    </w:tbl>
    <w:p w14:paraId="314F6852" w14:textId="77777777" w:rsidR="00AE44DC" w:rsidRPr="00721191" w:rsidRDefault="00AE44DC" w:rsidP="00AE44DC">
      <w:pPr>
        <w:spacing w:after="200" w:line="240" w:lineRule="auto"/>
        <w:rPr>
          <w:rFonts w:eastAsia="Times New Roman"/>
          <w:color w:val="00000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AE44DC" w:rsidRPr="00721191" w14:paraId="1CDB99B3" w14:textId="77777777" w:rsidTr="007E02A5">
        <w:trPr>
          <w:trHeight w:val="27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72" w:type="dxa"/>
              <w:left w:w="115" w:type="dxa"/>
              <w:bottom w:w="72" w:type="dxa"/>
              <w:right w:w="115" w:type="dxa"/>
            </w:tcMar>
            <w:vAlign w:val="center"/>
            <w:hideMark/>
          </w:tcPr>
          <w:p w14:paraId="4E61E6AF" w14:textId="77777777" w:rsidR="00AE44DC" w:rsidRPr="00721191" w:rsidRDefault="00AE44DC" w:rsidP="007E02A5">
            <w:pPr>
              <w:spacing w:after="200" w:line="240" w:lineRule="auto"/>
              <w:rPr>
                <w:rFonts w:eastAsia="Times New Roman"/>
                <w:i/>
                <w:iCs/>
                <w:szCs w:val="20"/>
                <w:lang w:eastAsia="en-GB"/>
              </w:rPr>
            </w:pPr>
            <w:r w:rsidRPr="00721191">
              <w:rPr>
                <w:rFonts w:eastAsia="Times New Roman"/>
                <w:i/>
                <w:iCs/>
                <w:color w:val="000000"/>
                <w:szCs w:val="20"/>
                <w:lang w:val="en-US" w:eastAsia="en-GB"/>
              </w:rPr>
              <w:t xml:space="preserve">7. </w:t>
            </w:r>
            <w:r w:rsidRPr="00721191">
              <w:rPr>
                <w:rFonts w:eastAsia="Times New Roman"/>
                <w:i/>
                <w:iCs/>
                <w:color w:val="000000"/>
                <w:szCs w:val="20"/>
                <w:lang w:eastAsia="en-GB"/>
              </w:rPr>
              <w:t>Think about the people in your community, such as your family, friends, neighbours, and colleagues. Out of 10 people in your community, how many of them do you think said that the law enforcement officer should ask for direct payment instead of going through the official process for a traffic violation? </w:t>
            </w:r>
          </w:p>
        </w:tc>
      </w:tr>
    </w:tbl>
    <w:p w14:paraId="2FA41E80" w14:textId="77777777" w:rsidR="00AE44DC" w:rsidRPr="00721191" w:rsidRDefault="00AE44DC" w:rsidP="00AE44DC">
      <w:pPr>
        <w:spacing w:after="0" w:line="240" w:lineRule="auto"/>
        <w:rPr>
          <w:rFonts w:eastAsia="Times New Roman"/>
          <w:color w:val="00000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041"/>
        <w:gridCol w:w="1436"/>
        <w:gridCol w:w="480"/>
      </w:tblGrid>
      <w:tr w:rsidR="00AE44DC" w:rsidRPr="00721191" w14:paraId="5E2150C6"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bottom"/>
          </w:tcPr>
          <w:p w14:paraId="4632F05D" w14:textId="77777777" w:rsidR="00AE44DC" w:rsidRPr="00721191" w:rsidRDefault="00AE44DC" w:rsidP="007E02A5">
            <w:pPr>
              <w:spacing w:after="0" w:line="240" w:lineRule="auto"/>
              <w:rPr>
                <w:rFonts w:eastAsia="Times New Roman"/>
                <w:color w:val="000000"/>
                <w:szCs w:val="20"/>
                <w:lang w:val="en-US" w:eastAsia="en-GB"/>
              </w:rPr>
            </w:pPr>
            <w:r w:rsidRPr="00721191">
              <w:rPr>
                <w:rFonts w:eastAsia="Times New Roman"/>
                <w:color w:val="000000"/>
                <w:szCs w:val="20"/>
                <w:lang w:val="en-US" w:eastAsia="en-GB"/>
              </w:rPr>
              <w:t>State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bottom"/>
          </w:tcPr>
          <w:p w14:paraId="2B3BEDC9"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szCs w:val="20"/>
                <w:lang w:val="en-US" w:eastAsia="en-GB"/>
              </w:rPr>
              <w:t>Mean response</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bottom"/>
          </w:tcPr>
          <w:p w14:paraId="351E153B" w14:textId="77777777" w:rsidR="00AE44DC" w:rsidRPr="00721191" w:rsidRDefault="00AE44DC" w:rsidP="007E02A5">
            <w:pPr>
              <w:spacing w:after="0" w:line="240" w:lineRule="auto"/>
              <w:jc w:val="right"/>
              <w:rPr>
                <w:rFonts w:eastAsia="Times New Roman"/>
                <w:color w:val="000000"/>
                <w:szCs w:val="20"/>
                <w:lang w:eastAsia="en-GB"/>
              </w:rPr>
            </w:pPr>
          </w:p>
        </w:tc>
      </w:tr>
      <w:tr w:rsidR="00AE44DC" w:rsidRPr="00721191" w14:paraId="58D1D077"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F249BB0"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t>Adamawa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A758E05"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AD642EA"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eastAsia="en-GB"/>
              </w:rPr>
              <w:t>0.4</w:t>
            </w:r>
          </w:p>
        </w:tc>
      </w:tr>
      <w:tr w:rsidR="00AE44DC" w:rsidRPr="00721191" w14:paraId="6B7E9E7D"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4374DAF"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t>Benue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8ABEDFE"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6D604AF"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eastAsia="en-GB"/>
              </w:rPr>
              <w:t>0.2</w:t>
            </w:r>
          </w:p>
        </w:tc>
      </w:tr>
      <w:tr w:rsidR="00AE44DC" w:rsidRPr="00721191" w14:paraId="336F539E"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3931758"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Enugu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CF38792"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A4EEF0"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0.5</w:t>
            </w:r>
          </w:p>
        </w:tc>
      </w:tr>
      <w:tr w:rsidR="00AE44DC" w:rsidRPr="00721191" w14:paraId="49AE7267"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0E7937D"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Lagos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F11FA00"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FB0B8CD"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0.2</w:t>
            </w:r>
          </w:p>
        </w:tc>
      </w:tr>
      <w:tr w:rsidR="00AE44DC" w:rsidRPr="00721191" w14:paraId="325A25DD"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467C2C4"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Rivers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BA7C1E0"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DC5A510"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0.4</w:t>
            </w:r>
          </w:p>
        </w:tc>
      </w:tr>
      <w:tr w:rsidR="00AE44DC" w:rsidRPr="00721191" w14:paraId="5B7012E7"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76B5AF6"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Sokoto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C8D7ABC"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AA89AA"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0.2</w:t>
            </w:r>
          </w:p>
        </w:tc>
      </w:tr>
      <w:tr w:rsidR="00AE44DC" w:rsidRPr="00721191" w14:paraId="20A0E283"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920114"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FCT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D40624F"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086F41"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0.1</w:t>
            </w:r>
          </w:p>
        </w:tc>
      </w:tr>
    </w:tbl>
    <w:p w14:paraId="571E8385" w14:textId="77777777" w:rsidR="00AE44DC" w:rsidRPr="00721191" w:rsidRDefault="00AE44DC" w:rsidP="00AE44DC">
      <w:pPr>
        <w:spacing w:after="200" w:line="240" w:lineRule="auto"/>
        <w:rPr>
          <w:rFonts w:eastAsia="Times New Roman"/>
          <w:color w:val="00000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AE44DC" w:rsidRPr="00721191" w14:paraId="007F3A60" w14:textId="77777777" w:rsidTr="007E02A5">
        <w:trPr>
          <w:trHeight w:val="27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72" w:type="dxa"/>
              <w:left w:w="115" w:type="dxa"/>
              <w:bottom w:w="72" w:type="dxa"/>
              <w:right w:w="115" w:type="dxa"/>
            </w:tcMar>
            <w:vAlign w:val="center"/>
            <w:hideMark/>
          </w:tcPr>
          <w:p w14:paraId="48A86D8B" w14:textId="77777777" w:rsidR="00AE44DC" w:rsidRPr="00721191" w:rsidRDefault="00AE44DC" w:rsidP="007E02A5">
            <w:pPr>
              <w:spacing w:after="200" w:line="240" w:lineRule="auto"/>
              <w:rPr>
                <w:rFonts w:eastAsia="Times New Roman"/>
                <w:i/>
                <w:iCs/>
                <w:szCs w:val="20"/>
                <w:lang w:eastAsia="en-GB"/>
              </w:rPr>
            </w:pPr>
            <w:r w:rsidRPr="00721191">
              <w:rPr>
                <w:rFonts w:eastAsia="Times New Roman"/>
                <w:i/>
                <w:iCs/>
                <w:color w:val="000000"/>
                <w:szCs w:val="20"/>
                <w:lang w:val="en-US" w:eastAsia="en-GB"/>
              </w:rPr>
              <w:t xml:space="preserve">8. </w:t>
            </w:r>
            <w:r w:rsidRPr="00721191">
              <w:rPr>
                <w:rFonts w:eastAsia="Times New Roman"/>
                <w:i/>
                <w:iCs/>
                <w:color w:val="000000"/>
                <w:szCs w:val="20"/>
                <w:lang w:eastAsia="en-GB"/>
              </w:rPr>
              <w:t>Think about the people in your community, such as your family, friends, neighbours, and colleagues. Out of 10 people in your community, how many of them do you think said that it is wrong for a law enforcement officer to ask for direct payment instead of going through the official process for a traffic violation? </w:t>
            </w:r>
          </w:p>
        </w:tc>
      </w:tr>
    </w:tbl>
    <w:p w14:paraId="2BEF364A" w14:textId="77777777" w:rsidR="00AE44DC" w:rsidRPr="00721191" w:rsidRDefault="00AE44DC" w:rsidP="00AE44DC">
      <w:pPr>
        <w:spacing w:after="0" w:line="240" w:lineRule="auto"/>
        <w:rPr>
          <w:rFonts w:eastAsia="Times New Roman"/>
          <w:color w:val="00000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6"/>
        <w:gridCol w:w="1041"/>
        <w:gridCol w:w="330"/>
        <w:gridCol w:w="1436"/>
      </w:tblGrid>
      <w:tr w:rsidR="00AE44DC" w:rsidRPr="00721191" w14:paraId="471FAC1D" w14:textId="77777777" w:rsidTr="007E02A5">
        <w:trPr>
          <w:trHeight w:val="300"/>
        </w:trPr>
        <w:tc>
          <w:tcPr>
            <w:tcW w:w="0" w:type="auto"/>
            <w:tcBorders>
              <w:top w:val="single" w:sz="4" w:space="0" w:color="000000"/>
              <w:left w:val="single" w:sz="4" w:space="0" w:color="000000"/>
              <w:bottom w:val="single" w:sz="4" w:space="0" w:color="000000"/>
              <w:right w:val="single" w:sz="4" w:space="0" w:color="000000"/>
            </w:tcBorders>
            <w:vAlign w:val="center"/>
          </w:tcPr>
          <w:p w14:paraId="13027E51" w14:textId="77777777" w:rsidR="00AE44DC" w:rsidRPr="00721191" w:rsidRDefault="00AE44DC" w:rsidP="007E02A5">
            <w:pPr>
              <w:spacing w:after="0" w:line="240" w:lineRule="auto"/>
              <w:rPr>
                <w:rFonts w:eastAsia="Times New Roman"/>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bottom"/>
          </w:tcPr>
          <w:p w14:paraId="61B4A8B3" w14:textId="77777777" w:rsidR="00AE44DC" w:rsidRPr="00721191" w:rsidRDefault="00AE44DC" w:rsidP="007E02A5">
            <w:pPr>
              <w:spacing w:after="0" w:line="240" w:lineRule="auto"/>
              <w:rPr>
                <w:rFonts w:eastAsia="Times New Roman"/>
                <w:color w:val="000000"/>
                <w:szCs w:val="20"/>
                <w:lang w:val="en-US" w:eastAsia="en-GB"/>
              </w:rPr>
            </w:pPr>
            <w:r w:rsidRPr="00721191">
              <w:rPr>
                <w:rFonts w:eastAsia="Times New Roman"/>
                <w:color w:val="000000"/>
                <w:szCs w:val="20"/>
                <w:lang w:val="en-US" w:eastAsia="en-GB"/>
              </w:rPr>
              <w:t>State</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bottom"/>
          </w:tcPr>
          <w:p w14:paraId="6AB8D738" w14:textId="77777777" w:rsidR="00AE44DC" w:rsidRPr="00721191" w:rsidRDefault="00AE44DC" w:rsidP="007E02A5">
            <w:pPr>
              <w:spacing w:after="0" w:line="240" w:lineRule="auto"/>
              <w:jc w:val="right"/>
              <w:rPr>
                <w:rFonts w:eastAsia="Times New Roman"/>
                <w:color w:val="00000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bottom"/>
          </w:tcPr>
          <w:p w14:paraId="50256EFC"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val="en-US" w:eastAsia="en-GB"/>
              </w:rPr>
              <w:t>Mean response</w:t>
            </w:r>
          </w:p>
        </w:tc>
      </w:tr>
      <w:tr w:rsidR="00AE44DC" w:rsidRPr="00721191" w14:paraId="09F05AC9" w14:textId="77777777" w:rsidTr="007E02A5">
        <w:trPr>
          <w:trHeight w:val="300"/>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51AA3F6" w14:textId="77777777" w:rsidR="00AE44DC" w:rsidRPr="00721191" w:rsidRDefault="00AE44DC" w:rsidP="007E02A5">
            <w:pPr>
              <w:spacing w:after="0" w:line="240" w:lineRule="auto"/>
              <w:rPr>
                <w:rFonts w:eastAsia="Times New Roman"/>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A10DC87"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Adamawa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3E8D772"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69E174A"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0.7</w:t>
            </w:r>
          </w:p>
        </w:tc>
      </w:tr>
      <w:tr w:rsidR="00AE44DC" w:rsidRPr="00721191" w14:paraId="51767378" w14:textId="77777777" w:rsidTr="007E02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D78FE2" w14:textId="77777777" w:rsidR="00AE44DC" w:rsidRPr="00721191" w:rsidRDefault="00AE44DC" w:rsidP="007E02A5">
            <w:pPr>
              <w:spacing w:after="0" w:line="240" w:lineRule="auto"/>
              <w:rPr>
                <w:rFonts w:eastAsia="Times New Roman"/>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CB7BA27"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Benue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F6D36F8"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BE2A8E7"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0.5</w:t>
            </w:r>
          </w:p>
        </w:tc>
      </w:tr>
      <w:tr w:rsidR="00AE44DC" w:rsidRPr="00721191" w14:paraId="043BD6F4" w14:textId="77777777" w:rsidTr="007E02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tcPr>
          <w:p w14:paraId="48389C5C" w14:textId="77777777" w:rsidR="00AE44DC" w:rsidRPr="00721191" w:rsidRDefault="00AE44DC" w:rsidP="007E02A5">
            <w:pPr>
              <w:spacing w:after="0" w:line="240" w:lineRule="auto"/>
              <w:rPr>
                <w:rFonts w:eastAsia="Times New Roman"/>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ED34020"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t>Enugu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94FE923"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9AFB191"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eastAsia="en-GB"/>
              </w:rPr>
              <w:t>0.7</w:t>
            </w:r>
          </w:p>
        </w:tc>
      </w:tr>
      <w:tr w:rsidR="00AE44DC" w:rsidRPr="00721191" w14:paraId="2DD0B259" w14:textId="77777777" w:rsidTr="007E02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tcPr>
          <w:p w14:paraId="06B208DD" w14:textId="77777777" w:rsidR="00AE44DC" w:rsidRPr="00721191" w:rsidRDefault="00AE44DC" w:rsidP="007E02A5">
            <w:pPr>
              <w:spacing w:after="0" w:line="240" w:lineRule="auto"/>
              <w:rPr>
                <w:rFonts w:eastAsia="Times New Roman"/>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70ABEEE"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t>Lagos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24B9696"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8DCE882"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eastAsia="en-GB"/>
              </w:rPr>
              <w:t>0.7</w:t>
            </w:r>
          </w:p>
        </w:tc>
      </w:tr>
      <w:tr w:rsidR="00AE44DC" w:rsidRPr="00721191" w14:paraId="5ED6132C" w14:textId="77777777" w:rsidTr="007E02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tcPr>
          <w:p w14:paraId="3A56C21F" w14:textId="77777777" w:rsidR="00AE44DC" w:rsidRPr="00721191" w:rsidRDefault="00AE44DC" w:rsidP="007E02A5">
            <w:pPr>
              <w:spacing w:after="0" w:line="240" w:lineRule="auto"/>
              <w:rPr>
                <w:rFonts w:eastAsia="Times New Roman"/>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D61E52C"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t>Rivers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FA18E85"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3E54D60"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eastAsia="en-GB"/>
              </w:rPr>
              <w:t>0.5</w:t>
            </w:r>
          </w:p>
        </w:tc>
      </w:tr>
      <w:tr w:rsidR="00AE44DC" w:rsidRPr="00721191" w14:paraId="125997B5" w14:textId="77777777" w:rsidTr="007E02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tcPr>
          <w:p w14:paraId="55AA5AC5" w14:textId="77777777" w:rsidR="00AE44DC" w:rsidRPr="00721191" w:rsidRDefault="00AE44DC" w:rsidP="007E02A5">
            <w:pPr>
              <w:spacing w:after="0" w:line="240" w:lineRule="auto"/>
              <w:rPr>
                <w:rFonts w:eastAsia="Times New Roman"/>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36924F7" w14:textId="77777777" w:rsidR="00AE44DC" w:rsidRPr="00721191" w:rsidRDefault="00AE44DC" w:rsidP="007E02A5">
            <w:pPr>
              <w:spacing w:after="0" w:line="240" w:lineRule="auto"/>
              <w:rPr>
                <w:rFonts w:eastAsia="Times New Roman"/>
                <w:color w:val="000000"/>
                <w:szCs w:val="20"/>
                <w:lang w:eastAsia="en-GB"/>
              </w:rPr>
            </w:pPr>
            <w:r w:rsidRPr="00721191">
              <w:rPr>
                <w:rFonts w:eastAsia="Times New Roman"/>
                <w:color w:val="000000"/>
                <w:szCs w:val="20"/>
                <w:lang w:eastAsia="en-GB"/>
              </w:rPr>
              <w:t>Sokoto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3BBD2B2"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78EF4FF" w14:textId="77777777" w:rsidR="00AE44DC" w:rsidRPr="00721191" w:rsidRDefault="00AE44DC" w:rsidP="007E02A5">
            <w:pPr>
              <w:spacing w:after="0" w:line="240" w:lineRule="auto"/>
              <w:jc w:val="right"/>
              <w:rPr>
                <w:rFonts w:eastAsia="Times New Roman"/>
                <w:color w:val="000000"/>
                <w:szCs w:val="20"/>
                <w:lang w:eastAsia="en-GB"/>
              </w:rPr>
            </w:pPr>
            <w:r w:rsidRPr="00721191">
              <w:rPr>
                <w:rFonts w:eastAsia="Times New Roman"/>
                <w:color w:val="000000"/>
                <w:szCs w:val="20"/>
                <w:lang w:eastAsia="en-GB"/>
              </w:rPr>
              <w:t>0.8</w:t>
            </w:r>
          </w:p>
        </w:tc>
      </w:tr>
      <w:tr w:rsidR="00AE44DC" w:rsidRPr="00721191" w14:paraId="467945E0" w14:textId="77777777" w:rsidTr="007E02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1DAFA8" w14:textId="77777777" w:rsidR="00AE44DC" w:rsidRPr="00721191" w:rsidRDefault="00AE44DC" w:rsidP="007E02A5">
            <w:pPr>
              <w:spacing w:after="0" w:line="240" w:lineRule="auto"/>
              <w:rPr>
                <w:rFonts w:eastAsia="Times New Roman"/>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7E87CA7" w14:textId="77777777" w:rsidR="00AE44DC" w:rsidRPr="00721191" w:rsidRDefault="00AE44DC" w:rsidP="007E02A5">
            <w:pPr>
              <w:spacing w:after="0" w:line="240" w:lineRule="auto"/>
              <w:rPr>
                <w:rFonts w:eastAsia="Times New Roman"/>
                <w:szCs w:val="20"/>
                <w:lang w:eastAsia="en-GB"/>
              </w:rPr>
            </w:pPr>
            <w:r w:rsidRPr="00721191">
              <w:rPr>
                <w:rFonts w:eastAsia="Times New Roman"/>
                <w:color w:val="000000"/>
                <w:szCs w:val="20"/>
                <w:lang w:eastAsia="en-GB"/>
              </w:rPr>
              <w:t>FCT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D02C41F"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E2AAE9A" w14:textId="77777777" w:rsidR="00AE44DC" w:rsidRPr="00721191" w:rsidRDefault="00AE44DC" w:rsidP="007E02A5">
            <w:pPr>
              <w:spacing w:after="0" w:line="240" w:lineRule="auto"/>
              <w:jc w:val="right"/>
              <w:rPr>
                <w:rFonts w:eastAsia="Times New Roman"/>
                <w:szCs w:val="20"/>
                <w:lang w:eastAsia="en-GB"/>
              </w:rPr>
            </w:pPr>
            <w:r w:rsidRPr="00721191">
              <w:rPr>
                <w:rFonts w:eastAsia="Times New Roman"/>
                <w:color w:val="000000"/>
                <w:szCs w:val="20"/>
                <w:lang w:eastAsia="en-GB"/>
              </w:rPr>
              <w:t>0.5</w:t>
            </w:r>
          </w:p>
        </w:tc>
      </w:tr>
    </w:tbl>
    <w:p w14:paraId="357A8D00" w14:textId="77777777" w:rsidR="00AE44DC" w:rsidRPr="00721191" w:rsidRDefault="00AE44DC" w:rsidP="00AE44DC">
      <w:pPr>
        <w:spacing w:line="240" w:lineRule="auto"/>
        <w:rPr>
          <w:b/>
          <w:bCs/>
          <w:szCs w:val="20"/>
        </w:rPr>
      </w:pPr>
    </w:p>
    <w:p w14:paraId="397FFEAF" w14:textId="77777777" w:rsidR="00AE44DC" w:rsidRPr="00721191" w:rsidRDefault="00AE44DC" w:rsidP="00AE44DC">
      <w:pPr>
        <w:spacing w:line="240" w:lineRule="auto"/>
        <w:rPr>
          <w:b/>
          <w:bCs/>
          <w:szCs w:val="20"/>
        </w:rPr>
      </w:pPr>
    </w:p>
    <w:p w14:paraId="7E5A5690" w14:textId="77777777" w:rsidR="00AE44DC" w:rsidRPr="00721191" w:rsidRDefault="00AE44DC" w:rsidP="00AE44DC">
      <w:pPr>
        <w:spacing w:line="240" w:lineRule="auto"/>
        <w:rPr>
          <w:b/>
          <w:bCs/>
          <w:szCs w:val="20"/>
        </w:rPr>
      </w:pPr>
      <w:r w:rsidRPr="00721191">
        <w:rPr>
          <w:b/>
          <w:bCs/>
          <w:szCs w:val="20"/>
        </w:rPr>
        <w:t>II: Access to hospital bed in government-funded health facility</w:t>
      </w:r>
    </w:p>
    <w:tbl>
      <w:tblPr>
        <w:tblpPr w:leftFromText="180" w:rightFromText="180" w:vertAnchor="text" w:tblpXSpec="center" w:tblpY="1"/>
        <w:tblOverlap w:val="neve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870"/>
      </w:tblGrid>
      <w:tr w:rsidR="00AE44DC" w:rsidRPr="00721191" w14:paraId="286A4B42" w14:textId="77777777" w:rsidTr="007E02A5">
        <w:trPr>
          <w:cantSplit/>
          <w:trHeight w:val="276"/>
        </w:trPr>
        <w:tc>
          <w:tcPr>
            <w:tcW w:w="5000" w:type="pct"/>
            <w:shd w:val="clear" w:color="auto" w:fill="D9D9D9"/>
            <w:vAlign w:val="center"/>
          </w:tcPr>
          <w:p w14:paraId="6AB7CE17" w14:textId="77777777" w:rsidR="00AE44DC" w:rsidRPr="00721191" w:rsidRDefault="00AE44DC" w:rsidP="007E02A5">
            <w:pPr>
              <w:spacing w:line="240" w:lineRule="auto"/>
              <w:rPr>
                <w:rFonts w:eastAsia="Times New Roman"/>
                <w:i/>
                <w:iCs/>
                <w:szCs w:val="20"/>
              </w:rPr>
            </w:pPr>
            <w:r w:rsidRPr="00721191">
              <w:rPr>
                <w:rFonts w:eastAsia="Times New Roman"/>
                <w:i/>
                <w:iCs/>
                <w:szCs w:val="20"/>
              </w:rPr>
              <w:t>11. Were you or your household member asked to pay for a hospital bed?</w:t>
            </w:r>
          </w:p>
        </w:tc>
      </w:tr>
    </w:tbl>
    <w:p w14:paraId="10D5E2F8" w14:textId="77777777" w:rsidR="00AE44DC" w:rsidRPr="00721191" w:rsidRDefault="00AE44DC" w:rsidP="00AE44DC">
      <w:pPr>
        <w:spacing w:line="240" w:lineRule="auto"/>
        <w:rPr>
          <w:szCs w:val="20"/>
        </w:rPr>
      </w:pPr>
    </w:p>
    <w:tbl>
      <w:tblPr>
        <w:tblStyle w:val="TableGrid"/>
        <w:tblW w:w="0" w:type="auto"/>
        <w:tblLook w:val="04A0" w:firstRow="1" w:lastRow="0" w:firstColumn="1" w:lastColumn="0" w:noHBand="0" w:noVBand="1"/>
      </w:tblPr>
      <w:tblGrid>
        <w:gridCol w:w="1838"/>
        <w:gridCol w:w="1276"/>
        <w:gridCol w:w="1417"/>
        <w:gridCol w:w="1701"/>
      </w:tblGrid>
      <w:tr w:rsidR="00AE44DC" w:rsidRPr="00721191" w14:paraId="6E5E53C5" w14:textId="77777777" w:rsidTr="007E02A5">
        <w:tc>
          <w:tcPr>
            <w:tcW w:w="1838" w:type="dxa"/>
            <w:shd w:val="clear" w:color="auto" w:fill="BFBFBF" w:themeFill="background1" w:themeFillShade="BF"/>
          </w:tcPr>
          <w:p w14:paraId="7870FC36" w14:textId="77777777" w:rsidR="00AE44DC" w:rsidRPr="00721191" w:rsidRDefault="00AE44DC" w:rsidP="007E02A5">
            <w:pPr>
              <w:rPr>
                <w:b/>
                <w:bCs/>
              </w:rPr>
            </w:pPr>
            <w:r w:rsidRPr="00721191">
              <w:rPr>
                <w:b/>
                <w:bCs/>
              </w:rPr>
              <w:t>States</w:t>
            </w:r>
          </w:p>
        </w:tc>
        <w:tc>
          <w:tcPr>
            <w:tcW w:w="1276" w:type="dxa"/>
            <w:shd w:val="clear" w:color="auto" w:fill="BFBFBF" w:themeFill="background1" w:themeFillShade="BF"/>
          </w:tcPr>
          <w:p w14:paraId="2188A5B2" w14:textId="77777777" w:rsidR="00AE44DC" w:rsidRPr="00721191" w:rsidRDefault="00AE44DC" w:rsidP="007E02A5">
            <w:pPr>
              <w:rPr>
                <w:b/>
                <w:bCs/>
              </w:rPr>
            </w:pPr>
            <w:r w:rsidRPr="00721191">
              <w:rPr>
                <w:b/>
                <w:bCs/>
              </w:rPr>
              <w:t>YES</w:t>
            </w:r>
          </w:p>
        </w:tc>
        <w:tc>
          <w:tcPr>
            <w:tcW w:w="1417" w:type="dxa"/>
            <w:shd w:val="clear" w:color="auto" w:fill="BFBFBF" w:themeFill="background1" w:themeFillShade="BF"/>
          </w:tcPr>
          <w:p w14:paraId="12495DBB" w14:textId="77777777" w:rsidR="00AE44DC" w:rsidRPr="00721191" w:rsidRDefault="00AE44DC" w:rsidP="007E02A5">
            <w:pPr>
              <w:rPr>
                <w:b/>
                <w:bCs/>
              </w:rPr>
            </w:pPr>
            <w:r w:rsidRPr="00721191">
              <w:rPr>
                <w:b/>
                <w:bCs/>
              </w:rPr>
              <w:t>NO</w:t>
            </w:r>
          </w:p>
        </w:tc>
        <w:tc>
          <w:tcPr>
            <w:tcW w:w="1701" w:type="dxa"/>
            <w:shd w:val="clear" w:color="auto" w:fill="BFBFBF" w:themeFill="background1" w:themeFillShade="BF"/>
          </w:tcPr>
          <w:p w14:paraId="239D8E06" w14:textId="77777777" w:rsidR="00AE44DC" w:rsidRPr="00721191" w:rsidRDefault="00AE44DC" w:rsidP="007E02A5">
            <w:pPr>
              <w:rPr>
                <w:b/>
                <w:bCs/>
              </w:rPr>
            </w:pPr>
            <w:r w:rsidRPr="00721191">
              <w:rPr>
                <w:b/>
                <w:bCs/>
              </w:rPr>
              <w:t>Don’t Know</w:t>
            </w:r>
          </w:p>
        </w:tc>
      </w:tr>
      <w:tr w:rsidR="00AE44DC" w:rsidRPr="00721191" w14:paraId="124D2C42" w14:textId="77777777" w:rsidTr="007E02A5">
        <w:tc>
          <w:tcPr>
            <w:tcW w:w="1838" w:type="dxa"/>
            <w:vAlign w:val="bottom"/>
          </w:tcPr>
          <w:p w14:paraId="33C0935E" w14:textId="77777777" w:rsidR="00AE44DC" w:rsidRPr="00721191" w:rsidRDefault="00AE44DC" w:rsidP="007E02A5">
            <w:r w:rsidRPr="00721191">
              <w:rPr>
                <w:rFonts w:eastAsia="Times New Roman"/>
                <w:color w:val="000000"/>
              </w:rPr>
              <w:t>Adamawa</w:t>
            </w:r>
          </w:p>
        </w:tc>
        <w:tc>
          <w:tcPr>
            <w:tcW w:w="1276" w:type="dxa"/>
            <w:vAlign w:val="bottom"/>
          </w:tcPr>
          <w:p w14:paraId="7DE25F14" w14:textId="77777777" w:rsidR="00AE44DC" w:rsidRPr="00721191" w:rsidRDefault="00AE44DC" w:rsidP="007E02A5">
            <w:r w:rsidRPr="00721191">
              <w:rPr>
                <w:color w:val="000000"/>
              </w:rPr>
              <w:t>44.7%</w:t>
            </w:r>
          </w:p>
        </w:tc>
        <w:tc>
          <w:tcPr>
            <w:tcW w:w="1417" w:type="dxa"/>
            <w:shd w:val="clear" w:color="auto" w:fill="auto"/>
            <w:vAlign w:val="bottom"/>
          </w:tcPr>
          <w:p w14:paraId="70666B9D" w14:textId="77777777" w:rsidR="00AE44DC" w:rsidRPr="00721191" w:rsidRDefault="00AE44DC" w:rsidP="007E02A5">
            <w:r w:rsidRPr="00721191">
              <w:rPr>
                <w:color w:val="000000"/>
              </w:rPr>
              <w:t>53.3%</w:t>
            </w:r>
          </w:p>
        </w:tc>
        <w:tc>
          <w:tcPr>
            <w:tcW w:w="1701" w:type="dxa"/>
            <w:shd w:val="clear" w:color="auto" w:fill="auto"/>
            <w:vAlign w:val="bottom"/>
          </w:tcPr>
          <w:p w14:paraId="243B4EDD" w14:textId="77777777" w:rsidR="00AE44DC" w:rsidRPr="00721191" w:rsidRDefault="00AE44DC" w:rsidP="007E02A5">
            <w:r w:rsidRPr="00721191">
              <w:rPr>
                <w:color w:val="000000"/>
              </w:rPr>
              <w:t>2.1%</w:t>
            </w:r>
          </w:p>
        </w:tc>
      </w:tr>
      <w:tr w:rsidR="00AE44DC" w:rsidRPr="00721191" w14:paraId="797EA6EA" w14:textId="77777777" w:rsidTr="007E02A5">
        <w:tc>
          <w:tcPr>
            <w:tcW w:w="1838" w:type="dxa"/>
            <w:vAlign w:val="bottom"/>
          </w:tcPr>
          <w:p w14:paraId="35A7ADC1" w14:textId="77777777" w:rsidR="00AE44DC" w:rsidRPr="00721191" w:rsidRDefault="00AE44DC" w:rsidP="007E02A5">
            <w:r w:rsidRPr="00721191">
              <w:rPr>
                <w:rFonts w:eastAsia="Times New Roman"/>
                <w:color w:val="000000"/>
              </w:rPr>
              <w:t>Benue</w:t>
            </w:r>
          </w:p>
        </w:tc>
        <w:tc>
          <w:tcPr>
            <w:tcW w:w="1276" w:type="dxa"/>
            <w:vAlign w:val="bottom"/>
          </w:tcPr>
          <w:p w14:paraId="7CC18D6A" w14:textId="77777777" w:rsidR="00AE44DC" w:rsidRPr="00721191" w:rsidRDefault="00AE44DC" w:rsidP="007E02A5">
            <w:r w:rsidRPr="00721191">
              <w:rPr>
                <w:color w:val="000000"/>
              </w:rPr>
              <w:t>33.3%</w:t>
            </w:r>
          </w:p>
        </w:tc>
        <w:tc>
          <w:tcPr>
            <w:tcW w:w="1417" w:type="dxa"/>
            <w:shd w:val="clear" w:color="auto" w:fill="auto"/>
            <w:vAlign w:val="bottom"/>
          </w:tcPr>
          <w:p w14:paraId="285B2694" w14:textId="77777777" w:rsidR="00AE44DC" w:rsidRPr="00721191" w:rsidRDefault="00AE44DC" w:rsidP="007E02A5">
            <w:r w:rsidRPr="00721191">
              <w:rPr>
                <w:color w:val="000000"/>
              </w:rPr>
              <w:t>65.3%</w:t>
            </w:r>
          </w:p>
        </w:tc>
        <w:tc>
          <w:tcPr>
            <w:tcW w:w="1701" w:type="dxa"/>
            <w:shd w:val="clear" w:color="auto" w:fill="auto"/>
            <w:vAlign w:val="bottom"/>
          </w:tcPr>
          <w:p w14:paraId="4BE3B409" w14:textId="77777777" w:rsidR="00AE44DC" w:rsidRPr="00721191" w:rsidRDefault="00AE44DC" w:rsidP="007E02A5">
            <w:r w:rsidRPr="00721191">
              <w:rPr>
                <w:color w:val="000000"/>
              </w:rPr>
              <w:t>1.4%</w:t>
            </w:r>
          </w:p>
        </w:tc>
      </w:tr>
      <w:tr w:rsidR="00AE44DC" w:rsidRPr="00721191" w14:paraId="4F23DF63" w14:textId="77777777" w:rsidTr="007E02A5">
        <w:tc>
          <w:tcPr>
            <w:tcW w:w="1838" w:type="dxa"/>
            <w:vAlign w:val="bottom"/>
          </w:tcPr>
          <w:p w14:paraId="0AD6638F" w14:textId="77777777" w:rsidR="00AE44DC" w:rsidRPr="00721191" w:rsidRDefault="00AE44DC" w:rsidP="007E02A5">
            <w:r w:rsidRPr="00721191">
              <w:rPr>
                <w:rFonts w:eastAsia="Times New Roman"/>
                <w:color w:val="000000"/>
              </w:rPr>
              <w:t>Enugu</w:t>
            </w:r>
          </w:p>
        </w:tc>
        <w:tc>
          <w:tcPr>
            <w:tcW w:w="1276" w:type="dxa"/>
            <w:vAlign w:val="bottom"/>
          </w:tcPr>
          <w:p w14:paraId="5DB624DD" w14:textId="77777777" w:rsidR="00AE44DC" w:rsidRPr="00721191" w:rsidRDefault="00AE44DC" w:rsidP="007E02A5">
            <w:r w:rsidRPr="00721191">
              <w:rPr>
                <w:color w:val="000000"/>
              </w:rPr>
              <w:t>67.0%</w:t>
            </w:r>
          </w:p>
        </w:tc>
        <w:tc>
          <w:tcPr>
            <w:tcW w:w="1417" w:type="dxa"/>
            <w:shd w:val="clear" w:color="auto" w:fill="auto"/>
            <w:vAlign w:val="bottom"/>
          </w:tcPr>
          <w:p w14:paraId="2FB109CD" w14:textId="77777777" w:rsidR="00AE44DC" w:rsidRPr="00721191" w:rsidRDefault="00AE44DC" w:rsidP="007E02A5">
            <w:r w:rsidRPr="00721191">
              <w:rPr>
                <w:color w:val="000000"/>
              </w:rPr>
              <w:t>31.8%</w:t>
            </w:r>
          </w:p>
        </w:tc>
        <w:tc>
          <w:tcPr>
            <w:tcW w:w="1701" w:type="dxa"/>
            <w:shd w:val="clear" w:color="auto" w:fill="auto"/>
            <w:vAlign w:val="bottom"/>
          </w:tcPr>
          <w:p w14:paraId="35D1DD4F" w14:textId="77777777" w:rsidR="00AE44DC" w:rsidRPr="00721191" w:rsidRDefault="00AE44DC" w:rsidP="007E02A5">
            <w:r w:rsidRPr="00721191">
              <w:rPr>
                <w:color w:val="000000"/>
              </w:rPr>
              <w:t>1.3%</w:t>
            </w:r>
          </w:p>
        </w:tc>
      </w:tr>
      <w:tr w:rsidR="00AE44DC" w:rsidRPr="00721191" w14:paraId="7F4E1B69" w14:textId="77777777" w:rsidTr="007E02A5">
        <w:tc>
          <w:tcPr>
            <w:tcW w:w="1838" w:type="dxa"/>
            <w:vAlign w:val="bottom"/>
          </w:tcPr>
          <w:p w14:paraId="2E3DC1F1" w14:textId="77777777" w:rsidR="00AE44DC" w:rsidRPr="00721191" w:rsidRDefault="00AE44DC" w:rsidP="007E02A5">
            <w:r w:rsidRPr="00721191">
              <w:rPr>
                <w:rFonts w:eastAsia="Times New Roman"/>
                <w:color w:val="000000"/>
              </w:rPr>
              <w:t>Lagos</w:t>
            </w:r>
          </w:p>
        </w:tc>
        <w:tc>
          <w:tcPr>
            <w:tcW w:w="1276" w:type="dxa"/>
            <w:vAlign w:val="bottom"/>
          </w:tcPr>
          <w:p w14:paraId="12460063" w14:textId="77777777" w:rsidR="00AE44DC" w:rsidRPr="00721191" w:rsidRDefault="00AE44DC" w:rsidP="007E02A5">
            <w:r w:rsidRPr="00721191">
              <w:rPr>
                <w:color w:val="000000"/>
              </w:rPr>
              <w:t>19.2%</w:t>
            </w:r>
          </w:p>
        </w:tc>
        <w:tc>
          <w:tcPr>
            <w:tcW w:w="1417" w:type="dxa"/>
            <w:shd w:val="clear" w:color="auto" w:fill="auto"/>
            <w:vAlign w:val="bottom"/>
          </w:tcPr>
          <w:p w14:paraId="22899488" w14:textId="77777777" w:rsidR="00AE44DC" w:rsidRPr="00721191" w:rsidRDefault="00AE44DC" w:rsidP="007E02A5">
            <w:r w:rsidRPr="00721191">
              <w:rPr>
                <w:color w:val="000000"/>
              </w:rPr>
              <w:t>73.8%</w:t>
            </w:r>
          </w:p>
        </w:tc>
        <w:tc>
          <w:tcPr>
            <w:tcW w:w="1701" w:type="dxa"/>
            <w:shd w:val="clear" w:color="auto" w:fill="auto"/>
            <w:vAlign w:val="bottom"/>
          </w:tcPr>
          <w:p w14:paraId="1313F296" w14:textId="77777777" w:rsidR="00AE44DC" w:rsidRPr="00721191" w:rsidRDefault="00AE44DC" w:rsidP="007E02A5">
            <w:r w:rsidRPr="00721191">
              <w:rPr>
                <w:color w:val="000000"/>
              </w:rPr>
              <w:t>7.0%</w:t>
            </w:r>
          </w:p>
        </w:tc>
      </w:tr>
      <w:tr w:rsidR="00AE44DC" w:rsidRPr="00721191" w14:paraId="457B950E" w14:textId="77777777" w:rsidTr="007E02A5">
        <w:tc>
          <w:tcPr>
            <w:tcW w:w="1838" w:type="dxa"/>
            <w:vAlign w:val="bottom"/>
          </w:tcPr>
          <w:p w14:paraId="727E90D0" w14:textId="77777777" w:rsidR="00AE44DC" w:rsidRPr="00721191" w:rsidRDefault="00AE44DC" w:rsidP="007E02A5">
            <w:r w:rsidRPr="00721191">
              <w:rPr>
                <w:rFonts w:eastAsia="Times New Roman"/>
                <w:color w:val="000000"/>
              </w:rPr>
              <w:t>Rivers</w:t>
            </w:r>
          </w:p>
        </w:tc>
        <w:tc>
          <w:tcPr>
            <w:tcW w:w="1276" w:type="dxa"/>
            <w:vAlign w:val="bottom"/>
          </w:tcPr>
          <w:p w14:paraId="7C867D8F" w14:textId="77777777" w:rsidR="00AE44DC" w:rsidRPr="00721191" w:rsidRDefault="00AE44DC" w:rsidP="007E02A5">
            <w:r w:rsidRPr="00721191">
              <w:rPr>
                <w:color w:val="000000"/>
              </w:rPr>
              <w:t>66.4%</w:t>
            </w:r>
          </w:p>
        </w:tc>
        <w:tc>
          <w:tcPr>
            <w:tcW w:w="1417" w:type="dxa"/>
            <w:shd w:val="clear" w:color="auto" w:fill="auto"/>
            <w:vAlign w:val="bottom"/>
          </w:tcPr>
          <w:p w14:paraId="4E8BDCD8" w14:textId="77777777" w:rsidR="00AE44DC" w:rsidRPr="00721191" w:rsidRDefault="00AE44DC" w:rsidP="007E02A5">
            <w:r w:rsidRPr="00721191">
              <w:rPr>
                <w:color w:val="000000"/>
              </w:rPr>
              <w:t>32.1%</w:t>
            </w:r>
          </w:p>
        </w:tc>
        <w:tc>
          <w:tcPr>
            <w:tcW w:w="1701" w:type="dxa"/>
            <w:shd w:val="clear" w:color="auto" w:fill="auto"/>
            <w:vAlign w:val="bottom"/>
          </w:tcPr>
          <w:p w14:paraId="66A43B15" w14:textId="77777777" w:rsidR="00AE44DC" w:rsidRPr="00721191" w:rsidRDefault="00AE44DC" w:rsidP="007E02A5">
            <w:r w:rsidRPr="00721191">
              <w:rPr>
                <w:color w:val="000000"/>
              </w:rPr>
              <w:t>1.5%</w:t>
            </w:r>
          </w:p>
        </w:tc>
      </w:tr>
      <w:tr w:rsidR="00AE44DC" w:rsidRPr="00721191" w14:paraId="0909F312" w14:textId="77777777" w:rsidTr="007E02A5">
        <w:tc>
          <w:tcPr>
            <w:tcW w:w="1838" w:type="dxa"/>
            <w:vAlign w:val="bottom"/>
          </w:tcPr>
          <w:p w14:paraId="311220AA" w14:textId="77777777" w:rsidR="00AE44DC" w:rsidRPr="00721191" w:rsidRDefault="00AE44DC" w:rsidP="007E02A5">
            <w:r w:rsidRPr="00721191">
              <w:rPr>
                <w:rFonts w:eastAsia="Times New Roman"/>
                <w:color w:val="000000"/>
              </w:rPr>
              <w:t>Sokoto</w:t>
            </w:r>
          </w:p>
        </w:tc>
        <w:tc>
          <w:tcPr>
            <w:tcW w:w="1276" w:type="dxa"/>
            <w:vAlign w:val="bottom"/>
          </w:tcPr>
          <w:p w14:paraId="1F7BE6C9" w14:textId="77777777" w:rsidR="00AE44DC" w:rsidRPr="00721191" w:rsidRDefault="00AE44DC" w:rsidP="007E02A5">
            <w:r w:rsidRPr="00721191">
              <w:rPr>
                <w:color w:val="000000"/>
              </w:rPr>
              <w:t>41.7%</w:t>
            </w:r>
          </w:p>
        </w:tc>
        <w:tc>
          <w:tcPr>
            <w:tcW w:w="1417" w:type="dxa"/>
            <w:shd w:val="clear" w:color="auto" w:fill="auto"/>
            <w:vAlign w:val="bottom"/>
          </w:tcPr>
          <w:p w14:paraId="6F517C5E" w14:textId="77777777" w:rsidR="00AE44DC" w:rsidRPr="00721191" w:rsidRDefault="00AE44DC" w:rsidP="007E02A5">
            <w:r w:rsidRPr="00721191">
              <w:rPr>
                <w:color w:val="000000"/>
              </w:rPr>
              <w:t>56.9%</w:t>
            </w:r>
          </w:p>
        </w:tc>
        <w:tc>
          <w:tcPr>
            <w:tcW w:w="1701" w:type="dxa"/>
            <w:shd w:val="clear" w:color="auto" w:fill="auto"/>
            <w:vAlign w:val="bottom"/>
          </w:tcPr>
          <w:p w14:paraId="241D09B4" w14:textId="77777777" w:rsidR="00AE44DC" w:rsidRPr="00721191" w:rsidRDefault="00AE44DC" w:rsidP="007E02A5">
            <w:r w:rsidRPr="00721191">
              <w:rPr>
                <w:color w:val="000000"/>
              </w:rPr>
              <w:t>1.5%</w:t>
            </w:r>
          </w:p>
        </w:tc>
      </w:tr>
      <w:tr w:rsidR="00AE44DC" w:rsidRPr="00721191" w14:paraId="52781608" w14:textId="77777777" w:rsidTr="007E02A5">
        <w:tc>
          <w:tcPr>
            <w:tcW w:w="1838" w:type="dxa"/>
            <w:vAlign w:val="bottom"/>
          </w:tcPr>
          <w:p w14:paraId="5DBEA140" w14:textId="77777777" w:rsidR="00AE44DC" w:rsidRPr="00721191" w:rsidRDefault="00AE44DC" w:rsidP="007E02A5">
            <w:r w:rsidRPr="00721191">
              <w:rPr>
                <w:rFonts w:eastAsia="Times New Roman"/>
                <w:color w:val="000000"/>
              </w:rPr>
              <w:lastRenderedPageBreak/>
              <w:t>FCT</w:t>
            </w:r>
          </w:p>
        </w:tc>
        <w:tc>
          <w:tcPr>
            <w:tcW w:w="1276" w:type="dxa"/>
            <w:vAlign w:val="bottom"/>
          </w:tcPr>
          <w:p w14:paraId="753CF86D" w14:textId="77777777" w:rsidR="00AE44DC" w:rsidRPr="00721191" w:rsidRDefault="00AE44DC" w:rsidP="007E02A5">
            <w:r w:rsidRPr="00721191">
              <w:rPr>
                <w:color w:val="000000"/>
              </w:rPr>
              <w:t>12.3%</w:t>
            </w:r>
          </w:p>
        </w:tc>
        <w:tc>
          <w:tcPr>
            <w:tcW w:w="1417" w:type="dxa"/>
            <w:shd w:val="clear" w:color="auto" w:fill="auto"/>
            <w:vAlign w:val="bottom"/>
          </w:tcPr>
          <w:p w14:paraId="3F13682E" w14:textId="77777777" w:rsidR="00AE44DC" w:rsidRPr="00721191" w:rsidRDefault="00AE44DC" w:rsidP="007E02A5">
            <w:r w:rsidRPr="00721191">
              <w:rPr>
                <w:color w:val="000000"/>
              </w:rPr>
              <w:t>86.8%</w:t>
            </w:r>
          </w:p>
        </w:tc>
        <w:tc>
          <w:tcPr>
            <w:tcW w:w="1701" w:type="dxa"/>
            <w:shd w:val="clear" w:color="auto" w:fill="auto"/>
            <w:vAlign w:val="bottom"/>
          </w:tcPr>
          <w:p w14:paraId="66908CD8" w14:textId="77777777" w:rsidR="00AE44DC" w:rsidRPr="00721191" w:rsidRDefault="00AE44DC" w:rsidP="007E02A5">
            <w:r w:rsidRPr="00721191">
              <w:rPr>
                <w:color w:val="000000"/>
              </w:rPr>
              <w:t>0.9%</w:t>
            </w:r>
          </w:p>
        </w:tc>
      </w:tr>
    </w:tbl>
    <w:p w14:paraId="63F20965" w14:textId="77777777" w:rsidR="00AE44DC" w:rsidRPr="00721191" w:rsidRDefault="00AE44DC" w:rsidP="00AE44DC">
      <w:pPr>
        <w:spacing w:line="240" w:lineRule="auto"/>
        <w:rPr>
          <w:b/>
          <w:szCs w:val="20"/>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016"/>
      </w:tblGrid>
      <w:tr w:rsidR="00AE44DC" w:rsidRPr="00721191" w14:paraId="7F5B8DCE" w14:textId="77777777" w:rsidTr="007E02A5">
        <w:trPr>
          <w:cantSplit/>
          <w:trHeight w:val="276"/>
        </w:trPr>
        <w:tc>
          <w:tcPr>
            <w:tcW w:w="1875" w:type="pct"/>
            <w:shd w:val="clear" w:color="auto" w:fill="D9D9D9"/>
            <w:vAlign w:val="center"/>
          </w:tcPr>
          <w:p w14:paraId="575F5563" w14:textId="77777777" w:rsidR="00AE44DC" w:rsidRPr="00721191" w:rsidRDefault="00AE44DC" w:rsidP="007E02A5">
            <w:pPr>
              <w:spacing w:line="240" w:lineRule="auto"/>
              <w:rPr>
                <w:rFonts w:eastAsia="Times New Roman"/>
                <w:i/>
                <w:szCs w:val="20"/>
              </w:rPr>
            </w:pPr>
            <w:r w:rsidRPr="00721191">
              <w:rPr>
                <w:i/>
                <w:szCs w:val="20"/>
              </w:rPr>
              <w:t xml:space="preserve">12. Think about the people in your community, such as your family, friends, neighbours, and colleagues. </w:t>
            </w:r>
            <w:r w:rsidRPr="00721191">
              <w:rPr>
                <w:rFonts w:eastAsia="Times New Roman"/>
                <w:i/>
                <w:szCs w:val="20"/>
              </w:rPr>
              <w:t xml:space="preserve"> Out of 10 people in your community who were admitted to a government health facility in the 12 months, how many of them do you think were asked to pay for a hospital bed?</w:t>
            </w:r>
          </w:p>
        </w:tc>
      </w:tr>
    </w:tbl>
    <w:p w14:paraId="765C05AE" w14:textId="77777777" w:rsidR="00AE44DC" w:rsidRPr="00721191" w:rsidRDefault="00AE44DC" w:rsidP="00AE44DC">
      <w:pPr>
        <w:spacing w:line="240" w:lineRule="auto"/>
        <w:rPr>
          <w:szCs w:val="20"/>
        </w:rPr>
      </w:pPr>
    </w:p>
    <w:tbl>
      <w:tblPr>
        <w:tblW w:w="3964" w:type="dxa"/>
        <w:tblLook w:val="04A0" w:firstRow="1" w:lastRow="0" w:firstColumn="1" w:lastColumn="0" w:noHBand="0" w:noVBand="1"/>
      </w:tblPr>
      <w:tblGrid>
        <w:gridCol w:w="1189"/>
        <w:gridCol w:w="1060"/>
        <w:gridCol w:w="1715"/>
      </w:tblGrid>
      <w:tr w:rsidR="00AE44DC" w:rsidRPr="00721191" w14:paraId="6260E1C1" w14:textId="77777777" w:rsidTr="007E02A5">
        <w:trPr>
          <w:trHeight w:val="300"/>
        </w:trPr>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352C924" w14:textId="77777777" w:rsidR="00AE44DC" w:rsidRPr="00721191" w:rsidRDefault="00AE44DC" w:rsidP="007E02A5">
            <w:pPr>
              <w:spacing w:after="0" w:line="240" w:lineRule="auto"/>
              <w:rPr>
                <w:rFonts w:eastAsia="Times New Roman"/>
                <w:b/>
                <w:bCs/>
                <w:color w:val="000000"/>
                <w:szCs w:val="20"/>
              </w:rPr>
            </w:pPr>
            <w:r w:rsidRPr="00721191">
              <w:rPr>
                <w:rFonts w:eastAsia="Times New Roman"/>
                <w:b/>
                <w:bCs/>
                <w:color w:val="000000"/>
                <w:szCs w:val="20"/>
              </w:rPr>
              <w:t>State</w:t>
            </w:r>
          </w:p>
        </w:tc>
        <w:tc>
          <w:tcPr>
            <w:tcW w:w="10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9FB3754" w14:textId="77777777" w:rsidR="00AE44DC" w:rsidRPr="00721191" w:rsidRDefault="00AE44DC" w:rsidP="007E02A5">
            <w:pPr>
              <w:spacing w:after="0" w:line="240" w:lineRule="auto"/>
              <w:jc w:val="right"/>
              <w:rPr>
                <w:rFonts w:eastAsia="Times New Roman"/>
                <w:b/>
                <w:bCs/>
                <w:color w:val="000000"/>
                <w:szCs w:val="20"/>
              </w:rPr>
            </w:pPr>
          </w:p>
        </w:tc>
        <w:tc>
          <w:tcPr>
            <w:tcW w:w="17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58675C6" w14:textId="77777777" w:rsidR="00AE44DC" w:rsidRPr="00721191" w:rsidRDefault="00AE44DC" w:rsidP="007E02A5">
            <w:pPr>
              <w:spacing w:after="0" w:line="240" w:lineRule="auto"/>
              <w:jc w:val="right"/>
              <w:rPr>
                <w:rFonts w:eastAsia="Times New Roman"/>
                <w:b/>
                <w:bCs/>
                <w:color w:val="000000"/>
                <w:szCs w:val="20"/>
              </w:rPr>
            </w:pPr>
            <w:r w:rsidRPr="00721191">
              <w:rPr>
                <w:rFonts w:eastAsia="Times New Roman"/>
                <w:b/>
                <w:bCs/>
                <w:color w:val="000000"/>
                <w:szCs w:val="20"/>
              </w:rPr>
              <w:t>Mean response</w:t>
            </w:r>
          </w:p>
        </w:tc>
      </w:tr>
      <w:tr w:rsidR="00AE44DC" w:rsidRPr="00721191" w14:paraId="6404803E" w14:textId="77777777" w:rsidTr="007E02A5">
        <w:trPr>
          <w:trHeight w:val="300"/>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8520"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Enugu</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01CF890"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5</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02788149"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0.5</w:t>
            </w:r>
          </w:p>
        </w:tc>
      </w:tr>
      <w:tr w:rsidR="00AE44DC" w:rsidRPr="00721191" w14:paraId="1B70CAA1" w14:textId="77777777" w:rsidTr="007E02A5">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1BB8C99B"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Rivers</w:t>
            </w:r>
          </w:p>
        </w:tc>
        <w:tc>
          <w:tcPr>
            <w:tcW w:w="1060" w:type="dxa"/>
            <w:tcBorders>
              <w:top w:val="nil"/>
              <w:left w:val="nil"/>
              <w:bottom w:val="single" w:sz="4" w:space="0" w:color="auto"/>
              <w:right w:val="single" w:sz="4" w:space="0" w:color="auto"/>
            </w:tcBorders>
            <w:shd w:val="clear" w:color="auto" w:fill="auto"/>
            <w:noWrap/>
            <w:vAlign w:val="bottom"/>
            <w:hideMark/>
          </w:tcPr>
          <w:p w14:paraId="1B1B0C30"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5</w:t>
            </w:r>
          </w:p>
        </w:tc>
        <w:tc>
          <w:tcPr>
            <w:tcW w:w="1715" w:type="dxa"/>
            <w:tcBorders>
              <w:top w:val="nil"/>
              <w:left w:val="nil"/>
              <w:bottom w:val="single" w:sz="4" w:space="0" w:color="auto"/>
              <w:right w:val="single" w:sz="4" w:space="0" w:color="auto"/>
            </w:tcBorders>
            <w:shd w:val="clear" w:color="auto" w:fill="auto"/>
            <w:noWrap/>
            <w:vAlign w:val="bottom"/>
            <w:hideMark/>
          </w:tcPr>
          <w:p w14:paraId="77AF4ED9"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0.5</w:t>
            </w:r>
          </w:p>
        </w:tc>
      </w:tr>
      <w:tr w:rsidR="00AE44DC" w:rsidRPr="00721191" w14:paraId="019F8251" w14:textId="77777777" w:rsidTr="007E02A5">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511A3643"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Adamawa</w:t>
            </w:r>
          </w:p>
        </w:tc>
        <w:tc>
          <w:tcPr>
            <w:tcW w:w="1060" w:type="dxa"/>
            <w:tcBorders>
              <w:top w:val="nil"/>
              <w:left w:val="nil"/>
              <w:bottom w:val="single" w:sz="4" w:space="0" w:color="auto"/>
              <w:right w:val="single" w:sz="4" w:space="0" w:color="auto"/>
            </w:tcBorders>
            <w:shd w:val="clear" w:color="auto" w:fill="auto"/>
            <w:noWrap/>
            <w:vAlign w:val="bottom"/>
            <w:hideMark/>
          </w:tcPr>
          <w:p w14:paraId="75A095E2"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4</w:t>
            </w:r>
          </w:p>
        </w:tc>
        <w:tc>
          <w:tcPr>
            <w:tcW w:w="1715" w:type="dxa"/>
            <w:tcBorders>
              <w:top w:val="nil"/>
              <w:left w:val="nil"/>
              <w:bottom w:val="single" w:sz="4" w:space="0" w:color="auto"/>
              <w:right w:val="single" w:sz="4" w:space="0" w:color="auto"/>
            </w:tcBorders>
            <w:shd w:val="clear" w:color="auto" w:fill="auto"/>
            <w:noWrap/>
            <w:vAlign w:val="bottom"/>
            <w:hideMark/>
          </w:tcPr>
          <w:p w14:paraId="2CA2EE5F"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0.4</w:t>
            </w:r>
          </w:p>
        </w:tc>
      </w:tr>
      <w:tr w:rsidR="00AE44DC" w:rsidRPr="00721191" w14:paraId="56D52AF1" w14:textId="77777777" w:rsidTr="007E02A5">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5F56FBB2"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Sokoto</w:t>
            </w:r>
          </w:p>
        </w:tc>
        <w:tc>
          <w:tcPr>
            <w:tcW w:w="1060" w:type="dxa"/>
            <w:tcBorders>
              <w:top w:val="nil"/>
              <w:left w:val="nil"/>
              <w:bottom w:val="single" w:sz="4" w:space="0" w:color="auto"/>
              <w:right w:val="single" w:sz="4" w:space="0" w:color="auto"/>
            </w:tcBorders>
            <w:shd w:val="clear" w:color="auto" w:fill="auto"/>
            <w:noWrap/>
            <w:vAlign w:val="bottom"/>
            <w:hideMark/>
          </w:tcPr>
          <w:p w14:paraId="2702C431"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3</w:t>
            </w:r>
          </w:p>
        </w:tc>
        <w:tc>
          <w:tcPr>
            <w:tcW w:w="1715" w:type="dxa"/>
            <w:tcBorders>
              <w:top w:val="nil"/>
              <w:left w:val="nil"/>
              <w:bottom w:val="single" w:sz="4" w:space="0" w:color="auto"/>
              <w:right w:val="single" w:sz="4" w:space="0" w:color="auto"/>
            </w:tcBorders>
            <w:shd w:val="clear" w:color="auto" w:fill="auto"/>
            <w:noWrap/>
            <w:vAlign w:val="bottom"/>
            <w:hideMark/>
          </w:tcPr>
          <w:p w14:paraId="302D59A7"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0.3</w:t>
            </w:r>
          </w:p>
        </w:tc>
      </w:tr>
      <w:tr w:rsidR="00AE44DC" w:rsidRPr="00721191" w14:paraId="4795ACCD" w14:textId="77777777" w:rsidTr="007E02A5">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ADD4022"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Benue</w:t>
            </w:r>
          </w:p>
        </w:tc>
        <w:tc>
          <w:tcPr>
            <w:tcW w:w="1060" w:type="dxa"/>
            <w:tcBorders>
              <w:top w:val="nil"/>
              <w:left w:val="nil"/>
              <w:bottom w:val="single" w:sz="4" w:space="0" w:color="auto"/>
              <w:right w:val="single" w:sz="4" w:space="0" w:color="auto"/>
            </w:tcBorders>
            <w:shd w:val="clear" w:color="auto" w:fill="auto"/>
            <w:noWrap/>
            <w:vAlign w:val="bottom"/>
            <w:hideMark/>
          </w:tcPr>
          <w:p w14:paraId="24F2375D"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2</w:t>
            </w:r>
          </w:p>
        </w:tc>
        <w:tc>
          <w:tcPr>
            <w:tcW w:w="1715" w:type="dxa"/>
            <w:tcBorders>
              <w:top w:val="nil"/>
              <w:left w:val="nil"/>
              <w:bottom w:val="single" w:sz="4" w:space="0" w:color="auto"/>
              <w:right w:val="single" w:sz="4" w:space="0" w:color="auto"/>
            </w:tcBorders>
            <w:shd w:val="clear" w:color="auto" w:fill="auto"/>
            <w:noWrap/>
            <w:vAlign w:val="bottom"/>
            <w:hideMark/>
          </w:tcPr>
          <w:p w14:paraId="7B42AA8C"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0.2</w:t>
            </w:r>
          </w:p>
        </w:tc>
      </w:tr>
      <w:tr w:rsidR="00AE44DC" w:rsidRPr="00721191" w14:paraId="62E72A2B" w14:textId="77777777" w:rsidTr="007E02A5">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54131CB2"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Lagos</w:t>
            </w:r>
          </w:p>
        </w:tc>
        <w:tc>
          <w:tcPr>
            <w:tcW w:w="1060" w:type="dxa"/>
            <w:tcBorders>
              <w:top w:val="nil"/>
              <w:left w:val="nil"/>
              <w:bottom w:val="single" w:sz="4" w:space="0" w:color="auto"/>
              <w:right w:val="single" w:sz="4" w:space="0" w:color="auto"/>
            </w:tcBorders>
            <w:shd w:val="clear" w:color="auto" w:fill="auto"/>
            <w:noWrap/>
            <w:vAlign w:val="bottom"/>
            <w:hideMark/>
          </w:tcPr>
          <w:p w14:paraId="7C40CBE7"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1</w:t>
            </w:r>
          </w:p>
        </w:tc>
        <w:tc>
          <w:tcPr>
            <w:tcW w:w="1715" w:type="dxa"/>
            <w:tcBorders>
              <w:top w:val="nil"/>
              <w:left w:val="nil"/>
              <w:bottom w:val="single" w:sz="4" w:space="0" w:color="auto"/>
              <w:right w:val="single" w:sz="4" w:space="0" w:color="auto"/>
            </w:tcBorders>
            <w:shd w:val="clear" w:color="auto" w:fill="auto"/>
            <w:noWrap/>
            <w:vAlign w:val="bottom"/>
            <w:hideMark/>
          </w:tcPr>
          <w:p w14:paraId="5CDB44B1"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0.1</w:t>
            </w:r>
          </w:p>
        </w:tc>
      </w:tr>
      <w:tr w:rsidR="00AE44DC" w:rsidRPr="00721191" w14:paraId="6B4D92B9" w14:textId="77777777" w:rsidTr="007E02A5">
        <w:trPr>
          <w:trHeight w:val="30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594994BA"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FCT</w:t>
            </w:r>
          </w:p>
        </w:tc>
        <w:tc>
          <w:tcPr>
            <w:tcW w:w="1060" w:type="dxa"/>
            <w:tcBorders>
              <w:top w:val="nil"/>
              <w:left w:val="nil"/>
              <w:bottom w:val="single" w:sz="4" w:space="0" w:color="auto"/>
              <w:right w:val="single" w:sz="4" w:space="0" w:color="auto"/>
            </w:tcBorders>
            <w:shd w:val="clear" w:color="auto" w:fill="auto"/>
            <w:noWrap/>
            <w:vAlign w:val="bottom"/>
            <w:hideMark/>
          </w:tcPr>
          <w:p w14:paraId="76DB8CFE"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1</w:t>
            </w:r>
          </w:p>
        </w:tc>
        <w:tc>
          <w:tcPr>
            <w:tcW w:w="1715" w:type="dxa"/>
            <w:tcBorders>
              <w:top w:val="nil"/>
              <w:left w:val="nil"/>
              <w:bottom w:val="single" w:sz="4" w:space="0" w:color="auto"/>
              <w:right w:val="single" w:sz="4" w:space="0" w:color="auto"/>
            </w:tcBorders>
            <w:shd w:val="clear" w:color="auto" w:fill="auto"/>
            <w:noWrap/>
            <w:vAlign w:val="bottom"/>
            <w:hideMark/>
          </w:tcPr>
          <w:p w14:paraId="5FBCDBEA"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0.1</w:t>
            </w:r>
          </w:p>
        </w:tc>
      </w:tr>
      <w:tr w:rsidR="00AE44DC" w:rsidRPr="00721191" w14:paraId="5B5F3A4B" w14:textId="77777777" w:rsidTr="007E02A5">
        <w:trPr>
          <w:trHeight w:val="269"/>
        </w:trPr>
        <w:tc>
          <w:tcPr>
            <w:tcW w:w="1189" w:type="dxa"/>
            <w:tcBorders>
              <w:top w:val="nil"/>
              <w:left w:val="nil"/>
              <w:bottom w:val="nil"/>
              <w:right w:val="nil"/>
            </w:tcBorders>
            <w:shd w:val="clear" w:color="auto" w:fill="auto"/>
            <w:noWrap/>
            <w:vAlign w:val="bottom"/>
            <w:hideMark/>
          </w:tcPr>
          <w:p w14:paraId="1A02A092" w14:textId="77777777" w:rsidR="00AE44DC" w:rsidRPr="00721191" w:rsidRDefault="00AE44DC" w:rsidP="007E02A5">
            <w:pPr>
              <w:spacing w:after="0" w:line="240" w:lineRule="auto"/>
              <w:rPr>
                <w:rFonts w:eastAsia="Times New Roman"/>
                <w:i/>
                <w:color w:val="000000"/>
                <w:szCs w:val="20"/>
              </w:rPr>
            </w:pPr>
          </w:p>
        </w:tc>
        <w:tc>
          <w:tcPr>
            <w:tcW w:w="1060" w:type="dxa"/>
            <w:tcBorders>
              <w:top w:val="nil"/>
              <w:left w:val="nil"/>
              <w:bottom w:val="nil"/>
              <w:right w:val="nil"/>
            </w:tcBorders>
            <w:shd w:val="clear" w:color="auto" w:fill="auto"/>
            <w:noWrap/>
            <w:vAlign w:val="bottom"/>
            <w:hideMark/>
          </w:tcPr>
          <w:p w14:paraId="71D6C11A" w14:textId="77777777" w:rsidR="00AE44DC" w:rsidRPr="00721191" w:rsidRDefault="00AE44DC" w:rsidP="007E02A5">
            <w:pPr>
              <w:spacing w:after="0" w:line="240" w:lineRule="auto"/>
              <w:rPr>
                <w:rFonts w:eastAsia="Times New Roman"/>
                <w:szCs w:val="20"/>
              </w:rPr>
            </w:pPr>
          </w:p>
        </w:tc>
        <w:tc>
          <w:tcPr>
            <w:tcW w:w="1715" w:type="dxa"/>
            <w:tcBorders>
              <w:top w:val="nil"/>
              <w:left w:val="nil"/>
              <w:bottom w:val="nil"/>
              <w:right w:val="nil"/>
            </w:tcBorders>
            <w:shd w:val="clear" w:color="auto" w:fill="auto"/>
            <w:noWrap/>
            <w:vAlign w:val="bottom"/>
            <w:hideMark/>
          </w:tcPr>
          <w:p w14:paraId="56BAE7E6" w14:textId="77777777" w:rsidR="00AE44DC" w:rsidRPr="00721191" w:rsidRDefault="00AE44DC" w:rsidP="007E02A5">
            <w:pPr>
              <w:spacing w:after="0" w:line="240" w:lineRule="auto"/>
              <w:rPr>
                <w:rFonts w:eastAsia="Times New Roman"/>
                <w:szCs w:val="20"/>
              </w:rPr>
            </w:pPr>
          </w:p>
        </w:tc>
      </w:tr>
    </w:tbl>
    <w:p w14:paraId="6F4C43FB" w14:textId="77777777" w:rsidR="00AE44DC" w:rsidRPr="00721191" w:rsidRDefault="00AE44DC" w:rsidP="00AE44DC">
      <w:pPr>
        <w:spacing w:line="240" w:lineRule="auto"/>
        <w:rPr>
          <w:b/>
          <w:szCs w:val="20"/>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016"/>
      </w:tblGrid>
      <w:tr w:rsidR="00AE44DC" w:rsidRPr="00721191" w14:paraId="2D1E8BF9" w14:textId="77777777" w:rsidTr="007E02A5">
        <w:trPr>
          <w:cantSplit/>
          <w:trHeight w:val="276"/>
        </w:trPr>
        <w:tc>
          <w:tcPr>
            <w:tcW w:w="1875" w:type="pct"/>
            <w:shd w:val="clear" w:color="auto" w:fill="D9D9D9"/>
            <w:vAlign w:val="center"/>
          </w:tcPr>
          <w:p w14:paraId="5BD8F43C" w14:textId="77777777" w:rsidR="00AE44DC" w:rsidRPr="00721191" w:rsidRDefault="00AE44DC" w:rsidP="007E02A5">
            <w:pPr>
              <w:spacing w:after="0" w:line="240" w:lineRule="auto"/>
              <w:rPr>
                <w:rFonts w:eastAsia="Times New Roman"/>
                <w:szCs w:val="20"/>
              </w:rPr>
            </w:pPr>
            <w:r w:rsidRPr="00721191">
              <w:rPr>
                <w:rFonts w:eastAsia="Times New Roman"/>
                <w:i/>
                <w:iCs/>
                <w:szCs w:val="20"/>
              </w:rPr>
              <w:t>13. Do you think that a government health facility employee should ask for payment for a hospital bed?</w:t>
            </w:r>
          </w:p>
        </w:tc>
      </w:tr>
    </w:tbl>
    <w:p w14:paraId="07EC91B3" w14:textId="77777777" w:rsidR="00AE44DC" w:rsidRPr="00721191" w:rsidRDefault="00AE44DC" w:rsidP="00AE44DC">
      <w:pPr>
        <w:spacing w:line="240" w:lineRule="auto"/>
        <w:rPr>
          <w:szCs w:val="20"/>
        </w:rPr>
      </w:pPr>
    </w:p>
    <w:p w14:paraId="199E2306" w14:textId="77777777" w:rsidR="00AE44DC" w:rsidRPr="00721191" w:rsidRDefault="00AE44DC" w:rsidP="00AE44DC">
      <w:pPr>
        <w:spacing w:line="240" w:lineRule="auto"/>
        <w:rPr>
          <w:i/>
          <w:szCs w:val="20"/>
        </w:rPr>
      </w:pPr>
    </w:p>
    <w:tbl>
      <w:tblPr>
        <w:tblStyle w:val="TableGrid"/>
        <w:tblW w:w="0" w:type="auto"/>
        <w:tblLook w:val="04A0" w:firstRow="1" w:lastRow="0" w:firstColumn="1" w:lastColumn="0" w:noHBand="0" w:noVBand="1"/>
      </w:tblPr>
      <w:tblGrid>
        <w:gridCol w:w="1838"/>
        <w:gridCol w:w="1276"/>
        <w:gridCol w:w="1417"/>
        <w:gridCol w:w="1701"/>
      </w:tblGrid>
      <w:tr w:rsidR="00AE44DC" w:rsidRPr="00721191" w14:paraId="4D70E003" w14:textId="77777777" w:rsidTr="007E02A5">
        <w:tc>
          <w:tcPr>
            <w:tcW w:w="1838" w:type="dxa"/>
            <w:shd w:val="clear" w:color="auto" w:fill="BFBFBF" w:themeFill="background1" w:themeFillShade="BF"/>
          </w:tcPr>
          <w:p w14:paraId="62B249FC" w14:textId="77777777" w:rsidR="00AE44DC" w:rsidRPr="00721191" w:rsidRDefault="00AE44DC" w:rsidP="007E02A5">
            <w:pPr>
              <w:rPr>
                <w:b/>
                <w:bCs/>
              </w:rPr>
            </w:pPr>
            <w:r w:rsidRPr="00721191">
              <w:rPr>
                <w:b/>
                <w:bCs/>
              </w:rPr>
              <w:t>States</w:t>
            </w:r>
          </w:p>
        </w:tc>
        <w:tc>
          <w:tcPr>
            <w:tcW w:w="1276" w:type="dxa"/>
            <w:shd w:val="clear" w:color="auto" w:fill="BFBFBF" w:themeFill="background1" w:themeFillShade="BF"/>
          </w:tcPr>
          <w:p w14:paraId="6CCD3A36" w14:textId="77777777" w:rsidR="00AE44DC" w:rsidRPr="00721191" w:rsidRDefault="00AE44DC" w:rsidP="007E02A5">
            <w:pPr>
              <w:rPr>
                <w:b/>
                <w:bCs/>
              </w:rPr>
            </w:pPr>
            <w:r w:rsidRPr="00721191">
              <w:rPr>
                <w:b/>
                <w:bCs/>
              </w:rPr>
              <w:t>YES</w:t>
            </w:r>
          </w:p>
        </w:tc>
        <w:tc>
          <w:tcPr>
            <w:tcW w:w="1417" w:type="dxa"/>
            <w:shd w:val="clear" w:color="auto" w:fill="BFBFBF" w:themeFill="background1" w:themeFillShade="BF"/>
          </w:tcPr>
          <w:p w14:paraId="183F1884" w14:textId="77777777" w:rsidR="00AE44DC" w:rsidRPr="00721191" w:rsidRDefault="00AE44DC" w:rsidP="007E02A5">
            <w:pPr>
              <w:rPr>
                <w:b/>
                <w:bCs/>
              </w:rPr>
            </w:pPr>
            <w:r w:rsidRPr="00721191">
              <w:rPr>
                <w:b/>
                <w:bCs/>
              </w:rPr>
              <w:t>NO</w:t>
            </w:r>
          </w:p>
        </w:tc>
        <w:tc>
          <w:tcPr>
            <w:tcW w:w="1701" w:type="dxa"/>
            <w:shd w:val="clear" w:color="auto" w:fill="BFBFBF" w:themeFill="background1" w:themeFillShade="BF"/>
          </w:tcPr>
          <w:p w14:paraId="479C2CD6" w14:textId="77777777" w:rsidR="00AE44DC" w:rsidRPr="00721191" w:rsidRDefault="00AE44DC" w:rsidP="007E02A5">
            <w:pPr>
              <w:rPr>
                <w:b/>
                <w:bCs/>
              </w:rPr>
            </w:pPr>
            <w:r w:rsidRPr="00721191">
              <w:rPr>
                <w:b/>
                <w:bCs/>
              </w:rPr>
              <w:t>Don’t Know</w:t>
            </w:r>
          </w:p>
        </w:tc>
      </w:tr>
      <w:tr w:rsidR="00AE44DC" w:rsidRPr="00721191" w14:paraId="24E16066" w14:textId="77777777" w:rsidTr="007E02A5">
        <w:tc>
          <w:tcPr>
            <w:tcW w:w="1838" w:type="dxa"/>
            <w:vAlign w:val="bottom"/>
          </w:tcPr>
          <w:p w14:paraId="7E4EBDDC" w14:textId="77777777" w:rsidR="00AE44DC" w:rsidRPr="00721191" w:rsidRDefault="00AE44DC" w:rsidP="007E02A5">
            <w:r w:rsidRPr="00721191">
              <w:rPr>
                <w:rFonts w:eastAsia="Times New Roman"/>
                <w:color w:val="000000"/>
              </w:rPr>
              <w:t>Adamawa</w:t>
            </w:r>
          </w:p>
        </w:tc>
        <w:tc>
          <w:tcPr>
            <w:tcW w:w="1276" w:type="dxa"/>
            <w:vAlign w:val="bottom"/>
          </w:tcPr>
          <w:p w14:paraId="2DD69AE8" w14:textId="77777777" w:rsidR="00AE44DC" w:rsidRPr="00721191" w:rsidRDefault="00AE44DC" w:rsidP="007E02A5">
            <w:r w:rsidRPr="00721191">
              <w:rPr>
                <w:color w:val="000000"/>
              </w:rPr>
              <w:t>70.9%</w:t>
            </w:r>
          </w:p>
        </w:tc>
        <w:tc>
          <w:tcPr>
            <w:tcW w:w="1417" w:type="dxa"/>
            <w:shd w:val="clear" w:color="auto" w:fill="auto"/>
            <w:vAlign w:val="bottom"/>
          </w:tcPr>
          <w:p w14:paraId="1D018509" w14:textId="77777777" w:rsidR="00AE44DC" w:rsidRPr="00721191" w:rsidRDefault="00AE44DC" w:rsidP="007E02A5">
            <w:r w:rsidRPr="00721191">
              <w:rPr>
                <w:color w:val="000000"/>
              </w:rPr>
              <w:t>23.2%</w:t>
            </w:r>
          </w:p>
        </w:tc>
        <w:tc>
          <w:tcPr>
            <w:tcW w:w="1701" w:type="dxa"/>
            <w:shd w:val="clear" w:color="auto" w:fill="auto"/>
            <w:vAlign w:val="bottom"/>
          </w:tcPr>
          <w:p w14:paraId="5E595A12" w14:textId="77777777" w:rsidR="00AE44DC" w:rsidRPr="00721191" w:rsidRDefault="00AE44DC" w:rsidP="007E02A5">
            <w:r w:rsidRPr="00721191">
              <w:rPr>
                <w:color w:val="000000"/>
              </w:rPr>
              <w:t>5.9%</w:t>
            </w:r>
          </w:p>
        </w:tc>
      </w:tr>
      <w:tr w:rsidR="00AE44DC" w:rsidRPr="00721191" w14:paraId="46410238" w14:textId="77777777" w:rsidTr="007E02A5">
        <w:tc>
          <w:tcPr>
            <w:tcW w:w="1838" w:type="dxa"/>
            <w:vAlign w:val="bottom"/>
          </w:tcPr>
          <w:p w14:paraId="753BE631" w14:textId="77777777" w:rsidR="00AE44DC" w:rsidRPr="00721191" w:rsidRDefault="00AE44DC" w:rsidP="007E02A5">
            <w:r w:rsidRPr="00721191">
              <w:rPr>
                <w:rFonts w:eastAsia="Times New Roman"/>
                <w:color w:val="000000"/>
              </w:rPr>
              <w:t>Benue</w:t>
            </w:r>
          </w:p>
        </w:tc>
        <w:tc>
          <w:tcPr>
            <w:tcW w:w="1276" w:type="dxa"/>
            <w:vAlign w:val="bottom"/>
          </w:tcPr>
          <w:p w14:paraId="15FAEE66" w14:textId="77777777" w:rsidR="00AE44DC" w:rsidRPr="00721191" w:rsidRDefault="00AE44DC" w:rsidP="007E02A5">
            <w:r w:rsidRPr="00721191">
              <w:rPr>
                <w:color w:val="000000"/>
              </w:rPr>
              <w:t>75.6%</w:t>
            </w:r>
          </w:p>
        </w:tc>
        <w:tc>
          <w:tcPr>
            <w:tcW w:w="1417" w:type="dxa"/>
            <w:shd w:val="clear" w:color="auto" w:fill="auto"/>
            <w:vAlign w:val="bottom"/>
          </w:tcPr>
          <w:p w14:paraId="569877A0" w14:textId="77777777" w:rsidR="00AE44DC" w:rsidRPr="00721191" w:rsidRDefault="00AE44DC" w:rsidP="007E02A5">
            <w:r w:rsidRPr="00721191">
              <w:rPr>
                <w:color w:val="000000"/>
              </w:rPr>
              <w:t>13.8%</w:t>
            </w:r>
          </w:p>
        </w:tc>
        <w:tc>
          <w:tcPr>
            <w:tcW w:w="1701" w:type="dxa"/>
            <w:shd w:val="clear" w:color="auto" w:fill="auto"/>
            <w:vAlign w:val="bottom"/>
          </w:tcPr>
          <w:p w14:paraId="32321449" w14:textId="77777777" w:rsidR="00AE44DC" w:rsidRPr="00721191" w:rsidRDefault="00AE44DC" w:rsidP="007E02A5">
            <w:r w:rsidRPr="00721191">
              <w:rPr>
                <w:color w:val="000000"/>
              </w:rPr>
              <w:t>10.6%</w:t>
            </w:r>
          </w:p>
        </w:tc>
      </w:tr>
      <w:tr w:rsidR="00AE44DC" w:rsidRPr="00721191" w14:paraId="7BF37954" w14:textId="77777777" w:rsidTr="007E02A5">
        <w:tc>
          <w:tcPr>
            <w:tcW w:w="1838" w:type="dxa"/>
            <w:vAlign w:val="bottom"/>
          </w:tcPr>
          <w:p w14:paraId="46FF060B" w14:textId="77777777" w:rsidR="00AE44DC" w:rsidRPr="00721191" w:rsidRDefault="00AE44DC" w:rsidP="007E02A5">
            <w:r w:rsidRPr="00721191">
              <w:rPr>
                <w:rFonts w:eastAsia="Times New Roman"/>
                <w:color w:val="000000"/>
              </w:rPr>
              <w:t>Enugu</w:t>
            </w:r>
          </w:p>
        </w:tc>
        <w:tc>
          <w:tcPr>
            <w:tcW w:w="1276" w:type="dxa"/>
            <w:vAlign w:val="bottom"/>
          </w:tcPr>
          <w:p w14:paraId="4097BCD2" w14:textId="77777777" w:rsidR="00AE44DC" w:rsidRPr="00721191" w:rsidRDefault="00AE44DC" w:rsidP="007E02A5">
            <w:r w:rsidRPr="00721191">
              <w:rPr>
                <w:color w:val="000000"/>
              </w:rPr>
              <w:t>83.9%</w:t>
            </w:r>
          </w:p>
        </w:tc>
        <w:tc>
          <w:tcPr>
            <w:tcW w:w="1417" w:type="dxa"/>
            <w:shd w:val="clear" w:color="auto" w:fill="auto"/>
            <w:vAlign w:val="bottom"/>
          </w:tcPr>
          <w:p w14:paraId="1833A28D" w14:textId="77777777" w:rsidR="00AE44DC" w:rsidRPr="00721191" w:rsidRDefault="00AE44DC" w:rsidP="007E02A5">
            <w:r w:rsidRPr="00721191">
              <w:rPr>
                <w:color w:val="000000"/>
              </w:rPr>
              <w:t>12.8%</w:t>
            </w:r>
          </w:p>
        </w:tc>
        <w:tc>
          <w:tcPr>
            <w:tcW w:w="1701" w:type="dxa"/>
            <w:shd w:val="clear" w:color="auto" w:fill="auto"/>
            <w:vAlign w:val="bottom"/>
          </w:tcPr>
          <w:p w14:paraId="0FEFC208" w14:textId="77777777" w:rsidR="00AE44DC" w:rsidRPr="00721191" w:rsidRDefault="00AE44DC" w:rsidP="007E02A5">
            <w:r w:rsidRPr="00721191">
              <w:rPr>
                <w:color w:val="000000"/>
              </w:rPr>
              <w:t>3.4%</w:t>
            </w:r>
          </w:p>
        </w:tc>
      </w:tr>
      <w:tr w:rsidR="00AE44DC" w:rsidRPr="00721191" w14:paraId="6D617FC7" w14:textId="77777777" w:rsidTr="007E02A5">
        <w:tc>
          <w:tcPr>
            <w:tcW w:w="1838" w:type="dxa"/>
            <w:vAlign w:val="bottom"/>
          </w:tcPr>
          <w:p w14:paraId="46829635" w14:textId="77777777" w:rsidR="00AE44DC" w:rsidRPr="00721191" w:rsidRDefault="00AE44DC" w:rsidP="007E02A5">
            <w:r w:rsidRPr="00721191">
              <w:rPr>
                <w:rFonts w:eastAsia="Times New Roman"/>
                <w:color w:val="000000"/>
              </w:rPr>
              <w:t>Lagos</w:t>
            </w:r>
          </w:p>
        </w:tc>
        <w:tc>
          <w:tcPr>
            <w:tcW w:w="1276" w:type="dxa"/>
            <w:vAlign w:val="bottom"/>
          </w:tcPr>
          <w:p w14:paraId="1AC9517D" w14:textId="77777777" w:rsidR="00AE44DC" w:rsidRPr="00721191" w:rsidRDefault="00AE44DC" w:rsidP="007E02A5">
            <w:r w:rsidRPr="00721191">
              <w:rPr>
                <w:color w:val="000000"/>
              </w:rPr>
              <w:t>87.5%</w:t>
            </w:r>
          </w:p>
        </w:tc>
        <w:tc>
          <w:tcPr>
            <w:tcW w:w="1417" w:type="dxa"/>
            <w:shd w:val="clear" w:color="auto" w:fill="auto"/>
            <w:vAlign w:val="bottom"/>
          </w:tcPr>
          <w:p w14:paraId="3847E0E8" w14:textId="77777777" w:rsidR="00AE44DC" w:rsidRPr="00721191" w:rsidRDefault="00AE44DC" w:rsidP="007E02A5">
            <w:r w:rsidRPr="00721191">
              <w:rPr>
                <w:color w:val="000000"/>
              </w:rPr>
              <w:t>7.5%</w:t>
            </w:r>
          </w:p>
        </w:tc>
        <w:tc>
          <w:tcPr>
            <w:tcW w:w="1701" w:type="dxa"/>
            <w:shd w:val="clear" w:color="auto" w:fill="auto"/>
            <w:vAlign w:val="bottom"/>
          </w:tcPr>
          <w:p w14:paraId="388BFC79" w14:textId="77777777" w:rsidR="00AE44DC" w:rsidRPr="00721191" w:rsidRDefault="00AE44DC" w:rsidP="007E02A5">
            <w:r w:rsidRPr="00721191">
              <w:rPr>
                <w:color w:val="000000"/>
              </w:rPr>
              <w:t>5.0%</w:t>
            </w:r>
          </w:p>
        </w:tc>
      </w:tr>
      <w:tr w:rsidR="00AE44DC" w:rsidRPr="00721191" w14:paraId="199C95D2" w14:textId="77777777" w:rsidTr="007E02A5">
        <w:tc>
          <w:tcPr>
            <w:tcW w:w="1838" w:type="dxa"/>
            <w:vAlign w:val="bottom"/>
          </w:tcPr>
          <w:p w14:paraId="506FDC9E" w14:textId="77777777" w:rsidR="00AE44DC" w:rsidRPr="00721191" w:rsidRDefault="00AE44DC" w:rsidP="007E02A5">
            <w:r w:rsidRPr="00721191">
              <w:rPr>
                <w:rFonts w:eastAsia="Times New Roman"/>
                <w:color w:val="000000"/>
              </w:rPr>
              <w:t>Rivers</w:t>
            </w:r>
          </w:p>
        </w:tc>
        <w:tc>
          <w:tcPr>
            <w:tcW w:w="1276" w:type="dxa"/>
            <w:vAlign w:val="bottom"/>
          </w:tcPr>
          <w:p w14:paraId="6E6F85D1" w14:textId="77777777" w:rsidR="00AE44DC" w:rsidRPr="00721191" w:rsidRDefault="00AE44DC" w:rsidP="007E02A5">
            <w:r w:rsidRPr="00721191">
              <w:rPr>
                <w:color w:val="000000"/>
              </w:rPr>
              <w:t>65.3%</w:t>
            </w:r>
          </w:p>
        </w:tc>
        <w:tc>
          <w:tcPr>
            <w:tcW w:w="1417" w:type="dxa"/>
            <w:shd w:val="clear" w:color="auto" w:fill="auto"/>
            <w:vAlign w:val="bottom"/>
          </w:tcPr>
          <w:p w14:paraId="476D9CC2" w14:textId="77777777" w:rsidR="00AE44DC" w:rsidRPr="00721191" w:rsidRDefault="00AE44DC" w:rsidP="007E02A5">
            <w:r w:rsidRPr="00721191">
              <w:rPr>
                <w:color w:val="000000"/>
              </w:rPr>
              <w:t>15.9%</w:t>
            </w:r>
          </w:p>
        </w:tc>
        <w:tc>
          <w:tcPr>
            <w:tcW w:w="1701" w:type="dxa"/>
            <w:shd w:val="clear" w:color="auto" w:fill="auto"/>
            <w:vAlign w:val="bottom"/>
          </w:tcPr>
          <w:p w14:paraId="5323A5CD" w14:textId="77777777" w:rsidR="00AE44DC" w:rsidRPr="00721191" w:rsidRDefault="00AE44DC" w:rsidP="007E02A5">
            <w:r w:rsidRPr="00721191">
              <w:rPr>
                <w:color w:val="000000"/>
              </w:rPr>
              <w:t>18.9%</w:t>
            </w:r>
          </w:p>
        </w:tc>
      </w:tr>
      <w:tr w:rsidR="00AE44DC" w:rsidRPr="00721191" w14:paraId="6EBDB3D3" w14:textId="77777777" w:rsidTr="007E02A5">
        <w:tc>
          <w:tcPr>
            <w:tcW w:w="1838" w:type="dxa"/>
            <w:vAlign w:val="bottom"/>
          </w:tcPr>
          <w:p w14:paraId="272C65CB" w14:textId="77777777" w:rsidR="00AE44DC" w:rsidRPr="00721191" w:rsidRDefault="00AE44DC" w:rsidP="007E02A5">
            <w:r w:rsidRPr="00721191">
              <w:rPr>
                <w:rFonts w:eastAsia="Times New Roman"/>
                <w:color w:val="000000"/>
              </w:rPr>
              <w:t>Sokoto</w:t>
            </w:r>
          </w:p>
        </w:tc>
        <w:tc>
          <w:tcPr>
            <w:tcW w:w="1276" w:type="dxa"/>
            <w:vAlign w:val="bottom"/>
          </w:tcPr>
          <w:p w14:paraId="6D49E1AD" w14:textId="77777777" w:rsidR="00AE44DC" w:rsidRPr="00721191" w:rsidRDefault="00AE44DC" w:rsidP="007E02A5">
            <w:r w:rsidRPr="00721191">
              <w:rPr>
                <w:color w:val="000000"/>
              </w:rPr>
              <w:t>84.7%</w:t>
            </w:r>
          </w:p>
        </w:tc>
        <w:tc>
          <w:tcPr>
            <w:tcW w:w="1417" w:type="dxa"/>
            <w:shd w:val="clear" w:color="auto" w:fill="auto"/>
            <w:vAlign w:val="bottom"/>
          </w:tcPr>
          <w:p w14:paraId="4663AE3F" w14:textId="77777777" w:rsidR="00AE44DC" w:rsidRPr="00721191" w:rsidRDefault="00AE44DC" w:rsidP="007E02A5">
            <w:r w:rsidRPr="00721191">
              <w:rPr>
                <w:color w:val="000000"/>
              </w:rPr>
              <w:t>11.2%</w:t>
            </w:r>
          </w:p>
        </w:tc>
        <w:tc>
          <w:tcPr>
            <w:tcW w:w="1701" w:type="dxa"/>
            <w:shd w:val="clear" w:color="auto" w:fill="auto"/>
            <w:vAlign w:val="bottom"/>
          </w:tcPr>
          <w:p w14:paraId="79207F39" w14:textId="77777777" w:rsidR="00AE44DC" w:rsidRPr="00721191" w:rsidRDefault="00AE44DC" w:rsidP="007E02A5">
            <w:r w:rsidRPr="00721191">
              <w:rPr>
                <w:color w:val="000000"/>
              </w:rPr>
              <w:t>4.2%</w:t>
            </w:r>
          </w:p>
        </w:tc>
      </w:tr>
      <w:tr w:rsidR="00AE44DC" w:rsidRPr="00721191" w14:paraId="626E2026" w14:textId="77777777" w:rsidTr="007E02A5">
        <w:tc>
          <w:tcPr>
            <w:tcW w:w="1838" w:type="dxa"/>
            <w:vAlign w:val="bottom"/>
          </w:tcPr>
          <w:p w14:paraId="7EA8AB3F" w14:textId="77777777" w:rsidR="00AE44DC" w:rsidRPr="00721191" w:rsidRDefault="00AE44DC" w:rsidP="007E02A5">
            <w:r w:rsidRPr="00721191">
              <w:rPr>
                <w:rFonts w:eastAsia="Times New Roman"/>
                <w:color w:val="000000"/>
              </w:rPr>
              <w:t>FCT</w:t>
            </w:r>
          </w:p>
        </w:tc>
        <w:tc>
          <w:tcPr>
            <w:tcW w:w="1276" w:type="dxa"/>
            <w:vAlign w:val="bottom"/>
          </w:tcPr>
          <w:p w14:paraId="27BE8AFF" w14:textId="77777777" w:rsidR="00AE44DC" w:rsidRPr="00721191" w:rsidRDefault="00AE44DC" w:rsidP="007E02A5">
            <w:r w:rsidRPr="00721191">
              <w:rPr>
                <w:color w:val="000000"/>
              </w:rPr>
              <w:t>78.8%</w:t>
            </w:r>
          </w:p>
        </w:tc>
        <w:tc>
          <w:tcPr>
            <w:tcW w:w="1417" w:type="dxa"/>
            <w:shd w:val="clear" w:color="auto" w:fill="auto"/>
            <w:vAlign w:val="bottom"/>
          </w:tcPr>
          <w:p w14:paraId="53E71CE5" w14:textId="77777777" w:rsidR="00AE44DC" w:rsidRPr="00721191" w:rsidRDefault="00AE44DC" w:rsidP="007E02A5">
            <w:r w:rsidRPr="00721191">
              <w:rPr>
                <w:color w:val="000000"/>
              </w:rPr>
              <w:t>13.0%</w:t>
            </w:r>
          </w:p>
        </w:tc>
        <w:tc>
          <w:tcPr>
            <w:tcW w:w="1701" w:type="dxa"/>
            <w:shd w:val="clear" w:color="auto" w:fill="auto"/>
            <w:vAlign w:val="bottom"/>
          </w:tcPr>
          <w:p w14:paraId="644C693C" w14:textId="77777777" w:rsidR="00AE44DC" w:rsidRPr="00721191" w:rsidRDefault="00AE44DC" w:rsidP="007E02A5">
            <w:r w:rsidRPr="00721191">
              <w:rPr>
                <w:color w:val="000000"/>
              </w:rPr>
              <w:t>8.2%</w:t>
            </w:r>
          </w:p>
        </w:tc>
      </w:tr>
    </w:tbl>
    <w:p w14:paraId="35D44D96" w14:textId="77777777" w:rsidR="00AE44DC" w:rsidRPr="00721191" w:rsidRDefault="00AE44DC" w:rsidP="00AE44DC">
      <w:pPr>
        <w:spacing w:line="240" w:lineRule="auto"/>
        <w:rPr>
          <w:b/>
          <w:szCs w:val="20"/>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016"/>
      </w:tblGrid>
      <w:tr w:rsidR="00AE44DC" w:rsidRPr="00721191" w14:paraId="295802E6" w14:textId="77777777" w:rsidTr="007E02A5">
        <w:trPr>
          <w:cantSplit/>
          <w:trHeight w:val="276"/>
        </w:trPr>
        <w:tc>
          <w:tcPr>
            <w:tcW w:w="1875" w:type="pct"/>
            <w:shd w:val="clear" w:color="auto" w:fill="D9D9D9"/>
            <w:vAlign w:val="center"/>
          </w:tcPr>
          <w:p w14:paraId="2CB15008" w14:textId="77777777" w:rsidR="00AE44DC" w:rsidRPr="00721191" w:rsidRDefault="00AE44DC" w:rsidP="007E02A5">
            <w:pPr>
              <w:spacing w:after="0" w:line="240" w:lineRule="auto"/>
              <w:rPr>
                <w:rFonts w:eastAsia="Times New Roman"/>
                <w:i/>
                <w:iCs/>
                <w:szCs w:val="20"/>
              </w:rPr>
            </w:pPr>
            <w:r w:rsidRPr="00721191">
              <w:rPr>
                <w:rFonts w:eastAsia="Times New Roman"/>
                <w:i/>
                <w:iCs/>
                <w:szCs w:val="20"/>
              </w:rPr>
              <w:t>14. Do you think that it is wrong for a government health facility employee to ask for payment for a hospital bed?</w:t>
            </w:r>
          </w:p>
        </w:tc>
      </w:tr>
    </w:tbl>
    <w:p w14:paraId="3073E9AD" w14:textId="77777777" w:rsidR="00AE44DC" w:rsidRPr="00721191" w:rsidRDefault="00AE44DC" w:rsidP="00AE44DC">
      <w:pPr>
        <w:spacing w:line="240" w:lineRule="auto"/>
        <w:rPr>
          <w:i/>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1838"/>
        <w:gridCol w:w="1276"/>
        <w:gridCol w:w="1417"/>
        <w:gridCol w:w="1701"/>
      </w:tblGrid>
      <w:tr w:rsidR="00AE44DC" w:rsidRPr="00721191" w14:paraId="110D119D" w14:textId="77777777" w:rsidTr="007E02A5">
        <w:tc>
          <w:tcPr>
            <w:tcW w:w="1838" w:type="dxa"/>
            <w:shd w:val="clear" w:color="auto" w:fill="BFBFBF" w:themeFill="background1" w:themeFillShade="BF"/>
          </w:tcPr>
          <w:p w14:paraId="69D86D8F" w14:textId="77777777" w:rsidR="00AE44DC" w:rsidRPr="00721191" w:rsidRDefault="00AE44DC" w:rsidP="007E02A5">
            <w:pPr>
              <w:rPr>
                <w:b/>
                <w:bCs/>
              </w:rPr>
            </w:pPr>
            <w:r w:rsidRPr="00721191">
              <w:rPr>
                <w:b/>
                <w:bCs/>
              </w:rPr>
              <w:t>States</w:t>
            </w:r>
          </w:p>
        </w:tc>
        <w:tc>
          <w:tcPr>
            <w:tcW w:w="1276" w:type="dxa"/>
            <w:shd w:val="clear" w:color="auto" w:fill="BFBFBF" w:themeFill="background1" w:themeFillShade="BF"/>
          </w:tcPr>
          <w:p w14:paraId="2EEFED61" w14:textId="77777777" w:rsidR="00AE44DC" w:rsidRPr="00721191" w:rsidRDefault="00AE44DC" w:rsidP="007E02A5">
            <w:pPr>
              <w:rPr>
                <w:b/>
                <w:bCs/>
              </w:rPr>
            </w:pPr>
            <w:r w:rsidRPr="00721191">
              <w:rPr>
                <w:b/>
                <w:bCs/>
              </w:rPr>
              <w:t>Yes</w:t>
            </w:r>
          </w:p>
        </w:tc>
        <w:tc>
          <w:tcPr>
            <w:tcW w:w="1417" w:type="dxa"/>
            <w:shd w:val="clear" w:color="auto" w:fill="BFBFBF" w:themeFill="background1" w:themeFillShade="BF"/>
          </w:tcPr>
          <w:p w14:paraId="45726154" w14:textId="77777777" w:rsidR="00AE44DC" w:rsidRPr="00721191" w:rsidRDefault="00AE44DC" w:rsidP="007E02A5">
            <w:pPr>
              <w:rPr>
                <w:b/>
                <w:bCs/>
              </w:rPr>
            </w:pPr>
            <w:r w:rsidRPr="00721191">
              <w:rPr>
                <w:b/>
                <w:bCs/>
              </w:rPr>
              <w:t>No</w:t>
            </w:r>
          </w:p>
        </w:tc>
        <w:tc>
          <w:tcPr>
            <w:tcW w:w="1701" w:type="dxa"/>
            <w:shd w:val="clear" w:color="auto" w:fill="BFBFBF" w:themeFill="background1" w:themeFillShade="BF"/>
          </w:tcPr>
          <w:p w14:paraId="500CAB1B" w14:textId="77777777" w:rsidR="00AE44DC" w:rsidRPr="00721191" w:rsidRDefault="00AE44DC" w:rsidP="007E02A5">
            <w:pPr>
              <w:rPr>
                <w:b/>
                <w:bCs/>
              </w:rPr>
            </w:pPr>
            <w:r w:rsidRPr="00721191">
              <w:rPr>
                <w:b/>
                <w:bCs/>
              </w:rPr>
              <w:t>Don’t Know</w:t>
            </w:r>
          </w:p>
        </w:tc>
      </w:tr>
      <w:tr w:rsidR="00AE44DC" w:rsidRPr="00721191" w14:paraId="71C2617F" w14:textId="77777777" w:rsidTr="007E02A5">
        <w:tc>
          <w:tcPr>
            <w:tcW w:w="1838" w:type="dxa"/>
            <w:vAlign w:val="bottom"/>
          </w:tcPr>
          <w:p w14:paraId="3D696F9B" w14:textId="77777777" w:rsidR="00AE44DC" w:rsidRPr="00721191" w:rsidRDefault="00AE44DC" w:rsidP="007E02A5">
            <w:r w:rsidRPr="00721191">
              <w:rPr>
                <w:rFonts w:eastAsia="Times New Roman"/>
                <w:color w:val="000000"/>
              </w:rPr>
              <w:t>Adamawa</w:t>
            </w:r>
          </w:p>
        </w:tc>
        <w:tc>
          <w:tcPr>
            <w:tcW w:w="1276" w:type="dxa"/>
            <w:vAlign w:val="bottom"/>
          </w:tcPr>
          <w:p w14:paraId="10EB504C" w14:textId="77777777" w:rsidR="00AE44DC" w:rsidRPr="00721191" w:rsidRDefault="00AE44DC" w:rsidP="007E02A5">
            <w:r w:rsidRPr="00721191">
              <w:rPr>
                <w:color w:val="000000"/>
              </w:rPr>
              <w:t>26.1%</w:t>
            </w:r>
          </w:p>
        </w:tc>
        <w:tc>
          <w:tcPr>
            <w:tcW w:w="1417" w:type="dxa"/>
            <w:shd w:val="clear" w:color="auto" w:fill="auto"/>
            <w:vAlign w:val="bottom"/>
          </w:tcPr>
          <w:p w14:paraId="2E7435EC" w14:textId="77777777" w:rsidR="00AE44DC" w:rsidRPr="00721191" w:rsidRDefault="00AE44DC" w:rsidP="007E02A5">
            <w:r w:rsidRPr="00721191">
              <w:rPr>
                <w:color w:val="000000"/>
              </w:rPr>
              <w:t>67.9%</w:t>
            </w:r>
          </w:p>
        </w:tc>
        <w:tc>
          <w:tcPr>
            <w:tcW w:w="1701" w:type="dxa"/>
            <w:shd w:val="clear" w:color="auto" w:fill="auto"/>
            <w:vAlign w:val="bottom"/>
          </w:tcPr>
          <w:p w14:paraId="3B456F0F" w14:textId="77777777" w:rsidR="00AE44DC" w:rsidRPr="00721191" w:rsidRDefault="00AE44DC" w:rsidP="007E02A5">
            <w:r w:rsidRPr="00721191">
              <w:rPr>
                <w:color w:val="000000"/>
              </w:rPr>
              <w:t>6.1%</w:t>
            </w:r>
          </w:p>
        </w:tc>
      </w:tr>
      <w:tr w:rsidR="00AE44DC" w:rsidRPr="00721191" w14:paraId="273F8B64" w14:textId="77777777" w:rsidTr="007E02A5">
        <w:tc>
          <w:tcPr>
            <w:tcW w:w="1838" w:type="dxa"/>
            <w:vAlign w:val="bottom"/>
          </w:tcPr>
          <w:p w14:paraId="4923372D" w14:textId="77777777" w:rsidR="00AE44DC" w:rsidRPr="00721191" w:rsidRDefault="00AE44DC" w:rsidP="007E02A5">
            <w:r w:rsidRPr="00721191">
              <w:rPr>
                <w:rFonts w:eastAsia="Times New Roman"/>
                <w:color w:val="000000"/>
              </w:rPr>
              <w:t>Benue</w:t>
            </w:r>
          </w:p>
        </w:tc>
        <w:tc>
          <w:tcPr>
            <w:tcW w:w="1276" w:type="dxa"/>
            <w:vAlign w:val="bottom"/>
          </w:tcPr>
          <w:p w14:paraId="6708A4DE" w14:textId="77777777" w:rsidR="00AE44DC" w:rsidRPr="00721191" w:rsidRDefault="00AE44DC" w:rsidP="007E02A5">
            <w:r w:rsidRPr="00721191">
              <w:rPr>
                <w:color w:val="000000"/>
              </w:rPr>
              <w:t>11.8%</w:t>
            </w:r>
          </w:p>
        </w:tc>
        <w:tc>
          <w:tcPr>
            <w:tcW w:w="1417" w:type="dxa"/>
            <w:shd w:val="clear" w:color="auto" w:fill="auto"/>
            <w:vAlign w:val="bottom"/>
          </w:tcPr>
          <w:p w14:paraId="51A9CB96" w14:textId="77777777" w:rsidR="00AE44DC" w:rsidRPr="00721191" w:rsidRDefault="00AE44DC" w:rsidP="007E02A5">
            <w:r w:rsidRPr="00721191">
              <w:rPr>
                <w:color w:val="000000"/>
              </w:rPr>
              <w:t>76.1%</w:t>
            </w:r>
          </w:p>
        </w:tc>
        <w:tc>
          <w:tcPr>
            <w:tcW w:w="1701" w:type="dxa"/>
            <w:shd w:val="clear" w:color="auto" w:fill="auto"/>
            <w:vAlign w:val="bottom"/>
          </w:tcPr>
          <w:p w14:paraId="79F42BC1" w14:textId="77777777" w:rsidR="00AE44DC" w:rsidRPr="00721191" w:rsidRDefault="00AE44DC" w:rsidP="007E02A5">
            <w:r w:rsidRPr="00721191">
              <w:rPr>
                <w:color w:val="000000"/>
              </w:rPr>
              <w:t>12.1%</w:t>
            </w:r>
          </w:p>
        </w:tc>
      </w:tr>
      <w:tr w:rsidR="00AE44DC" w:rsidRPr="00721191" w14:paraId="67F3ADE6" w14:textId="77777777" w:rsidTr="007E02A5">
        <w:tc>
          <w:tcPr>
            <w:tcW w:w="1838" w:type="dxa"/>
            <w:vAlign w:val="bottom"/>
          </w:tcPr>
          <w:p w14:paraId="4BD353F8" w14:textId="77777777" w:rsidR="00AE44DC" w:rsidRPr="00721191" w:rsidRDefault="00AE44DC" w:rsidP="007E02A5">
            <w:r w:rsidRPr="00721191">
              <w:rPr>
                <w:rFonts w:eastAsia="Times New Roman"/>
                <w:color w:val="000000"/>
              </w:rPr>
              <w:t>Enugu</w:t>
            </w:r>
          </w:p>
        </w:tc>
        <w:tc>
          <w:tcPr>
            <w:tcW w:w="1276" w:type="dxa"/>
            <w:vAlign w:val="bottom"/>
          </w:tcPr>
          <w:p w14:paraId="0549265E" w14:textId="77777777" w:rsidR="00AE44DC" w:rsidRPr="00721191" w:rsidRDefault="00AE44DC" w:rsidP="007E02A5">
            <w:r w:rsidRPr="00721191">
              <w:rPr>
                <w:color w:val="000000"/>
              </w:rPr>
              <w:t>19.0%</w:t>
            </w:r>
          </w:p>
        </w:tc>
        <w:tc>
          <w:tcPr>
            <w:tcW w:w="1417" w:type="dxa"/>
            <w:shd w:val="clear" w:color="auto" w:fill="auto"/>
            <w:vAlign w:val="bottom"/>
          </w:tcPr>
          <w:p w14:paraId="62518C62" w14:textId="77777777" w:rsidR="00AE44DC" w:rsidRPr="00721191" w:rsidRDefault="00AE44DC" w:rsidP="007E02A5">
            <w:r w:rsidRPr="00721191">
              <w:rPr>
                <w:color w:val="000000"/>
              </w:rPr>
              <w:t>78.7%</w:t>
            </w:r>
          </w:p>
        </w:tc>
        <w:tc>
          <w:tcPr>
            <w:tcW w:w="1701" w:type="dxa"/>
            <w:shd w:val="clear" w:color="auto" w:fill="auto"/>
            <w:vAlign w:val="bottom"/>
          </w:tcPr>
          <w:p w14:paraId="6D837A31" w14:textId="77777777" w:rsidR="00AE44DC" w:rsidRPr="00721191" w:rsidRDefault="00AE44DC" w:rsidP="007E02A5">
            <w:r w:rsidRPr="00721191">
              <w:rPr>
                <w:color w:val="000000"/>
              </w:rPr>
              <w:t>2.4%</w:t>
            </w:r>
          </w:p>
        </w:tc>
      </w:tr>
      <w:tr w:rsidR="00AE44DC" w:rsidRPr="00721191" w14:paraId="13DD8270" w14:textId="77777777" w:rsidTr="007E02A5">
        <w:tc>
          <w:tcPr>
            <w:tcW w:w="1838" w:type="dxa"/>
            <w:vAlign w:val="bottom"/>
          </w:tcPr>
          <w:p w14:paraId="0A633364" w14:textId="77777777" w:rsidR="00AE44DC" w:rsidRPr="00721191" w:rsidRDefault="00AE44DC" w:rsidP="007E02A5">
            <w:r w:rsidRPr="00721191">
              <w:rPr>
                <w:rFonts w:eastAsia="Times New Roman"/>
                <w:color w:val="000000"/>
              </w:rPr>
              <w:t>Lagos</w:t>
            </w:r>
          </w:p>
        </w:tc>
        <w:tc>
          <w:tcPr>
            <w:tcW w:w="1276" w:type="dxa"/>
            <w:vAlign w:val="bottom"/>
          </w:tcPr>
          <w:p w14:paraId="1AB726D9" w14:textId="77777777" w:rsidR="00AE44DC" w:rsidRPr="00721191" w:rsidRDefault="00AE44DC" w:rsidP="007E02A5">
            <w:r w:rsidRPr="00721191">
              <w:rPr>
                <w:color w:val="000000"/>
              </w:rPr>
              <w:t>8.7%</w:t>
            </w:r>
          </w:p>
        </w:tc>
        <w:tc>
          <w:tcPr>
            <w:tcW w:w="1417" w:type="dxa"/>
            <w:shd w:val="clear" w:color="auto" w:fill="auto"/>
            <w:vAlign w:val="bottom"/>
          </w:tcPr>
          <w:p w14:paraId="7F5A0A0D" w14:textId="77777777" w:rsidR="00AE44DC" w:rsidRPr="00721191" w:rsidRDefault="00AE44DC" w:rsidP="007E02A5">
            <w:r w:rsidRPr="00721191">
              <w:rPr>
                <w:color w:val="000000"/>
              </w:rPr>
              <w:t>87.0%</w:t>
            </w:r>
          </w:p>
        </w:tc>
        <w:tc>
          <w:tcPr>
            <w:tcW w:w="1701" w:type="dxa"/>
            <w:shd w:val="clear" w:color="auto" w:fill="auto"/>
            <w:vAlign w:val="bottom"/>
          </w:tcPr>
          <w:p w14:paraId="3C408FE8" w14:textId="77777777" w:rsidR="00AE44DC" w:rsidRPr="00721191" w:rsidRDefault="00AE44DC" w:rsidP="007E02A5">
            <w:r w:rsidRPr="00721191">
              <w:rPr>
                <w:color w:val="000000"/>
              </w:rPr>
              <w:t>4.3%</w:t>
            </w:r>
          </w:p>
        </w:tc>
      </w:tr>
      <w:tr w:rsidR="00AE44DC" w:rsidRPr="00721191" w14:paraId="0BD4D90C" w14:textId="77777777" w:rsidTr="007E02A5">
        <w:tc>
          <w:tcPr>
            <w:tcW w:w="1838" w:type="dxa"/>
            <w:vAlign w:val="bottom"/>
          </w:tcPr>
          <w:p w14:paraId="33E1BD48" w14:textId="77777777" w:rsidR="00AE44DC" w:rsidRPr="00721191" w:rsidRDefault="00AE44DC" w:rsidP="007E02A5">
            <w:r w:rsidRPr="00721191">
              <w:rPr>
                <w:rFonts w:eastAsia="Times New Roman"/>
                <w:color w:val="000000"/>
              </w:rPr>
              <w:t>Rivers</w:t>
            </w:r>
          </w:p>
        </w:tc>
        <w:tc>
          <w:tcPr>
            <w:tcW w:w="1276" w:type="dxa"/>
            <w:vAlign w:val="bottom"/>
          </w:tcPr>
          <w:p w14:paraId="76274EA4" w14:textId="77777777" w:rsidR="00AE44DC" w:rsidRPr="00721191" w:rsidRDefault="00AE44DC" w:rsidP="007E02A5">
            <w:r w:rsidRPr="00721191">
              <w:rPr>
                <w:color w:val="000000"/>
              </w:rPr>
              <w:t>17.8%</w:t>
            </w:r>
          </w:p>
        </w:tc>
        <w:tc>
          <w:tcPr>
            <w:tcW w:w="1417" w:type="dxa"/>
            <w:shd w:val="clear" w:color="auto" w:fill="auto"/>
            <w:vAlign w:val="bottom"/>
          </w:tcPr>
          <w:p w14:paraId="5D00E176" w14:textId="77777777" w:rsidR="00AE44DC" w:rsidRPr="00721191" w:rsidRDefault="00AE44DC" w:rsidP="007E02A5">
            <w:r w:rsidRPr="00721191">
              <w:rPr>
                <w:color w:val="000000"/>
              </w:rPr>
              <w:t>64.9%</w:t>
            </w:r>
          </w:p>
        </w:tc>
        <w:tc>
          <w:tcPr>
            <w:tcW w:w="1701" w:type="dxa"/>
            <w:shd w:val="clear" w:color="auto" w:fill="auto"/>
            <w:vAlign w:val="bottom"/>
          </w:tcPr>
          <w:p w14:paraId="05D65DB0" w14:textId="77777777" w:rsidR="00AE44DC" w:rsidRPr="00721191" w:rsidRDefault="00AE44DC" w:rsidP="007E02A5">
            <w:r w:rsidRPr="00721191">
              <w:rPr>
                <w:color w:val="000000"/>
              </w:rPr>
              <w:t>17.3%</w:t>
            </w:r>
          </w:p>
        </w:tc>
      </w:tr>
      <w:tr w:rsidR="00AE44DC" w:rsidRPr="00721191" w14:paraId="235C1880" w14:textId="77777777" w:rsidTr="007E02A5">
        <w:tc>
          <w:tcPr>
            <w:tcW w:w="1838" w:type="dxa"/>
            <w:vAlign w:val="bottom"/>
          </w:tcPr>
          <w:p w14:paraId="7F9745FF" w14:textId="77777777" w:rsidR="00AE44DC" w:rsidRPr="00721191" w:rsidRDefault="00AE44DC" w:rsidP="007E02A5">
            <w:r w:rsidRPr="00721191">
              <w:rPr>
                <w:rFonts w:eastAsia="Times New Roman"/>
                <w:color w:val="000000"/>
              </w:rPr>
              <w:t>Sokoto</w:t>
            </w:r>
          </w:p>
        </w:tc>
        <w:tc>
          <w:tcPr>
            <w:tcW w:w="1276" w:type="dxa"/>
            <w:vAlign w:val="bottom"/>
          </w:tcPr>
          <w:p w14:paraId="69654105" w14:textId="77777777" w:rsidR="00AE44DC" w:rsidRPr="00721191" w:rsidRDefault="00AE44DC" w:rsidP="007E02A5">
            <w:r w:rsidRPr="00721191">
              <w:rPr>
                <w:color w:val="000000"/>
              </w:rPr>
              <w:t>11.8%</w:t>
            </w:r>
          </w:p>
        </w:tc>
        <w:tc>
          <w:tcPr>
            <w:tcW w:w="1417" w:type="dxa"/>
            <w:shd w:val="clear" w:color="auto" w:fill="auto"/>
            <w:vAlign w:val="bottom"/>
          </w:tcPr>
          <w:p w14:paraId="6C7C408B" w14:textId="77777777" w:rsidR="00AE44DC" w:rsidRPr="00721191" w:rsidRDefault="00AE44DC" w:rsidP="007E02A5">
            <w:r w:rsidRPr="00721191">
              <w:rPr>
                <w:color w:val="000000"/>
              </w:rPr>
              <w:t>84.5%</w:t>
            </w:r>
          </w:p>
        </w:tc>
        <w:tc>
          <w:tcPr>
            <w:tcW w:w="1701" w:type="dxa"/>
            <w:shd w:val="clear" w:color="auto" w:fill="auto"/>
            <w:vAlign w:val="bottom"/>
          </w:tcPr>
          <w:p w14:paraId="75C50BA1" w14:textId="77777777" w:rsidR="00AE44DC" w:rsidRPr="00721191" w:rsidRDefault="00AE44DC" w:rsidP="007E02A5">
            <w:r w:rsidRPr="00721191">
              <w:rPr>
                <w:color w:val="000000"/>
              </w:rPr>
              <w:t>3.7%</w:t>
            </w:r>
          </w:p>
        </w:tc>
      </w:tr>
      <w:tr w:rsidR="00AE44DC" w:rsidRPr="00721191" w14:paraId="1C810839" w14:textId="77777777" w:rsidTr="007E02A5">
        <w:tc>
          <w:tcPr>
            <w:tcW w:w="1838" w:type="dxa"/>
            <w:vAlign w:val="bottom"/>
          </w:tcPr>
          <w:p w14:paraId="1F24A777" w14:textId="77777777" w:rsidR="00AE44DC" w:rsidRPr="00721191" w:rsidRDefault="00AE44DC" w:rsidP="007E02A5">
            <w:r w:rsidRPr="00721191">
              <w:rPr>
                <w:rFonts w:eastAsia="Times New Roman"/>
                <w:color w:val="000000"/>
              </w:rPr>
              <w:t>FCT</w:t>
            </w:r>
          </w:p>
        </w:tc>
        <w:tc>
          <w:tcPr>
            <w:tcW w:w="1276" w:type="dxa"/>
            <w:vAlign w:val="bottom"/>
          </w:tcPr>
          <w:p w14:paraId="5C394636" w14:textId="77777777" w:rsidR="00AE44DC" w:rsidRPr="00721191" w:rsidRDefault="00AE44DC" w:rsidP="007E02A5">
            <w:r w:rsidRPr="00721191">
              <w:rPr>
                <w:color w:val="000000"/>
              </w:rPr>
              <w:t>10.5%%</w:t>
            </w:r>
          </w:p>
        </w:tc>
        <w:tc>
          <w:tcPr>
            <w:tcW w:w="1417" w:type="dxa"/>
            <w:shd w:val="clear" w:color="auto" w:fill="auto"/>
            <w:vAlign w:val="bottom"/>
          </w:tcPr>
          <w:p w14:paraId="1C47787C" w14:textId="77777777" w:rsidR="00AE44DC" w:rsidRPr="00721191" w:rsidRDefault="00AE44DC" w:rsidP="007E02A5">
            <w:r w:rsidRPr="00721191">
              <w:rPr>
                <w:color w:val="000000"/>
              </w:rPr>
              <w:t>79.2%</w:t>
            </w:r>
          </w:p>
        </w:tc>
        <w:tc>
          <w:tcPr>
            <w:tcW w:w="1701" w:type="dxa"/>
            <w:shd w:val="clear" w:color="auto" w:fill="auto"/>
            <w:vAlign w:val="bottom"/>
          </w:tcPr>
          <w:p w14:paraId="7CE5F1FA" w14:textId="77777777" w:rsidR="00AE44DC" w:rsidRPr="00721191" w:rsidRDefault="00AE44DC" w:rsidP="007E02A5">
            <w:r w:rsidRPr="00721191">
              <w:rPr>
                <w:color w:val="000000"/>
              </w:rPr>
              <w:t>10.3%</w:t>
            </w:r>
          </w:p>
        </w:tc>
      </w:tr>
    </w:tbl>
    <w:p w14:paraId="1D2524B0" w14:textId="77777777" w:rsidR="00AE44DC" w:rsidRPr="00721191" w:rsidRDefault="00AE44DC" w:rsidP="00AE44DC">
      <w:pPr>
        <w:spacing w:line="240" w:lineRule="auto"/>
        <w:rPr>
          <w:b/>
          <w:szCs w:val="20"/>
        </w:rPr>
      </w:pPr>
    </w:p>
    <w:p w14:paraId="34FD2D55" w14:textId="77777777" w:rsidR="00AE44DC" w:rsidRPr="00721191" w:rsidRDefault="00AE44DC" w:rsidP="00AE44DC">
      <w:pPr>
        <w:spacing w:line="240" w:lineRule="auto"/>
        <w:rPr>
          <w:b/>
          <w:szCs w:val="20"/>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016"/>
      </w:tblGrid>
      <w:tr w:rsidR="00AE44DC" w:rsidRPr="00721191" w14:paraId="58826E76" w14:textId="77777777" w:rsidTr="007E02A5">
        <w:trPr>
          <w:cantSplit/>
          <w:trHeight w:val="276"/>
        </w:trPr>
        <w:tc>
          <w:tcPr>
            <w:tcW w:w="1875" w:type="pct"/>
            <w:shd w:val="clear" w:color="auto" w:fill="D9D9D9"/>
            <w:vAlign w:val="center"/>
          </w:tcPr>
          <w:p w14:paraId="6FC0F4F6" w14:textId="77777777" w:rsidR="00AE44DC" w:rsidRPr="00721191" w:rsidRDefault="00AE44DC" w:rsidP="007E02A5">
            <w:pPr>
              <w:spacing w:after="0" w:line="240" w:lineRule="auto"/>
              <w:rPr>
                <w:rFonts w:eastAsia="Times New Roman"/>
                <w:szCs w:val="20"/>
              </w:rPr>
            </w:pPr>
            <w:r w:rsidRPr="00721191">
              <w:rPr>
                <w:rFonts w:eastAsia="Times New Roman"/>
                <w:szCs w:val="20"/>
              </w:rPr>
              <w:t xml:space="preserve">15. Do you think that it is </w:t>
            </w:r>
            <w:r w:rsidRPr="00721191">
              <w:rPr>
                <w:rFonts w:eastAsia="Times New Roman"/>
                <w:i/>
                <w:iCs/>
                <w:szCs w:val="20"/>
              </w:rPr>
              <w:t xml:space="preserve">illegal </w:t>
            </w:r>
            <w:r w:rsidRPr="00721191">
              <w:rPr>
                <w:rFonts w:eastAsia="Times New Roman"/>
                <w:szCs w:val="20"/>
              </w:rPr>
              <w:t>for a hospital employee to ask for payment for a hospital bed?</w:t>
            </w:r>
          </w:p>
        </w:tc>
      </w:tr>
    </w:tbl>
    <w:p w14:paraId="1ED490B1" w14:textId="77777777" w:rsidR="00AE44DC" w:rsidRPr="00721191" w:rsidRDefault="00AE44DC" w:rsidP="00AE44DC">
      <w:pPr>
        <w:spacing w:line="240" w:lineRule="auto"/>
        <w:rPr>
          <w:szCs w:val="20"/>
        </w:rPr>
      </w:pPr>
    </w:p>
    <w:tbl>
      <w:tblPr>
        <w:tblStyle w:val="TableGrid"/>
        <w:tblW w:w="0" w:type="auto"/>
        <w:tblLook w:val="04A0" w:firstRow="1" w:lastRow="0" w:firstColumn="1" w:lastColumn="0" w:noHBand="0" w:noVBand="1"/>
      </w:tblPr>
      <w:tblGrid>
        <w:gridCol w:w="1555"/>
        <w:gridCol w:w="1417"/>
        <w:gridCol w:w="1559"/>
        <w:gridCol w:w="1701"/>
      </w:tblGrid>
      <w:tr w:rsidR="00AE44DC" w:rsidRPr="00721191" w14:paraId="6906E831" w14:textId="77777777" w:rsidTr="007E02A5">
        <w:tc>
          <w:tcPr>
            <w:tcW w:w="1555" w:type="dxa"/>
            <w:shd w:val="clear" w:color="auto" w:fill="BFBFBF" w:themeFill="background1" w:themeFillShade="BF"/>
          </w:tcPr>
          <w:p w14:paraId="5BBF9863" w14:textId="77777777" w:rsidR="00AE44DC" w:rsidRPr="00721191" w:rsidRDefault="00AE44DC" w:rsidP="007E02A5">
            <w:pPr>
              <w:spacing w:after="240"/>
              <w:rPr>
                <w:b/>
                <w:bCs/>
              </w:rPr>
            </w:pPr>
            <w:r w:rsidRPr="00721191">
              <w:rPr>
                <w:b/>
                <w:bCs/>
              </w:rPr>
              <w:t>State</w:t>
            </w:r>
          </w:p>
        </w:tc>
        <w:tc>
          <w:tcPr>
            <w:tcW w:w="1417" w:type="dxa"/>
            <w:shd w:val="clear" w:color="auto" w:fill="BFBFBF" w:themeFill="background1" w:themeFillShade="BF"/>
            <w:vAlign w:val="center"/>
          </w:tcPr>
          <w:p w14:paraId="6045EFBF" w14:textId="77777777" w:rsidR="00AE44DC" w:rsidRPr="00721191" w:rsidRDefault="00AE44DC" w:rsidP="007E02A5">
            <w:pPr>
              <w:spacing w:after="240"/>
              <w:rPr>
                <w:b/>
                <w:bCs/>
              </w:rPr>
            </w:pPr>
            <w:r w:rsidRPr="00721191">
              <w:rPr>
                <w:b/>
                <w:bCs/>
              </w:rPr>
              <w:t>Yes</w:t>
            </w:r>
          </w:p>
        </w:tc>
        <w:tc>
          <w:tcPr>
            <w:tcW w:w="1559" w:type="dxa"/>
            <w:shd w:val="clear" w:color="auto" w:fill="BFBFBF" w:themeFill="background1" w:themeFillShade="BF"/>
            <w:vAlign w:val="center"/>
          </w:tcPr>
          <w:p w14:paraId="760B4DCC" w14:textId="77777777" w:rsidR="00AE44DC" w:rsidRPr="00721191" w:rsidRDefault="00AE44DC" w:rsidP="007E02A5">
            <w:pPr>
              <w:spacing w:after="240"/>
              <w:rPr>
                <w:b/>
                <w:bCs/>
              </w:rPr>
            </w:pPr>
            <w:r w:rsidRPr="00721191">
              <w:rPr>
                <w:b/>
                <w:bCs/>
              </w:rPr>
              <w:t>No</w:t>
            </w:r>
          </w:p>
        </w:tc>
        <w:tc>
          <w:tcPr>
            <w:tcW w:w="1701" w:type="dxa"/>
            <w:shd w:val="clear" w:color="auto" w:fill="BFBFBF" w:themeFill="background1" w:themeFillShade="BF"/>
            <w:vAlign w:val="center"/>
          </w:tcPr>
          <w:p w14:paraId="2AB47C07" w14:textId="77777777" w:rsidR="00AE44DC" w:rsidRPr="00721191" w:rsidRDefault="00AE44DC" w:rsidP="007E02A5">
            <w:pPr>
              <w:spacing w:after="240"/>
              <w:rPr>
                <w:b/>
                <w:bCs/>
              </w:rPr>
            </w:pPr>
            <w:r w:rsidRPr="00721191">
              <w:rPr>
                <w:b/>
                <w:bCs/>
              </w:rPr>
              <w:t>Don’t know</w:t>
            </w:r>
          </w:p>
        </w:tc>
      </w:tr>
      <w:tr w:rsidR="00AE44DC" w:rsidRPr="00721191" w14:paraId="5D12C687" w14:textId="77777777" w:rsidTr="007E02A5">
        <w:tc>
          <w:tcPr>
            <w:tcW w:w="1555" w:type="dxa"/>
          </w:tcPr>
          <w:p w14:paraId="49067CDD" w14:textId="77777777" w:rsidR="00AE44DC" w:rsidRPr="00721191" w:rsidRDefault="00AE44DC" w:rsidP="007E02A5">
            <w:pPr>
              <w:spacing w:after="240"/>
              <w:rPr>
                <w:rFonts w:eastAsia="Times New Roman"/>
              </w:rPr>
            </w:pPr>
            <w:r w:rsidRPr="00721191">
              <w:t>Adamawa</w:t>
            </w:r>
          </w:p>
        </w:tc>
        <w:tc>
          <w:tcPr>
            <w:tcW w:w="1417" w:type="dxa"/>
            <w:vAlign w:val="bottom"/>
          </w:tcPr>
          <w:p w14:paraId="18F0F4B1" w14:textId="77777777" w:rsidR="00AE44DC" w:rsidRPr="00721191" w:rsidRDefault="00AE44DC" w:rsidP="007E02A5">
            <w:pPr>
              <w:spacing w:after="240"/>
              <w:rPr>
                <w:rFonts w:eastAsia="Times New Roman"/>
              </w:rPr>
            </w:pPr>
            <w:r w:rsidRPr="00721191">
              <w:rPr>
                <w:color w:val="000000"/>
              </w:rPr>
              <w:t>71.6%</w:t>
            </w:r>
          </w:p>
        </w:tc>
        <w:tc>
          <w:tcPr>
            <w:tcW w:w="1559" w:type="dxa"/>
            <w:vAlign w:val="bottom"/>
          </w:tcPr>
          <w:p w14:paraId="6EE7EBEF" w14:textId="77777777" w:rsidR="00AE44DC" w:rsidRPr="00721191" w:rsidRDefault="00AE44DC" w:rsidP="007E02A5">
            <w:pPr>
              <w:spacing w:after="240"/>
              <w:rPr>
                <w:rFonts w:eastAsia="Times New Roman"/>
              </w:rPr>
            </w:pPr>
            <w:r w:rsidRPr="00721191">
              <w:rPr>
                <w:color w:val="000000"/>
              </w:rPr>
              <w:t>19.3%</w:t>
            </w:r>
          </w:p>
        </w:tc>
        <w:tc>
          <w:tcPr>
            <w:tcW w:w="1701" w:type="dxa"/>
            <w:vAlign w:val="bottom"/>
          </w:tcPr>
          <w:p w14:paraId="52533485" w14:textId="77777777" w:rsidR="00AE44DC" w:rsidRPr="00721191" w:rsidRDefault="00AE44DC" w:rsidP="007E02A5">
            <w:pPr>
              <w:spacing w:after="240"/>
              <w:rPr>
                <w:rFonts w:eastAsia="Times New Roman"/>
              </w:rPr>
            </w:pPr>
            <w:r w:rsidRPr="00721191">
              <w:rPr>
                <w:color w:val="000000"/>
              </w:rPr>
              <w:t>9.1%</w:t>
            </w:r>
          </w:p>
        </w:tc>
      </w:tr>
      <w:tr w:rsidR="00AE44DC" w:rsidRPr="00721191" w14:paraId="75DEB51A" w14:textId="77777777" w:rsidTr="007E02A5">
        <w:tc>
          <w:tcPr>
            <w:tcW w:w="1555" w:type="dxa"/>
          </w:tcPr>
          <w:p w14:paraId="34571EAE" w14:textId="77777777" w:rsidR="00AE44DC" w:rsidRPr="00721191" w:rsidRDefault="00AE44DC" w:rsidP="007E02A5">
            <w:pPr>
              <w:spacing w:after="240"/>
              <w:rPr>
                <w:rFonts w:eastAsia="Times New Roman"/>
              </w:rPr>
            </w:pPr>
            <w:r w:rsidRPr="00721191">
              <w:t>Benue</w:t>
            </w:r>
          </w:p>
        </w:tc>
        <w:tc>
          <w:tcPr>
            <w:tcW w:w="1417" w:type="dxa"/>
            <w:vAlign w:val="bottom"/>
          </w:tcPr>
          <w:p w14:paraId="0D40D9CC" w14:textId="77777777" w:rsidR="00AE44DC" w:rsidRPr="00721191" w:rsidRDefault="00AE44DC" w:rsidP="007E02A5">
            <w:pPr>
              <w:spacing w:after="240"/>
              <w:rPr>
                <w:rFonts w:eastAsia="Times New Roman"/>
              </w:rPr>
            </w:pPr>
            <w:r w:rsidRPr="00721191">
              <w:rPr>
                <w:color w:val="000000"/>
              </w:rPr>
              <w:t>78.1%</w:t>
            </w:r>
          </w:p>
        </w:tc>
        <w:tc>
          <w:tcPr>
            <w:tcW w:w="1559" w:type="dxa"/>
            <w:vAlign w:val="bottom"/>
          </w:tcPr>
          <w:p w14:paraId="0BF01FC2" w14:textId="77777777" w:rsidR="00AE44DC" w:rsidRPr="00721191" w:rsidRDefault="00AE44DC" w:rsidP="007E02A5">
            <w:pPr>
              <w:spacing w:after="240"/>
              <w:rPr>
                <w:rFonts w:eastAsia="Times New Roman"/>
              </w:rPr>
            </w:pPr>
            <w:r w:rsidRPr="00721191">
              <w:rPr>
                <w:color w:val="000000"/>
              </w:rPr>
              <w:t>9.3%</w:t>
            </w:r>
          </w:p>
        </w:tc>
        <w:tc>
          <w:tcPr>
            <w:tcW w:w="1701" w:type="dxa"/>
            <w:vAlign w:val="bottom"/>
          </w:tcPr>
          <w:p w14:paraId="15FF153E" w14:textId="77777777" w:rsidR="00AE44DC" w:rsidRPr="00721191" w:rsidRDefault="00AE44DC" w:rsidP="007E02A5">
            <w:pPr>
              <w:spacing w:after="240"/>
              <w:rPr>
                <w:rFonts w:eastAsia="Times New Roman"/>
              </w:rPr>
            </w:pPr>
            <w:r w:rsidRPr="00721191">
              <w:rPr>
                <w:color w:val="000000"/>
              </w:rPr>
              <w:t>12.7%</w:t>
            </w:r>
          </w:p>
        </w:tc>
      </w:tr>
      <w:tr w:rsidR="00AE44DC" w:rsidRPr="00721191" w14:paraId="6AA5DB5E" w14:textId="77777777" w:rsidTr="007E02A5">
        <w:tc>
          <w:tcPr>
            <w:tcW w:w="1555" w:type="dxa"/>
          </w:tcPr>
          <w:p w14:paraId="7BD68E84" w14:textId="77777777" w:rsidR="00AE44DC" w:rsidRPr="00721191" w:rsidRDefault="00AE44DC" w:rsidP="007E02A5">
            <w:pPr>
              <w:spacing w:after="240"/>
              <w:rPr>
                <w:rFonts w:eastAsia="Times New Roman"/>
              </w:rPr>
            </w:pPr>
            <w:r w:rsidRPr="00721191">
              <w:lastRenderedPageBreak/>
              <w:t>Enugu</w:t>
            </w:r>
          </w:p>
        </w:tc>
        <w:tc>
          <w:tcPr>
            <w:tcW w:w="1417" w:type="dxa"/>
            <w:vAlign w:val="bottom"/>
          </w:tcPr>
          <w:p w14:paraId="712669B1" w14:textId="77777777" w:rsidR="00AE44DC" w:rsidRPr="00721191" w:rsidRDefault="00AE44DC" w:rsidP="007E02A5">
            <w:pPr>
              <w:spacing w:after="240"/>
              <w:rPr>
                <w:rFonts w:eastAsia="Times New Roman"/>
              </w:rPr>
            </w:pPr>
            <w:r w:rsidRPr="00721191">
              <w:rPr>
                <w:color w:val="000000"/>
              </w:rPr>
              <w:t>82.7%</w:t>
            </w:r>
          </w:p>
        </w:tc>
        <w:tc>
          <w:tcPr>
            <w:tcW w:w="1559" w:type="dxa"/>
            <w:vAlign w:val="bottom"/>
          </w:tcPr>
          <w:p w14:paraId="69B1A25C" w14:textId="77777777" w:rsidR="00AE44DC" w:rsidRPr="00721191" w:rsidRDefault="00AE44DC" w:rsidP="007E02A5">
            <w:pPr>
              <w:spacing w:after="240"/>
              <w:rPr>
                <w:rFonts w:eastAsia="Times New Roman"/>
              </w:rPr>
            </w:pPr>
            <w:r w:rsidRPr="00721191">
              <w:rPr>
                <w:color w:val="000000"/>
              </w:rPr>
              <w:t>11.9%</w:t>
            </w:r>
          </w:p>
        </w:tc>
        <w:tc>
          <w:tcPr>
            <w:tcW w:w="1701" w:type="dxa"/>
            <w:vAlign w:val="bottom"/>
          </w:tcPr>
          <w:p w14:paraId="5EAE9563" w14:textId="77777777" w:rsidR="00AE44DC" w:rsidRPr="00721191" w:rsidRDefault="00AE44DC" w:rsidP="007E02A5">
            <w:pPr>
              <w:spacing w:after="240"/>
              <w:rPr>
                <w:rFonts w:eastAsia="Times New Roman"/>
              </w:rPr>
            </w:pPr>
            <w:r w:rsidRPr="00721191">
              <w:rPr>
                <w:color w:val="000000"/>
              </w:rPr>
              <w:t>5.4%</w:t>
            </w:r>
          </w:p>
        </w:tc>
      </w:tr>
      <w:tr w:rsidR="00AE44DC" w:rsidRPr="00721191" w14:paraId="5519394E" w14:textId="77777777" w:rsidTr="007E02A5">
        <w:tc>
          <w:tcPr>
            <w:tcW w:w="1555" w:type="dxa"/>
          </w:tcPr>
          <w:p w14:paraId="77DD8E45" w14:textId="77777777" w:rsidR="00AE44DC" w:rsidRPr="00721191" w:rsidRDefault="00AE44DC" w:rsidP="007E02A5">
            <w:pPr>
              <w:spacing w:after="240"/>
              <w:rPr>
                <w:rFonts w:eastAsia="Times New Roman"/>
              </w:rPr>
            </w:pPr>
            <w:r w:rsidRPr="00721191">
              <w:t>Lagos</w:t>
            </w:r>
          </w:p>
        </w:tc>
        <w:tc>
          <w:tcPr>
            <w:tcW w:w="1417" w:type="dxa"/>
            <w:vAlign w:val="bottom"/>
          </w:tcPr>
          <w:p w14:paraId="09A7E734" w14:textId="77777777" w:rsidR="00AE44DC" w:rsidRPr="00721191" w:rsidRDefault="00AE44DC" w:rsidP="007E02A5">
            <w:pPr>
              <w:spacing w:after="240"/>
              <w:rPr>
                <w:rFonts w:eastAsia="Times New Roman"/>
              </w:rPr>
            </w:pPr>
            <w:r w:rsidRPr="00721191">
              <w:rPr>
                <w:color w:val="000000"/>
              </w:rPr>
              <w:t>92.0%</w:t>
            </w:r>
          </w:p>
        </w:tc>
        <w:tc>
          <w:tcPr>
            <w:tcW w:w="1559" w:type="dxa"/>
            <w:vAlign w:val="bottom"/>
          </w:tcPr>
          <w:p w14:paraId="095D6C5E" w14:textId="77777777" w:rsidR="00AE44DC" w:rsidRPr="00721191" w:rsidRDefault="00AE44DC" w:rsidP="007E02A5">
            <w:pPr>
              <w:spacing w:after="240"/>
              <w:rPr>
                <w:rFonts w:eastAsia="Times New Roman"/>
              </w:rPr>
            </w:pPr>
            <w:r w:rsidRPr="00721191">
              <w:rPr>
                <w:color w:val="000000"/>
              </w:rPr>
              <w:t>3.7%</w:t>
            </w:r>
          </w:p>
        </w:tc>
        <w:tc>
          <w:tcPr>
            <w:tcW w:w="1701" w:type="dxa"/>
            <w:vAlign w:val="bottom"/>
          </w:tcPr>
          <w:p w14:paraId="601307A5" w14:textId="77777777" w:rsidR="00AE44DC" w:rsidRPr="00721191" w:rsidRDefault="00AE44DC" w:rsidP="007E02A5">
            <w:pPr>
              <w:spacing w:after="240"/>
              <w:rPr>
                <w:rFonts w:eastAsia="Times New Roman"/>
              </w:rPr>
            </w:pPr>
            <w:r w:rsidRPr="00721191">
              <w:rPr>
                <w:color w:val="000000"/>
              </w:rPr>
              <w:t>4.3%</w:t>
            </w:r>
          </w:p>
        </w:tc>
      </w:tr>
      <w:tr w:rsidR="00AE44DC" w:rsidRPr="00721191" w14:paraId="6990D91D" w14:textId="77777777" w:rsidTr="007E02A5">
        <w:tc>
          <w:tcPr>
            <w:tcW w:w="1555" w:type="dxa"/>
          </w:tcPr>
          <w:p w14:paraId="43B8428C" w14:textId="77777777" w:rsidR="00AE44DC" w:rsidRPr="00721191" w:rsidRDefault="00AE44DC" w:rsidP="007E02A5">
            <w:pPr>
              <w:spacing w:after="240"/>
              <w:rPr>
                <w:rFonts w:eastAsia="Times New Roman"/>
              </w:rPr>
            </w:pPr>
            <w:r w:rsidRPr="00721191">
              <w:t>Rivers</w:t>
            </w:r>
          </w:p>
        </w:tc>
        <w:tc>
          <w:tcPr>
            <w:tcW w:w="1417" w:type="dxa"/>
            <w:vAlign w:val="bottom"/>
          </w:tcPr>
          <w:p w14:paraId="0EDDCD34" w14:textId="77777777" w:rsidR="00AE44DC" w:rsidRPr="00721191" w:rsidRDefault="00AE44DC" w:rsidP="007E02A5">
            <w:pPr>
              <w:spacing w:after="240"/>
              <w:rPr>
                <w:rFonts w:eastAsia="Times New Roman"/>
              </w:rPr>
            </w:pPr>
            <w:r w:rsidRPr="00721191">
              <w:rPr>
                <w:color w:val="000000"/>
              </w:rPr>
              <w:t>60.6%</w:t>
            </w:r>
          </w:p>
        </w:tc>
        <w:tc>
          <w:tcPr>
            <w:tcW w:w="1559" w:type="dxa"/>
            <w:vAlign w:val="bottom"/>
          </w:tcPr>
          <w:p w14:paraId="6E15FD49" w14:textId="77777777" w:rsidR="00AE44DC" w:rsidRPr="00721191" w:rsidRDefault="00AE44DC" w:rsidP="007E02A5">
            <w:pPr>
              <w:spacing w:after="240"/>
              <w:rPr>
                <w:rFonts w:eastAsia="Times New Roman"/>
              </w:rPr>
            </w:pPr>
            <w:r w:rsidRPr="00721191">
              <w:rPr>
                <w:color w:val="000000"/>
              </w:rPr>
              <w:t>13.8%</w:t>
            </w:r>
          </w:p>
        </w:tc>
        <w:tc>
          <w:tcPr>
            <w:tcW w:w="1701" w:type="dxa"/>
            <w:vAlign w:val="bottom"/>
          </w:tcPr>
          <w:p w14:paraId="5CA2B89A" w14:textId="77777777" w:rsidR="00AE44DC" w:rsidRPr="00721191" w:rsidRDefault="00AE44DC" w:rsidP="007E02A5">
            <w:pPr>
              <w:spacing w:after="240"/>
              <w:rPr>
                <w:rFonts w:eastAsia="Times New Roman"/>
              </w:rPr>
            </w:pPr>
            <w:r w:rsidRPr="00721191">
              <w:rPr>
                <w:color w:val="000000"/>
              </w:rPr>
              <w:t>25.7%</w:t>
            </w:r>
          </w:p>
        </w:tc>
      </w:tr>
      <w:tr w:rsidR="00AE44DC" w:rsidRPr="00721191" w14:paraId="469683D7" w14:textId="77777777" w:rsidTr="007E02A5">
        <w:tc>
          <w:tcPr>
            <w:tcW w:w="1555" w:type="dxa"/>
          </w:tcPr>
          <w:p w14:paraId="74E62053" w14:textId="77777777" w:rsidR="00AE44DC" w:rsidRPr="00721191" w:rsidRDefault="00AE44DC" w:rsidP="007E02A5">
            <w:pPr>
              <w:spacing w:after="240"/>
              <w:rPr>
                <w:rFonts w:eastAsia="Times New Roman"/>
              </w:rPr>
            </w:pPr>
            <w:r w:rsidRPr="00721191">
              <w:t>Sokoto</w:t>
            </w:r>
          </w:p>
        </w:tc>
        <w:tc>
          <w:tcPr>
            <w:tcW w:w="1417" w:type="dxa"/>
            <w:vAlign w:val="bottom"/>
          </w:tcPr>
          <w:p w14:paraId="3B72F47B" w14:textId="77777777" w:rsidR="00AE44DC" w:rsidRPr="00721191" w:rsidRDefault="00AE44DC" w:rsidP="007E02A5">
            <w:pPr>
              <w:spacing w:after="240"/>
              <w:rPr>
                <w:rFonts w:eastAsia="Times New Roman"/>
              </w:rPr>
            </w:pPr>
            <w:r w:rsidRPr="00721191">
              <w:rPr>
                <w:color w:val="000000"/>
              </w:rPr>
              <w:t>80.8%</w:t>
            </w:r>
          </w:p>
        </w:tc>
        <w:tc>
          <w:tcPr>
            <w:tcW w:w="1559" w:type="dxa"/>
            <w:vAlign w:val="bottom"/>
          </w:tcPr>
          <w:p w14:paraId="4419F4EA" w14:textId="77777777" w:rsidR="00AE44DC" w:rsidRPr="00721191" w:rsidRDefault="00AE44DC" w:rsidP="007E02A5">
            <w:pPr>
              <w:spacing w:after="240"/>
              <w:rPr>
                <w:rFonts w:eastAsia="Times New Roman"/>
              </w:rPr>
            </w:pPr>
            <w:r w:rsidRPr="00721191">
              <w:rPr>
                <w:color w:val="000000"/>
              </w:rPr>
              <w:t>8.8%</w:t>
            </w:r>
          </w:p>
        </w:tc>
        <w:tc>
          <w:tcPr>
            <w:tcW w:w="1701" w:type="dxa"/>
            <w:vAlign w:val="bottom"/>
          </w:tcPr>
          <w:p w14:paraId="32D593DE" w14:textId="77777777" w:rsidR="00AE44DC" w:rsidRPr="00721191" w:rsidRDefault="00AE44DC" w:rsidP="007E02A5">
            <w:pPr>
              <w:spacing w:after="240"/>
              <w:rPr>
                <w:rFonts w:eastAsia="Times New Roman"/>
              </w:rPr>
            </w:pPr>
            <w:r w:rsidRPr="00721191">
              <w:rPr>
                <w:color w:val="000000"/>
              </w:rPr>
              <w:t>10.3%</w:t>
            </w:r>
          </w:p>
        </w:tc>
      </w:tr>
      <w:tr w:rsidR="00AE44DC" w:rsidRPr="00721191" w14:paraId="7FEF5586" w14:textId="77777777" w:rsidTr="007E02A5">
        <w:tc>
          <w:tcPr>
            <w:tcW w:w="1555" w:type="dxa"/>
          </w:tcPr>
          <w:p w14:paraId="174CA0EE" w14:textId="77777777" w:rsidR="00AE44DC" w:rsidRPr="00721191" w:rsidRDefault="00AE44DC" w:rsidP="007E02A5">
            <w:pPr>
              <w:spacing w:after="240"/>
              <w:rPr>
                <w:rFonts w:eastAsia="Times New Roman"/>
              </w:rPr>
            </w:pPr>
            <w:r w:rsidRPr="00721191">
              <w:rPr>
                <w:color w:val="000000"/>
              </w:rPr>
              <w:t>FCT - Abuja</w:t>
            </w:r>
          </w:p>
        </w:tc>
        <w:tc>
          <w:tcPr>
            <w:tcW w:w="1417" w:type="dxa"/>
            <w:vAlign w:val="bottom"/>
          </w:tcPr>
          <w:p w14:paraId="71C68B6C" w14:textId="77777777" w:rsidR="00AE44DC" w:rsidRPr="00721191" w:rsidRDefault="00AE44DC" w:rsidP="007E02A5">
            <w:pPr>
              <w:spacing w:after="240"/>
              <w:rPr>
                <w:rFonts w:eastAsia="Times New Roman"/>
              </w:rPr>
            </w:pPr>
            <w:r w:rsidRPr="00721191">
              <w:rPr>
                <w:color w:val="000000"/>
              </w:rPr>
              <w:t>76.7%</w:t>
            </w:r>
          </w:p>
        </w:tc>
        <w:tc>
          <w:tcPr>
            <w:tcW w:w="1559" w:type="dxa"/>
            <w:vAlign w:val="bottom"/>
          </w:tcPr>
          <w:p w14:paraId="68DF9A94" w14:textId="77777777" w:rsidR="00AE44DC" w:rsidRPr="00721191" w:rsidRDefault="00AE44DC" w:rsidP="007E02A5">
            <w:pPr>
              <w:spacing w:after="240"/>
              <w:rPr>
                <w:rFonts w:eastAsia="Times New Roman"/>
              </w:rPr>
            </w:pPr>
            <w:r w:rsidRPr="00721191">
              <w:rPr>
                <w:color w:val="000000"/>
              </w:rPr>
              <w:t>5.5%</w:t>
            </w:r>
          </w:p>
        </w:tc>
        <w:tc>
          <w:tcPr>
            <w:tcW w:w="1701" w:type="dxa"/>
            <w:vAlign w:val="bottom"/>
          </w:tcPr>
          <w:p w14:paraId="653A12C7" w14:textId="77777777" w:rsidR="00AE44DC" w:rsidRPr="00721191" w:rsidRDefault="00AE44DC" w:rsidP="007E02A5">
            <w:pPr>
              <w:spacing w:after="240"/>
              <w:rPr>
                <w:rFonts w:eastAsia="Times New Roman"/>
              </w:rPr>
            </w:pPr>
            <w:r w:rsidRPr="00721191">
              <w:rPr>
                <w:color w:val="000000"/>
              </w:rPr>
              <w:t>17.8%</w:t>
            </w:r>
          </w:p>
        </w:tc>
      </w:tr>
    </w:tbl>
    <w:p w14:paraId="1BB0F1D7" w14:textId="77777777" w:rsidR="00AE44DC" w:rsidRPr="00721191" w:rsidRDefault="00AE44DC" w:rsidP="00AE44DC">
      <w:pPr>
        <w:spacing w:line="240" w:lineRule="auto"/>
        <w:rPr>
          <w:b/>
          <w:szCs w:val="20"/>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016"/>
      </w:tblGrid>
      <w:tr w:rsidR="00AE44DC" w:rsidRPr="00721191" w14:paraId="5413FF18" w14:textId="77777777" w:rsidTr="007E02A5">
        <w:trPr>
          <w:cantSplit/>
          <w:trHeight w:val="276"/>
        </w:trPr>
        <w:tc>
          <w:tcPr>
            <w:tcW w:w="1875" w:type="pct"/>
            <w:shd w:val="clear" w:color="auto" w:fill="D9D9D9"/>
            <w:vAlign w:val="center"/>
          </w:tcPr>
          <w:p w14:paraId="6E3A77D4" w14:textId="77777777" w:rsidR="00AE44DC" w:rsidRPr="00721191" w:rsidRDefault="00AE44DC" w:rsidP="007E02A5">
            <w:pPr>
              <w:spacing w:after="0" w:line="240" w:lineRule="auto"/>
              <w:rPr>
                <w:rFonts w:eastAsia="Times New Roman"/>
                <w:i/>
                <w:szCs w:val="20"/>
              </w:rPr>
            </w:pPr>
            <w:r w:rsidRPr="00721191">
              <w:rPr>
                <w:i/>
                <w:szCs w:val="20"/>
              </w:rPr>
              <w:t>16. Think about the people in your community, such as your family, friends, neighbours, and colleagues</w:t>
            </w:r>
            <w:r w:rsidRPr="00721191">
              <w:rPr>
                <w:rFonts w:eastAsia="Times New Roman"/>
                <w:i/>
                <w:szCs w:val="20"/>
              </w:rPr>
              <w:t>. Out of 10 people in your community, how many of them do you think said that it is wrong for a government health facility employee to ask for payment for a hospital bed?</w:t>
            </w:r>
          </w:p>
        </w:tc>
      </w:tr>
    </w:tbl>
    <w:p w14:paraId="1E2E17F5" w14:textId="77777777" w:rsidR="00AE44DC" w:rsidRPr="00721191" w:rsidRDefault="00AE44DC" w:rsidP="00AE44DC">
      <w:pPr>
        <w:spacing w:line="240" w:lineRule="auto"/>
        <w:rPr>
          <w:szCs w:val="20"/>
        </w:rPr>
      </w:pPr>
    </w:p>
    <w:tbl>
      <w:tblPr>
        <w:tblW w:w="3681" w:type="dxa"/>
        <w:tblLook w:val="04A0" w:firstRow="1" w:lastRow="0" w:firstColumn="1" w:lastColumn="0" w:noHBand="0" w:noVBand="1"/>
      </w:tblPr>
      <w:tblGrid>
        <w:gridCol w:w="2136"/>
        <w:gridCol w:w="336"/>
        <w:gridCol w:w="1209"/>
      </w:tblGrid>
      <w:tr w:rsidR="00AE44DC" w:rsidRPr="00721191" w14:paraId="041B5D41" w14:textId="77777777" w:rsidTr="007E02A5">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959DC7B" w14:textId="77777777" w:rsidR="00AE44DC" w:rsidRPr="00721191" w:rsidRDefault="00AE44DC" w:rsidP="007E02A5">
            <w:pPr>
              <w:spacing w:after="0" w:line="240" w:lineRule="auto"/>
              <w:rPr>
                <w:rFonts w:eastAsia="Times New Roman"/>
                <w:color w:val="000000"/>
                <w:szCs w:val="20"/>
              </w:rPr>
            </w:pPr>
          </w:p>
        </w:tc>
        <w:tc>
          <w:tcPr>
            <w:tcW w:w="33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76C49A7" w14:textId="77777777" w:rsidR="00AE44DC" w:rsidRPr="00721191" w:rsidRDefault="00AE44DC" w:rsidP="007E02A5">
            <w:pPr>
              <w:spacing w:after="0" w:line="240" w:lineRule="auto"/>
              <w:jc w:val="right"/>
              <w:rPr>
                <w:rFonts w:eastAsia="Times New Roman"/>
                <w:color w:val="000000"/>
                <w:szCs w:val="20"/>
              </w:rPr>
            </w:pPr>
          </w:p>
        </w:tc>
        <w:tc>
          <w:tcPr>
            <w:tcW w:w="12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05265E2" w14:textId="77777777" w:rsidR="00AE44DC" w:rsidRPr="00721191" w:rsidRDefault="00AE44DC" w:rsidP="007E02A5">
            <w:pPr>
              <w:spacing w:after="0" w:line="240" w:lineRule="auto"/>
              <w:jc w:val="right"/>
              <w:rPr>
                <w:rFonts w:eastAsia="Times New Roman"/>
                <w:b/>
                <w:bCs/>
                <w:color w:val="000000"/>
                <w:szCs w:val="20"/>
              </w:rPr>
            </w:pPr>
            <w:r w:rsidRPr="00721191">
              <w:rPr>
                <w:rFonts w:eastAsia="Times New Roman"/>
                <w:b/>
                <w:bCs/>
                <w:color w:val="000000"/>
                <w:szCs w:val="20"/>
              </w:rPr>
              <w:t>Mean response</w:t>
            </w:r>
          </w:p>
        </w:tc>
      </w:tr>
      <w:tr w:rsidR="00AE44DC" w:rsidRPr="00721191" w14:paraId="268AB4E4" w14:textId="77777777" w:rsidTr="007E02A5">
        <w:trPr>
          <w:trHeight w:val="30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28D54B66"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Adamawa</w:t>
            </w:r>
          </w:p>
        </w:tc>
        <w:tc>
          <w:tcPr>
            <w:tcW w:w="336" w:type="dxa"/>
            <w:tcBorders>
              <w:top w:val="nil"/>
              <w:left w:val="nil"/>
              <w:bottom w:val="single" w:sz="4" w:space="0" w:color="auto"/>
              <w:right w:val="single" w:sz="4" w:space="0" w:color="auto"/>
            </w:tcBorders>
            <w:shd w:val="clear" w:color="auto" w:fill="auto"/>
            <w:noWrap/>
            <w:vAlign w:val="bottom"/>
            <w:hideMark/>
          </w:tcPr>
          <w:p w14:paraId="19BA5828"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7</w:t>
            </w:r>
          </w:p>
        </w:tc>
        <w:tc>
          <w:tcPr>
            <w:tcW w:w="1209" w:type="dxa"/>
            <w:tcBorders>
              <w:top w:val="nil"/>
              <w:left w:val="nil"/>
              <w:bottom w:val="single" w:sz="4" w:space="0" w:color="auto"/>
              <w:right w:val="single" w:sz="4" w:space="0" w:color="auto"/>
            </w:tcBorders>
            <w:shd w:val="clear" w:color="auto" w:fill="auto"/>
            <w:noWrap/>
            <w:vAlign w:val="bottom"/>
            <w:hideMark/>
          </w:tcPr>
          <w:p w14:paraId="1CD4B0AE"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0.7</w:t>
            </w:r>
          </w:p>
        </w:tc>
      </w:tr>
      <w:tr w:rsidR="00AE44DC" w:rsidRPr="00721191" w14:paraId="76001387" w14:textId="77777777" w:rsidTr="007E02A5">
        <w:trPr>
          <w:trHeight w:val="300"/>
        </w:trPr>
        <w:tc>
          <w:tcPr>
            <w:tcW w:w="2136" w:type="dxa"/>
            <w:tcBorders>
              <w:top w:val="nil"/>
              <w:left w:val="single" w:sz="4" w:space="0" w:color="auto"/>
              <w:bottom w:val="single" w:sz="4" w:space="0" w:color="auto"/>
              <w:right w:val="single" w:sz="4" w:space="0" w:color="auto"/>
            </w:tcBorders>
            <w:shd w:val="clear" w:color="auto" w:fill="auto"/>
            <w:noWrap/>
            <w:vAlign w:val="bottom"/>
          </w:tcPr>
          <w:p w14:paraId="324A52B7"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Benue</w:t>
            </w:r>
          </w:p>
        </w:tc>
        <w:tc>
          <w:tcPr>
            <w:tcW w:w="336" w:type="dxa"/>
            <w:tcBorders>
              <w:top w:val="nil"/>
              <w:left w:val="nil"/>
              <w:bottom w:val="single" w:sz="4" w:space="0" w:color="auto"/>
              <w:right w:val="single" w:sz="4" w:space="0" w:color="auto"/>
            </w:tcBorders>
            <w:shd w:val="clear" w:color="auto" w:fill="auto"/>
            <w:noWrap/>
            <w:vAlign w:val="bottom"/>
          </w:tcPr>
          <w:p w14:paraId="6853FFAF"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5</w:t>
            </w:r>
          </w:p>
        </w:tc>
        <w:tc>
          <w:tcPr>
            <w:tcW w:w="1209" w:type="dxa"/>
            <w:tcBorders>
              <w:top w:val="nil"/>
              <w:left w:val="nil"/>
              <w:bottom w:val="single" w:sz="4" w:space="0" w:color="auto"/>
              <w:right w:val="single" w:sz="4" w:space="0" w:color="auto"/>
            </w:tcBorders>
            <w:shd w:val="clear" w:color="auto" w:fill="auto"/>
            <w:noWrap/>
            <w:vAlign w:val="bottom"/>
          </w:tcPr>
          <w:p w14:paraId="7984C82B"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0.5</w:t>
            </w:r>
          </w:p>
        </w:tc>
      </w:tr>
      <w:tr w:rsidR="00AE44DC" w:rsidRPr="00721191" w14:paraId="317C37EE" w14:textId="77777777" w:rsidTr="007E02A5">
        <w:trPr>
          <w:trHeight w:val="300"/>
        </w:trPr>
        <w:tc>
          <w:tcPr>
            <w:tcW w:w="2136" w:type="dxa"/>
            <w:tcBorders>
              <w:top w:val="nil"/>
              <w:left w:val="single" w:sz="4" w:space="0" w:color="auto"/>
              <w:bottom w:val="single" w:sz="4" w:space="0" w:color="auto"/>
              <w:right w:val="single" w:sz="4" w:space="0" w:color="auto"/>
            </w:tcBorders>
            <w:shd w:val="clear" w:color="auto" w:fill="auto"/>
            <w:noWrap/>
            <w:vAlign w:val="bottom"/>
          </w:tcPr>
          <w:p w14:paraId="7BFA1042"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Enugu</w:t>
            </w:r>
          </w:p>
        </w:tc>
        <w:tc>
          <w:tcPr>
            <w:tcW w:w="336" w:type="dxa"/>
            <w:tcBorders>
              <w:top w:val="nil"/>
              <w:left w:val="nil"/>
              <w:bottom w:val="single" w:sz="4" w:space="0" w:color="auto"/>
              <w:right w:val="single" w:sz="4" w:space="0" w:color="auto"/>
            </w:tcBorders>
            <w:shd w:val="clear" w:color="auto" w:fill="auto"/>
            <w:noWrap/>
            <w:vAlign w:val="bottom"/>
          </w:tcPr>
          <w:p w14:paraId="434EBBAC"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8</w:t>
            </w:r>
          </w:p>
        </w:tc>
        <w:tc>
          <w:tcPr>
            <w:tcW w:w="1209" w:type="dxa"/>
            <w:tcBorders>
              <w:top w:val="nil"/>
              <w:left w:val="nil"/>
              <w:bottom w:val="single" w:sz="4" w:space="0" w:color="auto"/>
              <w:right w:val="single" w:sz="4" w:space="0" w:color="auto"/>
            </w:tcBorders>
            <w:shd w:val="clear" w:color="auto" w:fill="auto"/>
            <w:noWrap/>
            <w:vAlign w:val="bottom"/>
          </w:tcPr>
          <w:p w14:paraId="3E828D87"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0.8</w:t>
            </w:r>
          </w:p>
        </w:tc>
      </w:tr>
      <w:tr w:rsidR="00AE44DC" w:rsidRPr="00721191" w14:paraId="514F5317" w14:textId="77777777" w:rsidTr="007E02A5">
        <w:trPr>
          <w:trHeight w:val="30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057A6EAB"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Lagos</w:t>
            </w:r>
          </w:p>
        </w:tc>
        <w:tc>
          <w:tcPr>
            <w:tcW w:w="336" w:type="dxa"/>
            <w:tcBorders>
              <w:top w:val="nil"/>
              <w:left w:val="nil"/>
              <w:bottom w:val="single" w:sz="4" w:space="0" w:color="auto"/>
              <w:right w:val="single" w:sz="4" w:space="0" w:color="auto"/>
            </w:tcBorders>
            <w:shd w:val="clear" w:color="auto" w:fill="auto"/>
            <w:noWrap/>
            <w:vAlign w:val="bottom"/>
            <w:hideMark/>
          </w:tcPr>
          <w:p w14:paraId="44F45B5B"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7</w:t>
            </w:r>
          </w:p>
        </w:tc>
        <w:tc>
          <w:tcPr>
            <w:tcW w:w="1209" w:type="dxa"/>
            <w:tcBorders>
              <w:top w:val="nil"/>
              <w:left w:val="nil"/>
              <w:bottom w:val="single" w:sz="4" w:space="0" w:color="auto"/>
              <w:right w:val="single" w:sz="4" w:space="0" w:color="auto"/>
            </w:tcBorders>
            <w:shd w:val="clear" w:color="auto" w:fill="auto"/>
            <w:noWrap/>
            <w:vAlign w:val="bottom"/>
            <w:hideMark/>
          </w:tcPr>
          <w:p w14:paraId="6D61859A"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0.7</w:t>
            </w:r>
          </w:p>
        </w:tc>
      </w:tr>
      <w:tr w:rsidR="00AE44DC" w:rsidRPr="00721191" w14:paraId="04CBCCF2" w14:textId="77777777" w:rsidTr="007E02A5">
        <w:trPr>
          <w:trHeight w:val="30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6B3373CB"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Rivers</w:t>
            </w:r>
          </w:p>
        </w:tc>
        <w:tc>
          <w:tcPr>
            <w:tcW w:w="336" w:type="dxa"/>
            <w:tcBorders>
              <w:top w:val="nil"/>
              <w:left w:val="nil"/>
              <w:bottom w:val="single" w:sz="4" w:space="0" w:color="auto"/>
              <w:right w:val="single" w:sz="4" w:space="0" w:color="auto"/>
            </w:tcBorders>
            <w:shd w:val="clear" w:color="auto" w:fill="auto"/>
            <w:noWrap/>
            <w:vAlign w:val="bottom"/>
            <w:hideMark/>
          </w:tcPr>
          <w:p w14:paraId="2FEE15CD"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4</w:t>
            </w:r>
          </w:p>
        </w:tc>
        <w:tc>
          <w:tcPr>
            <w:tcW w:w="1209" w:type="dxa"/>
            <w:tcBorders>
              <w:top w:val="nil"/>
              <w:left w:val="nil"/>
              <w:bottom w:val="single" w:sz="4" w:space="0" w:color="auto"/>
              <w:right w:val="single" w:sz="4" w:space="0" w:color="auto"/>
            </w:tcBorders>
            <w:shd w:val="clear" w:color="auto" w:fill="auto"/>
            <w:noWrap/>
            <w:vAlign w:val="bottom"/>
            <w:hideMark/>
          </w:tcPr>
          <w:p w14:paraId="5BC73868"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0.4</w:t>
            </w:r>
          </w:p>
        </w:tc>
      </w:tr>
      <w:tr w:rsidR="00AE44DC" w:rsidRPr="00721191" w14:paraId="09FEFBB5" w14:textId="77777777" w:rsidTr="007E02A5">
        <w:trPr>
          <w:trHeight w:val="30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19820741"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Sokoto</w:t>
            </w:r>
          </w:p>
        </w:tc>
        <w:tc>
          <w:tcPr>
            <w:tcW w:w="336" w:type="dxa"/>
            <w:tcBorders>
              <w:top w:val="nil"/>
              <w:left w:val="nil"/>
              <w:bottom w:val="single" w:sz="4" w:space="0" w:color="auto"/>
              <w:right w:val="single" w:sz="4" w:space="0" w:color="auto"/>
            </w:tcBorders>
            <w:shd w:val="clear" w:color="auto" w:fill="auto"/>
            <w:noWrap/>
            <w:vAlign w:val="bottom"/>
            <w:hideMark/>
          </w:tcPr>
          <w:p w14:paraId="2C5D09F4"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7</w:t>
            </w:r>
          </w:p>
        </w:tc>
        <w:tc>
          <w:tcPr>
            <w:tcW w:w="1209" w:type="dxa"/>
            <w:tcBorders>
              <w:top w:val="nil"/>
              <w:left w:val="nil"/>
              <w:bottom w:val="single" w:sz="4" w:space="0" w:color="auto"/>
              <w:right w:val="single" w:sz="4" w:space="0" w:color="auto"/>
            </w:tcBorders>
            <w:shd w:val="clear" w:color="auto" w:fill="auto"/>
            <w:noWrap/>
            <w:vAlign w:val="bottom"/>
            <w:hideMark/>
          </w:tcPr>
          <w:p w14:paraId="0853981B"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0.7</w:t>
            </w:r>
          </w:p>
        </w:tc>
      </w:tr>
      <w:tr w:rsidR="00AE44DC" w:rsidRPr="00721191" w14:paraId="4BAC3311" w14:textId="77777777" w:rsidTr="007E02A5">
        <w:trPr>
          <w:trHeight w:val="30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160B1590" w14:textId="77777777" w:rsidR="00AE44DC" w:rsidRPr="00721191" w:rsidRDefault="00AE44DC" w:rsidP="007E02A5">
            <w:pPr>
              <w:spacing w:after="0" w:line="240" w:lineRule="auto"/>
              <w:rPr>
                <w:rFonts w:eastAsia="Times New Roman"/>
                <w:color w:val="000000"/>
                <w:szCs w:val="20"/>
              </w:rPr>
            </w:pPr>
            <w:r w:rsidRPr="00721191">
              <w:rPr>
                <w:rFonts w:eastAsia="Times New Roman"/>
                <w:color w:val="000000"/>
                <w:szCs w:val="20"/>
              </w:rPr>
              <w:t>FCT</w:t>
            </w:r>
          </w:p>
        </w:tc>
        <w:tc>
          <w:tcPr>
            <w:tcW w:w="336" w:type="dxa"/>
            <w:tcBorders>
              <w:top w:val="nil"/>
              <w:left w:val="nil"/>
              <w:bottom w:val="single" w:sz="4" w:space="0" w:color="auto"/>
              <w:right w:val="single" w:sz="4" w:space="0" w:color="auto"/>
            </w:tcBorders>
            <w:shd w:val="clear" w:color="auto" w:fill="auto"/>
            <w:noWrap/>
            <w:vAlign w:val="bottom"/>
            <w:hideMark/>
          </w:tcPr>
          <w:p w14:paraId="424701BD"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5</w:t>
            </w:r>
          </w:p>
        </w:tc>
        <w:tc>
          <w:tcPr>
            <w:tcW w:w="1209" w:type="dxa"/>
            <w:tcBorders>
              <w:top w:val="nil"/>
              <w:left w:val="nil"/>
              <w:bottom w:val="single" w:sz="4" w:space="0" w:color="auto"/>
              <w:right w:val="single" w:sz="4" w:space="0" w:color="auto"/>
            </w:tcBorders>
            <w:shd w:val="clear" w:color="auto" w:fill="auto"/>
            <w:noWrap/>
            <w:vAlign w:val="bottom"/>
            <w:hideMark/>
          </w:tcPr>
          <w:p w14:paraId="391A93FD" w14:textId="77777777" w:rsidR="00AE44DC" w:rsidRPr="00721191" w:rsidRDefault="00AE44DC" w:rsidP="007E02A5">
            <w:pPr>
              <w:spacing w:after="0" w:line="240" w:lineRule="auto"/>
              <w:jc w:val="right"/>
              <w:rPr>
                <w:rFonts w:eastAsia="Times New Roman"/>
                <w:color w:val="000000"/>
                <w:szCs w:val="20"/>
              </w:rPr>
            </w:pPr>
            <w:r w:rsidRPr="00721191">
              <w:rPr>
                <w:rFonts w:eastAsia="Times New Roman"/>
                <w:color w:val="000000"/>
                <w:szCs w:val="20"/>
              </w:rPr>
              <w:t>0.5</w:t>
            </w:r>
          </w:p>
        </w:tc>
      </w:tr>
    </w:tbl>
    <w:p w14:paraId="282FEB12" w14:textId="77777777" w:rsidR="00AE44DC" w:rsidRPr="00721191" w:rsidRDefault="00AE44DC" w:rsidP="00AE44DC">
      <w:pPr>
        <w:spacing w:line="240" w:lineRule="auto"/>
        <w:rPr>
          <w:szCs w:val="20"/>
        </w:rPr>
      </w:pPr>
    </w:p>
    <w:p w14:paraId="5159C77D" w14:textId="77777777" w:rsidR="00AE44DC" w:rsidRPr="00721191" w:rsidRDefault="00AE44DC" w:rsidP="00AE44DC">
      <w:pPr>
        <w:spacing w:after="240" w:line="240" w:lineRule="auto"/>
        <w:rPr>
          <w:szCs w:val="20"/>
        </w:rPr>
      </w:pPr>
      <w:r w:rsidRPr="00721191">
        <w:rPr>
          <w:szCs w:val="20"/>
        </w:rPr>
        <w:t>LUEE Survey 2018</w:t>
      </w:r>
    </w:p>
    <w:p w14:paraId="7C46D7DB" w14:textId="77777777" w:rsidR="00AE44DC" w:rsidRPr="00721191" w:rsidRDefault="00AE44DC" w:rsidP="00AE44DC">
      <w:pPr>
        <w:spacing w:after="240" w:line="240" w:lineRule="auto"/>
        <w:rPr>
          <w:b/>
          <w:bCs/>
          <w:szCs w:val="20"/>
          <w:lang w:val="en-US"/>
        </w:rPr>
      </w:pPr>
      <w:r w:rsidRPr="00721191">
        <w:rPr>
          <w:b/>
          <w:bCs/>
          <w:szCs w:val="20"/>
          <w:lang w:val="en-US"/>
        </w:rPr>
        <w:t>III: Pass-mark in national examination</w:t>
      </w:r>
    </w:p>
    <w:p w14:paraId="44D3D768" w14:textId="77777777" w:rsidR="00AE44DC" w:rsidRPr="00721191" w:rsidRDefault="00AE44DC" w:rsidP="00AE44D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rPr>
          <w:rFonts w:eastAsia="Times New Roman"/>
          <w:bCs/>
          <w:i/>
          <w:iCs/>
          <w:szCs w:val="20"/>
        </w:rPr>
      </w:pPr>
      <w:r w:rsidRPr="00721191">
        <w:rPr>
          <w:rFonts w:eastAsia="Times New Roman"/>
          <w:bCs/>
          <w:i/>
          <w:iCs/>
          <w:szCs w:val="20"/>
        </w:rPr>
        <w:t>Do you or a household member have a child who attended a public secondary school within the last 12 months?</w:t>
      </w:r>
    </w:p>
    <w:p w14:paraId="0DFB8B86" w14:textId="77777777" w:rsidR="00AE44DC" w:rsidRPr="00721191" w:rsidRDefault="00AE44DC" w:rsidP="00AE44DC">
      <w:pPr>
        <w:spacing w:after="240" w:line="240" w:lineRule="auto"/>
        <w:rPr>
          <w:rFonts w:eastAsia="Times New Roman"/>
          <w:szCs w:val="20"/>
          <w:lang w:eastAsia="en-GB"/>
        </w:rPr>
      </w:pPr>
    </w:p>
    <w:tbl>
      <w:tblPr>
        <w:tblStyle w:val="TableGrid"/>
        <w:tblW w:w="0" w:type="auto"/>
        <w:tblLook w:val="04A0" w:firstRow="1" w:lastRow="0" w:firstColumn="1" w:lastColumn="0" w:noHBand="0" w:noVBand="1"/>
      </w:tblPr>
      <w:tblGrid>
        <w:gridCol w:w="1555"/>
        <w:gridCol w:w="1417"/>
        <w:gridCol w:w="1559"/>
        <w:gridCol w:w="1701"/>
      </w:tblGrid>
      <w:tr w:rsidR="00AE44DC" w:rsidRPr="00721191" w14:paraId="04E53129" w14:textId="77777777" w:rsidTr="007E02A5">
        <w:tc>
          <w:tcPr>
            <w:tcW w:w="1555" w:type="dxa"/>
            <w:shd w:val="clear" w:color="auto" w:fill="BFBFBF" w:themeFill="background1" w:themeFillShade="BF"/>
          </w:tcPr>
          <w:p w14:paraId="062445E3" w14:textId="77777777" w:rsidR="00AE44DC" w:rsidRPr="00721191" w:rsidRDefault="00AE44DC" w:rsidP="007E02A5">
            <w:pPr>
              <w:spacing w:after="240"/>
              <w:rPr>
                <w:b/>
                <w:bCs/>
              </w:rPr>
            </w:pPr>
            <w:r w:rsidRPr="00721191">
              <w:rPr>
                <w:b/>
                <w:bCs/>
              </w:rPr>
              <w:t>State</w:t>
            </w:r>
          </w:p>
        </w:tc>
        <w:tc>
          <w:tcPr>
            <w:tcW w:w="1417" w:type="dxa"/>
            <w:shd w:val="clear" w:color="auto" w:fill="BFBFBF" w:themeFill="background1" w:themeFillShade="BF"/>
            <w:vAlign w:val="center"/>
          </w:tcPr>
          <w:p w14:paraId="3899BD67" w14:textId="77777777" w:rsidR="00AE44DC" w:rsidRPr="00721191" w:rsidRDefault="00AE44DC" w:rsidP="007E02A5">
            <w:pPr>
              <w:spacing w:after="240"/>
              <w:rPr>
                <w:b/>
                <w:bCs/>
              </w:rPr>
            </w:pPr>
            <w:r w:rsidRPr="00721191">
              <w:rPr>
                <w:b/>
                <w:bCs/>
              </w:rPr>
              <w:t>Yes</w:t>
            </w:r>
          </w:p>
        </w:tc>
        <w:tc>
          <w:tcPr>
            <w:tcW w:w="1559" w:type="dxa"/>
            <w:shd w:val="clear" w:color="auto" w:fill="BFBFBF" w:themeFill="background1" w:themeFillShade="BF"/>
            <w:vAlign w:val="center"/>
          </w:tcPr>
          <w:p w14:paraId="7D03EB23" w14:textId="77777777" w:rsidR="00AE44DC" w:rsidRPr="00721191" w:rsidRDefault="00AE44DC" w:rsidP="007E02A5">
            <w:pPr>
              <w:spacing w:after="240"/>
              <w:rPr>
                <w:b/>
                <w:bCs/>
              </w:rPr>
            </w:pPr>
            <w:r w:rsidRPr="00721191">
              <w:rPr>
                <w:b/>
                <w:bCs/>
              </w:rPr>
              <w:t>No</w:t>
            </w:r>
          </w:p>
        </w:tc>
        <w:tc>
          <w:tcPr>
            <w:tcW w:w="1701" w:type="dxa"/>
            <w:shd w:val="clear" w:color="auto" w:fill="BFBFBF" w:themeFill="background1" w:themeFillShade="BF"/>
            <w:vAlign w:val="center"/>
          </w:tcPr>
          <w:p w14:paraId="1A608BF0" w14:textId="77777777" w:rsidR="00AE44DC" w:rsidRPr="00721191" w:rsidRDefault="00AE44DC" w:rsidP="007E02A5">
            <w:pPr>
              <w:spacing w:after="240"/>
              <w:rPr>
                <w:b/>
                <w:bCs/>
              </w:rPr>
            </w:pPr>
            <w:r w:rsidRPr="00721191">
              <w:rPr>
                <w:b/>
                <w:bCs/>
              </w:rPr>
              <w:t>Don’t know</w:t>
            </w:r>
          </w:p>
        </w:tc>
      </w:tr>
      <w:tr w:rsidR="00AE44DC" w:rsidRPr="00721191" w14:paraId="739A8207" w14:textId="77777777" w:rsidTr="007E02A5">
        <w:tc>
          <w:tcPr>
            <w:tcW w:w="1555" w:type="dxa"/>
          </w:tcPr>
          <w:p w14:paraId="679BA37F" w14:textId="77777777" w:rsidR="00AE44DC" w:rsidRPr="00721191" w:rsidRDefault="00AE44DC" w:rsidP="007E02A5">
            <w:pPr>
              <w:spacing w:after="240"/>
              <w:rPr>
                <w:rFonts w:eastAsia="Times New Roman"/>
              </w:rPr>
            </w:pPr>
            <w:r w:rsidRPr="00721191">
              <w:t>Adamawa</w:t>
            </w:r>
          </w:p>
        </w:tc>
        <w:tc>
          <w:tcPr>
            <w:tcW w:w="1417" w:type="dxa"/>
            <w:vAlign w:val="center"/>
          </w:tcPr>
          <w:p w14:paraId="58DC226A" w14:textId="77777777" w:rsidR="00AE44DC" w:rsidRPr="00721191" w:rsidRDefault="00AE44DC" w:rsidP="007E02A5">
            <w:pPr>
              <w:spacing w:after="240"/>
              <w:rPr>
                <w:rFonts w:eastAsia="Times New Roman"/>
              </w:rPr>
            </w:pPr>
            <w:r w:rsidRPr="00721191">
              <w:t>44.8%</w:t>
            </w:r>
          </w:p>
        </w:tc>
        <w:tc>
          <w:tcPr>
            <w:tcW w:w="1559" w:type="dxa"/>
            <w:vAlign w:val="center"/>
          </w:tcPr>
          <w:p w14:paraId="10213033" w14:textId="77777777" w:rsidR="00AE44DC" w:rsidRPr="00721191" w:rsidRDefault="00AE44DC" w:rsidP="007E02A5">
            <w:pPr>
              <w:spacing w:after="240"/>
              <w:rPr>
                <w:rFonts w:eastAsia="Times New Roman"/>
              </w:rPr>
            </w:pPr>
            <w:r w:rsidRPr="00721191">
              <w:t>55.0%</w:t>
            </w:r>
          </w:p>
        </w:tc>
        <w:tc>
          <w:tcPr>
            <w:tcW w:w="1701" w:type="dxa"/>
            <w:vAlign w:val="center"/>
          </w:tcPr>
          <w:p w14:paraId="6442D962" w14:textId="77777777" w:rsidR="00AE44DC" w:rsidRPr="00721191" w:rsidRDefault="00AE44DC" w:rsidP="007E02A5">
            <w:pPr>
              <w:spacing w:after="240"/>
              <w:rPr>
                <w:rFonts w:eastAsia="Times New Roman"/>
              </w:rPr>
            </w:pPr>
            <w:r w:rsidRPr="00721191">
              <w:t>.2%</w:t>
            </w:r>
          </w:p>
        </w:tc>
      </w:tr>
      <w:tr w:rsidR="00AE44DC" w:rsidRPr="00721191" w14:paraId="7B78D474" w14:textId="77777777" w:rsidTr="007E02A5">
        <w:tc>
          <w:tcPr>
            <w:tcW w:w="1555" w:type="dxa"/>
          </w:tcPr>
          <w:p w14:paraId="097B494C" w14:textId="77777777" w:rsidR="00AE44DC" w:rsidRPr="00721191" w:rsidRDefault="00AE44DC" w:rsidP="007E02A5">
            <w:pPr>
              <w:spacing w:after="240"/>
              <w:rPr>
                <w:rFonts w:eastAsia="Times New Roman"/>
              </w:rPr>
            </w:pPr>
            <w:r w:rsidRPr="00721191">
              <w:t>Benue</w:t>
            </w:r>
          </w:p>
        </w:tc>
        <w:tc>
          <w:tcPr>
            <w:tcW w:w="1417" w:type="dxa"/>
            <w:vAlign w:val="center"/>
          </w:tcPr>
          <w:p w14:paraId="59B79ABC" w14:textId="77777777" w:rsidR="00AE44DC" w:rsidRPr="00721191" w:rsidRDefault="00AE44DC" w:rsidP="007E02A5">
            <w:pPr>
              <w:spacing w:after="240"/>
              <w:rPr>
                <w:rFonts w:eastAsia="Times New Roman"/>
              </w:rPr>
            </w:pPr>
            <w:r w:rsidRPr="00721191">
              <w:t>48.8%</w:t>
            </w:r>
          </w:p>
        </w:tc>
        <w:tc>
          <w:tcPr>
            <w:tcW w:w="1559" w:type="dxa"/>
            <w:vAlign w:val="center"/>
          </w:tcPr>
          <w:p w14:paraId="73B80BFD" w14:textId="77777777" w:rsidR="00AE44DC" w:rsidRPr="00721191" w:rsidRDefault="00AE44DC" w:rsidP="007E02A5">
            <w:pPr>
              <w:spacing w:after="240"/>
              <w:rPr>
                <w:rFonts w:eastAsia="Times New Roman"/>
              </w:rPr>
            </w:pPr>
            <w:r w:rsidRPr="00721191">
              <w:t>51.2%</w:t>
            </w:r>
          </w:p>
        </w:tc>
        <w:tc>
          <w:tcPr>
            <w:tcW w:w="1701" w:type="dxa"/>
            <w:vAlign w:val="center"/>
          </w:tcPr>
          <w:p w14:paraId="76B0E61D" w14:textId="77777777" w:rsidR="00AE44DC" w:rsidRPr="00721191" w:rsidRDefault="00AE44DC" w:rsidP="007E02A5">
            <w:pPr>
              <w:spacing w:after="240"/>
              <w:rPr>
                <w:rFonts w:eastAsia="Times New Roman"/>
              </w:rPr>
            </w:pPr>
            <w:r w:rsidRPr="00721191">
              <w:t>0.0%</w:t>
            </w:r>
          </w:p>
        </w:tc>
      </w:tr>
      <w:tr w:rsidR="00AE44DC" w:rsidRPr="00721191" w14:paraId="4FA7C060" w14:textId="77777777" w:rsidTr="007E02A5">
        <w:tc>
          <w:tcPr>
            <w:tcW w:w="1555" w:type="dxa"/>
          </w:tcPr>
          <w:p w14:paraId="657B51F6" w14:textId="77777777" w:rsidR="00AE44DC" w:rsidRPr="00721191" w:rsidRDefault="00AE44DC" w:rsidP="007E02A5">
            <w:pPr>
              <w:spacing w:after="240"/>
              <w:rPr>
                <w:rFonts w:eastAsia="Times New Roman"/>
              </w:rPr>
            </w:pPr>
            <w:r w:rsidRPr="00721191">
              <w:t>Enugu</w:t>
            </w:r>
          </w:p>
        </w:tc>
        <w:tc>
          <w:tcPr>
            <w:tcW w:w="1417" w:type="dxa"/>
            <w:vAlign w:val="center"/>
          </w:tcPr>
          <w:p w14:paraId="470432E4" w14:textId="77777777" w:rsidR="00AE44DC" w:rsidRPr="00721191" w:rsidRDefault="00AE44DC" w:rsidP="007E02A5">
            <w:pPr>
              <w:spacing w:after="240"/>
              <w:rPr>
                <w:rFonts w:eastAsia="Times New Roman"/>
              </w:rPr>
            </w:pPr>
            <w:r w:rsidRPr="00721191">
              <w:t>51.3%</w:t>
            </w:r>
          </w:p>
        </w:tc>
        <w:tc>
          <w:tcPr>
            <w:tcW w:w="1559" w:type="dxa"/>
            <w:vAlign w:val="center"/>
          </w:tcPr>
          <w:p w14:paraId="07213D95" w14:textId="77777777" w:rsidR="00AE44DC" w:rsidRPr="00721191" w:rsidRDefault="00AE44DC" w:rsidP="007E02A5">
            <w:pPr>
              <w:spacing w:after="240"/>
              <w:rPr>
                <w:rFonts w:eastAsia="Times New Roman"/>
              </w:rPr>
            </w:pPr>
            <w:r w:rsidRPr="00721191">
              <w:t>46.6%</w:t>
            </w:r>
          </w:p>
        </w:tc>
        <w:tc>
          <w:tcPr>
            <w:tcW w:w="1701" w:type="dxa"/>
            <w:vAlign w:val="center"/>
          </w:tcPr>
          <w:p w14:paraId="21442E0F" w14:textId="77777777" w:rsidR="00AE44DC" w:rsidRPr="00721191" w:rsidRDefault="00AE44DC" w:rsidP="007E02A5">
            <w:pPr>
              <w:spacing w:after="240"/>
              <w:rPr>
                <w:rFonts w:eastAsia="Times New Roman"/>
              </w:rPr>
            </w:pPr>
            <w:r w:rsidRPr="00721191">
              <w:t>2.0%</w:t>
            </w:r>
          </w:p>
        </w:tc>
      </w:tr>
      <w:tr w:rsidR="00AE44DC" w:rsidRPr="00721191" w14:paraId="1B4C05EA" w14:textId="77777777" w:rsidTr="007E02A5">
        <w:tc>
          <w:tcPr>
            <w:tcW w:w="1555" w:type="dxa"/>
          </w:tcPr>
          <w:p w14:paraId="718C154A" w14:textId="77777777" w:rsidR="00AE44DC" w:rsidRPr="00721191" w:rsidRDefault="00AE44DC" w:rsidP="007E02A5">
            <w:pPr>
              <w:spacing w:after="240"/>
              <w:rPr>
                <w:rFonts w:eastAsia="Times New Roman"/>
              </w:rPr>
            </w:pPr>
            <w:r w:rsidRPr="00721191">
              <w:t>Lagos</w:t>
            </w:r>
          </w:p>
        </w:tc>
        <w:tc>
          <w:tcPr>
            <w:tcW w:w="1417" w:type="dxa"/>
            <w:vAlign w:val="center"/>
          </w:tcPr>
          <w:p w14:paraId="26199FBC" w14:textId="77777777" w:rsidR="00AE44DC" w:rsidRPr="00721191" w:rsidRDefault="00AE44DC" w:rsidP="007E02A5">
            <w:pPr>
              <w:spacing w:after="240"/>
              <w:rPr>
                <w:rFonts w:eastAsia="Times New Roman"/>
              </w:rPr>
            </w:pPr>
            <w:r w:rsidRPr="00721191">
              <w:t>31.7%</w:t>
            </w:r>
          </w:p>
        </w:tc>
        <w:tc>
          <w:tcPr>
            <w:tcW w:w="1559" w:type="dxa"/>
            <w:vAlign w:val="center"/>
          </w:tcPr>
          <w:p w14:paraId="4011BFD8" w14:textId="77777777" w:rsidR="00AE44DC" w:rsidRPr="00721191" w:rsidRDefault="00AE44DC" w:rsidP="007E02A5">
            <w:pPr>
              <w:spacing w:after="240"/>
              <w:rPr>
                <w:rFonts w:eastAsia="Times New Roman"/>
              </w:rPr>
            </w:pPr>
            <w:r w:rsidRPr="00721191">
              <w:t>67.8%</w:t>
            </w:r>
          </w:p>
        </w:tc>
        <w:tc>
          <w:tcPr>
            <w:tcW w:w="1701" w:type="dxa"/>
            <w:vAlign w:val="center"/>
          </w:tcPr>
          <w:p w14:paraId="03F9A56D" w14:textId="77777777" w:rsidR="00AE44DC" w:rsidRPr="00721191" w:rsidRDefault="00AE44DC" w:rsidP="007E02A5">
            <w:pPr>
              <w:spacing w:after="240"/>
              <w:rPr>
                <w:rFonts w:eastAsia="Times New Roman"/>
              </w:rPr>
            </w:pPr>
            <w:r w:rsidRPr="00721191">
              <w:t>.5%</w:t>
            </w:r>
          </w:p>
        </w:tc>
      </w:tr>
      <w:tr w:rsidR="00AE44DC" w:rsidRPr="00721191" w14:paraId="695FB7CF" w14:textId="77777777" w:rsidTr="007E02A5">
        <w:tc>
          <w:tcPr>
            <w:tcW w:w="1555" w:type="dxa"/>
          </w:tcPr>
          <w:p w14:paraId="4E8BA824" w14:textId="77777777" w:rsidR="00AE44DC" w:rsidRPr="00721191" w:rsidRDefault="00AE44DC" w:rsidP="007E02A5">
            <w:pPr>
              <w:spacing w:after="240"/>
              <w:rPr>
                <w:rFonts w:eastAsia="Times New Roman"/>
              </w:rPr>
            </w:pPr>
            <w:r w:rsidRPr="00721191">
              <w:t>Rivers</w:t>
            </w:r>
          </w:p>
        </w:tc>
        <w:tc>
          <w:tcPr>
            <w:tcW w:w="1417" w:type="dxa"/>
            <w:vAlign w:val="center"/>
          </w:tcPr>
          <w:p w14:paraId="5EBE4784" w14:textId="77777777" w:rsidR="00AE44DC" w:rsidRPr="00721191" w:rsidRDefault="00AE44DC" w:rsidP="007E02A5">
            <w:pPr>
              <w:spacing w:after="240"/>
              <w:rPr>
                <w:rFonts w:eastAsia="Times New Roman"/>
              </w:rPr>
            </w:pPr>
            <w:r w:rsidRPr="00721191">
              <w:t>43.3%</w:t>
            </w:r>
          </w:p>
        </w:tc>
        <w:tc>
          <w:tcPr>
            <w:tcW w:w="1559" w:type="dxa"/>
            <w:vAlign w:val="center"/>
          </w:tcPr>
          <w:p w14:paraId="44CA7602" w14:textId="77777777" w:rsidR="00AE44DC" w:rsidRPr="00721191" w:rsidRDefault="00AE44DC" w:rsidP="007E02A5">
            <w:pPr>
              <w:spacing w:after="240"/>
              <w:rPr>
                <w:rFonts w:eastAsia="Times New Roman"/>
              </w:rPr>
            </w:pPr>
            <w:r w:rsidRPr="00721191">
              <w:t>56.4%</w:t>
            </w:r>
          </w:p>
        </w:tc>
        <w:tc>
          <w:tcPr>
            <w:tcW w:w="1701" w:type="dxa"/>
            <w:vAlign w:val="center"/>
          </w:tcPr>
          <w:p w14:paraId="261E0983" w14:textId="77777777" w:rsidR="00AE44DC" w:rsidRPr="00721191" w:rsidRDefault="00AE44DC" w:rsidP="007E02A5">
            <w:pPr>
              <w:spacing w:after="240"/>
              <w:rPr>
                <w:rFonts w:eastAsia="Times New Roman"/>
              </w:rPr>
            </w:pPr>
            <w:r w:rsidRPr="00721191">
              <w:t>.3%</w:t>
            </w:r>
          </w:p>
        </w:tc>
      </w:tr>
      <w:tr w:rsidR="00AE44DC" w:rsidRPr="00721191" w14:paraId="6F28B48B" w14:textId="77777777" w:rsidTr="007E02A5">
        <w:tc>
          <w:tcPr>
            <w:tcW w:w="1555" w:type="dxa"/>
          </w:tcPr>
          <w:p w14:paraId="181B7C82" w14:textId="77777777" w:rsidR="00AE44DC" w:rsidRPr="00721191" w:rsidRDefault="00AE44DC" w:rsidP="007E02A5">
            <w:pPr>
              <w:spacing w:after="240"/>
              <w:rPr>
                <w:rFonts w:eastAsia="Times New Roman"/>
              </w:rPr>
            </w:pPr>
            <w:r w:rsidRPr="00721191">
              <w:t>Sokoto</w:t>
            </w:r>
          </w:p>
        </w:tc>
        <w:tc>
          <w:tcPr>
            <w:tcW w:w="1417" w:type="dxa"/>
            <w:vAlign w:val="center"/>
          </w:tcPr>
          <w:p w14:paraId="718447D0" w14:textId="77777777" w:rsidR="00AE44DC" w:rsidRPr="00721191" w:rsidRDefault="00AE44DC" w:rsidP="007E02A5">
            <w:pPr>
              <w:spacing w:after="240"/>
              <w:rPr>
                <w:rFonts w:eastAsia="Times New Roman"/>
              </w:rPr>
            </w:pPr>
            <w:r w:rsidRPr="00721191">
              <w:t>39.0%</w:t>
            </w:r>
          </w:p>
        </w:tc>
        <w:tc>
          <w:tcPr>
            <w:tcW w:w="1559" w:type="dxa"/>
            <w:vAlign w:val="center"/>
          </w:tcPr>
          <w:p w14:paraId="7AC3E66D" w14:textId="77777777" w:rsidR="00AE44DC" w:rsidRPr="00721191" w:rsidRDefault="00AE44DC" w:rsidP="007E02A5">
            <w:pPr>
              <w:spacing w:after="240"/>
              <w:rPr>
                <w:rFonts w:eastAsia="Times New Roman"/>
              </w:rPr>
            </w:pPr>
            <w:r w:rsidRPr="00721191">
              <w:t>60.8%</w:t>
            </w:r>
          </w:p>
        </w:tc>
        <w:tc>
          <w:tcPr>
            <w:tcW w:w="1701" w:type="dxa"/>
            <w:vAlign w:val="center"/>
          </w:tcPr>
          <w:p w14:paraId="486BEB25" w14:textId="77777777" w:rsidR="00AE44DC" w:rsidRPr="00721191" w:rsidRDefault="00AE44DC" w:rsidP="007E02A5">
            <w:pPr>
              <w:spacing w:after="240"/>
              <w:rPr>
                <w:rFonts w:eastAsia="Times New Roman"/>
              </w:rPr>
            </w:pPr>
            <w:r w:rsidRPr="00721191">
              <w:t>.2%</w:t>
            </w:r>
          </w:p>
        </w:tc>
      </w:tr>
      <w:tr w:rsidR="00AE44DC" w:rsidRPr="00721191" w14:paraId="034BA950" w14:textId="77777777" w:rsidTr="007E02A5">
        <w:tc>
          <w:tcPr>
            <w:tcW w:w="1555" w:type="dxa"/>
          </w:tcPr>
          <w:p w14:paraId="07A32AFE" w14:textId="77777777" w:rsidR="00AE44DC" w:rsidRPr="00721191" w:rsidRDefault="00AE44DC" w:rsidP="007E02A5">
            <w:pPr>
              <w:spacing w:after="240"/>
              <w:rPr>
                <w:rFonts w:eastAsia="Times New Roman"/>
              </w:rPr>
            </w:pPr>
            <w:r w:rsidRPr="00721191">
              <w:rPr>
                <w:color w:val="000000"/>
              </w:rPr>
              <w:t>FCT-Abuja</w:t>
            </w:r>
          </w:p>
        </w:tc>
        <w:tc>
          <w:tcPr>
            <w:tcW w:w="1417" w:type="dxa"/>
            <w:vAlign w:val="center"/>
          </w:tcPr>
          <w:p w14:paraId="19B4F45E" w14:textId="77777777" w:rsidR="00AE44DC" w:rsidRPr="00721191" w:rsidRDefault="00AE44DC" w:rsidP="007E02A5">
            <w:pPr>
              <w:spacing w:after="240"/>
              <w:rPr>
                <w:rFonts w:eastAsia="Times New Roman"/>
              </w:rPr>
            </w:pPr>
            <w:r w:rsidRPr="00721191">
              <w:t>61.8%</w:t>
            </w:r>
          </w:p>
        </w:tc>
        <w:tc>
          <w:tcPr>
            <w:tcW w:w="1559" w:type="dxa"/>
            <w:vAlign w:val="center"/>
          </w:tcPr>
          <w:p w14:paraId="4E0F866D" w14:textId="77777777" w:rsidR="00AE44DC" w:rsidRPr="00721191" w:rsidRDefault="00AE44DC" w:rsidP="007E02A5">
            <w:pPr>
              <w:spacing w:after="240"/>
              <w:rPr>
                <w:rFonts w:eastAsia="Times New Roman"/>
              </w:rPr>
            </w:pPr>
            <w:r w:rsidRPr="00721191">
              <w:t>37.8%</w:t>
            </w:r>
          </w:p>
        </w:tc>
        <w:tc>
          <w:tcPr>
            <w:tcW w:w="1701" w:type="dxa"/>
            <w:vAlign w:val="center"/>
          </w:tcPr>
          <w:p w14:paraId="44A4D9FD" w14:textId="77777777" w:rsidR="00AE44DC" w:rsidRPr="00721191" w:rsidRDefault="00AE44DC" w:rsidP="007E02A5">
            <w:pPr>
              <w:spacing w:after="240"/>
              <w:rPr>
                <w:rFonts w:eastAsia="Times New Roman"/>
              </w:rPr>
            </w:pPr>
            <w:r w:rsidRPr="00721191">
              <w:t>.4%</w:t>
            </w:r>
          </w:p>
        </w:tc>
      </w:tr>
    </w:tbl>
    <w:p w14:paraId="08AB12D8" w14:textId="77777777" w:rsidR="00AE44DC" w:rsidRPr="00721191" w:rsidRDefault="00AE44DC" w:rsidP="00AE44DC">
      <w:pPr>
        <w:spacing w:after="0" w:line="240" w:lineRule="auto"/>
        <w:rPr>
          <w:rFonts w:eastAsia="Times New Roman"/>
          <w:szCs w:val="20"/>
          <w:lang w:eastAsia="en-GB"/>
        </w:rPr>
      </w:pPr>
    </w:p>
    <w:p w14:paraId="25FEA577" w14:textId="77777777" w:rsidR="00AE44DC" w:rsidRPr="00721191" w:rsidRDefault="00AE44DC" w:rsidP="00AE44DC">
      <w:pPr>
        <w:spacing w:after="0" w:line="240" w:lineRule="auto"/>
        <w:rPr>
          <w:rFonts w:eastAsia="Times New Roman"/>
          <w:szCs w:val="20"/>
          <w:lang w:eastAsia="en-GB"/>
        </w:rPr>
      </w:pPr>
    </w:p>
    <w:p w14:paraId="351E8B28" w14:textId="77777777" w:rsidR="00AE44DC" w:rsidRPr="00721191" w:rsidRDefault="00AE44DC" w:rsidP="00AE44D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rPr>
          <w:rFonts w:eastAsia="Times New Roman"/>
          <w:szCs w:val="20"/>
        </w:rPr>
      </w:pPr>
      <w:r w:rsidRPr="00721191">
        <w:rPr>
          <w:i/>
          <w:szCs w:val="20"/>
        </w:rPr>
        <w:lastRenderedPageBreak/>
        <w:t xml:space="preserve">Think about the people in your community, such as your family, friends, neighbours, and colleagues. </w:t>
      </w:r>
      <w:r w:rsidRPr="00721191">
        <w:rPr>
          <w:rFonts w:eastAsia="Times New Roman"/>
          <w:szCs w:val="20"/>
        </w:rPr>
        <w:t xml:space="preserve"> Out of 10 people in your community whose children attended a public secondary school in the last year, how many parents do you think paid for their children to receive a pass mark in a national exam?</w:t>
      </w:r>
    </w:p>
    <w:tbl>
      <w:tblPr>
        <w:tblStyle w:val="TableGrid"/>
        <w:tblW w:w="0" w:type="auto"/>
        <w:tblLook w:val="04A0" w:firstRow="1" w:lastRow="0" w:firstColumn="1" w:lastColumn="0" w:noHBand="0" w:noVBand="1"/>
      </w:tblPr>
      <w:tblGrid>
        <w:gridCol w:w="1696"/>
        <w:gridCol w:w="1843"/>
      </w:tblGrid>
      <w:tr w:rsidR="00AE44DC" w:rsidRPr="00721191" w14:paraId="38DE46B4" w14:textId="77777777" w:rsidTr="007E02A5">
        <w:tc>
          <w:tcPr>
            <w:tcW w:w="1696" w:type="dxa"/>
            <w:shd w:val="clear" w:color="auto" w:fill="BFBFBF" w:themeFill="background1" w:themeFillShade="BF"/>
          </w:tcPr>
          <w:p w14:paraId="6FCD4C51" w14:textId="77777777" w:rsidR="00AE44DC" w:rsidRPr="00721191" w:rsidRDefault="00AE44DC" w:rsidP="007E02A5">
            <w:pPr>
              <w:rPr>
                <w:b/>
                <w:bCs/>
                <w:lang w:val="en-US"/>
              </w:rPr>
            </w:pPr>
          </w:p>
        </w:tc>
        <w:tc>
          <w:tcPr>
            <w:tcW w:w="1843" w:type="dxa"/>
            <w:shd w:val="clear" w:color="auto" w:fill="BFBFBF" w:themeFill="background1" w:themeFillShade="BF"/>
          </w:tcPr>
          <w:p w14:paraId="31F5AC43" w14:textId="77777777" w:rsidR="00AE44DC" w:rsidRPr="00721191" w:rsidRDefault="00AE44DC" w:rsidP="007E02A5">
            <w:pPr>
              <w:rPr>
                <w:b/>
                <w:bCs/>
                <w:lang w:val="en-US"/>
              </w:rPr>
            </w:pPr>
            <w:r w:rsidRPr="00721191">
              <w:rPr>
                <w:b/>
                <w:bCs/>
                <w:lang w:val="en-US"/>
              </w:rPr>
              <w:t>Mean response</w:t>
            </w:r>
          </w:p>
        </w:tc>
      </w:tr>
      <w:tr w:rsidR="00AE44DC" w:rsidRPr="00721191" w14:paraId="3A38878F" w14:textId="77777777" w:rsidTr="007E02A5">
        <w:tc>
          <w:tcPr>
            <w:tcW w:w="1696" w:type="dxa"/>
          </w:tcPr>
          <w:p w14:paraId="424B425B" w14:textId="77777777" w:rsidR="00AE44DC" w:rsidRPr="00721191" w:rsidRDefault="00AE44DC" w:rsidP="007E02A5">
            <w:pPr>
              <w:rPr>
                <w:lang w:val="en-US"/>
              </w:rPr>
            </w:pPr>
            <w:r w:rsidRPr="00721191">
              <w:rPr>
                <w:lang w:val="en-US"/>
              </w:rPr>
              <w:t>Adamawa</w:t>
            </w:r>
          </w:p>
        </w:tc>
        <w:tc>
          <w:tcPr>
            <w:tcW w:w="1843" w:type="dxa"/>
          </w:tcPr>
          <w:p w14:paraId="5C3D642A" w14:textId="77777777" w:rsidR="00AE44DC" w:rsidRPr="00721191" w:rsidRDefault="00AE44DC" w:rsidP="007E02A5">
            <w:pPr>
              <w:rPr>
                <w:lang w:val="en-US"/>
              </w:rPr>
            </w:pPr>
            <w:r w:rsidRPr="00721191">
              <w:rPr>
                <w:lang w:val="en-US"/>
              </w:rPr>
              <w:t>4</w:t>
            </w:r>
          </w:p>
        </w:tc>
      </w:tr>
      <w:tr w:rsidR="00AE44DC" w:rsidRPr="00721191" w14:paraId="1006983A" w14:textId="77777777" w:rsidTr="007E02A5">
        <w:tc>
          <w:tcPr>
            <w:tcW w:w="1696" w:type="dxa"/>
          </w:tcPr>
          <w:p w14:paraId="25B54CCC" w14:textId="77777777" w:rsidR="00AE44DC" w:rsidRPr="00721191" w:rsidRDefault="00AE44DC" w:rsidP="007E02A5">
            <w:pPr>
              <w:rPr>
                <w:lang w:val="en-US"/>
              </w:rPr>
            </w:pPr>
            <w:r w:rsidRPr="00721191">
              <w:rPr>
                <w:lang w:val="en-US"/>
              </w:rPr>
              <w:t>Benue</w:t>
            </w:r>
          </w:p>
        </w:tc>
        <w:tc>
          <w:tcPr>
            <w:tcW w:w="1843" w:type="dxa"/>
          </w:tcPr>
          <w:p w14:paraId="374FEB67" w14:textId="77777777" w:rsidR="00AE44DC" w:rsidRPr="00721191" w:rsidRDefault="00AE44DC" w:rsidP="007E02A5">
            <w:pPr>
              <w:rPr>
                <w:lang w:val="en-US"/>
              </w:rPr>
            </w:pPr>
            <w:r w:rsidRPr="00721191">
              <w:rPr>
                <w:lang w:val="en-US"/>
              </w:rPr>
              <w:t>2</w:t>
            </w:r>
          </w:p>
        </w:tc>
      </w:tr>
      <w:tr w:rsidR="00AE44DC" w:rsidRPr="00721191" w14:paraId="5E5D097F" w14:textId="77777777" w:rsidTr="007E02A5">
        <w:tc>
          <w:tcPr>
            <w:tcW w:w="1696" w:type="dxa"/>
          </w:tcPr>
          <w:p w14:paraId="680A9952" w14:textId="77777777" w:rsidR="00AE44DC" w:rsidRPr="00721191" w:rsidRDefault="00AE44DC" w:rsidP="007E02A5">
            <w:pPr>
              <w:rPr>
                <w:lang w:val="en-US"/>
              </w:rPr>
            </w:pPr>
            <w:r w:rsidRPr="00721191">
              <w:rPr>
                <w:lang w:val="en-US"/>
              </w:rPr>
              <w:t>Enugu</w:t>
            </w:r>
          </w:p>
        </w:tc>
        <w:tc>
          <w:tcPr>
            <w:tcW w:w="1843" w:type="dxa"/>
          </w:tcPr>
          <w:p w14:paraId="79A8DE17" w14:textId="77777777" w:rsidR="00AE44DC" w:rsidRPr="00721191" w:rsidRDefault="00AE44DC" w:rsidP="007E02A5">
            <w:pPr>
              <w:rPr>
                <w:lang w:val="en-US"/>
              </w:rPr>
            </w:pPr>
            <w:r w:rsidRPr="00721191">
              <w:rPr>
                <w:lang w:val="en-US"/>
              </w:rPr>
              <w:t>4</w:t>
            </w:r>
          </w:p>
        </w:tc>
      </w:tr>
      <w:tr w:rsidR="00AE44DC" w:rsidRPr="00721191" w14:paraId="20AD496C" w14:textId="77777777" w:rsidTr="007E02A5">
        <w:tc>
          <w:tcPr>
            <w:tcW w:w="1696" w:type="dxa"/>
          </w:tcPr>
          <w:p w14:paraId="324231C4" w14:textId="77777777" w:rsidR="00AE44DC" w:rsidRPr="00721191" w:rsidRDefault="00AE44DC" w:rsidP="007E02A5">
            <w:pPr>
              <w:rPr>
                <w:lang w:val="en-US"/>
              </w:rPr>
            </w:pPr>
            <w:r w:rsidRPr="00721191">
              <w:rPr>
                <w:lang w:val="en-US"/>
              </w:rPr>
              <w:t>Lagos</w:t>
            </w:r>
          </w:p>
        </w:tc>
        <w:tc>
          <w:tcPr>
            <w:tcW w:w="1843" w:type="dxa"/>
          </w:tcPr>
          <w:p w14:paraId="307C03DF" w14:textId="77777777" w:rsidR="00AE44DC" w:rsidRPr="00721191" w:rsidRDefault="00AE44DC" w:rsidP="007E02A5">
            <w:pPr>
              <w:rPr>
                <w:lang w:val="en-US"/>
              </w:rPr>
            </w:pPr>
            <w:r w:rsidRPr="00721191">
              <w:rPr>
                <w:lang w:val="en-US"/>
              </w:rPr>
              <w:t>4</w:t>
            </w:r>
          </w:p>
        </w:tc>
      </w:tr>
      <w:tr w:rsidR="00AE44DC" w:rsidRPr="00721191" w14:paraId="2AAB44FB" w14:textId="77777777" w:rsidTr="007E02A5">
        <w:tc>
          <w:tcPr>
            <w:tcW w:w="1696" w:type="dxa"/>
          </w:tcPr>
          <w:p w14:paraId="32E66BAF" w14:textId="77777777" w:rsidR="00AE44DC" w:rsidRPr="00721191" w:rsidRDefault="00AE44DC" w:rsidP="007E02A5">
            <w:pPr>
              <w:rPr>
                <w:lang w:val="en-US"/>
              </w:rPr>
            </w:pPr>
            <w:r w:rsidRPr="00721191">
              <w:rPr>
                <w:lang w:val="en-US"/>
              </w:rPr>
              <w:t>Rivers</w:t>
            </w:r>
          </w:p>
        </w:tc>
        <w:tc>
          <w:tcPr>
            <w:tcW w:w="1843" w:type="dxa"/>
          </w:tcPr>
          <w:p w14:paraId="4CBDDBEF" w14:textId="77777777" w:rsidR="00AE44DC" w:rsidRPr="00721191" w:rsidRDefault="00AE44DC" w:rsidP="007E02A5">
            <w:pPr>
              <w:rPr>
                <w:lang w:val="en-US"/>
              </w:rPr>
            </w:pPr>
            <w:r w:rsidRPr="00721191">
              <w:rPr>
                <w:lang w:val="en-US"/>
              </w:rPr>
              <w:t>2</w:t>
            </w:r>
          </w:p>
        </w:tc>
      </w:tr>
      <w:tr w:rsidR="00AE44DC" w:rsidRPr="00721191" w14:paraId="61B37A89" w14:textId="77777777" w:rsidTr="007E02A5">
        <w:tc>
          <w:tcPr>
            <w:tcW w:w="1696" w:type="dxa"/>
          </w:tcPr>
          <w:p w14:paraId="07820CE8" w14:textId="77777777" w:rsidR="00AE44DC" w:rsidRPr="00721191" w:rsidRDefault="00AE44DC" w:rsidP="007E02A5">
            <w:pPr>
              <w:rPr>
                <w:lang w:val="en-US"/>
              </w:rPr>
            </w:pPr>
            <w:r w:rsidRPr="00721191">
              <w:rPr>
                <w:lang w:val="en-US"/>
              </w:rPr>
              <w:t>Sokoto</w:t>
            </w:r>
          </w:p>
        </w:tc>
        <w:tc>
          <w:tcPr>
            <w:tcW w:w="1843" w:type="dxa"/>
          </w:tcPr>
          <w:p w14:paraId="2335CAD8" w14:textId="77777777" w:rsidR="00AE44DC" w:rsidRPr="00721191" w:rsidRDefault="00AE44DC" w:rsidP="007E02A5">
            <w:pPr>
              <w:rPr>
                <w:lang w:val="en-US"/>
              </w:rPr>
            </w:pPr>
            <w:r w:rsidRPr="00721191">
              <w:rPr>
                <w:lang w:val="en-US"/>
              </w:rPr>
              <w:t>1</w:t>
            </w:r>
          </w:p>
        </w:tc>
      </w:tr>
      <w:tr w:rsidR="00AE44DC" w:rsidRPr="00721191" w14:paraId="7BF5212B" w14:textId="77777777" w:rsidTr="007E02A5">
        <w:tc>
          <w:tcPr>
            <w:tcW w:w="1696" w:type="dxa"/>
          </w:tcPr>
          <w:p w14:paraId="3D70D135" w14:textId="77777777" w:rsidR="00AE44DC" w:rsidRPr="00721191" w:rsidRDefault="00AE44DC" w:rsidP="007E02A5">
            <w:pPr>
              <w:rPr>
                <w:lang w:val="en-US"/>
              </w:rPr>
            </w:pPr>
            <w:r w:rsidRPr="00721191">
              <w:rPr>
                <w:lang w:val="en-US"/>
              </w:rPr>
              <w:t>FCT - Abuja</w:t>
            </w:r>
          </w:p>
        </w:tc>
        <w:tc>
          <w:tcPr>
            <w:tcW w:w="1843" w:type="dxa"/>
          </w:tcPr>
          <w:p w14:paraId="2C16A643" w14:textId="77777777" w:rsidR="00AE44DC" w:rsidRPr="00721191" w:rsidRDefault="00AE44DC" w:rsidP="007E02A5">
            <w:pPr>
              <w:rPr>
                <w:lang w:val="en-US"/>
              </w:rPr>
            </w:pPr>
            <w:r w:rsidRPr="00721191">
              <w:rPr>
                <w:lang w:val="en-US"/>
              </w:rPr>
              <w:t>2</w:t>
            </w:r>
          </w:p>
        </w:tc>
      </w:tr>
    </w:tbl>
    <w:p w14:paraId="06065DBE" w14:textId="77777777" w:rsidR="00AE44DC" w:rsidRPr="00721191" w:rsidRDefault="00AE44DC" w:rsidP="00AE44DC">
      <w:pPr>
        <w:rPr>
          <w:szCs w:val="20"/>
          <w:lang w:val="en-US"/>
        </w:rPr>
      </w:pPr>
    </w:p>
    <w:p w14:paraId="3D4703E3" w14:textId="77777777" w:rsidR="00AE44DC" w:rsidRPr="00721191" w:rsidRDefault="00AE44DC" w:rsidP="00AE44D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rPr>
          <w:rFonts w:eastAsia="Times New Roman"/>
          <w:i/>
          <w:iCs/>
          <w:szCs w:val="20"/>
        </w:rPr>
      </w:pPr>
      <w:r w:rsidRPr="00721191">
        <w:rPr>
          <w:rFonts w:eastAsia="Times New Roman"/>
          <w:i/>
          <w:iCs/>
          <w:szCs w:val="20"/>
        </w:rPr>
        <w:t>Do you think that the parents of a student should pay for their children to receive a pass mark in a national exam?</w:t>
      </w:r>
    </w:p>
    <w:tbl>
      <w:tblPr>
        <w:tblStyle w:val="TableGrid"/>
        <w:tblW w:w="0" w:type="auto"/>
        <w:tblLook w:val="04A0" w:firstRow="1" w:lastRow="0" w:firstColumn="1" w:lastColumn="0" w:noHBand="0" w:noVBand="1"/>
      </w:tblPr>
      <w:tblGrid>
        <w:gridCol w:w="1271"/>
        <w:gridCol w:w="992"/>
        <w:gridCol w:w="993"/>
        <w:gridCol w:w="1559"/>
      </w:tblGrid>
      <w:tr w:rsidR="00AE44DC" w:rsidRPr="00721191" w14:paraId="5E096A8A" w14:textId="77777777" w:rsidTr="007E02A5">
        <w:tc>
          <w:tcPr>
            <w:tcW w:w="1271" w:type="dxa"/>
            <w:shd w:val="clear" w:color="auto" w:fill="BFBFBF" w:themeFill="background1" w:themeFillShade="BF"/>
          </w:tcPr>
          <w:p w14:paraId="686CE857" w14:textId="77777777" w:rsidR="00AE44DC" w:rsidRPr="00721191" w:rsidRDefault="00AE44DC" w:rsidP="007E02A5">
            <w:pPr>
              <w:spacing w:after="240"/>
              <w:rPr>
                <w:b/>
                <w:bCs/>
              </w:rPr>
            </w:pPr>
            <w:r w:rsidRPr="00721191">
              <w:rPr>
                <w:b/>
                <w:bCs/>
              </w:rPr>
              <w:t>State</w:t>
            </w:r>
          </w:p>
        </w:tc>
        <w:tc>
          <w:tcPr>
            <w:tcW w:w="992" w:type="dxa"/>
            <w:shd w:val="clear" w:color="auto" w:fill="BFBFBF" w:themeFill="background1" w:themeFillShade="BF"/>
            <w:vAlign w:val="center"/>
          </w:tcPr>
          <w:p w14:paraId="351A3962" w14:textId="77777777" w:rsidR="00AE44DC" w:rsidRPr="00721191" w:rsidRDefault="00AE44DC" w:rsidP="007E02A5">
            <w:pPr>
              <w:spacing w:after="240"/>
              <w:rPr>
                <w:b/>
                <w:bCs/>
              </w:rPr>
            </w:pPr>
            <w:r w:rsidRPr="00721191">
              <w:rPr>
                <w:b/>
                <w:bCs/>
              </w:rPr>
              <w:t>Yes</w:t>
            </w:r>
          </w:p>
        </w:tc>
        <w:tc>
          <w:tcPr>
            <w:tcW w:w="993" w:type="dxa"/>
            <w:shd w:val="clear" w:color="auto" w:fill="BFBFBF" w:themeFill="background1" w:themeFillShade="BF"/>
            <w:vAlign w:val="center"/>
          </w:tcPr>
          <w:p w14:paraId="4A182E08" w14:textId="77777777" w:rsidR="00AE44DC" w:rsidRPr="00721191" w:rsidRDefault="00AE44DC" w:rsidP="007E02A5">
            <w:pPr>
              <w:spacing w:after="240"/>
              <w:rPr>
                <w:b/>
                <w:bCs/>
              </w:rPr>
            </w:pPr>
            <w:r w:rsidRPr="00721191">
              <w:rPr>
                <w:b/>
                <w:bCs/>
              </w:rPr>
              <w:t>No</w:t>
            </w:r>
          </w:p>
        </w:tc>
        <w:tc>
          <w:tcPr>
            <w:tcW w:w="1559" w:type="dxa"/>
            <w:shd w:val="clear" w:color="auto" w:fill="BFBFBF" w:themeFill="background1" w:themeFillShade="BF"/>
            <w:vAlign w:val="center"/>
          </w:tcPr>
          <w:p w14:paraId="1CAAC30C" w14:textId="77777777" w:rsidR="00AE44DC" w:rsidRPr="00721191" w:rsidRDefault="00AE44DC" w:rsidP="007E02A5">
            <w:pPr>
              <w:spacing w:after="240"/>
              <w:rPr>
                <w:b/>
                <w:bCs/>
              </w:rPr>
            </w:pPr>
            <w:r w:rsidRPr="00721191">
              <w:rPr>
                <w:b/>
                <w:bCs/>
              </w:rPr>
              <w:t>Don’t know</w:t>
            </w:r>
          </w:p>
        </w:tc>
      </w:tr>
      <w:tr w:rsidR="00AE44DC" w:rsidRPr="00721191" w14:paraId="04493DAB" w14:textId="77777777" w:rsidTr="007E02A5">
        <w:tc>
          <w:tcPr>
            <w:tcW w:w="1271" w:type="dxa"/>
          </w:tcPr>
          <w:p w14:paraId="2A491F67" w14:textId="77777777" w:rsidR="00AE44DC" w:rsidRPr="00721191" w:rsidRDefault="00AE44DC" w:rsidP="007E02A5">
            <w:pPr>
              <w:spacing w:after="240"/>
              <w:rPr>
                <w:rFonts w:eastAsia="Times New Roman"/>
              </w:rPr>
            </w:pPr>
            <w:r w:rsidRPr="00721191">
              <w:t>Adamawa</w:t>
            </w:r>
          </w:p>
        </w:tc>
        <w:tc>
          <w:tcPr>
            <w:tcW w:w="992" w:type="dxa"/>
            <w:vAlign w:val="center"/>
          </w:tcPr>
          <w:p w14:paraId="52468224" w14:textId="77777777" w:rsidR="00AE44DC" w:rsidRPr="00721191" w:rsidRDefault="00AE44DC" w:rsidP="007E02A5">
            <w:pPr>
              <w:spacing w:after="240"/>
              <w:rPr>
                <w:rFonts w:eastAsia="Times New Roman"/>
              </w:rPr>
            </w:pPr>
            <w:r w:rsidRPr="00721191">
              <w:t>10.1%</w:t>
            </w:r>
          </w:p>
        </w:tc>
        <w:tc>
          <w:tcPr>
            <w:tcW w:w="993" w:type="dxa"/>
            <w:vAlign w:val="center"/>
          </w:tcPr>
          <w:p w14:paraId="75FB831B" w14:textId="77777777" w:rsidR="00AE44DC" w:rsidRPr="00721191" w:rsidRDefault="00AE44DC" w:rsidP="007E02A5">
            <w:pPr>
              <w:spacing w:after="240"/>
              <w:rPr>
                <w:rFonts w:eastAsia="Times New Roman"/>
              </w:rPr>
            </w:pPr>
            <w:r w:rsidRPr="00721191">
              <w:t>89.4%</w:t>
            </w:r>
          </w:p>
        </w:tc>
        <w:tc>
          <w:tcPr>
            <w:tcW w:w="1559" w:type="dxa"/>
            <w:vAlign w:val="center"/>
          </w:tcPr>
          <w:p w14:paraId="4CE18F74" w14:textId="77777777" w:rsidR="00AE44DC" w:rsidRPr="00721191" w:rsidRDefault="00AE44DC" w:rsidP="007E02A5">
            <w:pPr>
              <w:spacing w:after="240"/>
              <w:rPr>
                <w:rFonts w:eastAsia="Times New Roman"/>
              </w:rPr>
            </w:pPr>
            <w:r w:rsidRPr="00721191">
              <w:t>.6%</w:t>
            </w:r>
          </w:p>
        </w:tc>
      </w:tr>
      <w:tr w:rsidR="00AE44DC" w:rsidRPr="00721191" w14:paraId="2B82010A" w14:textId="77777777" w:rsidTr="007E02A5">
        <w:tc>
          <w:tcPr>
            <w:tcW w:w="1271" w:type="dxa"/>
          </w:tcPr>
          <w:p w14:paraId="08CF8B83" w14:textId="77777777" w:rsidR="00AE44DC" w:rsidRPr="00721191" w:rsidRDefault="00AE44DC" w:rsidP="007E02A5">
            <w:pPr>
              <w:spacing w:after="240"/>
              <w:rPr>
                <w:rFonts w:eastAsia="Times New Roman"/>
              </w:rPr>
            </w:pPr>
            <w:r w:rsidRPr="00721191">
              <w:t>Benue</w:t>
            </w:r>
          </w:p>
        </w:tc>
        <w:tc>
          <w:tcPr>
            <w:tcW w:w="992" w:type="dxa"/>
            <w:vAlign w:val="center"/>
          </w:tcPr>
          <w:p w14:paraId="1D27D185" w14:textId="77777777" w:rsidR="00AE44DC" w:rsidRPr="00721191" w:rsidRDefault="00AE44DC" w:rsidP="007E02A5">
            <w:pPr>
              <w:spacing w:after="240"/>
              <w:rPr>
                <w:rFonts w:eastAsia="Times New Roman"/>
              </w:rPr>
            </w:pPr>
            <w:r w:rsidRPr="00721191">
              <w:t>6.5%</w:t>
            </w:r>
          </w:p>
        </w:tc>
        <w:tc>
          <w:tcPr>
            <w:tcW w:w="993" w:type="dxa"/>
            <w:vAlign w:val="center"/>
          </w:tcPr>
          <w:p w14:paraId="1B9DA63F" w14:textId="77777777" w:rsidR="00AE44DC" w:rsidRPr="00721191" w:rsidRDefault="00AE44DC" w:rsidP="007E02A5">
            <w:pPr>
              <w:spacing w:after="240"/>
              <w:rPr>
                <w:rFonts w:eastAsia="Times New Roman"/>
              </w:rPr>
            </w:pPr>
            <w:r w:rsidRPr="00721191">
              <w:t>92.6%</w:t>
            </w:r>
          </w:p>
        </w:tc>
        <w:tc>
          <w:tcPr>
            <w:tcW w:w="1559" w:type="dxa"/>
            <w:vAlign w:val="center"/>
          </w:tcPr>
          <w:p w14:paraId="09FF8AF1" w14:textId="77777777" w:rsidR="00AE44DC" w:rsidRPr="00721191" w:rsidRDefault="00AE44DC" w:rsidP="007E02A5">
            <w:pPr>
              <w:spacing w:after="240"/>
              <w:rPr>
                <w:rFonts w:eastAsia="Times New Roman"/>
              </w:rPr>
            </w:pPr>
            <w:r w:rsidRPr="00721191">
              <w:t>.9%</w:t>
            </w:r>
          </w:p>
        </w:tc>
      </w:tr>
      <w:tr w:rsidR="00AE44DC" w:rsidRPr="00721191" w14:paraId="6B9AD5DC" w14:textId="77777777" w:rsidTr="007E02A5">
        <w:tc>
          <w:tcPr>
            <w:tcW w:w="1271" w:type="dxa"/>
          </w:tcPr>
          <w:p w14:paraId="356EAD08" w14:textId="77777777" w:rsidR="00AE44DC" w:rsidRPr="00721191" w:rsidRDefault="00AE44DC" w:rsidP="007E02A5">
            <w:pPr>
              <w:spacing w:after="240"/>
              <w:rPr>
                <w:rFonts w:eastAsia="Times New Roman"/>
              </w:rPr>
            </w:pPr>
            <w:r w:rsidRPr="00721191">
              <w:t>Enugu</w:t>
            </w:r>
          </w:p>
        </w:tc>
        <w:tc>
          <w:tcPr>
            <w:tcW w:w="992" w:type="dxa"/>
            <w:vAlign w:val="center"/>
          </w:tcPr>
          <w:p w14:paraId="71F0E1EC" w14:textId="77777777" w:rsidR="00AE44DC" w:rsidRPr="00721191" w:rsidRDefault="00AE44DC" w:rsidP="007E02A5">
            <w:pPr>
              <w:spacing w:after="240"/>
              <w:rPr>
                <w:rFonts w:eastAsia="Times New Roman"/>
              </w:rPr>
            </w:pPr>
            <w:r w:rsidRPr="00721191">
              <w:t>11.7%</w:t>
            </w:r>
          </w:p>
        </w:tc>
        <w:tc>
          <w:tcPr>
            <w:tcW w:w="993" w:type="dxa"/>
            <w:vAlign w:val="center"/>
          </w:tcPr>
          <w:p w14:paraId="411808A8" w14:textId="77777777" w:rsidR="00AE44DC" w:rsidRPr="00721191" w:rsidRDefault="00AE44DC" w:rsidP="007E02A5">
            <w:pPr>
              <w:spacing w:after="240"/>
              <w:rPr>
                <w:rFonts w:eastAsia="Times New Roman"/>
              </w:rPr>
            </w:pPr>
            <w:r w:rsidRPr="00721191">
              <w:t>84.2%</w:t>
            </w:r>
          </w:p>
        </w:tc>
        <w:tc>
          <w:tcPr>
            <w:tcW w:w="1559" w:type="dxa"/>
            <w:vAlign w:val="center"/>
          </w:tcPr>
          <w:p w14:paraId="5210DA7D" w14:textId="77777777" w:rsidR="00AE44DC" w:rsidRPr="00721191" w:rsidRDefault="00AE44DC" w:rsidP="007E02A5">
            <w:pPr>
              <w:spacing w:after="240"/>
              <w:rPr>
                <w:rFonts w:eastAsia="Times New Roman"/>
              </w:rPr>
            </w:pPr>
            <w:r w:rsidRPr="00721191">
              <w:t>4.1%</w:t>
            </w:r>
          </w:p>
        </w:tc>
      </w:tr>
      <w:tr w:rsidR="00AE44DC" w:rsidRPr="00721191" w14:paraId="7CAAB236" w14:textId="77777777" w:rsidTr="007E02A5">
        <w:tc>
          <w:tcPr>
            <w:tcW w:w="1271" w:type="dxa"/>
          </w:tcPr>
          <w:p w14:paraId="2E0B3AB4" w14:textId="77777777" w:rsidR="00AE44DC" w:rsidRPr="00721191" w:rsidRDefault="00AE44DC" w:rsidP="007E02A5">
            <w:pPr>
              <w:spacing w:after="240"/>
              <w:rPr>
                <w:rFonts w:eastAsia="Times New Roman"/>
              </w:rPr>
            </w:pPr>
            <w:r w:rsidRPr="00721191">
              <w:t>Lagos</w:t>
            </w:r>
          </w:p>
        </w:tc>
        <w:tc>
          <w:tcPr>
            <w:tcW w:w="992" w:type="dxa"/>
            <w:vAlign w:val="center"/>
          </w:tcPr>
          <w:p w14:paraId="7FD7E6E0" w14:textId="77777777" w:rsidR="00AE44DC" w:rsidRPr="00721191" w:rsidRDefault="00AE44DC" w:rsidP="007E02A5">
            <w:pPr>
              <w:spacing w:after="240"/>
              <w:rPr>
                <w:rFonts w:eastAsia="Times New Roman"/>
              </w:rPr>
            </w:pPr>
            <w:r w:rsidRPr="00721191">
              <w:t>6.9%</w:t>
            </w:r>
          </w:p>
        </w:tc>
        <w:tc>
          <w:tcPr>
            <w:tcW w:w="993" w:type="dxa"/>
            <w:vAlign w:val="center"/>
          </w:tcPr>
          <w:p w14:paraId="18C11743" w14:textId="77777777" w:rsidR="00AE44DC" w:rsidRPr="00721191" w:rsidRDefault="00AE44DC" w:rsidP="007E02A5">
            <w:pPr>
              <w:spacing w:after="240"/>
              <w:rPr>
                <w:rFonts w:eastAsia="Times New Roman"/>
              </w:rPr>
            </w:pPr>
            <w:r w:rsidRPr="00721191">
              <w:t>92.5%</w:t>
            </w:r>
          </w:p>
        </w:tc>
        <w:tc>
          <w:tcPr>
            <w:tcW w:w="1559" w:type="dxa"/>
            <w:vAlign w:val="center"/>
          </w:tcPr>
          <w:p w14:paraId="42A630CB" w14:textId="77777777" w:rsidR="00AE44DC" w:rsidRPr="00721191" w:rsidRDefault="00AE44DC" w:rsidP="007E02A5">
            <w:pPr>
              <w:spacing w:after="240"/>
              <w:rPr>
                <w:rFonts w:eastAsia="Times New Roman"/>
              </w:rPr>
            </w:pPr>
            <w:r w:rsidRPr="00721191">
              <w:t>.6%</w:t>
            </w:r>
          </w:p>
        </w:tc>
      </w:tr>
      <w:tr w:rsidR="00AE44DC" w:rsidRPr="00721191" w14:paraId="7006C648" w14:textId="77777777" w:rsidTr="007E02A5">
        <w:tc>
          <w:tcPr>
            <w:tcW w:w="1271" w:type="dxa"/>
          </w:tcPr>
          <w:p w14:paraId="3B83B2FC" w14:textId="77777777" w:rsidR="00AE44DC" w:rsidRPr="00721191" w:rsidRDefault="00AE44DC" w:rsidP="007E02A5">
            <w:pPr>
              <w:spacing w:after="240"/>
              <w:rPr>
                <w:rFonts w:eastAsia="Times New Roman"/>
              </w:rPr>
            </w:pPr>
            <w:r w:rsidRPr="00721191">
              <w:t>Rivers</w:t>
            </w:r>
          </w:p>
        </w:tc>
        <w:tc>
          <w:tcPr>
            <w:tcW w:w="992" w:type="dxa"/>
            <w:vAlign w:val="center"/>
          </w:tcPr>
          <w:p w14:paraId="467640A4" w14:textId="77777777" w:rsidR="00AE44DC" w:rsidRPr="00721191" w:rsidRDefault="00AE44DC" w:rsidP="007E02A5">
            <w:pPr>
              <w:spacing w:after="240"/>
              <w:rPr>
                <w:rFonts w:eastAsia="Times New Roman"/>
              </w:rPr>
            </w:pPr>
            <w:r w:rsidRPr="00721191">
              <w:t>3.9%</w:t>
            </w:r>
          </w:p>
        </w:tc>
        <w:tc>
          <w:tcPr>
            <w:tcW w:w="993" w:type="dxa"/>
            <w:vAlign w:val="center"/>
          </w:tcPr>
          <w:p w14:paraId="419ABE47" w14:textId="77777777" w:rsidR="00AE44DC" w:rsidRPr="00721191" w:rsidRDefault="00AE44DC" w:rsidP="007E02A5">
            <w:pPr>
              <w:spacing w:after="240"/>
              <w:rPr>
                <w:rFonts w:eastAsia="Times New Roman"/>
              </w:rPr>
            </w:pPr>
            <w:r w:rsidRPr="00721191">
              <w:t>91.6%</w:t>
            </w:r>
          </w:p>
        </w:tc>
        <w:tc>
          <w:tcPr>
            <w:tcW w:w="1559" w:type="dxa"/>
            <w:vAlign w:val="center"/>
          </w:tcPr>
          <w:p w14:paraId="68827671" w14:textId="77777777" w:rsidR="00AE44DC" w:rsidRPr="00721191" w:rsidRDefault="00AE44DC" w:rsidP="007E02A5">
            <w:pPr>
              <w:spacing w:after="240"/>
              <w:rPr>
                <w:rFonts w:eastAsia="Times New Roman"/>
              </w:rPr>
            </w:pPr>
            <w:r w:rsidRPr="00721191">
              <w:t>4.4%</w:t>
            </w:r>
          </w:p>
        </w:tc>
      </w:tr>
      <w:tr w:rsidR="00AE44DC" w:rsidRPr="00721191" w14:paraId="4BB7B815" w14:textId="77777777" w:rsidTr="007E02A5">
        <w:tc>
          <w:tcPr>
            <w:tcW w:w="1271" w:type="dxa"/>
          </w:tcPr>
          <w:p w14:paraId="4EF1B450" w14:textId="77777777" w:rsidR="00AE44DC" w:rsidRPr="00721191" w:rsidRDefault="00AE44DC" w:rsidP="007E02A5">
            <w:pPr>
              <w:spacing w:after="240"/>
              <w:rPr>
                <w:rFonts w:eastAsia="Times New Roman"/>
              </w:rPr>
            </w:pPr>
            <w:r w:rsidRPr="00721191">
              <w:t>Sokoto</w:t>
            </w:r>
          </w:p>
        </w:tc>
        <w:tc>
          <w:tcPr>
            <w:tcW w:w="992" w:type="dxa"/>
            <w:vAlign w:val="center"/>
          </w:tcPr>
          <w:p w14:paraId="299F3A27" w14:textId="77777777" w:rsidR="00AE44DC" w:rsidRPr="00721191" w:rsidRDefault="00AE44DC" w:rsidP="007E02A5">
            <w:pPr>
              <w:spacing w:after="240"/>
              <w:rPr>
                <w:rFonts w:eastAsia="Times New Roman"/>
              </w:rPr>
            </w:pPr>
            <w:r w:rsidRPr="00721191">
              <w:t>14.6%</w:t>
            </w:r>
          </w:p>
        </w:tc>
        <w:tc>
          <w:tcPr>
            <w:tcW w:w="993" w:type="dxa"/>
            <w:vAlign w:val="center"/>
          </w:tcPr>
          <w:p w14:paraId="5C86C2E2" w14:textId="77777777" w:rsidR="00AE44DC" w:rsidRPr="00721191" w:rsidRDefault="00AE44DC" w:rsidP="007E02A5">
            <w:pPr>
              <w:spacing w:after="240"/>
              <w:rPr>
                <w:rFonts w:eastAsia="Times New Roman"/>
              </w:rPr>
            </w:pPr>
            <w:r w:rsidRPr="00721191">
              <w:t>71.7%</w:t>
            </w:r>
          </w:p>
        </w:tc>
        <w:tc>
          <w:tcPr>
            <w:tcW w:w="1559" w:type="dxa"/>
            <w:vAlign w:val="center"/>
          </w:tcPr>
          <w:p w14:paraId="38EF3457" w14:textId="77777777" w:rsidR="00AE44DC" w:rsidRPr="00721191" w:rsidRDefault="00AE44DC" w:rsidP="007E02A5">
            <w:pPr>
              <w:spacing w:after="240"/>
              <w:rPr>
                <w:rFonts w:eastAsia="Times New Roman"/>
              </w:rPr>
            </w:pPr>
            <w:r w:rsidRPr="00721191">
              <w:t>13.7%</w:t>
            </w:r>
          </w:p>
        </w:tc>
      </w:tr>
      <w:tr w:rsidR="00AE44DC" w:rsidRPr="00721191" w14:paraId="748FBDDF" w14:textId="77777777" w:rsidTr="007E02A5">
        <w:tc>
          <w:tcPr>
            <w:tcW w:w="1271" w:type="dxa"/>
          </w:tcPr>
          <w:p w14:paraId="621DEC99" w14:textId="77777777" w:rsidR="00AE44DC" w:rsidRPr="00721191" w:rsidRDefault="00AE44DC" w:rsidP="007E02A5">
            <w:pPr>
              <w:spacing w:after="240"/>
              <w:rPr>
                <w:rFonts w:eastAsia="Times New Roman"/>
              </w:rPr>
            </w:pPr>
            <w:r w:rsidRPr="00721191">
              <w:rPr>
                <w:color w:val="000000"/>
              </w:rPr>
              <w:t>FCT-Abuja</w:t>
            </w:r>
          </w:p>
        </w:tc>
        <w:tc>
          <w:tcPr>
            <w:tcW w:w="992" w:type="dxa"/>
            <w:vAlign w:val="center"/>
          </w:tcPr>
          <w:p w14:paraId="310A83CC" w14:textId="77777777" w:rsidR="00AE44DC" w:rsidRPr="00721191" w:rsidRDefault="00AE44DC" w:rsidP="007E02A5">
            <w:pPr>
              <w:spacing w:after="240"/>
              <w:rPr>
                <w:rFonts w:eastAsia="Times New Roman"/>
              </w:rPr>
            </w:pPr>
            <w:r w:rsidRPr="00721191">
              <w:t>7.2%</w:t>
            </w:r>
          </w:p>
        </w:tc>
        <w:tc>
          <w:tcPr>
            <w:tcW w:w="993" w:type="dxa"/>
            <w:vAlign w:val="center"/>
          </w:tcPr>
          <w:p w14:paraId="7B6EF742" w14:textId="77777777" w:rsidR="00AE44DC" w:rsidRPr="00721191" w:rsidRDefault="00AE44DC" w:rsidP="007E02A5">
            <w:pPr>
              <w:spacing w:after="240"/>
              <w:rPr>
                <w:rFonts w:eastAsia="Times New Roman"/>
              </w:rPr>
            </w:pPr>
            <w:r w:rsidRPr="00721191">
              <w:t>88.1%</w:t>
            </w:r>
          </w:p>
        </w:tc>
        <w:tc>
          <w:tcPr>
            <w:tcW w:w="1559" w:type="dxa"/>
            <w:vAlign w:val="center"/>
          </w:tcPr>
          <w:p w14:paraId="6B108A1F" w14:textId="77777777" w:rsidR="00AE44DC" w:rsidRPr="00721191" w:rsidRDefault="00AE44DC" w:rsidP="007E02A5">
            <w:pPr>
              <w:spacing w:after="240"/>
              <w:rPr>
                <w:rFonts w:eastAsia="Times New Roman"/>
              </w:rPr>
            </w:pPr>
            <w:r w:rsidRPr="00721191">
              <w:t>4.7%</w:t>
            </w:r>
          </w:p>
        </w:tc>
      </w:tr>
    </w:tbl>
    <w:p w14:paraId="49740288" w14:textId="77777777" w:rsidR="00AE44DC" w:rsidRPr="00721191" w:rsidRDefault="00AE44DC" w:rsidP="00AE44DC">
      <w:pPr>
        <w:rPr>
          <w:szCs w:val="20"/>
          <w:lang w:val="en-US"/>
        </w:rPr>
      </w:pPr>
    </w:p>
    <w:p w14:paraId="0291F241" w14:textId="77777777" w:rsidR="00AE44DC" w:rsidRPr="00721191" w:rsidRDefault="00AE44DC" w:rsidP="00AE44D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rPr>
          <w:i/>
          <w:iCs/>
          <w:szCs w:val="20"/>
          <w:lang w:val="en-US"/>
        </w:rPr>
      </w:pPr>
      <w:r w:rsidRPr="00721191">
        <w:rPr>
          <w:rFonts w:eastAsia="Times New Roman"/>
          <w:i/>
          <w:iCs/>
          <w:szCs w:val="20"/>
        </w:rPr>
        <w:t>Why do you think that the parents of a student should pay for their children to receive a pass mark in a national exam?</w:t>
      </w:r>
    </w:p>
    <w:tbl>
      <w:tblPr>
        <w:tblStyle w:val="TableGrid"/>
        <w:tblW w:w="0" w:type="auto"/>
        <w:tblLook w:val="04A0" w:firstRow="1" w:lastRow="0" w:firstColumn="1" w:lastColumn="0" w:noHBand="0" w:noVBand="1"/>
      </w:tblPr>
      <w:tblGrid>
        <w:gridCol w:w="1696"/>
        <w:gridCol w:w="1985"/>
        <w:gridCol w:w="1843"/>
        <w:gridCol w:w="1417"/>
        <w:gridCol w:w="1417"/>
      </w:tblGrid>
      <w:tr w:rsidR="00AE44DC" w:rsidRPr="00721191" w14:paraId="5A5E1335" w14:textId="77777777" w:rsidTr="007E02A5">
        <w:tc>
          <w:tcPr>
            <w:tcW w:w="1696" w:type="dxa"/>
            <w:shd w:val="clear" w:color="auto" w:fill="BFBFBF" w:themeFill="background1" w:themeFillShade="BF"/>
          </w:tcPr>
          <w:p w14:paraId="340748BC" w14:textId="77777777" w:rsidR="00AE44DC" w:rsidRPr="00721191" w:rsidRDefault="00AE44DC" w:rsidP="007E02A5">
            <w:pPr>
              <w:rPr>
                <w:b/>
                <w:bCs/>
                <w:lang w:val="en-US"/>
              </w:rPr>
            </w:pPr>
            <w:r w:rsidRPr="00721191">
              <w:rPr>
                <w:b/>
                <w:bCs/>
                <w:lang w:val="en-US"/>
              </w:rPr>
              <w:t>State</w:t>
            </w:r>
          </w:p>
        </w:tc>
        <w:tc>
          <w:tcPr>
            <w:tcW w:w="1985" w:type="dxa"/>
            <w:shd w:val="clear" w:color="auto" w:fill="BFBFBF" w:themeFill="background1" w:themeFillShade="BF"/>
          </w:tcPr>
          <w:p w14:paraId="167E12B8" w14:textId="77777777" w:rsidR="00AE44DC" w:rsidRPr="00721191" w:rsidRDefault="00AE44DC" w:rsidP="007E02A5">
            <w:pPr>
              <w:rPr>
                <w:b/>
                <w:bCs/>
                <w:lang w:val="en-US"/>
              </w:rPr>
            </w:pPr>
            <w:r w:rsidRPr="00721191">
              <w:rPr>
                <w:b/>
                <w:bCs/>
                <w:lang w:val="en-US"/>
              </w:rPr>
              <w:t>Moral / religious reason</w:t>
            </w:r>
          </w:p>
        </w:tc>
        <w:tc>
          <w:tcPr>
            <w:tcW w:w="1843" w:type="dxa"/>
            <w:shd w:val="clear" w:color="auto" w:fill="BFBFBF" w:themeFill="background1" w:themeFillShade="BF"/>
          </w:tcPr>
          <w:p w14:paraId="7DA0CCB8" w14:textId="77777777" w:rsidR="00AE44DC" w:rsidRPr="00721191" w:rsidRDefault="00AE44DC" w:rsidP="007E02A5">
            <w:pPr>
              <w:rPr>
                <w:b/>
                <w:bCs/>
                <w:lang w:val="en-US"/>
              </w:rPr>
            </w:pPr>
            <w:r w:rsidRPr="00721191">
              <w:rPr>
                <w:b/>
                <w:bCs/>
                <w:lang w:val="en-US"/>
              </w:rPr>
              <w:t>Prudential / practical reason</w:t>
            </w:r>
          </w:p>
        </w:tc>
        <w:tc>
          <w:tcPr>
            <w:tcW w:w="1417" w:type="dxa"/>
            <w:shd w:val="clear" w:color="auto" w:fill="BFBFBF" w:themeFill="background1" w:themeFillShade="BF"/>
          </w:tcPr>
          <w:p w14:paraId="1CDAB1AC" w14:textId="77777777" w:rsidR="00AE44DC" w:rsidRPr="00721191" w:rsidRDefault="00AE44DC" w:rsidP="007E02A5">
            <w:pPr>
              <w:rPr>
                <w:b/>
                <w:bCs/>
                <w:lang w:val="en-US"/>
              </w:rPr>
            </w:pPr>
            <w:r w:rsidRPr="00721191">
              <w:rPr>
                <w:b/>
                <w:bCs/>
                <w:lang w:val="en-US"/>
              </w:rPr>
              <w:t>Underfunded institution</w:t>
            </w:r>
          </w:p>
        </w:tc>
        <w:tc>
          <w:tcPr>
            <w:tcW w:w="1417" w:type="dxa"/>
            <w:shd w:val="clear" w:color="auto" w:fill="BFBFBF" w:themeFill="background1" w:themeFillShade="BF"/>
          </w:tcPr>
          <w:p w14:paraId="0CDECCA8" w14:textId="77777777" w:rsidR="00AE44DC" w:rsidRPr="00721191" w:rsidRDefault="00AE44DC" w:rsidP="007E02A5">
            <w:pPr>
              <w:rPr>
                <w:b/>
                <w:bCs/>
                <w:lang w:val="en-US"/>
              </w:rPr>
            </w:pPr>
            <w:r w:rsidRPr="00721191">
              <w:rPr>
                <w:b/>
                <w:bCs/>
                <w:lang w:val="en-US"/>
              </w:rPr>
              <w:t>Other</w:t>
            </w:r>
          </w:p>
        </w:tc>
      </w:tr>
      <w:tr w:rsidR="00AE44DC" w:rsidRPr="00721191" w14:paraId="5143BFBE" w14:textId="77777777" w:rsidTr="007E02A5">
        <w:tc>
          <w:tcPr>
            <w:tcW w:w="1696" w:type="dxa"/>
          </w:tcPr>
          <w:p w14:paraId="6613D1B6" w14:textId="77777777" w:rsidR="00AE44DC" w:rsidRPr="00721191" w:rsidRDefault="00AE44DC" w:rsidP="007E02A5">
            <w:pPr>
              <w:rPr>
                <w:b/>
                <w:bCs/>
                <w:lang w:val="en-US"/>
              </w:rPr>
            </w:pPr>
            <w:r w:rsidRPr="00721191">
              <w:t>Adamawa</w:t>
            </w:r>
          </w:p>
        </w:tc>
        <w:tc>
          <w:tcPr>
            <w:tcW w:w="1985" w:type="dxa"/>
            <w:vAlign w:val="center"/>
          </w:tcPr>
          <w:p w14:paraId="21611DD1" w14:textId="77777777" w:rsidR="00AE44DC" w:rsidRPr="00721191" w:rsidRDefault="00AE44DC" w:rsidP="007E02A5">
            <w:pPr>
              <w:rPr>
                <w:b/>
                <w:bCs/>
                <w:lang w:val="en-US"/>
              </w:rPr>
            </w:pPr>
            <w:r w:rsidRPr="00721191">
              <w:t>15.1%</w:t>
            </w:r>
          </w:p>
        </w:tc>
        <w:tc>
          <w:tcPr>
            <w:tcW w:w="1843" w:type="dxa"/>
            <w:vAlign w:val="center"/>
          </w:tcPr>
          <w:p w14:paraId="25C1A794" w14:textId="77777777" w:rsidR="00AE44DC" w:rsidRPr="00721191" w:rsidRDefault="00AE44DC" w:rsidP="007E02A5">
            <w:pPr>
              <w:rPr>
                <w:b/>
                <w:bCs/>
                <w:lang w:val="en-US"/>
              </w:rPr>
            </w:pPr>
            <w:r w:rsidRPr="00721191">
              <w:t>55.2%</w:t>
            </w:r>
          </w:p>
        </w:tc>
        <w:tc>
          <w:tcPr>
            <w:tcW w:w="1417" w:type="dxa"/>
            <w:vAlign w:val="center"/>
          </w:tcPr>
          <w:p w14:paraId="1146ABA4" w14:textId="77777777" w:rsidR="00AE44DC" w:rsidRPr="00721191" w:rsidRDefault="00AE44DC" w:rsidP="007E02A5">
            <w:pPr>
              <w:rPr>
                <w:b/>
                <w:bCs/>
                <w:lang w:val="en-US"/>
              </w:rPr>
            </w:pPr>
            <w:r w:rsidRPr="00721191">
              <w:t>11.3%</w:t>
            </w:r>
          </w:p>
        </w:tc>
        <w:tc>
          <w:tcPr>
            <w:tcW w:w="1417" w:type="dxa"/>
            <w:vAlign w:val="center"/>
          </w:tcPr>
          <w:p w14:paraId="5F336202" w14:textId="77777777" w:rsidR="00AE44DC" w:rsidRPr="00721191" w:rsidRDefault="00AE44DC" w:rsidP="007E02A5">
            <w:pPr>
              <w:rPr>
                <w:b/>
                <w:bCs/>
                <w:lang w:val="en-US"/>
              </w:rPr>
            </w:pPr>
            <w:r w:rsidRPr="00721191">
              <w:t>18.5%</w:t>
            </w:r>
          </w:p>
        </w:tc>
      </w:tr>
      <w:tr w:rsidR="00AE44DC" w:rsidRPr="00721191" w14:paraId="639DCE98" w14:textId="77777777" w:rsidTr="007E02A5">
        <w:tc>
          <w:tcPr>
            <w:tcW w:w="1696" w:type="dxa"/>
          </w:tcPr>
          <w:p w14:paraId="2F1FADC6" w14:textId="77777777" w:rsidR="00AE44DC" w:rsidRPr="00721191" w:rsidRDefault="00AE44DC" w:rsidP="007E02A5">
            <w:pPr>
              <w:rPr>
                <w:b/>
                <w:bCs/>
                <w:lang w:val="en-US"/>
              </w:rPr>
            </w:pPr>
            <w:r w:rsidRPr="00721191">
              <w:t>Benue</w:t>
            </w:r>
          </w:p>
        </w:tc>
        <w:tc>
          <w:tcPr>
            <w:tcW w:w="1985" w:type="dxa"/>
            <w:vAlign w:val="center"/>
          </w:tcPr>
          <w:p w14:paraId="6D5A3EEC" w14:textId="77777777" w:rsidR="00AE44DC" w:rsidRPr="00721191" w:rsidRDefault="00AE44DC" w:rsidP="007E02A5">
            <w:pPr>
              <w:rPr>
                <w:b/>
                <w:bCs/>
                <w:lang w:val="en-US"/>
              </w:rPr>
            </w:pPr>
            <w:r w:rsidRPr="00721191">
              <w:t>11.0%</w:t>
            </w:r>
          </w:p>
        </w:tc>
        <w:tc>
          <w:tcPr>
            <w:tcW w:w="1843" w:type="dxa"/>
            <w:vAlign w:val="center"/>
          </w:tcPr>
          <w:p w14:paraId="3A2CD434" w14:textId="77777777" w:rsidR="00AE44DC" w:rsidRPr="00721191" w:rsidRDefault="00AE44DC" w:rsidP="007E02A5">
            <w:pPr>
              <w:rPr>
                <w:b/>
                <w:bCs/>
                <w:lang w:val="en-US"/>
              </w:rPr>
            </w:pPr>
            <w:r w:rsidRPr="00721191">
              <w:t>85.8%</w:t>
            </w:r>
          </w:p>
        </w:tc>
        <w:tc>
          <w:tcPr>
            <w:tcW w:w="1417" w:type="dxa"/>
            <w:vAlign w:val="center"/>
          </w:tcPr>
          <w:p w14:paraId="64D59B17" w14:textId="77777777" w:rsidR="00AE44DC" w:rsidRPr="00721191" w:rsidRDefault="00AE44DC" w:rsidP="007E02A5">
            <w:pPr>
              <w:rPr>
                <w:b/>
                <w:bCs/>
                <w:lang w:val="en-US"/>
              </w:rPr>
            </w:pPr>
            <w:r w:rsidRPr="00721191">
              <w:t>3.2%</w:t>
            </w:r>
          </w:p>
        </w:tc>
        <w:tc>
          <w:tcPr>
            <w:tcW w:w="1417" w:type="dxa"/>
            <w:vAlign w:val="center"/>
          </w:tcPr>
          <w:p w14:paraId="71ABB724" w14:textId="77777777" w:rsidR="00AE44DC" w:rsidRPr="00721191" w:rsidRDefault="00AE44DC" w:rsidP="007E02A5">
            <w:pPr>
              <w:rPr>
                <w:b/>
                <w:bCs/>
                <w:lang w:val="en-US"/>
              </w:rPr>
            </w:pPr>
            <w:r w:rsidRPr="00721191">
              <w:t>0.0%</w:t>
            </w:r>
          </w:p>
        </w:tc>
      </w:tr>
      <w:tr w:rsidR="00AE44DC" w:rsidRPr="00721191" w14:paraId="63258DBB" w14:textId="77777777" w:rsidTr="007E02A5">
        <w:tc>
          <w:tcPr>
            <w:tcW w:w="1696" w:type="dxa"/>
          </w:tcPr>
          <w:p w14:paraId="380B9A6D" w14:textId="77777777" w:rsidR="00AE44DC" w:rsidRPr="00721191" w:rsidRDefault="00AE44DC" w:rsidP="007E02A5">
            <w:pPr>
              <w:rPr>
                <w:b/>
                <w:bCs/>
                <w:lang w:val="en-US"/>
              </w:rPr>
            </w:pPr>
            <w:r w:rsidRPr="00721191">
              <w:t>Enugu</w:t>
            </w:r>
          </w:p>
        </w:tc>
        <w:tc>
          <w:tcPr>
            <w:tcW w:w="1985" w:type="dxa"/>
            <w:vAlign w:val="center"/>
          </w:tcPr>
          <w:p w14:paraId="30300F15" w14:textId="77777777" w:rsidR="00AE44DC" w:rsidRPr="00721191" w:rsidRDefault="00AE44DC" w:rsidP="007E02A5">
            <w:pPr>
              <w:rPr>
                <w:b/>
                <w:bCs/>
                <w:lang w:val="en-US"/>
              </w:rPr>
            </w:pPr>
            <w:r w:rsidRPr="00721191">
              <w:t>11.3%</w:t>
            </w:r>
          </w:p>
        </w:tc>
        <w:tc>
          <w:tcPr>
            <w:tcW w:w="1843" w:type="dxa"/>
            <w:vAlign w:val="center"/>
          </w:tcPr>
          <w:p w14:paraId="3EBF570B" w14:textId="77777777" w:rsidR="00AE44DC" w:rsidRPr="00721191" w:rsidRDefault="00AE44DC" w:rsidP="007E02A5">
            <w:pPr>
              <w:rPr>
                <w:b/>
                <w:bCs/>
                <w:lang w:val="en-US"/>
              </w:rPr>
            </w:pPr>
            <w:r w:rsidRPr="00721191">
              <w:t>86.6%</w:t>
            </w:r>
          </w:p>
        </w:tc>
        <w:tc>
          <w:tcPr>
            <w:tcW w:w="1417" w:type="dxa"/>
            <w:vAlign w:val="center"/>
          </w:tcPr>
          <w:p w14:paraId="4D7B2699" w14:textId="77777777" w:rsidR="00AE44DC" w:rsidRPr="00721191" w:rsidRDefault="00AE44DC" w:rsidP="007E02A5">
            <w:pPr>
              <w:rPr>
                <w:b/>
                <w:bCs/>
                <w:lang w:val="en-US"/>
              </w:rPr>
            </w:pPr>
            <w:r w:rsidRPr="00721191">
              <w:t>2.1%</w:t>
            </w:r>
          </w:p>
        </w:tc>
        <w:tc>
          <w:tcPr>
            <w:tcW w:w="1417" w:type="dxa"/>
            <w:vAlign w:val="center"/>
          </w:tcPr>
          <w:p w14:paraId="0884A11D" w14:textId="77777777" w:rsidR="00AE44DC" w:rsidRPr="00721191" w:rsidRDefault="00AE44DC" w:rsidP="007E02A5">
            <w:pPr>
              <w:rPr>
                <w:b/>
                <w:bCs/>
                <w:lang w:val="en-US"/>
              </w:rPr>
            </w:pPr>
            <w:r w:rsidRPr="00721191">
              <w:t>0.0%</w:t>
            </w:r>
          </w:p>
        </w:tc>
      </w:tr>
      <w:tr w:rsidR="00AE44DC" w:rsidRPr="00721191" w14:paraId="367FE303" w14:textId="77777777" w:rsidTr="007E02A5">
        <w:tc>
          <w:tcPr>
            <w:tcW w:w="1696" w:type="dxa"/>
          </w:tcPr>
          <w:p w14:paraId="32BB219E" w14:textId="77777777" w:rsidR="00AE44DC" w:rsidRPr="00721191" w:rsidRDefault="00AE44DC" w:rsidP="007E02A5">
            <w:pPr>
              <w:rPr>
                <w:b/>
                <w:bCs/>
                <w:lang w:val="en-US"/>
              </w:rPr>
            </w:pPr>
            <w:r w:rsidRPr="00721191">
              <w:t>Lagos</w:t>
            </w:r>
          </w:p>
        </w:tc>
        <w:tc>
          <w:tcPr>
            <w:tcW w:w="1985" w:type="dxa"/>
            <w:vAlign w:val="center"/>
          </w:tcPr>
          <w:p w14:paraId="50056657" w14:textId="77777777" w:rsidR="00AE44DC" w:rsidRPr="00721191" w:rsidRDefault="00AE44DC" w:rsidP="007E02A5">
            <w:pPr>
              <w:rPr>
                <w:b/>
                <w:bCs/>
                <w:lang w:val="en-US"/>
              </w:rPr>
            </w:pPr>
            <w:r w:rsidRPr="00721191">
              <w:t>0.0%</w:t>
            </w:r>
          </w:p>
        </w:tc>
        <w:tc>
          <w:tcPr>
            <w:tcW w:w="1843" w:type="dxa"/>
            <w:vAlign w:val="center"/>
          </w:tcPr>
          <w:p w14:paraId="7A33FD6E" w14:textId="77777777" w:rsidR="00AE44DC" w:rsidRPr="00721191" w:rsidRDefault="00AE44DC" w:rsidP="007E02A5">
            <w:pPr>
              <w:rPr>
                <w:b/>
                <w:bCs/>
                <w:lang w:val="en-US"/>
              </w:rPr>
            </w:pPr>
            <w:r w:rsidRPr="00721191">
              <w:t>72.5%</w:t>
            </w:r>
          </w:p>
        </w:tc>
        <w:tc>
          <w:tcPr>
            <w:tcW w:w="1417" w:type="dxa"/>
            <w:vAlign w:val="center"/>
          </w:tcPr>
          <w:p w14:paraId="378E5F65" w14:textId="77777777" w:rsidR="00AE44DC" w:rsidRPr="00721191" w:rsidRDefault="00AE44DC" w:rsidP="007E02A5">
            <w:pPr>
              <w:rPr>
                <w:b/>
                <w:bCs/>
                <w:lang w:val="en-US"/>
              </w:rPr>
            </w:pPr>
            <w:r w:rsidRPr="00721191">
              <w:t>15.4%</w:t>
            </w:r>
          </w:p>
        </w:tc>
        <w:tc>
          <w:tcPr>
            <w:tcW w:w="1417" w:type="dxa"/>
            <w:vAlign w:val="center"/>
          </w:tcPr>
          <w:p w14:paraId="6BEE7809" w14:textId="77777777" w:rsidR="00AE44DC" w:rsidRPr="00721191" w:rsidRDefault="00AE44DC" w:rsidP="007E02A5">
            <w:pPr>
              <w:rPr>
                <w:b/>
                <w:bCs/>
                <w:lang w:val="en-US"/>
              </w:rPr>
            </w:pPr>
            <w:r w:rsidRPr="00721191">
              <w:t>12.1%</w:t>
            </w:r>
          </w:p>
        </w:tc>
      </w:tr>
      <w:tr w:rsidR="00AE44DC" w:rsidRPr="00721191" w14:paraId="06D1DED4" w14:textId="77777777" w:rsidTr="007E02A5">
        <w:tc>
          <w:tcPr>
            <w:tcW w:w="1696" w:type="dxa"/>
          </w:tcPr>
          <w:p w14:paraId="6334B9BD" w14:textId="77777777" w:rsidR="00AE44DC" w:rsidRPr="00721191" w:rsidRDefault="00AE44DC" w:rsidP="007E02A5">
            <w:pPr>
              <w:rPr>
                <w:b/>
                <w:bCs/>
                <w:lang w:val="en-US"/>
              </w:rPr>
            </w:pPr>
            <w:r w:rsidRPr="00721191">
              <w:t>Rivers</w:t>
            </w:r>
          </w:p>
        </w:tc>
        <w:tc>
          <w:tcPr>
            <w:tcW w:w="1985" w:type="dxa"/>
            <w:vAlign w:val="center"/>
          </w:tcPr>
          <w:p w14:paraId="78C664B8" w14:textId="77777777" w:rsidR="00AE44DC" w:rsidRPr="00721191" w:rsidRDefault="00AE44DC" w:rsidP="007E02A5">
            <w:pPr>
              <w:rPr>
                <w:b/>
                <w:bCs/>
                <w:lang w:val="en-US"/>
              </w:rPr>
            </w:pPr>
            <w:r w:rsidRPr="00721191">
              <w:t>14.8%</w:t>
            </w:r>
          </w:p>
        </w:tc>
        <w:tc>
          <w:tcPr>
            <w:tcW w:w="1843" w:type="dxa"/>
            <w:vAlign w:val="center"/>
          </w:tcPr>
          <w:p w14:paraId="6E12D79C" w14:textId="77777777" w:rsidR="00AE44DC" w:rsidRPr="00721191" w:rsidRDefault="00AE44DC" w:rsidP="007E02A5">
            <w:pPr>
              <w:rPr>
                <w:b/>
                <w:bCs/>
                <w:lang w:val="en-US"/>
              </w:rPr>
            </w:pPr>
            <w:r w:rsidRPr="00721191">
              <w:t>73.4%</w:t>
            </w:r>
          </w:p>
        </w:tc>
        <w:tc>
          <w:tcPr>
            <w:tcW w:w="1417" w:type="dxa"/>
            <w:vAlign w:val="center"/>
          </w:tcPr>
          <w:p w14:paraId="63E663BF" w14:textId="77777777" w:rsidR="00AE44DC" w:rsidRPr="00721191" w:rsidRDefault="00AE44DC" w:rsidP="007E02A5">
            <w:pPr>
              <w:rPr>
                <w:b/>
                <w:bCs/>
                <w:lang w:val="en-US"/>
              </w:rPr>
            </w:pPr>
            <w:r w:rsidRPr="00721191">
              <w:t>2.7%</w:t>
            </w:r>
          </w:p>
        </w:tc>
        <w:tc>
          <w:tcPr>
            <w:tcW w:w="1417" w:type="dxa"/>
            <w:vAlign w:val="center"/>
          </w:tcPr>
          <w:p w14:paraId="188D7BC4" w14:textId="77777777" w:rsidR="00AE44DC" w:rsidRPr="00721191" w:rsidRDefault="00AE44DC" w:rsidP="007E02A5">
            <w:pPr>
              <w:rPr>
                <w:b/>
                <w:bCs/>
                <w:lang w:val="en-US"/>
              </w:rPr>
            </w:pPr>
            <w:r w:rsidRPr="00721191">
              <w:t>9.2%</w:t>
            </w:r>
          </w:p>
        </w:tc>
      </w:tr>
      <w:tr w:rsidR="00AE44DC" w:rsidRPr="00721191" w14:paraId="119A4E53" w14:textId="77777777" w:rsidTr="007E02A5">
        <w:tc>
          <w:tcPr>
            <w:tcW w:w="1696" w:type="dxa"/>
          </w:tcPr>
          <w:p w14:paraId="3C5E2F93" w14:textId="77777777" w:rsidR="00AE44DC" w:rsidRPr="00721191" w:rsidRDefault="00AE44DC" w:rsidP="007E02A5">
            <w:pPr>
              <w:rPr>
                <w:b/>
                <w:bCs/>
                <w:lang w:val="en-US"/>
              </w:rPr>
            </w:pPr>
            <w:r w:rsidRPr="00721191">
              <w:t>Sokoto</w:t>
            </w:r>
          </w:p>
        </w:tc>
        <w:tc>
          <w:tcPr>
            <w:tcW w:w="1985" w:type="dxa"/>
            <w:vAlign w:val="center"/>
          </w:tcPr>
          <w:p w14:paraId="0453FBF7" w14:textId="77777777" w:rsidR="00AE44DC" w:rsidRPr="00721191" w:rsidRDefault="00AE44DC" w:rsidP="007E02A5">
            <w:pPr>
              <w:rPr>
                <w:b/>
                <w:bCs/>
                <w:lang w:val="en-US"/>
              </w:rPr>
            </w:pPr>
            <w:r w:rsidRPr="00721191">
              <w:t>6.1%</w:t>
            </w:r>
          </w:p>
        </w:tc>
        <w:tc>
          <w:tcPr>
            <w:tcW w:w="1843" w:type="dxa"/>
            <w:vAlign w:val="center"/>
          </w:tcPr>
          <w:p w14:paraId="24F5D2E0" w14:textId="77777777" w:rsidR="00AE44DC" w:rsidRPr="00721191" w:rsidRDefault="00AE44DC" w:rsidP="007E02A5">
            <w:pPr>
              <w:rPr>
                <w:b/>
                <w:bCs/>
                <w:lang w:val="en-US"/>
              </w:rPr>
            </w:pPr>
            <w:r w:rsidRPr="00721191">
              <w:t>93.3%</w:t>
            </w:r>
          </w:p>
        </w:tc>
        <w:tc>
          <w:tcPr>
            <w:tcW w:w="1417" w:type="dxa"/>
            <w:vAlign w:val="center"/>
          </w:tcPr>
          <w:p w14:paraId="05A7B24C" w14:textId="77777777" w:rsidR="00AE44DC" w:rsidRPr="00721191" w:rsidRDefault="00AE44DC" w:rsidP="007E02A5">
            <w:pPr>
              <w:rPr>
                <w:b/>
                <w:bCs/>
                <w:lang w:val="en-US"/>
              </w:rPr>
            </w:pPr>
            <w:r w:rsidRPr="00721191">
              <w:t>.6%</w:t>
            </w:r>
          </w:p>
        </w:tc>
        <w:tc>
          <w:tcPr>
            <w:tcW w:w="1417" w:type="dxa"/>
            <w:vAlign w:val="center"/>
          </w:tcPr>
          <w:p w14:paraId="0D6FB5B3" w14:textId="77777777" w:rsidR="00AE44DC" w:rsidRPr="00721191" w:rsidRDefault="00AE44DC" w:rsidP="007E02A5">
            <w:pPr>
              <w:rPr>
                <w:b/>
                <w:bCs/>
                <w:lang w:val="en-US"/>
              </w:rPr>
            </w:pPr>
            <w:r w:rsidRPr="00721191">
              <w:t>0.0%</w:t>
            </w:r>
          </w:p>
        </w:tc>
      </w:tr>
      <w:tr w:rsidR="00AE44DC" w:rsidRPr="00721191" w14:paraId="706221E5" w14:textId="77777777" w:rsidTr="007E02A5">
        <w:tc>
          <w:tcPr>
            <w:tcW w:w="1696" w:type="dxa"/>
          </w:tcPr>
          <w:p w14:paraId="67BB85C4" w14:textId="77777777" w:rsidR="00AE44DC" w:rsidRPr="00721191" w:rsidRDefault="00AE44DC" w:rsidP="007E02A5">
            <w:r w:rsidRPr="00721191">
              <w:t>FCT - Abuja</w:t>
            </w:r>
          </w:p>
        </w:tc>
        <w:tc>
          <w:tcPr>
            <w:tcW w:w="1985" w:type="dxa"/>
            <w:vAlign w:val="center"/>
          </w:tcPr>
          <w:p w14:paraId="20079236" w14:textId="77777777" w:rsidR="00AE44DC" w:rsidRPr="00721191" w:rsidRDefault="00AE44DC" w:rsidP="007E02A5">
            <w:pPr>
              <w:rPr>
                <w:b/>
                <w:bCs/>
                <w:lang w:val="en-US"/>
              </w:rPr>
            </w:pPr>
            <w:r w:rsidRPr="00721191">
              <w:t>24.4%</w:t>
            </w:r>
          </w:p>
        </w:tc>
        <w:tc>
          <w:tcPr>
            <w:tcW w:w="1843" w:type="dxa"/>
            <w:vAlign w:val="center"/>
          </w:tcPr>
          <w:p w14:paraId="5D80EB92" w14:textId="77777777" w:rsidR="00AE44DC" w:rsidRPr="00721191" w:rsidRDefault="00AE44DC" w:rsidP="007E02A5">
            <w:pPr>
              <w:rPr>
                <w:b/>
                <w:bCs/>
                <w:lang w:val="en-US"/>
              </w:rPr>
            </w:pPr>
            <w:r w:rsidRPr="00721191">
              <w:t>62.5%</w:t>
            </w:r>
          </w:p>
        </w:tc>
        <w:tc>
          <w:tcPr>
            <w:tcW w:w="1417" w:type="dxa"/>
            <w:vAlign w:val="center"/>
          </w:tcPr>
          <w:p w14:paraId="35DA2498" w14:textId="77777777" w:rsidR="00AE44DC" w:rsidRPr="00721191" w:rsidRDefault="00AE44DC" w:rsidP="007E02A5">
            <w:pPr>
              <w:rPr>
                <w:b/>
                <w:bCs/>
                <w:lang w:val="en-US"/>
              </w:rPr>
            </w:pPr>
            <w:r w:rsidRPr="00721191">
              <w:t>9.1%</w:t>
            </w:r>
          </w:p>
        </w:tc>
        <w:tc>
          <w:tcPr>
            <w:tcW w:w="1417" w:type="dxa"/>
            <w:vAlign w:val="center"/>
          </w:tcPr>
          <w:p w14:paraId="0CBAABEC" w14:textId="77777777" w:rsidR="00AE44DC" w:rsidRPr="00721191" w:rsidRDefault="00AE44DC" w:rsidP="007E02A5">
            <w:pPr>
              <w:rPr>
                <w:b/>
                <w:bCs/>
                <w:lang w:val="en-US"/>
              </w:rPr>
            </w:pPr>
            <w:r w:rsidRPr="00721191">
              <w:t>4.0%</w:t>
            </w:r>
          </w:p>
        </w:tc>
      </w:tr>
    </w:tbl>
    <w:p w14:paraId="7FBB51FD" w14:textId="77777777" w:rsidR="00AE44DC" w:rsidRPr="00721191" w:rsidRDefault="00AE44DC" w:rsidP="00AE44DC">
      <w:pPr>
        <w:rPr>
          <w:b/>
          <w:bCs/>
          <w:szCs w:val="20"/>
          <w:lang w:val="en-US"/>
        </w:rPr>
      </w:pPr>
    </w:p>
    <w:p w14:paraId="5045443B" w14:textId="77777777" w:rsidR="00AE44DC" w:rsidRPr="00721191" w:rsidRDefault="00AE44DC" w:rsidP="00AE44D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rPr>
          <w:i/>
          <w:iCs/>
          <w:szCs w:val="20"/>
          <w:lang w:val="en-US"/>
        </w:rPr>
      </w:pPr>
      <w:r w:rsidRPr="00721191">
        <w:rPr>
          <w:rFonts w:eastAsia="Times New Roman"/>
          <w:i/>
          <w:iCs/>
          <w:szCs w:val="20"/>
        </w:rPr>
        <w:t>Why do you think that the parents of a student should not pay for their children to receive a pass mark in a national exam?</w:t>
      </w:r>
    </w:p>
    <w:tbl>
      <w:tblPr>
        <w:tblStyle w:val="TableGrid"/>
        <w:tblW w:w="0" w:type="auto"/>
        <w:tblLook w:val="04A0" w:firstRow="1" w:lastRow="0" w:firstColumn="1" w:lastColumn="0" w:noHBand="0" w:noVBand="1"/>
      </w:tblPr>
      <w:tblGrid>
        <w:gridCol w:w="1696"/>
        <w:gridCol w:w="1701"/>
        <w:gridCol w:w="2127"/>
        <w:gridCol w:w="1417"/>
        <w:gridCol w:w="1417"/>
      </w:tblGrid>
      <w:tr w:rsidR="00AE44DC" w:rsidRPr="00721191" w14:paraId="576A360F" w14:textId="77777777" w:rsidTr="007E02A5">
        <w:tc>
          <w:tcPr>
            <w:tcW w:w="1696" w:type="dxa"/>
            <w:shd w:val="clear" w:color="auto" w:fill="BFBFBF" w:themeFill="background1" w:themeFillShade="BF"/>
          </w:tcPr>
          <w:p w14:paraId="0C5765E0" w14:textId="77777777" w:rsidR="00AE44DC" w:rsidRPr="00721191" w:rsidRDefault="00AE44DC" w:rsidP="007E02A5">
            <w:pPr>
              <w:rPr>
                <w:b/>
                <w:bCs/>
                <w:lang w:val="en-US"/>
              </w:rPr>
            </w:pPr>
            <w:r w:rsidRPr="00721191">
              <w:rPr>
                <w:b/>
                <w:bCs/>
                <w:lang w:val="en-US"/>
              </w:rPr>
              <w:t>State</w:t>
            </w:r>
          </w:p>
        </w:tc>
        <w:tc>
          <w:tcPr>
            <w:tcW w:w="1701" w:type="dxa"/>
            <w:shd w:val="clear" w:color="auto" w:fill="BFBFBF" w:themeFill="background1" w:themeFillShade="BF"/>
          </w:tcPr>
          <w:p w14:paraId="0FEBFF12" w14:textId="77777777" w:rsidR="00AE44DC" w:rsidRPr="00721191" w:rsidRDefault="00AE44DC" w:rsidP="007E02A5">
            <w:pPr>
              <w:rPr>
                <w:b/>
                <w:bCs/>
                <w:lang w:val="en-US"/>
              </w:rPr>
            </w:pPr>
            <w:r w:rsidRPr="00721191">
              <w:rPr>
                <w:b/>
                <w:bCs/>
                <w:lang w:val="en-US"/>
              </w:rPr>
              <w:t>Moral / religious reason</w:t>
            </w:r>
          </w:p>
        </w:tc>
        <w:tc>
          <w:tcPr>
            <w:tcW w:w="2127" w:type="dxa"/>
            <w:shd w:val="clear" w:color="auto" w:fill="BFBFBF" w:themeFill="background1" w:themeFillShade="BF"/>
          </w:tcPr>
          <w:p w14:paraId="6BA50DF5" w14:textId="77777777" w:rsidR="00AE44DC" w:rsidRPr="00721191" w:rsidRDefault="00AE44DC" w:rsidP="007E02A5">
            <w:pPr>
              <w:rPr>
                <w:b/>
                <w:bCs/>
                <w:lang w:val="en-US"/>
              </w:rPr>
            </w:pPr>
            <w:r w:rsidRPr="00721191">
              <w:rPr>
                <w:b/>
                <w:bCs/>
                <w:lang w:val="en-US"/>
              </w:rPr>
              <w:t>Prudential / practical reason</w:t>
            </w:r>
          </w:p>
        </w:tc>
        <w:tc>
          <w:tcPr>
            <w:tcW w:w="1417" w:type="dxa"/>
            <w:shd w:val="clear" w:color="auto" w:fill="BFBFBF" w:themeFill="background1" w:themeFillShade="BF"/>
          </w:tcPr>
          <w:p w14:paraId="36156797" w14:textId="77777777" w:rsidR="00AE44DC" w:rsidRPr="00721191" w:rsidRDefault="00AE44DC" w:rsidP="007E02A5">
            <w:pPr>
              <w:rPr>
                <w:b/>
                <w:bCs/>
                <w:lang w:val="en-US"/>
              </w:rPr>
            </w:pPr>
            <w:r w:rsidRPr="00721191">
              <w:rPr>
                <w:b/>
                <w:bCs/>
                <w:lang w:val="en-US"/>
              </w:rPr>
              <w:t>Underfunded institution</w:t>
            </w:r>
          </w:p>
        </w:tc>
        <w:tc>
          <w:tcPr>
            <w:tcW w:w="1417" w:type="dxa"/>
            <w:shd w:val="clear" w:color="auto" w:fill="BFBFBF" w:themeFill="background1" w:themeFillShade="BF"/>
          </w:tcPr>
          <w:p w14:paraId="6E33E1CC" w14:textId="77777777" w:rsidR="00AE44DC" w:rsidRPr="00721191" w:rsidRDefault="00AE44DC" w:rsidP="007E02A5">
            <w:pPr>
              <w:rPr>
                <w:b/>
                <w:bCs/>
                <w:lang w:val="en-US"/>
              </w:rPr>
            </w:pPr>
            <w:r w:rsidRPr="00721191">
              <w:rPr>
                <w:b/>
                <w:bCs/>
                <w:lang w:val="en-US"/>
              </w:rPr>
              <w:t>Other</w:t>
            </w:r>
          </w:p>
        </w:tc>
      </w:tr>
      <w:tr w:rsidR="00AE44DC" w:rsidRPr="00721191" w14:paraId="14B158D2" w14:textId="77777777" w:rsidTr="007E02A5">
        <w:tc>
          <w:tcPr>
            <w:tcW w:w="1696" w:type="dxa"/>
          </w:tcPr>
          <w:p w14:paraId="20A8CD78" w14:textId="77777777" w:rsidR="00AE44DC" w:rsidRPr="00721191" w:rsidRDefault="00AE44DC" w:rsidP="007E02A5">
            <w:pPr>
              <w:rPr>
                <w:b/>
                <w:bCs/>
                <w:lang w:val="en-US"/>
              </w:rPr>
            </w:pPr>
            <w:r w:rsidRPr="00721191">
              <w:t>Adamawa</w:t>
            </w:r>
          </w:p>
        </w:tc>
        <w:tc>
          <w:tcPr>
            <w:tcW w:w="1701" w:type="dxa"/>
            <w:vAlign w:val="center"/>
          </w:tcPr>
          <w:p w14:paraId="06DF3D47" w14:textId="77777777" w:rsidR="00AE44DC" w:rsidRPr="00721191" w:rsidRDefault="00AE44DC" w:rsidP="007E02A5">
            <w:pPr>
              <w:rPr>
                <w:b/>
                <w:bCs/>
                <w:lang w:val="en-US"/>
              </w:rPr>
            </w:pPr>
            <w:r w:rsidRPr="00721191">
              <w:t>73.8%</w:t>
            </w:r>
          </w:p>
        </w:tc>
        <w:tc>
          <w:tcPr>
            <w:tcW w:w="2127" w:type="dxa"/>
            <w:vAlign w:val="center"/>
          </w:tcPr>
          <w:p w14:paraId="3D3E879D" w14:textId="77777777" w:rsidR="00AE44DC" w:rsidRPr="00721191" w:rsidRDefault="00AE44DC" w:rsidP="007E02A5">
            <w:pPr>
              <w:rPr>
                <w:b/>
                <w:bCs/>
                <w:lang w:val="en-US"/>
              </w:rPr>
            </w:pPr>
            <w:r w:rsidRPr="00721191">
              <w:t>14.4%</w:t>
            </w:r>
          </w:p>
        </w:tc>
        <w:tc>
          <w:tcPr>
            <w:tcW w:w="1417" w:type="dxa"/>
            <w:vAlign w:val="center"/>
          </w:tcPr>
          <w:p w14:paraId="22E55C11" w14:textId="77777777" w:rsidR="00AE44DC" w:rsidRPr="00721191" w:rsidRDefault="00AE44DC" w:rsidP="007E02A5">
            <w:pPr>
              <w:rPr>
                <w:b/>
                <w:bCs/>
                <w:lang w:val="en-US"/>
              </w:rPr>
            </w:pPr>
            <w:r w:rsidRPr="00721191">
              <w:t>.9%</w:t>
            </w:r>
          </w:p>
        </w:tc>
        <w:tc>
          <w:tcPr>
            <w:tcW w:w="1417" w:type="dxa"/>
            <w:vAlign w:val="center"/>
          </w:tcPr>
          <w:p w14:paraId="5409BD55" w14:textId="77777777" w:rsidR="00AE44DC" w:rsidRPr="00721191" w:rsidRDefault="00AE44DC" w:rsidP="007E02A5">
            <w:pPr>
              <w:rPr>
                <w:b/>
                <w:bCs/>
                <w:lang w:val="en-US"/>
              </w:rPr>
            </w:pPr>
            <w:r w:rsidRPr="00721191">
              <w:t>10.9%</w:t>
            </w:r>
          </w:p>
        </w:tc>
      </w:tr>
      <w:tr w:rsidR="00AE44DC" w:rsidRPr="00721191" w14:paraId="7FA734F4" w14:textId="77777777" w:rsidTr="007E02A5">
        <w:tc>
          <w:tcPr>
            <w:tcW w:w="1696" w:type="dxa"/>
          </w:tcPr>
          <w:p w14:paraId="72A93C30" w14:textId="77777777" w:rsidR="00AE44DC" w:rsidRPr="00721191" w:rsidRDefault="00AE44DC" w:rsidP="007E02A5">
            <w:pPr>
              <w:rPr>
                <w:b/>
                <w:bCs/>
                <w:lang w:val="en-US"/>
              </w:rPr>
            </w:pPr>
            <w:r w:rsidRPr="00721191">
              <w:t>Benue</w:t>
            </w:r>
          </w:p>
        </w:tc>
        <w:tc>
          <w:tcPr>
            <w:tcW w:w="1701" w:type="dxa"/>
            <w:vAlign w:val="center"/>
          </w:tcPr>
          <w:p w14:paraId="6176FDB7" w14:textId="77777777" w:rsidR="00AE44DC" w:rsidRPr="00721191" w:rsidRDefault="00AE44DC" w:rsidP="007E02A5">
            <w:pPr>
              <w:rPr>
                <w:b/>
                <w:bCs/>
                <w:lang w:val="en-US"/>
              </w:rPr>
            </w:pPr>
            <w:r w:rsidRPr="00721191">
              <w:t>43.7%</w:t>
            </w:r>
          </w:p>
        </w:tc>
        <w:tc>
          <w:tcPr>
            <w:tcW w:w="2127" w:type="dxa"/>
            <w:vAlign w:val="center"/>
          </w:tcPr>
          <w:p w14:paraId="2CF02E1F" w14:textId="77777777" w:rsidR="00AE44DC" w:rsidRPr="00721191" w:rsidRDefault="00AE44DC" w:rsidP="007E02A5">
            <w:pPr>
              <w:rPr>
                <w:b/>
                <w:bCs/>
                <w:lang w:val="en-US"/>
              </w:rPr>
            </w:pPr>
            <w:r w:rsidRPr="00721191">
              <w:t>55.7%</w:t>
            </w:r>
          </w:p>
        </w:tc>
        <w:tc>
          <w:tcPr>
            <w:tcW w:w="1417" w:type="dxa"/>
            <w:vAlign w:val="center"/>
          </w:tcPr>
          <w:p w14:paraId="15263088" w14:textId="77777777" w:rsidR="00AE44DC" w:rsidRPr="00721191" w:rsidRDefault="00AE44DC" w:rsidP="007E02A5">
            <w:pPr>
              <w:rPr>
                <w:b/>
                <w:bCs/>
                <w:lang w:val="en-US"/>
              </w:rPr>
            </w:pPr>
            <w:r w:rsidRPr="00721191">
              <w:t>.4%</w:t>
            </w:r>
          </w:p>
        </w:tc>
        <w:tc>
          <w:tcPr>
            <w:tcW w:w="1417" w:type="dxa"/>
            <w:vAlign w:val="center"/>
          </w:tcPr>
          <w:p w14:paraId="7520A001" w14:textId="77777777" w:rsidR="00AE44DC" w:rsidRPr="00721191" w:rsidRDefault="00AE44DC" w:rsidP="007E02A5">
            <w:pPr>
              <w:rPr>
                <w:b/>
                <w:bCs/>
                <w:lang w:val="en-US"/>
              </w:rPr>
            </w:pPr>
            <w:r w:rsidRPr="00721191">
              <w:t>.3%</w:t>
            </w:r>
          </w:p>
        </w:tc>
      </w:tr>
      <w:tr w:rsidR="00AE44DC" w:rsidRPr="00721191" w14:paraId="4C6B0F59" w14:textId="77777777" w:rsidTr="007E02A5">
        <w:tc>
          <w:tcPr>
            <w:tcW w:w="1696" w:type="dxa"/>
          </w:tcPr>
          <w:p w14:paraId="4CA778BD" w14:textId="77777777" w:rsidR="00AE44DC" w:rsidRPr="00721191" w:rsidRDefault="00AE44DC" w:rsidP="007E02A5">
            <w:pPr>
              <w:rPr>
                <w:b/>
                <w:bCs/>
                <w:lang w:val="en-US"/>
              </w:rPr>
            </w:pPr>
            <w:r w:rsidRPr="00721191">
              <w:t>Enugu</w:t>
            </w:r>
          </w:p>
        </w:tc>
        <w:tc>
          <w:tcPr>
            <w:tcW w:w="1701" w:type="dxa"/>
            <w:vAlign w:val="center"/>
          </w:tcPr>
          <w:p w14:paraId="4FCFCD7D" w14:textId="77777777" w:rsidR="00AE44DC" w:rsidRPr="00721191" w:rsidRDefault="00AE44DC" w:rsidP="007E02A5">
            <w:pPr>
              <w:rPr>
                <w:b/>
                <w:bCs/>
                <w:lang w:val="en-US"/>
              </w:rPr>
            </w:pPr>
            <w:r w:rsidRPr="00721191">
              <w:t>17.5%</w:t>
            </w:r>
          </w:p>
        </w:tc>
        <w:tc>
          <w:tcPr>
            <w:tcW w:w="2127" w:type="dxa"/>
            <w:vAlign w:val="center"/>
          </w:tcPr>
          <w:p w14:paraId="720B24A6" w14:textId="77777777" w:rsidR="00AE44DC" w:rsidRPr="00721191" w:rsidRDefault="00AE44DC" w:rsidP="007E02A5">
            <w:pPr>
              <w:rPr>
                <w:b/>
                <w:bCs/>
                <w:lang w:val="en-US"/>
              </w:rPr>
            </w:pPr>
            <w:r w:rsidRPr="00721191">
              <w:t>81.9%</w:t>
            </w:r>
          </w:p>
        </w:tc>
        <w:tc>
          <w:tcPr>
            <w:tcW w:w="1417" w:type="dxa"/>
            <w:vAlign w:val="center"/>
          </w:tcPr>
          <w:p w14:paraId="3089F841" w14:textId="77777777" w:rsidR="00AE44DC" w:rsidRPr="00721191" w:rsidRDefault="00AE44DC" w:rsidP="007E02A5">
            <w:pPr>
              <w:rPr>
                <w:b/>
                <w:bCs/>
                <w:lang w:val="en-US"/>
              </w:rPr>
            </w:pPr>
            <w:r w:rsidRPr="00721191">
              <w:t>0.0%</w:t>
            </w:r>
          </w:p>
        </w:tc>
        <w:tc>
          <w:tcPr>
            <w:tcW w:w="1417" w:type="dxa"/>
            <w:vAlign w:val="center"/>
          </w:tcPr>
          <w:p w14:paraId="3805AA82" w14:textId="77777777" w:rsidR="00AE44DC" w:rsidRPr="00721191" w:rsidRDefault="00AE44DC" w:rsidP="007E02A5">
            <w:pPr>
              <w:rPr>
                <w:b/>
                <w:bCs/>
                <w:lang w:val="en-US"/>
              </w:rPr>
            </w:pPr>
            <w:r w:rsidRPr="00721191">
              <w:t>.6%</w:t>
            </w:r>
          </w:p>
        </w:tc>
      </w:tr>
      <w:tr w:rsidR="00AE44DC" w:rsidRPr="00721191" w14:paraId="2781C913" w14:textId="77777777" w:rsidTr="007E02A5">
        <w:tc>
          <w:tcPr>
            <w:tcW w:w="1696" w:type="dxa"/>
          </w:tcPr>
          <w:p w14:paraId="4238A62B" w14:textId="77777777" w:rsidR="00AE44DC" w:rsidRPr="00721191" w:rsidRDefault="00AE44DC" w:rsidP="007E02A5">
            <w:pPr>
              <w:rPr>
                <w:b/>
                <w:bCs/>
                <w:lang w:val="en-US"/>
              </w:rPr>
            </w:pPr>
            <w:r w:rsidRPr="00721191">
              <w:t>Lagos</w:t>
            </w:r>
          </w:p>
        </w:tc>
        <w:tc>
          <w:tcPr>
            <w:tcW w:w="1701" w:type="dxa"/>
            <w:vAlign w:val="center"/>
          </w:tcPr>
          <w:p w14:paraId="124B9B7C" w14:textId="77777777" w:rsidR="00AE44DC" w:rsidRPr="00721191" w:rsidRDefault="00AE44DC" w:rsidP="007E02A5">
            <w:pPr>
              <w:rPr>
                <w:b/>
                <w:bCs/>
                <w:lang w:val="en-US"/>
              </w:rPr>
            </w:pPr>
            <w:r w:rsidRPr="00721191">
              <w:t>34.6%</w:t>
            </w:r>
          </w:p>
        </w:tc>
        <w:tc>
          <w:tcPr>
            <w:tcW w:w="2127" w:type="dxa"/>
            <w:vAlign w:val="center"/>
          </w:tcPr>
          <w:p w14:paraId="7998B20B" w14:textId="77777777" w:rsidR="00AE44DC" w:rsidRPr="00721191" w:rsidRDefault="00AE44DC" w:rsidP="007E02A5">
            <w:pPr>
              <w:rPr>
                <w:b/>
                <w:bCs/>
                <w:lang w:val="en-US"/>
              </w:rPr>
            </w:pPr>
            <w:r w:rsidRPr="00721191">
              <w:t>62.5%</w:t>
            </w:r>
          </w:p>
        </w:tc>
        <w:tc>
          <w:tcPr>
            <w:tcW w:w="1417" w:type="dxa"/>
            <w:vAlign w:val="center"/>
          </w:tcPr>
          <w:p w14:paraId="71F35391" w14:textId="77777777" w:rsidR="00AE44DC" w:rsidRPr="00721191" w:rsidRDefault="00AE44DC" w:rsidP="007E02A5">
            <w:pPr>
              <w:rPr>
                <w:b/>
                <w:bCs/>
                <w:lang w:val="en-US"/>
              </w:rPr>
            </w:pPr>
            <w:r w:rsidRPr="00721191">
              <w:t>.9%</w:t>
            </w:r>
          </w:p>
        </w:tc>
        <w:tc>
          <w:tcPr>
            <w:tcW w:w="1417" w:type="dxa"/>
            <w:vAlign w:val="center"/>
          </w:tcPr>
          <w:p w14:paraId="1ED9E062" w14:textId="77777777" w:rsidR="00AE44DC" w:rsidRPr="00721191" w:rsidRDefault="00AE44DC" w:rsidP="007E02A5">
            <w:pPr>
              <w:rPr>
                <w:b/>
                <w:bCs/>
                <w:lang w:val="en-US"/>
              </w:rPr>
            </w:pPr>
            <w:r w:rsidRPr="00721191">
              <w:t>2.0%</w:t>
            </w:r>
          </w:p>
        </w:tc>
      </w:tr>
      <w:tr w:rsidR="00AE44DC" w:rsidRPr="00721191" w14:paraId="35DF61B5" w14:textId="77777777" w:rsidTr="007E02A5">
        <w:tc>
          <w:tcPr>
            <w:tcW w:w="1696" w:type="dxa"/>
          </w:tcPr>
          <w:p w14:paraId="390B9D98" w14:textId="77777777" w:rsidR="00AE44DC" w:rsidRPr="00721191" w:rsidRDefault="00AE44DC" w:rsidP="007E02A5">
            <w:pPr>
              <w:rPr>
                <w:b/>
                <w:bCs/>
                <w:lang w:val="en-US"/>
              </w:rPr>
            </w:pPr>
            <w:r w:rsidRPr="00721191">
              <w:t>Rivers</w:t>
            </w:r>
          </w:p>
        </w:tc>
        <w:tc>
          <w:tcPr>
            <w:tcW w:w="1701" w:type="dxa"/>
            <w:vAlign w:val="center"/>
          </w:tcPr>
          <w:p w14:paraId="0DA992D5" w14:textId="77777777" w:rsidR="00AE44DC" w:rsidRPr="00721191" w:rsidRDefault="00AE44DC" w:rsidP="007E02A5">
            <w:pPr>
              <w:rPr>
                <w:b/>
                <w:bCs/>
                <w:lang w:val="en-US"/>
              </w:rPr>
            </w:pPr>
            <w:r w:rsidRPr="00721191">
              <w:t>48.2%</w:t>
            </w:r>
          </w:p>
        </w:tc>
        <w:tc>
          <w:tcPr>
            <w:tcW w:w="2127" w:type="dxa"/>
            <w:vAlign w:val="center"/>
          </w:tcPr>
          <w:p w14:paraId="3D72BB36" w14:textId="77777777" w:rsidR="00AE44DC" w:rsidRPr="00721191" w:rsidRDefault="00AE44DC" w:rsidP="007E02A5">
            <w:pPr>
              <w:rPr>
                <w:b/>
                <w:bCs/>
                <w:lang w:val="en-US"/>
              </w:rPr>
            </w:pPr>
            <w:r w:rsidRPr="00721191">
              <w:t>35.6%</w:t>
            </w:r>
          </w:p>
        </w:tc>
        <w:tc>
          <w:tcPr>
            <w:tcW w:w="1417" w:type="dxa"/>
            <w:vAlign w:val="center"/>
          </w:tcPr>
          <w:p w14:paraId="7584EB8B" w14:textId="77777777" w:rsidR="00AE44DC" w:rsidRPr="00721191" w:rsidRDefault="00AE44DC" w:rsidP="007E02A5">
            <w:pPr>
              <w:rPr>
                <w:b/>
                <w:bCs/>
                <w:lang w:val="en-US"/>
              </w:rPr>
            </w:pPr>
            <w:r w:rsidRPr="00721191">
              <w:t>2.2%</w:t>
            </w:r>
          </w:p>
        </w:tc>
        <w:tc>
          <w:tcPr>
            <w:tcW w:w="1417" w:type="dxa"/>
            <w:vAlign w:val="center"/>
          </w:tcPr>
          <w:p w14:paraId="074D270A" w14:textId="77777777" w:rsidR="00AE44DC" w:rsidRPr="00721191" w:rsidRDefault="00AE44DC" w:rsidP="007E02A5">
            <w:pPr>
              <w:rPr>
                <w:b/>
                <w:bCs/>
                <w:lang w:val="en-US"/>
              </w:rPr>
            </w:pPr>
            <w:r w:rsidRPr="00721191">
              <w:t>13.9%</w:t>
            </w:r>
          </w:p>
        </w:tc>
      </w:tr>
      <w:tr w:rsidR="00AE44DC" w:rsidRPr="00721191" w14:paraId="338A0065" w14:textId="77777777" w:rsidTr="007E02A5">
        <w:tc>
          <w:tcPr>
            <w:tcW w:w="1696" w:type="dxa"/>
          </w:tcPr>
          <w:p w14:paraId="55B423A3" w14:textId="77777777" w:rsidR="00AE44DC" w:rsidRPr="00721191" w:rsidRDefault="00AE44DC" w:rsidP="007E02A5">
            <w:pPr>
              <w:rPr>
                <w:b/>
                <w:bCs/>
                <w:lang w:val="en-US"/>
              </w:rPr>
            </w:pPr>
            <w:r w:rsidRPr="00721191">
              <w:lastRenderedPageBreak/>
              <w:t>Sokoto</w:t>
            </w:r>
          </w:p>
        </w:tc>
        <w:tc>
          <w:tcPr>
            <w:tcW w:w="1701" w:type="dxa"/>
            <w:vAlign w:val="center"/>
          </w:tcPr>
          <w:p w14:paraId="7AC7F79B" w14:textId="77777777" w:rsidR="00AE44DC" w:rsidRPr="00721191" w:rsidRDefault="00AE44DC" w:rsidP="007E02A5">
            <w:pPr>
              <w:rPr>
                <w:b/>
                <w:bCs/>
                <w:lang w:val="en-US"/>
              </w:rPr>
            </w:pPr>
            <w:r w:rsidRPr="00721191">
              <w:t>35.8%</w:t>
            </w:r>
          </w:p>
        </w:tc>
        <w:tc>
          <w:tcPr>
            <w:tcW w:w="2127" w:type="dxa"/>
            <w:vAlign w:val="center"/>
          </w:tcPr>
          <w:p w14:paraId="6472FBE1" w14:textId="77777777" w:rsidR="00AE44DC" w:rsidRPr="00721191" w:rsidRDefault="00AE44DC" w:rsidP="007E02A5">
            <w:pPr>
              <w:rPr>
                <w:b/>
                <w:bCs/>
                <w:lang w:val="en-US"/>
              </w:rPr>
            </w:pPr>
            <w:r w:rsidRPr="00721191">
              <w:t>64.1%</w:t>
            </w:r>
          </w:p>
        </w:tc>
        <w:tc>
          <w:tcPr>
            <w:tcW w:w="1417" w:type="dxa"/>
            <w:vAlign w:val="center"/>
          </w:tcPr>
          <w:p w14:paraId="2A35C945" w14:textId="77777777" w:rsidR="00AE44DC" w:rsidRPr="00721191" w:rsidRDefault="00AE44DC" w:rsidP="007E02A5">
            <w:pPr>
              <w:rPr>
                <w:b/>
                <w:bCs/>
                <w:lang w:val="en-US"/>
              </w:rPr>
            </w:pPr>
            <w:r w:rsidRPr="00721191">
              <w:t>0.0%</w:t>
            </w:r>
          </w:p>
        </w:tc>
        <w:tc>
          <w:tcPr>
            <w:tcW w:w="1417" w:type="dxa"/>
            <w:vAlign w:val="center"/>
          </w:tcPr>
          <w:p w14:paraId="6C77306F" w14:textId="77777777" w:rsidR="00AE44DC" w:rsidRPr="00721191" w:rsidRDefault="00AE44DC" w:rsidP="007E02A5">
            <w:pPr>
              <w:rPr>
                <w:b/>
                <w:bCs/>
                <w:lang w:val="en-US"/>
              </w:rPr>
            </w:pPr>
            <w:r w:rsidRPr="00721191">
              <w:t>.2%</w:t>
            </w:r>
          </w:p>
        </w:tc>
      </w:tr>
      <w:tr w:rsidR="00AE44DC" w:rsidRPr="00721191" w14:paraId="748E8ED8" w14:textId="77777777" w:rsidTr="007E02A5">
        <w:tc>
          <w:tcPr>
            <w:tcW w:w="1696" w:type="dxa"/>
          </w:tcPr>
          <w:p w14:paraId="503DF616" w14:textId="77777777" w:rsidR="00AE44DC" w:rsidRPr="00721191" w:rsidRDefault="00AE44DC" w:rsidP="007E02A5">
            <w:r w:rsidRPr="00721191">
              <w:t>FCT - Abuja</w:t>
            </w:r>
          </w:p>
        </w:tc>
        <w:tc>
          <w:tcPr>
            <w:tcW w:w="1701" w:type="dxa"/>
            <w:vAlign w:val="center"/>
          </w:tcPr>
          <w:p w14:paraId="74168A32" w14:textId="77777777" w:rsidR="00AE44DC" w:rsidRPr="00721191" w:rsidRDefault="00AE44DC" w:rsidP="007E02A5">
            <w:pPr>
              <w:rPr>
                <w:b/>
                <w:bCs/>
                <w:lang w:val="en-US"/>
              </w:rPr>
            </w:pPr>
            <w:r w:rsidRPr="00721191">
              <w:t>31.1%</w:t>
            </w:r>
          </w:p>
        </w:tc>
        <w:tc>
          <w:tcPr>
            <w:tcW w:w="2127" w:type="dxa"/>
            <w:vAlign w:val="center"/>
          </w:tcPr>
          <w:p w14:paraId="1FC0A90F" w14:textId="77777777" w:rsidR="00AE44DC" w:rsidRPr="00721191" w:rsidRDefault="00AE44DC" w:rsidP="007E02A5">
            <w:pPr>
              <w:rPr>
                <w:b/>
                <w:bCs/>
                <w:lang w:val="en-US"/>
              </w:rPr>
            </w:pPr>
            <w:r w:rsidRPr="00721191">
              <w:t>52.2%</w:t>
            </w:r>
          </w:p>
        </w:tc>
        <w:tc>
          <w:tcPr>
            <w:tcW w:w="1417" w:type="dxa"/>
            <w:vAlign w:val="center"/>
          </w:tcPr>
          <w:p w14:paraId="3D2278E5" w14:textId="77777777" w:rsidR="00AE44DC" w:rsidRPr="00721191" w:rsidRDefault="00AE44DC" w:rsidP="007E02A5">
            <w:pPr>
              <w:rPr>
                <w:b/>
                <w:bCs/>
                <w:lang w:val="en-US"/>
              </w:rPr>
            </w:pPr>
            <w:r w:rsidRPr="00721191">
              <w:t>.9%</w:t>
            </w:r>
          </w:p>
        </w:tc>
        <w:tc>
          <w:tcPr>
            <w:tcW w:w="1417" w:type="dxa"/>
            <w:vAlign w:val="center"/>
          </w:tcPr>
          <w:p w14:paraId="6E84B7DD" w14:textId="77777777" w:rsidR="00AE44DC" w:rsidRPr="00721191" w:rsidRDefault="00AE44DC" w:rsidP="007E02A5">
            <w:pPr>
              <w:rPr>
                <w:b/>
                <w:bCs/>
                <w:lang w:val="en-US"/>
              </w:rPr>
            </w:pPr>
            <w:r w:rsidRPr="00721191">
              <w:t>15.7%</w:t>
            </w:r>
          </w:p>
        </w:tc>
      </w:tr>
    </w:tbl>
    <w:p w14:paraId="1C0AF486" w14:textId="77777777" w:rsidR="00AE44DC" w:rsidRPr="00721191" w:rsidRDefault="00AE44DC" w:rsidP="00AE44DC">
      <w:pPr>
        <w:rPr>
          <w:b/>
          <w:bCs/>
          <w:szCs w:val="20"/>
          <w:lang w:val="en-US"/>
        </w:rPr>
      </w:pPr>
    </w:p>
    <w:p w14:paraId="6B537C7D" w14:textId="77777777" w:rsidR="00AE44DC" w:rsidRPr="00721191" w:rsidRDefault="00AE44DC" w:rsidP="00AE44D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rPr>
          <w:i/>
          <w:iCs/>
          <w:szCs w:val="20"/>
          <w:lang w:val="en-US"/>
        </w:rPr>
      </w:pPr>
      <w:r w:rsidRPr="00721191">
        <w:rPr>
          <w:rFonts w:eastAsia="Times New Roman"/>
          <w:i/>
          <w:iCs/>
          <w:szCs w:val="20"/>
        </w:rPr>
        <w:t>Do you think that it is acceptable for the parents of a student to pay for their children to receive a pass mark in a national exam?</w:t>
      </w:r>
    </w:p>
    <w:p w14:paraId="7CDBB002" w14:textId="77777777" w:rsidR="00AE44DC" w:rsidRPr="00721191" w:rsidRDefault="00AE44DC" w:rsidP="00AE44DC">
      <w:pPr>
        <w:rPr>
          <w:b/>
          <w:bCs/>
          <w:szCs w:val="20"/>
          <w:lang w:val="en-US"/>
        </w:rPr>
      </w:pPr>
    </w:p>
    <w:tbl>
      <w:tblPr>
        <w:tblStyle w:val="TableGrid"/>
        <w:tblW w:w="0" w:type="auto"/>
        <w:tblLook w:val="04A0" w:firstRow="1" w:lastRow="0" w:firstColumn="1" w:lastColumn="0" w:noHBand="0" w:noVBand="1"/>
      </w:tblPr>
      <w:tblGrid>
        <w:gridCol w:w="1555"/>
        <w:gridCol w:w="1559"/>
        <w:gridCol w:w="1559"/>
        <w:gridCol w:w="1843"/>
      </w:tblGrid>
      <w:tr w:rsidR="00AE44DC" w:rsidRPr="00721191" w14:paraId="529EC9C4" w14:textId="77777777" w:rsidTr="007E02A5">
        <w:tc>
          <w:tcPr>
            <w:tcW w:w="1555" w:type="dxa"/>
            <w:shd w:val="clear" w:color="auto" w:fill="BFBFBF" w:themeFill="background1" w:themeFillShade="BF"/>
          </w:tcPr>
          <w:p w14:paraId="12FC2C73" w14:textId="77777777" w:rsidR="00AE44DC" w:rsidRPr="00721191" w:rsidRDefault="00AE44DC" w:rsidP="007E02A5">
            <w:pPr>
              <w:spacing w:after="240"/>
              <w:rPr>
                <w:b/>
                <w:bCs/>
              </w:rPr>
            </w:pPr>
            <w:r w:rsidRPr="00721191">
              <w:rPr>
                <w:b/>
                <w:bCs/>
              </w:rPr>
              <w:t>State</w:t>
            </w:r>
          </w:p>
        </w:tc>
        <w:tc>
          <w:tcPr>
            <w:tcW w:w="1559" w:type="dxa"/>
            <w:shd w:val="clear" w:color="auto" w:fill="BFBFBF" w:themeFill="background1" w:themeFillShade="BF"/>
            <w:vAlign w:val="center"/>
          </w:tcPr>
          <w:p w14:paraId="6F41E4A8" w14:textId="77777777" w:rsidR="00AE44DC" w:rsidRPr="00721191" w:rsidRDefault="00AE44DC" w:rsidP="007E02A5">
            <w:pPr>
              <w:spacing w:after="240"/>
              <w:rPr>
                <w:b/>
                <w:bCs/>
              </w:rPr>
            </w:pPr>
            <w:r w:rsidRPr="00721191">
              <w:rPr>
                <w:b/>
                <w:bCs/>
              </w:rPr>
              <w:t>Yes</w:t>
            </w:r>
          </w:p>
        </w:tc>
        <w:tc>
          <w:tcPr>
            <w:tcW w:w="1559" w:type="dxa"/>
            <w:shd w:val="clear" w:color="auto" w:fill="BFBFBF" w:themeFill="background1" w:themeFillShade="BF"/>
            <w:vAlign w:val="center"/>
          </w:tcPr>
          <w:p w14:paraId="4DEDF9AA" w14:textId="77777777" w:rsidR="00AE44DC" w:rsidRPr="00721191" w:rsidRDefault="00AE44DC" w:rsidP="007E02A5">
            <w:pPr>
              <w:spacing w:after="240"/>
              <w:rPr>
                <w:b/>
                <w:bCs/>
              </w:rPr>
            </w:pPr>
            <w:r w:rsidRPr="00721191">
              <w:rPr>
                <w:b/>
                <w:bCs/>
              </w:rPr>
              <w:t>No</w:t>
            </w:r>
          </w:p>
        </w:tc>
        <w:tc>
          <w:tcPr>
            <w:tcW w:w="1843" w:type="dxa"/>
            <w:shd w:val="clear" w:color="auto" w:fill="BFBFBF" w:themeFill="background1" w:themeFillShade="BF"/>
            <w:vAlign w:val="center"/>
          </w:tcPr>
          <w:p w14:paraId="3D8FD9AE" w14:textId="77777777" w:rsidR="00AE44DC" w:rsidRPr="00721191" w:rsidRDefault="00AE44DC" w:rsidP="007E02A5">
            <w:pPr>
              <w:spacing w:after="240"/>
              <w:rPr>
                <w:b/>
                <w:bCs/>
              </w:rPr>
            </w:pPr>
            <w:r w:rsidRPr="00721191">
              <w:rPr>
                <w:b/>
                <w:bCs/>
              </w:rPr>
              <w:t>Don’t know</w:t>
            </w:r>
          </w:p>
        </w:tc>
      </w:tr>
      <w:tr w:rsidR="00AE44DC" w:rsidRPr="00721191" w14:paraId="43D21267" w14:textId="77777777" w:rsidTr="007E02A5">
        <w:tc>
          <w:tcPr>
            <w:tcW w:w="1555" w:type="dxa"/>
          </w:tcPr>
          <w:p w14:paraId="30AF5113" w14:textId="77777777" w:rsidR="00AE44DC" w:rsidRPr="00721191" w:rsidRDefault="00AE44DC" w:rsidP="007E02A5">
            <w:pPr>
              <w:spacing w:after="240"/>
              <w:rPr>
                <w:rFonts w:eastAsia="Times New Roman"/>
              </w:rPr>
            </w:pPr>
            <w:r w:rsidRPr="00721191">
              <w:t>Adamawa</w:t>
            </w:r>
          </w:p>
        </w:tc>
        <w:tc>
          <w:tcPr>
            <w:tcW w:w="1559" w:type="dxa"/>
            <w:vAlign w:val="center"/>
          </w:tcPr>
          <w:p w14:paraId="50C61CD2" w14:textId="77777777" w:rsidR="00AE44DC" w:rsidRPr="00721191" w:rsidRDefault="00AE44DC" w:rsidP="007E02A5">
            <w:pPr>
              <w:spacing w:after="240"/>
              <w:rPr>
                <w:rFonts w:eastAsia="Times New Roman"/>
              </w:rPr>
            </w:pPr>
            <w:r w:rsidRPr="00721191">
              <w:t>10.7%</w:t>
            </w:r>
          </w:p>
        </w:tc>
        <w:tc>
          <w:tcPr>
            <w:tcW w:w="1559" w:type="dxa"/>
            <w:vAlign w:val="center"/>
          </w:tcPr>
          <w:p w14:paraId="5B4C72BD" w14:textId="77777777" w:rsidR="00AE44DC" w:rsidRPr="00721191" w:rsidRDefault="00AE44DC" w:rsidP="007E02A5">
            <w:pPr>
              <w:spacing w:after="240"/>
              <w:rPr>
                <w:rFonts w:eastAsia="Times New Roman"/>
              </w:rPr>
            </w:pPr>
            <w:r w:rsidRPr="00721191">
              <w:t>87.7%</w:t>
            </w:r>
          </w:p>
        </w:tc>
        <w:tc>
          <w:tcPr>
            <w:tcW w:w="1843" w:type="dxa"/>
            <w:vAlign w:val="center"/>
          </w:tcPr>
          <w:p w14:paraId="1EDA9D52" w14:textId="77777777" w:rsidR="00AE44DC" w:rsidRPr="00721191" w:rsidRDefault="00AE44DC" w:rsidP="007E02A5">
            <w:pPr>
              <w:spacing w:after="240"/>
              <w:rPr>
                <w:rFonts w:eastAsia="Times New Roman"/>
              </w:rPr>
            </w:pPr>
            <w:r w:rsidRPr="00721191">
              <w:t>1.6%</w:t>
            </w:r>
          </w:p>
        </w:tc>
      </w:tr>
      <w:tr w:rsidR="00AE44DC" w:rsidRPr="00721191" w14:paraId="289D5290" w14:textId="77777777" w:rsidTr="007E02A5">
        <w:tc>
          <w:tcPr>
            <w:tcW w:w="1555" w:type="dxa"/>
          </w:tcPr>
          <w:p w14:paraId="6D18DB6C" w14:textId="77777777" w:rsidR="00AE44DC" w:rsidRPr="00721191" w:rsidRDefault="00AE44DC" w:rsidP="007E02A5">
            <w:pPr>
              <w:spacing w:after="240"/>
              <w:rPr>
                <w:rFonts w:eastAsia="Times New Roman"/>
              </w:rPr>
            </w:pPr>
            <w:r w:rsidRPr="00721191">
              <w:t>Benue</w:t>
            </w:r>
          </w:p>
        </w:tc>
        <w:tc>
          <w:tcPr>
            <w:tcW w:w="1559" w:type="dxa"/>
            <w:vAlign w:val="center"/>
          </w:tcPr>
          <w:p w14:paraId="6DA6AE8D" w14:textId="77777777" w:rsidR="00AE44DC" w:rsidRPr="00721191" w:rsidRDefault="00AE44DC" w:rsidP="007E02A5">
            <w:pPr>
              <w:spacing w:after="240"/>
              <w:rPr>
                <w:rFonts w:eastAsia="Times New Roman"/>
              </w:rPr>
            </w:pPr>
            <w:r w:rsidRPr="00721191">
              <w:t>6.4%</w:t>
            </w:r>
          </w:p>
        </w:tc>
        <w:tc>
          <w:tcPr>
            <w:tcW w:w="1559" w:type="dxa"/>
            <w:vAlign w:val="center"/>
          </w:tcPr>
          <w:p w14:paraId="2E833BDA" w14:textId="77777777" w:rsidR="00AE44DC" w:rsidRPr="00721191" w:rsidRDefault="00AE44DC" w:rsidP="007E02A5">
            <w:pPr>
              <w:spacing w:after="240"/>
              <w:rPr>
                <w:rFonts w:eastAsia="Times New Roman"/>
              </w:rPr>
            </w:pPr>
            <w:r w:rsidRPr="00721191">
              <w:t>93.0%</w:t>
            </w:r>
          </w:p>
        </w:tc>
        <w:tc>
          <w:tcPr>
            <w:tcW w:w="1843" w:type="dxa"/>
            <w:vAlign w:val="center"/>
          </w:tcPr>
          <w:p w14:paraId="7B9BF1EF" w14:textId="77777777" w:rsidR="00AE44DC" w:rsidRPr="00721191" w:rsidRDefault="00AE44DC" w:rsidP="007E02A5">
            <w:pPr>
              <w:spacing w:after="240"/>
              <w:rPr>
                <w:rFonts w:eastAsia="Times New Roman"/>
              </w:rPr>
            </w:pPr>
            <w:r w:rsidRPr="00721191">
              <w:t>.6%</w:t>
            </w:r>
          </w:p>
        </w:tc>
      </w:tr>
      <w:tr w:rsidR="00AE44DC" w:rsidRPr="00721191" w14:paraId="7FFED789" w14:textId="77777777" w:rsidTr="007E02A5">
        <w:tc>
          <w:tcPr>
            <w:tcW w:w="1555" w:type="dxa"/>
          </w:tcPr>
          <w:p w14:paraId="36753827" w14:textId="77777777" w:rsidR="00AE44DC" w:rsidRPr="00721191" w:rsidRDefault="00AE44DC" w:rsidP="007E02A5">
            <w:pPr>
              <w:spacing w:after="240"/>
              <w:rPr>
                <w:rFonts w:eastAsia="Times New Roman"/>
              </w:rPr>
            </w:pPr>
            <w:r w:rsidRPr="00721191">
              <w:t>Enugu</w:t>
            </w:r>
          </w:p>
        </w:tc>
        <w:tc>
          <w:tcPr>
            <w:tcW w:w="1559" w:type="dxa"/>
            <w:vAlign w:val="center"/>
          </w:tcPr>
          <w:p w14:paraId="49F801D7" w14:textId="77777777" w:rsidR="00AE44DC" w:rsidRPr="00721191" w:rsidRDefault="00AE44DC" w:rsidP="007E02A5">
            <w:pPr>
              <w:spacing w:after="240"/>
              <w:rPr>
                <w:rFonts w:eastAsia="Times New Roman"/>
              </w:rPr>
            </w:pPr>
            <w:r w:rsidRPr="00721191">
              <w:t>10.0%</w:t>
            </w:r>
          </w:p>
        </w:tc>
        <w:tc>
          <w:tcPr>
            <w:tcW w:w="1559" w:type="dxa"/>
            <w:vAlign w:val="center"/>
          </w:tcPr>
          <w:p w14:paraId="4A6B6E7F" w14:textId="77777777" w:rsidR="00AE44DC" w:rsidRPr="00721191" w:rsidRDefault="00AE44DC" w:rsidP="007E02A5">
            <w:pPr>
              <w:spacing w:after="240"/>
              <w:rPr>
                <w:rFonts w:eastAsia="Times New Roman"/>
              </w:rPr>
            </w:pPr>
            <w:r w:rsidRPr="00721191">
              <w:t>84.9%</w:t>
            </w:r>
          </w:p>
        </w:tc>
        <w:tc>
          <w:tcPr>
            <w:tcW w:w="1843" w:type="dxa"/>
            <w:vAlign w:val="center"/>
          </w:tcPr>
          <w:p w14:paraId="167ACC5D" w14:textId="77777777" w:rsidR="00AE44DC" w:rsidRPr="00721191" w:rsidRDefault="00AE44DC" w:rsidP="007E02A5">
            <w:pPr>
              <w:spacing w:after="240"/>
              <w:rPr>
                <w:rFonts w:eastAsia="Times New Roman"/>
              </w:rPr>
            </w:pPr>
            <w:r w:rsidRPr="00721191">
              <w:t>5.1%</w:t>
            </w:r>
          </w:p>
        </w:tc>
      </w:tr>
      <w:tr w:rsidR="00AE44DC" w:rsidRPr="00721191" w14:paraId="0980D1E4" w14:textId="77777777" w:rsidTr="007E02A5">
        <w:tc>
          <w:tcPr>
            <w:tcW w:w="1555" w:type="dxa"/>
          </w:tcPr>
          <w:p w14:paraId="6E9F951C" w14:textId="77777777" w:rsidR="00AE44DC" w:rsidRPr="00721191" w:rsidRDefault="00AE44DC" w:rsidP="007E02A5">
            <w:pPr>
              <w:spacing w:after="240"/>
              <w:rPr>
                <w:rFonts w:eastAsia="Times New Roman"/>
              </w:rPr>
            </w:pPr>
            <w:r w:rsidRPr="00721191">
              <w:t>Lagos</w:t>
            </w:r>
          </w:p>
        </w:tc>
        <w:tc>
          <w:tcPr>
            <w:tcW w:w="1559" w:type="dxa"/>
            <w:vAlign w:val="center"/>
          </w:tcPr>
          <w:p w14:paraId="7B283433" w14:textId="77777777" w:rsidR="00AE44DC" w:rsidRPr="00721191" w:rsidRDefault="00AE44DC" w:rsidP="007E02A5">
            <w:pPr>
              <w:spacing w:after="240"/>
              <w:rPr>
                <w:rFonts w:eastAsia="Times New Roman"/>
              </w:rPr>
            </w:pPr>
            <w:r w:rsidRPr="00721191">
              <w:t>14.1%</w:t>
            </w:r>
          </w:p>
        </w:tc>
        <w:tc>
          <w:tcPr>
            <w:tcW w:w="1559" w:type="dxa"/>
            <w:vAlign w:val="center"/>
          </w:tcPr>
          <w:p w14:paraId="5067916C" w14:textId="77777777" w:rsidR="00AE44DC" w:rsidRPr="00721191" w:rsidRDefault="00AE44DC" w:rsidP="007E02A5">
            <w:pPr>
              <w:spacing w:after="240"/>
              <w:rPr>
                <w:rFonts w:eastAsia="Times New Roman"/>
              </w:rPr>
            </w:pPr>
            <w:r w:rsidRPr="00721191">
              <w:t>85.0%</w:t>
            </w:r>
          </w:p>
        </w:tc>
        <w:tc>
          <w:tcPr>
            <w:tcW w:w="1843" w:type="dxa"/>
            <w:vAlign w:val="center"/>
          </w:tcPr>
          <w:p w14:paraId="3042B0AE" w14:textId="77777777" w:rsidR="00AE44DC" w:rsidRPr="00721191" w:rsidRDefault="00AE44DC" w:rsidP="007E02A5">
            <w:pPr>
              <w:spacing w:after="240"/>
              <w:rPr>
                <w:rFonts w:eastAsia="Times New Roman"/>
              </w:rPr>
            </w:pPr>
            <w:r w:rsidRPr="00721191">
              <w:t>.9%</w:t>
            </w:r>
          </w:p>
        </w:tc>
      </w:tr>
      <w:tr w:rsidR="00AE44DC" w:rsidRPr="00721191" w14:paraId="345214DA" w14:textId="77777777" w:rsidTr="007E02A5">
        <w:tc>
          <w:tcPr>
            <w:tcW w:w="1555" w:type="dxa"/>
          </w:tcPr>
          <w:p w14:paraId="2E00C0AA" w14:textId="77777777" w:rsidR="00AE44DC" w:rsidRPr="00721191" w:rsidRDefault="00AE44DC" w:rsidP="007E02A5">
            <w:pPr>
              <w:spacing w:after="240"/>
              <w:rPr>
                <w:rFonts w:eastAsia="Times New Roman"/>
              </w:rPr>
            </w:pPr>
            <w:r w:rsidRPr="00721191">
              <w:t>Rivers</w:t>
            </w:r>
          </w:p>
        </w:tc>
        <w:tc>
          <w:tcPr>
            <w:tcW w:w="1559" w:type="dxa"/>
            <w:vAlign w:val="center"/>
          </w:tcPr>
          <w:p w14:paraId="6DEC135F" w14:textId="77777777" w:rsidR="00AE44DC" w:rsidRPr="00721191" w:rsidRDefault="00AE44DC" w:rsidP="007E02A5">
            <w:pPr>
              <w:spacing w:after="240"/>
              <w:rPr>
                <w:rFonts w:eastAsia="Times New Roman"/>
              </w:rPr>
            </w:pPr>
            <w:r w:rsidRPr="00721191">
              <w:t>3.9%</w:t>
            </w:r>
          </w:p>
        </w:tc>
        <w:tc>
          <w:tcPr>
            <w:tcW w:w="1559" w:type="dxa"/>
            <w:vAlign w:val="center"/>
          </w:tcPr>
          <w:p w14:paraId="14B006A5" w14:textId="77777777" w:rsidR="00AE44DC" w:rsidRPr="00721191" w:rsidRDefault="00AE44DC" w:rsidP="007E02A5">
            <w:pPr>
              <w:spacing w:after="240"/>
              <w:rPr>
                <w:rFonts w:eastAsia="Times New Roman"/>
              </w:rPr>
            </w:pPr>
            <w:r w:rsidRPr="00721191">
              <w:t>92.3%</w:t>
            </w:r>
          </w:p>
        </w:tc>
        <w:tc>
          <w:tcPr>
            <w:tcW w:w="1843" w:type="dxa"/>
            <w:vAlign w:val="center"/>
          </w:tcPr>
          <w:p w14:paraId="3FFBA768" w14:textId="77777777" w:rsidR="00AE44DC" w:rsidRPr="00721191" w:rsidRDefault="00AE44DC" w:rsidP="007E02A5">
            <w:pPr>
              <w:spacing w:after="240"/>
              <w:rPr>
                <w:rFonts w:eastAsia="Times New Roman"/>
              </w:rPr>
            </w:pPr>
            <w:r w:rsidRPr="00721191">
              <w:t>3.8%</w:t>
            </w:r>
          </w:p>
        </w:tc>
      </w:tr>
      <w:tr w:rsidR="00AE44DC" w:rsidRPr="00721191" w14:paraId="493B3E68" w14:textId="77777777" w:rsidTr="007E02A5">
        <w:tc>
          <w:tcPr>
            <w:tcW w:w="1555" w:type="dxa"/>
          </w:tcPr>
          <w:p w14:paraId="4BF6C164" w14:textId="77777777" w:rsidR="00AE44DC" w:rsidRPr="00721191" w:rsidRDefault="00AE44DC" w:rsidP="007E02A5">
            <w:pPr>
              <w:spacing w:after="240"/>
              <w:rPr>
                <w:rFonts w:eastAsia="Times New Roman"/>
              </w:rPr>
            </w:pPr>
            <w:r w:rsidRPr="00721191">
              <w:t>Sokoto</w:t>
            </w:r>
          </w:p>
        </w:tc>
        <w:tc>
          <w:tcPr>
            <w:tcW w:w="1559" w:type="dxa"/>
            <w:vAlign w:val="center"/>
          </w:tcPr>
          <w:p w14:paraId="5465FD22" w14:textId="77777777" w:rsidR="00AE44DC" w:rsidRPr="00721191" w:rsidRDefault="00AE44DC" w:rsidP="007E02A5">
            <w:pPr>
              <w:spacing w:after="240"/>
              <w:rPr>
                <w:rFonts w:eastAsia="Times New Roman"/>
              </w:rPr>
            </w:pPr>
            <w:r w:rsidRPr="00721191">
              <w:t>12.7%</w:t>
            </w:r>
          </w:p>
        </w:tc>
        <w:tc>
          <w:tcPr>
            <w:tcW w:w="1559" w:type="dxa"/>
            <w:vAlign w:val="center"/>
          </w:tcPr>
          <w:p w14:paraId="67ACD917" w14:textId="77777777" w:rsidR="00AE44DC" w:rsidRPr="00721191" w:rsidRDefault="00AE44DC" w:rsidP="007E02A5">
            <w:pPr>
              <w:spacing w:after="240"/>
              <w:rPr>
                <w:rFonts w:eastAsia="Times New Roman"/>
              </w:rPr>
            </w:pPr>
            <w:r w:rsidRPr="00721191">
              <w:t>74.2%</w:t>
            </w:r>
          </w:p>
        </w:tc>
        <w:tc>
          <w:tcPr>
            <w:tcW w:w="1843" w:type="dxa"/>
            <w:vAlign w:val="center"/>
          </w:tcPr>
          <w:p w14:paraId="6D113C17" w14:textId="77777777" w:rsidR="00AE44DC" w:rsidRPr="00721191" w:rsidRDefault="00AE44DC" w:rsidP="007E02A5">
            <w:pPr>
              <w:spacing w:after="240"/>
              <w:rPr>
                <w:rFonts w:eastAsia="Times New Roman"/>
              </w:rPr>
            </w:pPr>
            <w:r w:rsidRPr="00721191">
              <w:t>13.1%</w:t>
            </w:r>
          </w:p>
        </w:tc>
      </w:tr>
      <w:tr w:rsidR="00AE44DC" w:rsidRPr="00721191" w14:paraId="76E5710E" w14:textId="77777777" w:rsidTr="007E02A5">
        <w:tc>
          <w:tcPr>
            <w:tcW w:w="1555" w:type="dxa"/>
          </w:tcPr>
          <w:p w14:paraId="00D605F5" w14:textId="77777777" w:rsidR="00AE44DC" w:rsidRPr="00721191" w:rsidRDefault="00AE44DC" w:rsidP="007E02A5">
            <w:pPr>
              <w:spacing w:after="240"/>
              <w:rPr>
                <w:rFonts w:eastAsia="Times New Roman"/>
              </w:rPr>
            </w:pPr>
            <w:r w:rsidRPr="00721191">
              <w:rPr>
                <w:color w:val="000000"/>
              </w:rPr>
              <w:t>FCT-Abuja</w:t>
            </w:r>
          </w:p>
        </w:tc>
        <w:tc>
          <w:tcPr>
            <w:tcW w:w="1559" w:type="dxa"/>
            <w:vAlign w:val="center"/>
          </w:tcPr>
          <w:p w14:paraId="2DAF4A3E" w14:textId="77777777" w:rsidR="00AE44DC" w:rsidRPr="00721191" w:rsidRDefault="00AE44DC" w:rsidP="007E02A5">
            <w:pPr>
              <w:spacing w:after="240"/>
              <w:rPr>
                <w:rFonts w:eastAsia="Times New Roman"/>
              </w:rPr>
            </w:pPr>
            <w:r w:rsidRPr="00721191">
              <w:t>8.4%</w:t>
            </w:r>
          </w:p>
        </w:tc>
        <w:tc>
          <w:tcPr>
            <w:tcW w:w="1559" w:type="dxa"/>
            <w:vAlign w:val="center"/>
          </w:tcPr>
          <w:p w14:paraId="38BFF5E1" w14:textId="77777777" w:rsidR="00AE44DC" w:rsidRPr="00721191" w:rsidRDefault="00AE44DC" w:rsidP="007E02A5">
            <w:pPr>
              <w:spacing w:after="240"/>
              <w:rPr>
                <w:rFonts w:eastAsia="Times New Roman"/>
              </w:rPr>
            </w:pPr>
            <w:r w:rsidRPr="00721191">
              <w:t>86.3%</w:t>
            </w:r>
          </w:p>
        </w:tc>
        <w:tc>
          <w:tcPr>
            <w:tcW w:w="1843" w:type="dxa"/>
            <w:vAlign w:val="center"/>
          </w:tcPr>
          <w:p w14:paraId="37489769" w14:textId="77777777" w:rsidR="00AE44DC" w:rsidRPr="00721191" w:rsidRDefault="00AE44DC" w:rsidP="007E02A5">
            <w:pPr>
              <w:spacing w:after="240"/>
              <w:rPr>
                <w:rFonts w:eastAsia="Times New Roman"/>
              </w:rPr>
            </w:pPr>
            <w:r w:rsidRPr="00721191">
              <w:t>5.3%</w:t>
            </w:r>
          </w:p>
        </w:tc>
      </w:tr>
    </w:tbl>
    <w:p w14:paraId="5B2F2517" w14:textId="77777777" w:rsidR="00AE44DC" w:rsidRPr="00721191" w:rsidRDefault="00AE44DC" w:rsidP="00AE44DC">
      <w:pPr>
        <w:rPr>
          <w:b/>
          <w:bCs/>
          <w:szCs w:val="20"/>
          <w:lang w:val="en-US"/>
        </w:rPr>
      </w:pPr>
    </w:p>
    <w:p w14:paraId="3AAEB8B3" w14:textId="77777777" w:rsidR="00AE44DC" w:rsidRPr="00721191" w:rsidRDefault="00AE44DC" w:rsidP="00AE44D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rPr>
          <w:i/>
          <w:iCs/>
          <w:szCs w:val="20"/>
          <w:lang w:val="en-US"/>
        </w:rPr>
      </w:pPr>
      <w:r w:rsidRPr="00721191">
        <w:rPr>
          <w:rFonts w:eastAsia="Times New Roman"/>
          <w:i/>
          <w:iCs/>
          <w:szCs w:val="20"/>
        </w:rPr>
        <w:t>Why do you think that it is acceptable for the parents of a student to pay for their children to receive a pass mark in a national exam?</w:t>
      </w:r>
    </w:p>
    <w:tbl>
      <w:tblPr>
        <w:tblStyle w:val="TableGrid"/>
        <w:tblW w:w="0" w:type="auto"/>
        <w:tblLook w:val="04A0" w:firstRow="1" w:lastRow="0" w:firstColumn="1" w:lastColumn="0" w:noHBand="0" w:noVBand="1"/>
      </w:tblPr>
      <w:tblGrid>
        <w:gridCol w:w="1696"/>
        <w:gridCol w:w="1701"/>
        <w:gridCol w:w="2127"/>
        <w:gridCol w:w="1417"/>
        <w:gridCol w:w="1417"/>
      </w:tblGrid>
      <w:tr w:rsidR="00AE44DC" w:rsidRPr="00721191" w14:paraId="2AB92FDE" w14:textId="77777777" w:rsidTr="007E02A5">
        <w:tc>
          <w:tcPr>
            <w:tcW w:w="1696" w:type="dxa"/>
            <w:shd w:val="clear" w:color="auto" w:fill="BFBFBF" w:themeFill="background1" w:themeFillShade="BF"/>
          </w:tcPr>
          <w:p w14:paraId="5BF08098" w14:textId="77777777" w:rsidR="00AE44DC" w:rsidRPr="00721191" w:rsidRDefault="00AE44DC" w:rsidP="007E02A5">
            <w:pPr>
              <w:rPr>
                <w:b/>
                <w:bCs/>
                <w:lang w:val="en-US"/>
              </w:rPr>
            </w:pPr>
            <w:r w:rsidRPr="00721191">
              <w:rPr>
                <w:b/>
                <w:bCs/>
                <w:lang w:val="en-US"/>
              </w:rPr>
              <w:t>State</w:t>
            </w:r>
          </w:p>
        </w:tc>
        <w:tc>
          <w:tcPr>
            <w:tcW w:w="1701" w:type="dxa"/>
            <w:shd w:val="clear" w:color="auto" w:fill="BFBFBF" w:themeFill="background1" w:themeFillShade="BF"/>
          </w:tcPr>
          <w:p w14:paraId="348231B1" w14:textId="77777777" w:rsidR="00AE44DC" w:rsidRPr="00721191" w:rsidRDefault="00AE44DC" w:rsidP="007E02A5">
            <w:pPr>
              <w:rPr>
                <w:b/>
                <w:bCs/>
                <w:lang w:val="en-US"/>
              </w:rPr>
            </w:pPr>
            <w:r w:rsidRPr="00721191">
              <w:rPr>
                <w:b/>
                <w:bCs/>
                <w:lang w:val="en-US"/>
              </w:rPr>
              <w:t>Moral / religious reason</w:t>
            </w:r>
          </w:p>
        </w:tc>
        <w:tc>
          <w:tcPr>
            <w:tcW w:w="2127" w:type="dxa"/>
            <w:shd w:val="clear" w:color="auto" w:fill="BFBFBF" w:themeFill="background1" w:themeFillShade="BF"/>
          </w:tcPr>
          <w:p w14:paraId="01B9316A" w14:textId="77777777" w:rsidR="00AE44DC" w:rsidRPr="00721191" w:rsidRDefault="00AE44DC" w:rsidP="007E02A5">
            <w:pPr>
              <w:rPr>
                <w:b/>
                <w:bCs/>
                <w:lang w:val="en-US"/>
              </w:rPr>
            </w:pPr>
            <w:r w:rsidRPr="00721191">
              <w:rPr>
                <w:b/>
                <w:bCs/>
                <w:lang w:val="en-US"/>
              </w:rPr>
              <w:t>Prudential / practical reason</w:t>
            </w:r>
          </w:p>
        </w:tc>
        <w:tc>
          <w:tcPr>
            <w:tcW w:w="1417" w:type="dxa"/>
            <w:shd w:val="clear" w:color="auto" w:fill="BFBFBF" w:themeFill="background1" w:themeFillShade="BF"/>
          </w:tcPr>
          <w:p w14:paraId="38A96861" w14:textId="77777777" w:rsidR="00AE44DC" w:rsidRPr="00721191" w:rsidRDefault="00AE44DC" w:rsidP="007E02A5">
            <w:pPr>
              <w:rPr>
                <w:b/>
                <w:bCs/>
                <w:lang w:val="en-US"/>
              </w:rPr>
            </w:pPr>
            <w:r w:rsidRPr="00721191">
              <w:rPr>
                <w:b/>
                <w:bCs/>
                <w:lang w:val="en-US"/>
              </w:rPr>
              <w:t>Underfunded institution</w:t>
            </w:r>
          </w:p>
        </w:tc>
        <w:tc>
          <w:tcPr>
            <w:tcW w:w="1417" w:type="dxa"/>
            <w:shd w:val="clear" w:color="auto" w:fill="BFBFBF" w:themeFill="background1" w:themeFillShade="BF"/>
          </w:tcPr>
          <w:p w14:paraId="561625E9" w14:textId="77777777" w:rsidR="00AE44DC" w:rsidRPr="00721191" w:rsidRDefault="00AE44DC" w:rsidP="007E02A5">
            <w:pPr>
              <w:rPr>
                <w:b/>
                <w:bCs/>
                <w:lang w:val="en-US"/>
              </w:rPr>
            </w:pPr>
            <w:r w:rsidRPr="00721191">
              <w:rPr>
                <w:b/>
                <w:bCs/>
                <w:lang w:val="en-US"/>
              </w:rPr>
              <w:t>Other</w:t>
            </w:r>
          </w:p>
        </w:tc>
      </w:tr>
      <w:tr w:rsidR="00AE44DC" w:rsidRPr="00721191" w14:paraId="5DB5B5C5" w14:textId="77777777" w:rsidTr="007E02A5">
        <w:tc>
          <w:tcPr>
            <w:tcW w:w="1696" w:type="dxa"/>
          </w:tcPr>
          <w:p w14:paraId="1D6E116C" w14:textId="77777777" w:rsidR="00AE44DC" w:rsidRPr="00721191" w:rsidRDefault="00AE44DC" w:rsidP="007E02A5">
            <w:pPr>
              <w:rPr>
                <w:b/>
                <w:bCs/>
                <w:lang w:val="en-US"/>
              </w:rPr>
            </w:pPr>
            <w:r w:rsidRPr="00721191">
              <w:t>Adamawa</w:t>
            </w:r>
          </w:p>
        </w:tc>
        <w:tc>
          <w:tcPr>
            <w:tcW w:w="1701" w:type="dxa"/>
            <w:vAlign w:val="center"/>
          </w:tcPr>
          <w:p w14:paraId="229F1170" w14:textId="77777777" w:rsidR="00AE44DC" w:rsidRPr="00721191" w:rsidRDefault="00AE44DC" w:rsidP="007E02A5">
            <w:pPr>
              <w:rPr>
                <w:b/>
                <w:bCs/>
                <w:lang w:val="en-US"/>
              </w:rPr>
            </w:pPr>
            <w:r w:rsidRPr="00721191">
              <w:t>31.1%</w:t>
            </w:r>
          </w:p>
        </w:tc>
        <w:tc>
          <w:tcPr>
            <w:tcW w:w="2127" w:type="dxa"/>
            <w:vAlign w:val="center"/>
          </w:tcPr>
          <w:p w14:paraId="4B6CA7D0" w14:textId="77777777" w:rsidR="00AE44DC" w:rsidRPr="00721191" w:rsidRDefault="00AE44DC" w:rsidP="007E02A5">
            <w:pPr>
              <w:rPr>
                <w:b/>
                <w:bCs/>
                <w:lang w:val="en-US"/>
              </w:rPr>
            </w:pPr>
            <w:r w:rsidRPr="00721191">
              <w:t>40.1%</w:t>
            </w:r>
          </w:p>
        </w:tc>
        <w:tc>
          <w:tcPr>
            <w:tcW w:w="1417" w:type="dxa"/>
            <w:vAlign w:val="center"/>
          </w:tcPr>
          <w:p w14:paraId="226EC442" w14:textId="77777777" w:rsidR="00AE44DC" w:rsidRPr="00721191" w:rsidRDefault="00AE44DC" w:rsidP="007E02A5">
            <w:pPr>
              <w:rPr>
                <w:b/>
                <w:bCs/>
                <w:lang w:val="en-US"/>
              </w:rPr>
            </w:pPr>
            <w:r w:rsidRPr="00721191">
              <w:t>16.6%</w:t>
            </w:r>
          </w:p>
        </w:tc>
        <w:tc>
          <w:tcPr>
            <w:tcW w:w="1417" w:type="dxa"/>
            <w:vAlign w:val="center"/>
          </w:tcPr>
          <w:p w14:paraId="0E6BEED2" w14:textId="77777777" w:rsidR="00AE44DC" w:rsidRPr="00721191" w:rsidRDefault="00AE44DC" w:rsidP="007E02A5">
            <w:pPr>
              <w:rPr>
                <w:b/>
                <w:bCs/>
                <w:lang w:val="en-US"/>
              </w:rPr>
            </w:pPr>
            <w:r w:rsidRPr="00721191">
              <w:t>12.3%</w:t>
            </w:r>
          </w:p>
        </w:tc>
      </w:tr>
      <w:tr w:rsidR="00AE44DC" w:rsidRPr="00721191" w14:paraId="7F777D9F" w14:textId="77777777" w:rsidTr="007E02A5">
        <w:tc>
          <w:tcPr>
            <w:tcW w:w="1696" w:type="dxa"/>
          </w:tcPr>
          <w:p w14:paraId="1F0B2B59" w14:textId="77777777" w:rsidR="00AE44DC" w:rsidRPr="00721191" w:rsidRDefault="00AE44DC" w:rsidP="007E02A5">
            <w:pPr>
              <w:rPr>
                <w:b/>
                <w:bCs/>
                <w:lang w:val="en-US"/>
              </w:rPr>
            </w:pPr>
            <w:r w:rsidRPr="00721191">
              <w:t>Benue</w:t>
            </w:r>
          </w:p>
        </w:tc>
        <w:tc>
          <w:tcPr>
            <w:tcW w:w="1701" w:type="dxa"/>
            <w:vAlign w:val="center"/>
          </w:tcPr>
          <w:p w14:paraId="0A8AB493" w14:textId="77777777" w:rsidR="00AE44DC" w:rsidRPr="00721191" w:rsidRDefault="00AE44DC" w:rsidP="007E02A5">
            <w:pPr>
              <w:rPr>
                <w:b/>
                <w:bCs/>
                <w:lang w:val="en-US"/>
              </w:rPr>
            </w:pPr>
            <w:r w:rsidRPr="00721191">
              <w:t>5.6%</w:t>
            </w:r>
          </w:p>
        </w:tc>
        <w:tc>
          <w:tcPr>
            <w:tcW w:w="2127" w:type="dxa"/>
            <w:vAlign w:val="center"/>
          </w:tcPr>
          <w:p w14:paraId="063E2A92" w14:textId="77777777" w:rsidR="00AE44DC" w:rsidRPr="00721191" w:rsidRDefault="00AE44DC" w:rsidP="007E02A5">
            <w:pPr>
              <w:rPr>
                <w:b/>
                <w:bCs/>
                <w:lang w:val="en-US"/>
              </w:rPr>
            </w:pPr>
            <w:r w:rsidRPr="00721191">
              <w:t>81.1%</w:t>
            </w:r>
          </w:p>
        </w:tc>
        <w:tc>
          <w:tcPr>
            <w:tcW w:w="1417" w:type="dxa"/>
            <w:vAlign w:val="center"/>
          </w:tcPr>
          <w:p w14:paraId="19F3DB3D" w14:textId="77777777" w:rsidR="00AE44DC" w:rsidRPr="00721191" w:rsidRDefault="00AE44DC" w:rsidP="007E02A5">
            <w:pPr>
              <w:rPr>
                <w:b/>
                <w:bCs/>
                <w:lang w:val="en-US"/>
              </w:rPr>
            </w:pPr>
            <w:r w:rsidRPr="00721191">
              <w:t>13.3%</w:t>
            </w:r>
          </w:p>
        </w:tc>
        <w:tc>
          <w:tcPr>
            <w:tcW w:w="1417" w:type="dxa"/>
            <w:vAlign w:val="center"/>
          </w:tcPr>
          <w:p w14:paraId="3B2E6F7A" w14:textId="77777777" w:rsidR="00AE44DC" w:rsidRPr="00721191" w:rsidRDefault="00AE44DC" w:rsidP="007E02A5">
            <w:pPr>
              <w:rPr>
                <w:b/>
                <w:bCs/>
                <w:lang w:val="en-US"/>
              </w:rPr>
            </w:pPr>
            <w:r w:rsidRPr="00721191">
              <w:t>0.0%</w:t>
            </w:r>
          </w:p>
        </w:tc>
      </w:tr>
      <w:tr w:rsidR="00AE44DC" w:rsidRPr="00721191" w14:paraId="6F5245DA" w14:textId="77777777" w:rsidTr="007E02A5">
        <w:tc>
          <w:tcPr>
            <w:tcW w:w="1696" w:type="dxa"/>
          </w:tcPr>
          <w:p w14:paraId="261B48F4" w14:textId="77777777" w:rsidR="00AE44DC" w:rsidRPr="00721191" w:rsidRDefault="00AE44DC" w:rsidP="007E02A5">
            <w:pPr>
              <w:rPr>
                <w:b/>
                <w:bCs/>
                <w:lang w:val="en-US"/>
              </w:rPr>
            </w:pPr>
            <w:r w:rsidRPr="00721191">
              <w:t>Enugu</w:t>
            </w:r>
          </w:p>
        </w:tc>
        <w:tc>
          <w:tcPr>
            <w:tcW w:w="1701" w:type="dxa"/>
            <w:vAlign w:val="center"/>
          </w:tcPr>
          <w:p w14:paraId="7FCA8CC8" w14:textId="77777777" w:rsidR="00AE44DC" w:rsidRPr="00721191" w:rsidRDefault="00AE44DC" w:rsidP="007E02A5">
            <w:pPr>
              <w:rPr>
                <w:b/>
                <w:bCs/>
                <w:lang w:val="en-US"/>
              </w:rPr>
            </w:pPr>
            <w:r w:rsidRPr="00721191">
              <w:t>27.9%</w:t>
            </w:r>
          </w:p>
        </w:tc>
        <w:tc>
          <w:tcPr>
            <w:tcW w:w="2127" w:type="dxa"/>
            <w:vAlign w:val="center"/>
          </w:tcPr>
          <w:p w14:paraId="1887D430" w14:textId="77777777" w:rsidR="00AE44DC" w:rsidRPr="00721191" w:rsidRDefault="00AE44DC" w:rsidP="007E02A5">
            <w:pPr>
              <w:rPr>
                <w:b/>
                <w:bCs/>
                <w:lang w:val="en-US"/>
              </w:rPr>
            </w:pPr>
            <w:r w:rsidRPr="00721191">
              <w:t>69.7%</w:t>
            </w:r>
          </w:p>
        </w:tc>
        <w:tc>
          <w:tcPr>
            <w:tcW w:w="1417" w:type="dxa"/>
            <w:vAlign w:val="center"/>
          </w:tcPr>
          <w:p w14:paraId="2DE3EEE9" w14:textId="77777777" w:rsidR="00AE44DC" w:rsidRPr="00721191" w:rsidRDefault="00AE44DC" w:rsidP="007E02A5">
            <w:pPr>
              <w:rPr>
                <w:b/>
                <w:bCs/>
                <w:lang w:val="en-US"/>
              </w:rPr>
            </w:pPr>
            <w:r w:rsidRPr="00721191">
              <w:t>2.5%</w:t>
            </w:r>
          </w:p>
        </w:tc>
        <w:tc>
          <w:tcPr>
            <w:tcW w:w="1417" w:type="dxa"/>
            <w:vAlign w:val="center"/>
          </w:tcPr>
          <w:p w14:paraId="1C512056" w14:textId="77777777" w:rsidR="00AE44DC" w:rsidRPr="00721191" w:rsidRDefault="00AE44DC" w:rsidP="007E02A5">
            <w:pPr>
              <w:rPr>
                <w:b/>
                <w:bCs/>
                <w:lang w:val="en-US"/>
              </w:rPr>
            </w:pPr>
            <w:r w:rsidRPr="00721191">
              <w:t>0.0%</w:t>
            </w:r>
          </w:p>
        </w:tc>
      </w:tr>
      <w:tr w:rsidR="00AE44DC" w:rsidRPr="00721191" w14:paraId="03477F6B" w14:textId="77777777" w:rsidTr="007E02A5">
        <w:tc>
          <w:tcPr>
            <w:tcW w:w="1696" w:type="dxa"/>
          </w:tcPr>
          <w:p w14:paraId="424EA864" w14:textId="77777777" w:rsidR="00AE44DC" w:rsidRPr="00721191" w:rsidRDefault="00AE44DC" w:rsidP="007E02A5">
            <w:pPr>
              <w:rPr>
                <w:b/>
                <w:bCs/>
                <w:lang w:val="en-US"/>
              </w:rPr>
            </w:pPr>
            <w:r w:rsidRPr="00721191">
              <w:t>Lagos</w:t>
            </w:r>
          </w:p>
        </w:tc>
        <w:tc>
          <w:tcPr>
            <w:tcW w:w="1701" w:type="dxa"/>
            <w:vAlign w:val="center"/>
          </w:tcPr>
          <w:p w14:paraId="5E9EE941" w14:textId="77777777" w:rsidR="00AE44DC" w:rsidRPr="00721191" w:rsidRDefault="00AE44DC" w:rsidP="007E02A5">
            <w:pPr>
              <w:rPr>
                <w:b/>
                <w:bCs/>
                <w:lang w:val="en-US"/>
              </w:rPr>
            </w:pPr>
            <w:r w:rsidRPr="00721191">
              <w:t>7.7%</w:t>
            </w:r>
          </w:p>
        </w:tc>
        <w:tc>
          <w:tcPr>
            <w:tcW w:w="2127" w:type="dxa"/>
            <w:vAlign w:val="center"/>
          </w:tcPr>
          <w:p w14:paraId="11675628" w14:textId="77777777" w:rsidR="00AE44DC" w:rsidRPr="00721191" w:rsidRDefault="00AE44DC" w:rsidP="007E02A5">
            <w:pPr>
              <w:rPr>
                <w:b/>
                <w:bCs/>
                <w:lang w:val="en-US"/>
              </w:rPr>
            </w:pPr>
            <w:r w:rsidRPr="00721191">
              <w:t>76.2%</w:t>
            </w:r>
          </w:p>
        </w:tc>
        <w:tc>
          <w:tcPr>
            <w:tcW w:w="1417" w:type="dxa"/>
            <w:vAlign w:val="center"/>
          </w:tcPr>
          <w:p w14:paraId="4460F374" w14:textId="77777777" w:rsidR="00AE44DC" w:rsidRPr="00721191" w:rsidRDefault="00AE44DC" w:rsidP="007E02A5">
            <w:pPr>
              <w:rPr>
                <w:b/>
                <w:bCs/>
                <w:lang w:val="en-US"/>
              </w:rPr>
            </w:pPr>
            <w:r w:rsidRPr="00721191">
              <w:t>8.1%</w:t>
            </w:r>
          </w:p>
        </w:tc>
        <w:tc>
          <w:tcPr>
            <w:tcW w:w="1417" w:type="dxa"/>
            <w:vAlign w:val="center"/>
          </w:tcPr>
          <w:p w14:paraId="56688873" w14:textId="77777777" w:rsidR="00AE44DC" w:rsidRPr="00721191" w:rsidRDefault="00AE44DC" w:rsidP="007E02A5">
            <w:pPr>
              <w:rPr>
                <w:b/>
                <w:bCs/>
                <w:lang w:val="en-US"/>
              </w:rPr>
            </w:pPr>
            <w:r w:rsidRPr="00721191">
              <w:t>8.0%</w:t>
            </w:r>
          </w:p>
        </w:tc>
      </w:tr>
      <w:tr w:rsidR="00AE44DC" w:rsidRPr="00721191" w14:paraId="3D6AEA21" w14:textId="77777777" w:rsidTr="007E02A5">
        <w:tc>
          <w:tcPr>
            <w:tcW w:w="1696" w:type="dxa"/>
          </w:tcPr>
          <w:p w14:paraId="68EFE4F7" w14:textId="77777777" w:rsidR="00AE44DC" w:rsidRPr="00721191" w:rsidRDefault="00AE44DC" w:rsidP="007E02A5">
            <w:pPr>
              <w:rPr>
                <w:b/>
                <w:bCs/>
                <w:lang w:val="en-US"/>
              </w:rPr>
            </w:pPr>
            <w:r w:rsidRPr="00721191">
              <w:t>Rivers</w:t>
            </w:r>
          </w:p>
        </w:tc>
        <w:tc>
          <w:tcPr>
            <w:tcW w:w="1701" w:type="dxa"/>
            <w:vAlign w:val="center"/>
          </w:tcPr>
          <w:p w14:paraId="562FC14E" w14:textId="77777777" w:rsidR="00AE44DC" w:rsidRPr="00721191" w:rsidRDefault="00AE44DC" w:rsidP="007E02A5">
            <w:pPr>
              <w:rPr>
                <w:b/>
                <w:bCs/>
                <w:lang w:val="en-US"/>
              </w:rPr>
            </w:pPr>
            <w:r w:rsidRPr="00721191">
              <w:t>15.7%</w:t>
            </w:r>
          </w:p>
        </w:tc>
        <w:tc>
          <w:tcPr>
            <w:tcW w:w="2127" w:type="dxa"/>
            <w:vAlign w:val="center"/>
          </w:tcPr>
          <w:p w14:paraId="0117BB8F" w14:textId="77777777" w:rsidR="00AE44DC" w:rsidRPr="00721191" w:rsidRDefault="00AE44DC" w:rsidP="007E02A5">
            <w:pPr>
              <w:rPr>
                <w:b/>
                <w:bCs/>
                <w:lang w:val="en-US"/>
              </w:rPr>
            </w:pPr>
            <w:r w:rsidRPr="00721191">
              <w:t>75.8%</w:t>
            </w:r>
          </w:p>
        </w:tc>
        <w:tc>
          <w:tcPr>
            <w:tcW w:w="1417" w:type="dxa"/>
            <w:vAlign w:val="center"/>
          </w:tcPr>
          <w:p w14:paraId="068317D9" w14:textId="77777777" w:rsidR="00AE44DC" w:rsidRPr="00721191" w:rsidRDefault="00AE44DC" w:rsidP="007E02A5">
            <w:pPr>
              <w:rPr>
                <w:b/>
                <w:bCs/>
                <w:lang w:val="en-US"/>
              </w:rPr>
            </w:pPr>
            <w:r w:rsidRPr="00721191">
              <w:t>5.4%</w:t>
            </w:r>
          </w:p>
        </w:tc>
        <w:tc>
          <w:tcPr>
            <w:tcW w:w="1417" w:type="dxa"/>
            <w:vAlign w:val="center"/>
          </w:tcPr>
          <w:p w14:paraId="6E368A77" w14:textId="77777777" w:rsidR="00AE44DC" w:rsidRPr="00721191" w:rsidRDefault="00AE44DC" w:rsidP="007E02A5">
            <w:pPr>
              <w:rPr>
                <w:b/>
                <w:bCs/>
                <w:lang w:val="en-US"/>
              </w:rPr>
            </w:pPr>
            <w:r w:rsidRPr="00721191">
              <w:t>3.0%</w:t>
            </w:r>
          </w:p>
        </w:tc>
      </w:tr>
      <w:tr w:rsidR="00AE44DC" w:rsidRPr="00721191" w14:paraId="3D0B8F4F" w14:textId="77777777" w:rsidTr="007E02A5">
        <w:tc>
          <w:tcPr>
            <w:tcW w:w="1696" w:type="dxa"/>
          </w:tcPr>
          <w:p w14:paraId="49A4C7FC" w14:textId="77777777" w:rsidR="00AE44DC" w:rsidRPr="00721191" w:rsidRDefault="00AE44DC" w:rsidP="007E02A5">
            <w:pPr>
              <w:rPr>
                <w:b/>
                <w:bCs/>
                <w:lang w:val="en-US"/>
              </w:rPr>
            </w:pPr>
            <w:r w:rsidRPr="00721191">
              <w:t>Sokoto</w:t>
            </w:r>
          </w:p>
        </w:tc>
        <w:tc>
          <w:tcPr>
            <w:tcW w:w="1701" w:type="dxa"/>
            <w:vAlign w:val="center"/>
          </w:tcPr>
          <w:p w14:paraId="5198D9C6" w14:textId="77777777" w:rsidR="00AE44DC" w:rsidRPr="00721191" w:rsidRDefault="00AE44DC" w:rsidP="007E02A5">
            <w:pPr>
              <w:rPr>
                <w:b/>
                <w:bCs/>
                <w:lang w:val="en-US"/>
              </w:rPr>
            </w:pPr>
            <w:r w:rsidRPr="00721191">
              <w:t>8.9%</w:t>
            </w:r>
          </w:p>
        </w:tc>
        <w:tc>
          <w:tcPr>
            <w:tcW w:w="2127" w:type="dxa"/>
            <w:vAlign w:val="center"/>
          </w:tcPr>
          <w:p w14:paraId="6FE768DA" w14:textId="77777777" w:rsidR="00AE44DC" w:rsidRPr="00721191" w:rsidRDefault="00AE44DC" w:rsidP="007E02A5">
            <w:pPr>
              <w:rPr>
                <w:b/>
                <w:bCs/>
                <w:lang w:val="en-US"/>
              </w:rPr>
            </w:pPr>
            <w:r w:rsidRPr="00721191">
              <w:t>89.5%</w:t>
            </w:r>
          </w:p>
        </w:tc>
        <w:tc>
          <w:tcPr>
            <w:tcW w:w="1417" w:type="dxa"/>
            <w:vAlign w:val="center"/>
          </w:tcPr>
          <w:p w14:paraId="1BAE70ED" w14:textId="77777777" w:rsidR="00AE44DC" w:rsidRPr="00721191" w:rsidRDefault="00AE44DC" w:rsidP="007E02A5">
            <w:pPr>
              <w:rPr>
                <w:b/>
                <w:bCs/>
                <w:lang w:val="en-US"/>
              </w:rPr>
            </w:pPr>
            <w:r w:rsidRPr="00721191">
              <w:t>1.6%</w:t>
            </w:r>
          </w:p>
        </w:tc>
        <w:tc>
          <w:tcPr>
            <w:tcW w:w="1417" w:type="dxa"/>
            <w:vAlign w:val="center"/>
          </w:tcPr>
          <w:p w14:paraId="0E2F0626" w14:textId="77777777" w:rsidR="00AE44DC" w:rsidRPr="00721191" w:rsidRDefault="00AE44DC" w:rsidP="007E02A5">
            <w:pPr>
              <w:rPr>
                <w:b/>
                <w:bCs/>
                <w:lang w:val="en-US"/>
              </w:rPr>
            </w:pPr>
            <w:r w:rsidRPr="00721191">
              <w:t>0.0%</w:t>
            </w:r>
          </w:p>
        </w:tc>
      </w:tr>
      <w:tr w:rsidR="00AE44DC" w:rsidRPr="00721191" w14:paraId="72BB2216" w14:textId="77777777" w:rsidTr="007E02A5">
        <w:tc>
          <w:tcPr>
            <w:tcW w:w="1696" w:type="dxa"/>
          </w:tcPr>
          <w:p w14:paraId="7F85A9AE" w14:textId="77777777" w:rsidR="00AE44DC" w:rsidRPr="00721191" w:rsidRDefault="00AE44DC" w:rsidP="007E02A5">
            <w:r w:rsidRPr="00721191">
              <w:t>FCT – Abuja</w:t>
            </w:r>
          </w:p>
        </w:tc>
        <w:tc>
          <w:tcPr>
            <w:tcW w:w="1701" w:type="dxa"/>
            <w:vAlign w:val="center"/>
          </w:tcPr>
          <w:p w14:paraId="45CB6C33" w14:textId="77777777" w:rsidR="00AE44DC" w:rsidRPr="00721191" w:rsidRDefault="00AE44DC" w:rsidP="007E02A5">
            <w:pPr>
              <w:rPr>
                <w:b/>
                <w:bCs/>
                <w:lang w:val="en-US"/>
              </w:rPr>
            </w:pPr>
            <w:r w:rsidRPr="00721191">
              <w:t>23.7%</w:t>
            </w:r>
          </w:p>
        </w:tc>
        <w:tc>
          <w:tcPr>
            <w:tcW w:w="2127" w:type="dxa"/>
            <w:vAlign w:val="center"/>
          </w:tcPr>
          <w:p w14:paraId="2802C143" w14:textId="77777777" w:rsidR="00AE44DC" w:rsidRPr="00721191" w:rsidRDefault="00AE44DC" w:rsidP="007E02A5">
            <w:pPr>
              <w:rPr>
                <w:b/>
                <w:bCs/>
                <w:lang w:val="en-US"/>
              </w:rPr>
            </w:pPr>
            <w:r w:rsidRPr="00721191">
              <w:t>65.6%</w:t>
            </w:r>
          </w:p>
        </w:tc>
        <w:tc>
          <w:tcPr>
            <w:tcW w:w="1417" w:type="dxa"/>
            <w:vAlign w:val="center"/>
          </w:tcPr>
          <w:p w14:paraId="0CBCEDED" w14:textId="77777777" w:rsidR="00AE44DC" w:rsidRPr="00721191" w:rsidRDefault="00AE44DC" w:rsidP="007E02A5">
            <w:pPr>
              <w:rPr>
                <w:b/>
                <w:bCs/>
                <w:lang w:val="en-US"/>
              </w:rPr>
            </w:pPr>
            <w:r w:rsidRPr="00721191">
              <w:t>7.7%</w:t>
            </w:r>
          </w:p>
        </w:tc>
        <w:tc>
          <w:tcPr>
            <w:tcW w:w="1417" w:type="dxa"/>
            <w:vAlign w:val="center"/>
          </w:tcPr>
          <w:p w14:paraId="4700549F" w14:textId="77777777" w:rsidR="00AE44DC" w:rsidRPr="00721191" w:rsidRDefault="00AE44DC" w:rsidP="007E02A5">
            <w:pPr>
              <w:rPr>
                <w:b/>
                <w:bCs/>
                <w:lang w:val="en-US"/>
              </w:rPr>
            </w:pPr>
            <w:r w:rsidRPr="00721191">
              <w:t>3.0%</w:t>
            </w:r>
          </w:p>
        </w:tc>
      </w:tr>
    </w:tbl>
    <w:p w14:paraId="1017AD64" w14:textId="77777777" w:rsidR="00AE44DC" w:rsidRPr="00721191" w:rsidRDefault="00AE44DC" w:rsidP="00AE44DC">
      <w:pPr>
        <w:rPr>
          <w:b/>
          <w:bCs/>
          <w:szCs w:val="20"/>
          <w:lang w:val="en-US"/>
        </w:rPr>
      </w:pPr>
    </w:p>
    <w:p w14:paraId="7763917E" w14:textId="77777777" w:rsidR="00AE44DC" w:rsidRPr="00721191" w:rsidRDefault="00AE44DC" w:rsidP="00AE44D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rPr>
          <w:i/>
          <w:iCs/>
          <w:szCs w:val="20"/>
          <w:lang w:val="en-US"/>
        </w:rPr>
      </w:pPr>
      <w:r w:rsidRPr="00721191">
        <w:rPr>
          <w:rFonts w:eastAsia="Times New Roman"/>
          <w:i/>
          <w:iCs/>
          <w:szCs w:val="20"/>
        </w:rPr>
        <w:t>Why do you think that it is not acceptable for the parents of a student to pay for their children to receive a pass mark in a national exam?</w:t>
      </w:r>
    </w:p>
    <w:tbl>
      <w:tblPr>
        <w:tblStyle w:val="TableGrid"/>
        <w:tblW w:w="0" w:type="auto"/>
        <w:tblLook w:val="04A0" w:firstRow="1" w:lastRow="0" w:firstColumn="1" w:lastColumn="0" w:noHBand="0" w:noVBand="1"/>
      </w:tblPr>
      <w:tblGrid>
        <w:gridCol w:w="1696"/>
        <w:gridCol w:w="1701"/>
        <w:gridCol w:w="2127"/>
        <w:gridCol w:w="1417"/>
        <w:gridCol w:w="1417"/>
      </w:tblGrid>
      <w:tr w:rsidR="00AE44DC" w:rsidRPr="00721191" w14:paraId="41618505" w14:textId="77777777" w:rsidTr="007E02A5">
        <w:tc>
          <w:tcPr>
            <w:tcW w:w="1696" w:type="dxa"/>
            <w:shd w:val="clear" w:color="auto" w:fill="BFBFBF" w:themeFill="background1" w:themeFillShade="BF"/>
          </w:tcPr>
          <w:p w14:paraId="41D18982" w14:textId="77777777" w:rsidR="00AE44DC" w:rsidRPr="00721191" w:rsidRDefault="00AE44DC" w:rsidP="007E02A5">
            <w:pPr>
              <w:rPr>
                <w:b/>
                <w:bCs/>
                <w:lang w:val="en-US"/>
              </w:rPr>
            </w:pPr>
            <w:r w:rsidRPr="00721191">
              <w:rPr>
                <w:b/>
                <w:bCs/>
                <w:lang w:val="en-US"/>
              </w:rPr>
              <w:t>State</w:t>
            </w:r>
          </w:p>
        </w:tc>
        <w:tc>
          <w:tcPr>
            <w:tcW w:w="1701" w:type="dxa"/>
            <w:shd w:val="clear" w:color="auto" w:fill="BFBFBF" w:themeFill="background1" w:themeFillShade="BF"/>
          </w:tcPr>
          <w:p w14:paraId="1E950816" w14:textId="77777777" w:rsidR="00AE44DC" w:rsidRPr="00721191" w:rsidRDefault="00AE44DC" w:rsidP="007E02A5">
            <w:pPr>
              <w:rPr>
                <w:b/>
                <w:bCs/>
                <w:lang w:val="en-US"/>
              </w:rPr>
            </w:pPr>
            <w:r w:rsidRPr="00721191">
              <w:rPr>
                <w:b/>
                <w:bCs/>
                <w:lang w:val="en-US"/>
              </w:rPr>
              <w:t>Moral / religious reason</w:t>
            </w:r>
          </w:p>
        </w:tc>
        <w:tc>
          <w:tcPr>
            <w:tcW w:w="2127" w:type="dxa"/>
            <w:shd w:val="clear" w:color="auto" w:fill="BFBFBF" w:themeFill="background1" w:themeFillShade="BF"/>
          </w:tcPr>
          <w:p w14:paraId="5663EEE3" w14:textId="77777777" w:rsidR="00AE44DC" w:rsidRPr="00721191" w:rsidRDefault="00AE44DC" w:rsidP="007E02A5">
            <w:pPr>
              <w:rPr>
                <w:b/>
                <w:bCs/>
                <w:lang w:val="en-US"/>
              </w:rPr>
            </w:pPr>
            <w:r w:rsidRPr="00721191">
              <w:rPr>
                <w:b/>
                <w:bCs/>
                <w:lang w:val="en-US"/>
              </w:rPr>
              <w:t>Prudential / practical reason</w:t>
            </w:r>
          </w:p>
        </w:tc>
        <w:tc>
          <w:tcPr>
            <w:tcW w:w="1417" w:type="dxa"/>
            <w:shd w:val="clear" w:color="auto" w:fill="BFBFBF" w:themeFill="background1" w:themeFillShade="BF"/>
          </w:tcPr>
          <w:p w14:paraId="52D04B76" w14:textId="77777777" w:rsidR="00AE44DC" w:rsidRPr="00721191" w:rsidRDefault="00AE44DC" w:rsidP="007E02A5">
            <w:pPr>
              <w:rPr>
                <w:b/>
                <w:bCs/>
                <w:lang w:val="en-US"/>
              </w:rPr>
            </w:pPr>
            <w:r w:rsidRPr="00721191">
              <w:rPr>
                <w:b/>
                <w:bCs/>
                <w:lang w:val="en-US"/>
              </w:rPr>
              <w:t>Underfunded institution</w:t>
            </w:r>
          </w:p>
        </w:tc>
        <w:tc>
          <w:tcPr>
            <w:tcW w:w="1417" w:type="dxa"/>
            <w:shd w:val="clear" w:color="auto" w:fill="BFBFBF" w:themeFill="background1" w:themeFillShade="BF"/>
          </w:tcPr>
          <w:p w14:paraId="1BEBD545" w14:textId="77777777" w:rsidR="00AE44DC" w:rsidRPr="00721191" w:rsidRDefault="00AE44DC" w:rsidP="007E02A5">
            <w:pPr>
              <w:rPr>
                <w:b/>
                <w:bCs/>
                <w:lang w:val="en-US"/>
              </w:rPr>
            </w:pPr>
            <w:r w:rsidRPr="00721191">
              <w:rPr>
                <w:b/>
                <w:bCs/>
                <w:lang w:val="en-US"/>
              </w:rPr>
              <w:t>Other</w:t>
            </w:r>
          </w:p>
        </w:tc>
      </w:tr>
      <w:tr w:rsidR="00AE44DC" w:rsidRPr="00721191" w14:paraId="5235798C" w14:textId="77777777" w:rsidTr="007E02A5">
        <w:tc>
          <w:tcPr>
            <w:tcW w:w="1696" w:type="dxa"/>
          </w:tcPr>
          <w:p w14:paraId="5538D932" w14:textId="77777777" w:rsidR="00AE44DC" w:rsidRPr="00721191" w:rsidRDefault="00AE44DC" w:rsidP="007E02A5">
            <w:pPr>
              <w:rPr>
                <w:b/>
                <w:bCs/>
                <w:lang w:val="en-US"/>
              </w:rPr>
            </w:pPr>
            <w:r w:rsidRPr="00721191">
              <w:t>Adamawa</w:t>
            </w:r>
          </w:p>
        </w:tc>
        <w:tc>
          <w:tcPr>
            <w:tcW w:w="1701" w:type="dxa"/>
            <w:vAlign w:val="center"/>
          </w:tcPr>
          <w:p w14:paraId="00F13ED7" w14:textId="77777777" w:rsidR="00AE44DC" w:rsidRPr="00721191" w:rsidRDefault="00AE44DC" w:rsidP="007E02A5">
            <w:pPr>
              <w:rPr>
                <w:b/>
                <w:bCs/>
                <w:lang w:val="en-US"/>
              </w:rPr>
            </w:pPr>
            <w:r w:rsidRPr="00721191">
              <w:t>67.8%</w:t>
            </w:r>
          </w:p>
        </w:tc>
        <w:tc>
          <w:tcPr>
            <w:tcW w:w="2127" w:type="dxa"/>
            <w:vAlign w:val="center"/>
          </w:tcPr>
          <w:p w14:paraId="42047241" w14:textId="77777777" w:rsidR="00AE44DC" w:rsidRPr="00721191" w:rsidRDefault="00AE44DC" w:rsidP="007E02A5">
            <w:pPr>
              <w:rPr>
                <w:b/>
                <w:bCs/>
                <w:lang w:val="en-US"/>
              </w:rPr>
            </w:pPr>
            <w:r w:rsidRPr="00721191">
              <w:t>17.6%</w:t>
            </w:r>
          </w:p>
        </w:tc>
        <w:tc>
          <w:tcPr>
            <w:tcW w:w="1417" w:type="dxa"/>
            <w:vAlign w:val="center"/>
          </w:tcPr>
          <w:p w14:paraId="3FA011A3" w14:textId="77777777" w:rsidR="00AE44DC" w:rsidRPr="00721191" w:rsidRDefault="00AE44DC" w:rsidP="007E02A5">
            <w:pPr>
              <w:rPr>
                <w:b/>
                <w:bCs/>
                <w:lang w:val="en-US"/>
              </w:rPr>
            </w:pPr>
            <w:r w:rsidRPr="00721191">
              <w:t>.8%</w:t>
            </w:r>
          </w:p>
        </w:tc>
        <w:tc>
          <w:tcPr>
            <w:tcW w:w="1417" w:type="dxa"/>
            <w:vAlign w:val="center"/>
          </w:tcPr>
          <w:p w14:paraId="7AD18057" w14:textId="77777777" w:rsidR="00AE44DC" w:rsidRPr="00721191" w:rsidRDefault="00AE44DC" w:rsidP="007E02A5">
            <w:pPr>
              <w:rPr>
                <w:b/>
                <w:bCs/>
                <w:lang w:val="en-US"/>
              </w:rPr>
            </w:pPr>
            <w:r w:rsidRPr="00721191">
              <w:t>13.8%</w:t>
            </w:r>
          </w:p>
        </w:tc>
      </w:tr>
      <w:tr w:rsidR="00AE44DC" w:rsidRPr="00721191" w14:paraId="7BC651C1" w14:textId="77777777" w:rsidTr="007E02A5">
        <w:tc>
          <w:tcPr>
            <w:tcW w:w="1696" w:type="dxa"/>
          </w:tcPr>
          <w:p w14:paraId="6884D815" w14:textId="77777777" w:rsidR="00AE44DC" w:rsidRPr="00721191" w:rsidRDefault="00AE44DC" w:rsidP="007E02A5">
            <w:pPr>
              <w:rPr>
                <w:b/>
                <w:bCs/>
                <w:lang w:val="en-US"/>
              </w:rPr>
            </w:pPr>
            <w:r w:rsidRPr="00721191">
              <w:t>Benue</w:t>
            </w:r>
          </w:p>
        </w:tc>
        <w:tc>
          <w:tcPr>
            <w:tcW w:w="1701" w:type="dxa"/>
            <w:vAlign w:val="center"/>
          </w:tcPr>
          <w:p w14:paraId="4B6290DE" w14:textId="77777777" w:rsidR="00AE44DC" w:rsidRPr="00721191" w:rsidRDefault="00AE44DC" w:rsidP="007E02A5">
            <w:pPr>
              <w:rPr>
                <w:b/>
                <w:bCs/>
                <w:lang w:val="en-US"/>
              </w:rPr>
            </w:pPr>
            <w:r w:rsidRPr="00721191">
              <w:t>42.8%</w:t>
            </w:r>
          </w:p>
        </w:tc>
        <w:tc>
          <w:tcPr>
            <w:tcW w:w="2127" w:type="dxa"/>
            <w:vAlign w:val="center"/>
          </w:tcPr>
          <w:p w14:paraId="1F5C7C6D" w14:textId="77777777" w:rsidR="00AE44DC" w:rsidRPr="00721191" w:rsidRDefault="00AE44DC" w:rsidP="007E02A5">
            <w:pPr>
              <w:rPr>
                <w:b/>
                <w:bCs/>
                <w:lang w:val="en-US"/>
              </w:rPr>
            </w:pPr>
            <w:r w:rsidRPr="00721191">
              <w:t>56.8%</w:t>
            </w:r>
          </w:p>
        </w:tc>
        <w:tc>
          <w:tcPr>
            <w:tcW w:w="1417" w:type="dxa"/>
            <w:vAlign w:val="center"/>
          </w:tcPr>
          <w:p w14:paraId="3A1E2B07" w14:textId="77777777" w:rsidR="00AE44DC" w:rsidRPr="00721191" w:rsidRDefault="00AE44DC" w:rsidP="007E02A5">
            <w:pPr>
              <w:rPr>
                <w:b/>
                <w:bCs/>
                <w:lang w:val="en-US"/>
              </w:rPr>
            </w:pPr>
            <w:r w:rsidRPr="00721191">
              <w:t>.3%</w:t>
            </w:r>
          </w:p>
        </w:tc>
        <w:tc>
          <w:tcPr>
            <w:tcW w:w="1417" w:type="dxa"/>
            <w:vAlign w:val="center"/>
          </w:tcPr>
          <w:p w14:paraId="326585AF" w14:textId="77777777" w:rsidR="00AE44DC" w:rsidRPr="00721191" w:rsidRDefault="00AE44DC" w:rsidP="007E02A5">
            <w:pPr>
              <w:rPr>
                <w:b/>
                <w:bCs/>
                <w:lang w:val="en-US"/>
              </w:rPr>
            </w:pPr>
            <w:r w:rsidRPr="00721191">
              <w:t>.2%</w:t>
            </w:r>
          </w:p>
        </w:tc>
      </w:tr>
      <w:tr w:rsidR="00AE44DC" w:rsidRPr="00721191" w14:paraId="24BDE3F1" w14:textId="77777777" w:rsidTr="007E02A5">
        <w:tc>
          <w:tcPr>
            <w:tcW w:w="1696" w:type="dxa"/>
          </w:tcPr>
          <w:p w14:paraId="023B4863" w14:textId="77777777" w:rsidR="00AE44DC" w:rsidRPr="00721191" w:rsidRDefault="00AE44DC" w:rsidP="007E02A5">
            <w:pPr>
              <w:rPr>
                <w:b/>
                <w:bCs/>
                <w:lang w:val="en-US"/>
              </w:rPr>
            </w:pPr>
            <w:r w:rsidRPr="00721191">
              <w:t>Enugu</w:t>
            </w:r>
          </w:p>
        </w:tc>
        <w:tc>
          <w:tcPr>
            <w:tcW w:w="1701" w:type="dxa"/>
            <w:vAlign w:val="center"/>
          </w:tcPr>
          <w:p w14:paraId="3754A767" w14:textId="77777777" w:rsidR="00AE44DC" w:rsidRPr="00721191" w:rsidRDefault="00AE44DC" w:rsidP="007E02A5">
            <w:pPr>
              <w:rPr>
                <w:b/>
                <w:bCs/>
                <w:lang w:val="en-US"/>
              </w:rPr>
            </w:pPr>
            <w:r w:rsidRPr="00721191">
              <w:t>18.2%</w:t>
            </w:r>
          </w:p>
        </w:tc>
        <w:tc>
          <w:tcPr>
            <w:tcW w:w="2127" w:type="dxa"/>
            <w:vAlign w:val="center"/>
          </w:tcPr>
          <w:p w14:paraId="45A6DF0E" w14:textId="77777777" w:rsidR="00AE44DC" w:rsidRPr="00721191" w:rsidRDefault="00AE44DC" w:rsidP="007E02A5">
            <w:pPr>
              <w:rPr>
                <w:b/>
                <w:bCs/>
                <w:lang w:val="en-US"/>
              </w:rPr>
            </w:pPr>
            <w:r w:rsidRPr="00721191">
              <w:t>81.1%</w:t>
            </w:r>
          </w:p>
        </w:tc>
        <w:tc>
          <w:tcPr>
            <w:tcW w:w="1417" w:type="dxa"/>
            <w:vAlign w:val="center"/>
          </w:tcPr>
          <w:p w14:paraId="2DC7F541" w14:textId="77777777" w:rsidR="00AE44DC" w:rsidRPr="00721191" w:rsidRDefault="00AE44DC" w:rsidP="007E02A5">
            <w:pPr>
              <w:rPr>
                <w:b/>
                <w:bCs/>
                <w:lang w:val="en-US"/>
              </w:rPr>
            </w:pPr>
            <w:r w:rsidRPr="00721191">
              <w:t>0.0%</w:t>
            </w:r>
          </w:p>
        </w:tc>
        <w:tc>
          <w:tcPr>
            <w:tcW w:w="1417" w:type="dxa"/>
            <w:vAlign w:val="center"/>
          </w:tcPr>
          <w:p w14:paraId="6B1877EE" w14:textId="77777777" w:rsidR="00AE44DC" w:rsidRPr="00721191" w:rsidRDefault="00AE44DC" w:rsidP="007E02A5">
            <w:pPr>
              <w:rPr>
                <w:b/>
                <w:bCs/>
                <w:lang w:val="en-US"/>
              </w:rPr>
            </w:pPr>
            <w:r w:rsidRPr="00721191">
              <w:t>.6%</w:t>
            </w:r>
          </w:p>
        </w:tc>
      </w:tr>
      <w:tr w:rsidR="00AE44DC" w:rsidRPr="00721191" w14:paraId="476D524B" w14:textId="77777777" w:rsidTr="007E02A5">
        <w:tc>
          <w:tcPr>
            <w:tcW w:w="1696" w:type="dxa"/>
          </w:tcPr>
          <w:p w14:paraId="23DE5F68" w14:textId="77777777" w:rsidR="00AE44DC" w:rsidRPr="00721191" w:rsidRDefault="00AE44DC" w:rsidP="007E02A5">
            <w:pPr>
              <w:rPr>
                <w:b/>
                <w:bCs/>
                <w:lang w:val="en-US"/>
              </w:rPr>
            </w:pPr>
            <w:r w:rsidRPr="00721191">
              <w:t>Lagos</w:t>
            </w:r>
          </w:p>
        </w:tc>
        <w:tc>
          <w:tcPr>
            <w:tcW w:w="1701" w:type="dxa"/>
            <w:vAlign w:val="center"/>
          </w:tcPr>
          <w:p w14:paraId="24FEDDDE" w14:textId="77777777" w:rsidR="00AE44DC" w:rsidRPr="00721191" w:rsidRDefault="00AE44DC" w:rsidP="007E02A5">
            <w:pPr>
              <w:rPr>
                <w:b/>
                <w:bCs/>
                <w:lang w:val="en-US"/>
              </w:rPr>
            </w:pPr>
            <w:r w:rsidRPr="00721191">
              <w:t>31.3%</w:t>
            </w:r>
          </w:p>
        </w:tc>
        <w:tc>
          <w:tcPr>
            <w:tcW w:w="2127" w:type="dxa"/>
            <w:vAlign w:val="center"/>
          </w:tcPr>
          <w:p w14:paraId="60925341" w14:textId="77777777" w:rsidR="00AE44DC" w:rsidRPr="00721191" w:rsidRDefault="00AE44DC" w:rsidP="007E02A5">
            <w:pPr>
              <w:rPr>
                <w:b/>
                <w:bCs/>
                <w:lang w:val="en-US"/>
              </w:rPr>
            </w:pPr>
            <w:r w:rsidRPr="00721191">
              <w:t>66.5%</w:t>
            </w:r>
          </w:p>
        </w:tc>
        <w:tc>
          <w:tcPr>
            <w:tcW w:w="1417" w:type="dxa"/>
            <w:vAlign w:val="center"/>
          </w:tcPr>
          <w:p w14:paraId="6890DAFF" w14:textId="77777777" w:rsidR="00AE44DC" w:rsidRPr="00721191" w:rsidRDefault="00AE44DC" w:rsidP="007E02A5">
            <w:pPr>
              <w:rPr>
                <w:b/>
                <w:bCs/>
                <w:lang w:val="en-US"/>
              </w:rPr>
            </w:pPr>
            <w:r w:rsidRPr="00721191">
              <w:t>.5%</w:t>
            </w:r>
          </w:p>
        </w:tc>
        <w:tc>
          <w:tcPr>
            <w:tcW w:w="1417" w:type="dxa"/>
            <w:vAlign w:val="center"/>
          </w:tcPr>
          <w:p w14:paraId="182E688B" w14:textId="77777777" w:rsidR="00AE44DC" w:rsidRPr="00721191" w:rsidRDefault="00AE44DC" w:rsidP="007E02A5">
            <w:pPr>
              <w:rPr>
                <w:b/>
                <w:bCs/>
                <w:lang w:val="en-US"/>
              </w:rPr>
            </w:pPr>
            <w:r w:rsidRPr="00721191">
              <w:t>1.7%</w:t>
            </w:r>
          </w:p>
        </w:tc>
      </w:tr>
      <w:tr w:rsidR="00AE44DC" w:rsidRPr="00721191" w14:paraId="5813A87F" w14:textId="77777777" w:rsidTr="007E02A5">
        <w:tc>
          <w:tcPr>
            <w:tcW w:w="1696" w:type="dxa"/>
          </w:tcPr>
          <w:p w14:paraId="47FAF11F" w14:textId="77777777" w:rsidR="00AE44DC" w:rsidRPr="00721191" w:rsidRDefault="00AE44DC" w:rsidP="007E02A5">
            <w:pPr>
              <w:rPr>
                <w:b/>
                <w:bCs/>
                <w:lang w:val="en-US"/>
              </w:rPr>
            </w:pPr>
            <w:r w:rsidRPr="00721191">
              <w:t>Rivers</w:t>
            </w:r>
          </w:p>
        </w:tc>
        <w:tc>
          <w:tcPr>
            <w:tcW w:w="1701" w:type="dxa"/>
            <w:vAlign w:val="center"/>
          </w:tcPr>
          <w:p w14:paraId="0100FEFE" w14:textId="77777777" w:rsidR="00AE44DC" w:rsidRPr="00721191" w:rsidRDefault="00AE44DC" w:rsidP="007E02A5">
            <w:pPr>
              <w:rPr>
                <w:b/>
                <w:bCs/>
                <w:lang w:val="en-US"/>
              </w:rPr>
            </w:pPr>
            <w:r w:rsidRPr="00721191">
              <w:t>45.5%</w:t>
            </w:r>
          </w:p>
        </w:tc>
        <w:tc>
          <w:tcPr>
            <w:tcW w:w="2127" w:type="dxa"/>
            <w:vAlign w:val="center"/>
          </w:tcPr>
          <w:p w14:paraId="1E4309C0" w14:textId="77777777" w:rsidR="00AE44DC" w:rsidRPr="00721191" w:rsidRDefault="00AE44DC" w:rsidP="007E02A5">
            <w:pPr>
              <w:rPr>
                <w:b/>
                <w:bCs/>
                <w:lang w:val="en-US"/>
              </w:rPr>
            </w:pPr>
            <w:r w:rsidRPr="00721191">
              <w:t>36.0%</w:t>
            </w:r>
          </w:p>
        </w:tc>
        <w:tc>
          <w:tcPr>
            <w:tcW w:w="1417" w:type="dxa"/>
            <w:vAlign w:val="center"/>
          </w:tcPr>
          <w:p w14:paraId="0CD9DC6D" w14:textId="77777777" w:rsidR="00AE44DC" w:rsidRPr="00721191" w:rsidRDefault="00AE44DC" w:rsidP="007E02A5">
            <w:pPr>
              <w:rPr>
                <w:b/>
                <w:bCs/>
                <w:lang w:val="en-US"/>
              </w:rPr>
            </w:pPr>
            <w:r w:rsidRPr="00721191">
              <w:t>3.6%</w:t>
            </w:r>
          </w:p>
        </w:tc>
        <w:tc>
          <w:tcPr>
            <w:tcW w:w="1417" w:type="dxa"/>
            <w:vAlign w:val="center"/>
          </w:tcPr>
          <w:p w14:paraId="1CEA0021" w14:textId="77777777" w:rsidR="00AE44DC" w:rsidRPr="00721191" w:rsidRDefault="00AE44DC" w:rsidP="007E02A5">
            <w:pPr>
              <w:rPr>
                <w:b/>
                <w:bCs/>
                <w:lang w:val="en-US"/>
              </w:rPr>
            </w:pPr>
            <w:r w:rsidRPr="00721191">
              <w:t>14.9%</w:t>
            </w:r>
          </w:p>
        </w:tc>
      </w:tr>
      <w:tr w:rsidR="00AE44DC" w:rsidRPr="00721191" w14:paraId="031AB2D0" w14:textId="77777777" w:rsidTr="007E02A5">
        <w:tc>
          <w:tcPr>
            <w:tcW w:w="1696" w:type="dxa"/>
          </w:tcPr>
          <w:p w14:paraId="053402AB" w14:textId="77777777" w:rsidR="00AE44DC" w:rsidRPr="00721191" w:rsidRDefault="00AE44DC" w:rsidP="007E02A5">
            <w:pPr>
              <w:rPr>
                <w:b/>
                <w:bCs/>
                <w:lang w:val="en-US"/>
              </w:rPr>
            </w:pPr>
            <w:r w:rsidRPr="00721191">
              <w:t>Sokoto</w:t>
            </w:r>
          </w:p>
        </w:tc>
        <w:tc>
          <w:tcPr>
            <w:tcW w:w="1701" w:type="dxa"/>
            <w:vAlign w:val="center"/>
          </w:tcPr>
          <w:p w14:paraId="375712EB" w14:textId="77777777" w:rsidR="00AE44DC" w:rsidRPr="00721191" w:rsidRDefault="00AE44DC" w:rsidP="007E02A5">
            <w:pPr>
              <w:rPr>
                <w:b/>
                <w:bCs/>
                <w:lang w:val="en-US"/>
              </w:rPr>
            </w:pPr>
            <w:r w:rsidRPr="00721191">
              <w:t>38.8%</w:t>
            </w:r>
          </w:p>
        </w:tc>
        <w:tc>
          <w:tcPr>
            <w:tcW w:w="2127" w:type="dxa"/>
            <w:vAlign w:val="center"/>
          </w:tcPr>
          <w:p w14:paraId="227D8F13" w14:textId="77777777" w:rsidR="00AE44DC" w:rsidRPr="00721191" w:rsidRDefault="00AE44DC" w:rsidP="007E02A5">
            <w:pPr>
              <w:rPr>
                <w:b/>
                <w:bCs/>
                <w:lang w:val="en-US"/>
              </w:rPr>
            </w:pPr>
            <w:r w:rsidRPr="00721191">
              <w:t>61.0%</w:t>
            </w:r>
          </w:p>
        </w:tc>
        <w:tc>
          <w:tcPr>
            <w:tcW w:w="1417" w:type="dxa"/>
            <w:vAlign w:val="center"/>
          </w:tcPr>
          <w:p w14:paraId="45E68D3D" w14:textId="77777777" w:rsidR="00AE44DC" w:rsidRPr="00721191" w:rsidRDefault="00AE44DC" w:rsidP="007E02A5">
            <w:pPr>
              <w:rPr>
                <w:b/>
                <w:bCs/>
                <w:lang w:val="en-US"/>
              </w:rPr>
            </w:pPr>
            <w:r w:rsidRPr="00721191">
              <w:t>.2%</w:t>
            </w:r>
          </w:p>
        </w:tc>
        <w:tc>
          <w:tcPr>
            <w:tcW w:w="1417" w:type="dxa"/>
            <w:vAlign w:val="center"/>
          </w:tcPr>
          <w:p w14:paraId="38C545FC" w14:textId="77777777" w:rsidR="00AE44DC" w:rsidRPr="00721191" w:rsidRDefault="00AE44DC" w:rsidP="007E02A5">
            <w:pPr>
              <w:rPr>
                <w:b/>
                <w:bCs/>
                <w:lang w:val="en-US"/>
              </w:rPr>
            </w:pPr>
            <w:r w:rsidRPr="00721191">
              <w:t>0.0%</w:t>
            </w:r>
          </w:p>
        </w:tc>
      </w:tr>
      <w:tr w:rsidR="00AE44DC" w:rsidRPr="00721191" w14:paraId="5366CB0E" w14:textId="77777777" w:rsidTr="007E02A5">
        <w:tc>
          <w:tcPr>
            <w:tcW w:w="1696" w:type="dxa"/>
          </w:tcPr>
          <w:p w14:paraId="324A7602" w14:textId="77777777" w:rsidR="00AE44DC" w:rsidRPr="00721191" w:rsidRDefault="00AE44DC" w:rsidP="007E02A5">
            <w:r w:rsidRPr="00721191">
              <w:t>FCT - Abuja</w:t>
            </w:r>
          </w:p>
        </w:tc>
        <w:tc>
          <w:tcPr>
            <w:tcW w:w="1701" w:type="dxa"/>
            <w:vAlign w:val="center"/>
          </w:tcPr>
          <w:p w14:paraId="6D9DF727" w14:textId="77777777" w:rsidR="00AE44DC" w:rsidRPr="00721191" w:rsidRDefault="00AE44DC" w:rsidP="007E02A5">
            <w:pPr>
              <w:rPr>
                <w:b/>
                <w:bCs/>
                <w:lang w:val="en-US"/>
              </w:rPr>
            </w:pPr>
            <w:r w:rsidRPr="00721191">
              <w:t>42.8%</w:t>
            </w:r>
          </w:p>
        </w:tc>
        <w:tc>
          <w:tcPr>
            <w:tcW w:w="2127" w:type="dxa"/>
            <w:vAlign w:val="center"/>
          </w:tcPr>
          <w:p w14:paraId="601F8E80" w14:textId="77777777" w:rsidR="00AE44DC" w:rsidRPr="00721191" w:rsidRDefault="00AE44DC" w:rsidP="007E02A5">
            <w:pPr>
              <w:rPr>
                <w:b/>
                <w:bCs/>
                <w:lang w:val="en-US"/>
              </w:rPr>
            </w:pPr>
            <w:r w:rsidRPr="00721191">
              <w:t>39.6%</w:t>
            </w:r>
          </w:p>
        </w:tc>
        <w:tc>
          <w:tcPr>
            <w:tcW w:w="1417" w:type="dxa"/>
            <w:vAlign w:val="center"/>
          </w:tcPr>
          <w:p w14:paraId="35AA9DBE" w14:textId="77777777" w:rsidR="00AE44DC" w:rsidRPr="00721191" w:rsidRDefault="00AE44DC" w:rsidP="007E02A5">
            <w:pPr>
              <w:rPr>
                <w:b/>
                <w:bCs/>
                <w:lang w:val="en-US"/>
              </w:rPr>
            </w:pPr>
            <w:r w:rsidRPr="00721191">
              <w:t>.9%</w:t>
            </w:r>
          </w:p>
        </w:tc>
        <w:tc>
          <w:tcPr>
            <w:tcW w:w="1417" w:type="dxa"/>
            <w:vAlign w:val="center"/>
          </w:tcPr>
          <w:p w14:paraId="6D72424F" w14:textId="77777777" w:rsidR="00AE44DC" w:rsidRPr="00721191" w:rsidRDefault="00AE44DC" w:rsidP="007E02A5">
            <w:pPr>
              <w:rPr>
                <w:b/>
                <w:bCs/>
                <w:lang w:val="en-US"/>
              </w:rPr>
            </w:pPr>
            <w:r w:rsidRPr="00721191">
              <w:t>16.7%</w:t>
            </w:r>
          </w:p>
        </w:tc>
      </w:tr>
    </w:tbl>
    <w:p w14:paraId="2988C9C1" w14:textId="77777777" w:rsidR="00AE44DC" w:rsidRPr="00721191" w:rsidRDefault="00AE44DC" w:rsidP="00AE44DC">
      <w:pPr>
        <w:rPr>
          <w:b/>
          <w:bCs/>
          <w:szCs w:val="20"/>
          <w:lang w:val="en-US"/>
        </w:rPr>
      </w:pPr>
    </w:p>
    <w:p w14:paraId="7FB0B9A4" w14:textId="77777777" w:rsidR="00AE44DC" w:rsidRPr="00721191" w:rsidRDefault="00AE44DC" w:rsidP="00AE44D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rPr>
          <w:i/>
          <w:iCs/>
          <w:szCs w:val="20"/>
          <w:lang w:val="en-US"/>
        </w:rPr>
      </w:pPr>
      <w:r w:rsidRPr="00721191">
        <w:rPr>
          <w:rFonts w:eastAsia="Times New Roman"/>
          <w:i/>
          <w:iCs/>
          <w:szCs w:val="20"/>
        </w:rPr>
        <w:t>Do you think that it is illegal for the parents of a student to pay for their children to receive a pass mark in a national exam?</w:t>
      </w:r>
    </w:p>
    <w:tbl>
      <w:tblPr>
        <w:tblStyle w:val="TableGrid"/>
        <w:tblW w:w="0" w:type="auto"/>
        <w:tblLook w:val="04A0" w:firstRow="1" w:lastRow="0" w:firstColumn="1" w:lastColumn="0" w:noHBand="0" w:noVBand="1"/>
      </w:tblPr>
      <w:tblGrid>
        <w:gridCol w:w="1555"/>
        <w:gridCol w:w="1559"/>
        <w:gridCol w:w="1559"/>
        <w:gridCol w:w="1843"/>
      </w:tblGrid>
      <w:tr w:rsidR="00AE44DC" w:rsidRPr="00721191" w14:paraId="7DF0F9B5" w14:textId="77777777" w:rsidTr="007E02A5">
        <w:tc>
          <w:tcPr>
            <w:tcW w:w="1555" w:type="dxa"/>
            <w:shd w:val="clear" w:color="auto" w:fill="BFBFBF" w:themeFill="background1" w:themeFillShade="BF"/>
          </w:tcPr>
          <w:p w14:paraId="39CEC230" w14:textId="77777777" w:rsidR="00AE44DC" w:rsidRPr="00721191" w:rsidRDefault="00AE44DC" w:rsidP="007E02A5">
            <w:pPr>
              <w:spacing w:after="240"/>
              <w:rPr>
                <w:b/>
                <w:bCs/>
              </w:rPr>
            </w:pPr>
            <w:r w:rsidRPr="00721191">
              <w:rPr>
                <w:b/>
                <w:bCs/>
              </w:rPr>
              <w:lastRenderedPageBreak/>
              <w:t>State</w:t>
            </w:r>
          </w:p>
        </w:tc>
        <w:tc>
          <w:tcPr>
            <w:tcW w:w="1559" w:type="dxa"/>
            <w:shd w:val="clear" w:color="auto" w:fill="BFBFBF" w:themeFill="background1" w:themeFillShade="BF"/>
            <w:vAlign w:val="center"/>
          </w:tcPr>
          <w:p w14:paraId="4BFC7DC9" w14:textId="77777777" w:rsidR="00AE44DC" w:rsidRPr="00721191" w:rsidRDefault="00AE44DC" w:rsidP="007E02A5">
            <w:pPr>
              <w:spacing w:after="240"/>
              <w:rPr>
                <w:b/>
                <w:bCs/>
              </w:rPr>
            </w:pPr>
            <w:r w:rsidRPr="00721191">
              <w:rPr>
                <w:b/>
                <w:bCs/>
              </w:rPr>
              <w:t>Yes</w:t>
            </w:r>
          </w:p>
        </w:tc>
        <w:tc>
          <w:tcPr>
            <w:tcW w:w="1559" w:type="dxa"/>
            <w:shd w:val="clear" w:color="auto" w:fill="BFBFBF" w:themeFill="background1" w:themeFillShade="BF"/>
            <w:vAlign w:val="center"/>
          </w:tcPr>
          <w:p w14:paraId="30725366" w14:textId="77777777" w:rsidR="00AE44DC" w:rsidRPr="00721191" w:rsidRDefault="00AE44DC" w:rsidP="007E02A5">
            <w:pPr>
              <w:spacing w:after="240"/>
              <w:rPr>
                <w:b/>
                <w:bCs/>
              </w:rPr>
            </w:pPr>
            <w:r w:rsidRPr="00721191">
              <w:rPr>
                <w:b/>
                <w:bCs/>
              </w:rPr>
              <w:t>No</w:t>
            </w:r>
          </w:p>
        </w:tc>
        <w:tc>
          <w:tcPr>
            <w:tcW w:w="1843" w:type="dxa"/>
            <w:shd w:val="clear" w:color="auto" w:fill="BFBFBF" w:themeFill="background1" w:themeFillShade="BF"/>
            <w:vAlign w:val="center"/>
          </w:tcPr>
          <w:p w14:paraId="2CF63F8E" w14:textId="77777777" w:rsidR="00AE44DC" w:rsidRPr="00721191" w:rsidRDefault="00AE44DC" w:rsidP="007E02A5">
            <w:pPr>
              <w:spacing w:after="240"/>
              <w:rPr>
                <w:b/>
                <w:bCs/>
              </w:rPr>
            </w:pPr>
            <w:r w:rsidRPr="00721191">
              <w:rPr>
                <w:b/>
                <w:bCs/>
              </w:rPr>
              <w:t>Don’t know</w:t>
            </w:r>
          </w:p>
        </w:tc>
      </w:tr>
      <w:tr w:rsidR="00AE44DC" w:rsidRPr="00721191" w14:paraId="3605CA3D" w14:textId="77777777" w:rsidTr="007E02A5">
        <w:tc>
          <w:tcPr>
            <w:tcW w:w="1555" w:type="dxa"/>
          </w:tcPr>
          <w:p w14:paraId="20A88DC4" w14:textId="77777777" w:rsidR="00AE44DC" w:rsidRPr="00721191" w:rsidRDefault="00AE44DC" w:rsidP="007E02A5">
            <w:pPr>
              <w:spacing w:after="240"/>
              <w:rPr>
                <w:rFonts w:eastAsia="Times New Roman"/>
              </w:rPr>
            </w:pPr>
            <w:r w:rsidRPr="00721191">
              <w:t>Adamawa</w:t>
            </w:r>
          </w:p>
        </w:tc>
        <w:tc>
          <w:tcPr>
            <w:tcW w:w="1559" w:type="dxa"/>
            <w:vAlign w:val="center"/>
          </w:tcPr>
          <w:p w14:paraId="7D53592A" w14:textId="77777777" w:rsidR="00AE44DC" w:rsidRPr="00721191" w:rsidRDefault="00AE44DC" w:rsidP="007E02A5">
            <w:pPr>
              <w:spacing w:after="240"/>
              <w:rPr>
                <w:rFonts w:eastAsia="Times New Roman"/>
              </w:rPr>
            </w:pPr>
            <w:r w:rsidRPr="00721191">
              <w:t>89.8%</w:t>
            </w:r>
          </w:p>
        </w:tc>
        <w:tc>
          <w:tcPr>
            <w:tcW w:w="1559" w:type="dxa"/>
            <w:vAlign w:val="center"/>
          </w:tcPr>
          <w:p w14:paraId="01908C9C" w14:textId="77777777" w:rsidR="00AE44DC" w:rsidRPr="00721191" w:rsidRDefault="00AE44DC" w:rsidP="007E02A5">
            <w:pPr>
              <w:spacing w:after="240"/>
              <w:rPr>
                <w:rFonts w:eastAsia="Times New Roman"/>
              </w:rPr>
            </w:pPr>
            <w:r w:rsidRPr="00721191">
              <w:t>8.4%</w:t>
            </w:r>
          </w:p>
        </w:tc>
        <w:tc>
          <w:tcPr>
            <w:tcW w:w="1843" w:type="dxa"/>
            <w:vAlign w:val="center"/>
          </w:tcPr>
          <w:p w14:paraId="216EE2F6" w14:textId="77777777" w:rsidR="00AE44DC" w:rsidRPr="00721191" w:rsidRDefault="00AE44DC" w:rsidP="007E02A5">
            <w:pPr>
              <w:spacing w:after="240"/>
              <w:rPr>
                <w:rFonts w:eastAsia="Times New Roman"/>
              </w:rPr>
            </w:pPr>
            <w:r w:rsidRPr="00721191">
              <w:t>1.8%</w:t>
            </w:r>
          </w:p>
        </w:tc>
      </w:tr>
      <w:tr w:rsidR="00AE44DC" w:rsidRPr="00721191" w14:paraId="3B588C04" w14:textId="77777777" w:rsidTr="007E02A5">
        <w:tc>
          <w:tcPr>
            <w:tcW w:w="1555" w:type="dxa"/>
          </w:tcPr>
          <w:p w14:paraId="172C6775" w14:textId="77777777" w:rsidR="00AE44DC" w:rsidRPr="00721191" w:rsidRDefault="00AE44DC" w:rsidP="007E02A5">
            <w:pPr>
              <w:spacing w:after="240"/>
              <w:rPr>
                <w:rFonts w:eastAsia="Times New Roman"/>
              </w:rPr>
            </w:pPr>
            <w:r w:rsidRPr="00721191">
              <w:t>Benue</w:t>
            </w:r>
          </w:p>
        </w:tc>
        <w:tc>
          <w:tcPr>
            <w:tcW w:w="1559" w:type="dxa"/>
            <w:vAlign w:val="center"/>
          </w:tcPr>
          <w:p w14:paraId="1D89B4D8" w14:textId="77777777" w:rsidR="00AE44DC" w:rsidRPr="00721191" w:rsidRDefault="00AE44DC" w:rsidP="007E02A5">
            <w:pPr>
              <w:spacing w:after="240"/>
              <w:rPr>
                <w:rFonts w:eastAsia="Times New Roman"/>
              </w:rPr>
            </w:pPr>
            <w:r w:rsidRPr="00721191">
              <w:t>86.2%</w:t>
            </w:r>
          </w:p>
        </w:tc>
        <w:tc>
          <w:tcPr>
            <w:tcW w:w="1559" w:type="dxa"/>
            <w:vAlign w:val="center"/>
          </w:tcPr>
          <w:p w14:paraId="46EB84EE" w14:textId="77777777" w:rsidR="00AE44DC" w:rsidRPr="00721191" w:rsidRDefault="00AE44DC" w:rsidP="007E02A5">
            <w:pPr>
              <w:spacing w:after="240"/>
              <w:rPr>
                <w:rFonts w:eastAsia="Times New Roman"/>
              </w:rPr>
            </w:pPr>
            <w:r w:rsidRPr="00721191">
              <w:t>10.9%</w:t>
            </w:r>
          </w:p>
        </w:tc>
        <w:tc>
          <w:tcPr>
            <w:tcW w:w="1843" w:type="dxa"/>
            <w:vAlign w:val="center"/>
          </w:tcPr>
          <w:p w14:paraId="54577CB8" w14:textId="77777777" w:rsidR="00AE44DC" w:rsidRPr="00721191" w:rsidRDefault="00AE44DC" w:rsidP="007E02A5">
            <w:pPr>
              <w:spacing w:after="240"/>
              <w:rPr>
                <w:rFonts w:eastAsia="Times New Roman"/>
              </w:rPr>
            </w:pPr>
            <w:r w:rsidRPr="00721191">
              <w:t>3.0%</w:t>
            </w:r>
          </w:p>
        </w:tc>
      </w:tr>
      <w:tr w:rsidR="00AE44DC" w:rsidRPr="00721191" w14:paraId="33E5A0E1" w14:textId="77777777" w:rsidTr="007E02A5">
        <w:tc>
          <w:tcPr>
            <w:tcW w:w="1555" w:type="dxa"/>
          </w:tcPr>
          <w:p w14:paraId="4F0041E1" w14:textId="77777777" w:rsidR="00AE44DC" w:rsidRPr="00721191" w:rsidRDefault="00AE44DC" w:rsidP="007E02A5">
            <w:pPr>
              <w:spacing w:after="240"/>
              <w:rPr>
                <w:rFonts w:eastAsia="Times New Roman"/>
              </w:rPr>
            </w:pPr>
            <w:r w:rsidRPr="00721191">
              <w:t>Enugu</w:t>
            </w:r>
          </w:p>
        </w:tc>
        <w:tc>
          <w:tcPr>
            <w:tcW w:w="1559" w:type="dxa"/>
            <w:vAlign w:val="center"/>
          </w:tcPr>
          <w:p w14:paraId="57EC3911" w14:textId="77777777" w:rsidR="00AE44DC" w:rsidRPr="00721191" w:rsidRDefault="00AE44DC" w:rsidP="007E02A5">
            <w:pPr>
              <w:spacing w:after="240"/>
              <w:rPr>
                <w:rFonts w:eastAsia="Times New Roman"/>
              </w:rPr>
            </w:pPr>
            <w:r w:rsidRPr="00721191">
              <w:t>84.2%</w:t>
            </w:r>
          </w:p>
        </w:tc>
        <w:tc>
          <w:tcPr>
            <w:tcW w:w="1559" w:type="dxa"/>
            <w:vAlign w:val="center"/>
          </w:tcPr>
          <w:p w14:paraId="1C562356" w14:textId="77777777" w:rsidR="00AE44DC" w:rsidRPr="00721191" w:rsidRDefault="00AE44DC" w:rsidP="007E02A5">
            <w:pPr>
              <w:spacing w:after="240"/>
              <w:rPr>
                <w:rFonts w:eastAsia="Times New Roman"/>
              </w:rPr>
            </w:pPr>
            <w:r w:rsidRPr="00721191">
              <w:t>5.5%</w:t>
            </w:r>
          </w:p>
        </w:tc>
        <w:tc>
          <w:tcPr>
            <w:tcW w:w="1843" w:type="dxa"/>
            <w:vAlign w:val="center"/>
          </w:tcPr>
          <w:p w14:paraId="2F964BC5" w14:textId="77777777" w:rsidR="00AE44DC" w:rsidRPr="00721191" w:rsidRDefault="00AE44DC" w:rsidP="007E02A5">
            <w:pPr>
              <w:spacing w:after="240"/>
              <w:rPr>
                <w:rFonts w:eastAsia="Times New Roman"/>
              </w:rPr>
            </w:pPr>
            <w:r w:rsidRPr="00721191">
              <w:t>10.2%</w:t>
            </w:r>
          </w:p>
        </w:tc>
      </w:tr>
      <w:tr w:rsidR="00AE44DC" w:rsidRPr="00721191" w14:paraId="71229B32" w14:textId="77777777" w:rsidTr="007E02A5">
        <w:tc>
          <w:tcPr>
            <w:tcW w:w="1555" w:type="dxa"/>
          </w:tcPr>
          <w:p w14:paraId="0B59A930" w14:textId="77777777" w:rsidR="00AE44DC" w:rsidRPr="00721191" w:rsidRDefault="00AE44DC" w:rsidP="007E02A5">
            <w:pPr>
              <w:spacing w:after="240"/>
              <w:rPr>
                <w:rFonts w:eastAsia="Times New Roman"/>
              </w:rPr>
            </w:pPr>
            <w:r w:rsidRPr="00721191">
              <w:t>Lagos</w:t>
            </w:r>
          </w:p>
        </w:tc>
        <w:tc>
          <w:tcPr>
            <w:tcW w:w="1559" w:type="dxa"/>
            <w:vAlign w:val="center"/>
          </w:tcPr>
          <w:p w14:paraId="09BC5AED" w14:textId="77777777" w:rsidR="00AE44DC" w:rsidRPr="00721191" w:rsidRDefault="00AE44DC" w:rsidP="007E02A5">
            <w:pPr>
              <w:spacing w:after="240"/>
              <w:rPr>
                <w:rFonts w:eastAsia="Times New Roman"/>
              </w:rPr>
            </w:pPr>
            <w:r w:rsidRPr="00721191">
              <w:t>86.6%</w:t>
            </w:r>
          </w:p>
        </w:tc>
        <w:tc>
          <w:tcPr>
            <w:tcW w:w="1559" w:type="dxa"/>
            <w:vAlign w:val="center"/>
          </w:tcPr>
          <w:p w14:paraId="19F8EA53" w14:textId="77777777" w:rsidR="00AE44DC" w:rsidRPr="00721191" w:rsidRDefault="00AE44DC" w:rsidP="007E02A5">
            <w:pPr>
              <w:spacing w:after="240"/>
              <w:rPr>
                <w:rFonts w:eastAsia="Times New Roman"/>
              </w:rPr>
            </w:pPr>
            <w:r w:rsidRPr="00721191">
              <w:t>8.1%</w:t>
            </w:r>
          </w:p>
        </w:tc>
        <w:tc>
          <w:tcPr>
            <w:tcW w:w="1843" w:type="dxa"/>
            <w:vAlign w:val="center"/>
          </w:tcPr>
          <w:p w14:paraId="7D423CC7" w14:textId="77777777" w:rsidR="00AE44DC" w:rsidRPr="00721191" w:rsidRDefault="00AE44DC" w:rsidP="007E02A5">
            <w:pPr>
              <w:spacing w:after="240"/>
              <w:rPr>
                <w:rFonts w:eastAsia="Times New Roman"/>
              </w:rPr>
            </w:pPr>
            <w:r w:rsidRPr="00721191">
              <w:t>5.2%</w:t>
            </w:r>
          </w:p>
        </w:tc>
      </w:tr>
      <w:tr w:rsidR="00AE44DC" w:rsidRPr="00721191" w14:paraId="1879A7C5" w14:textId="77777777" w:rsidTr="007E02A5">
        <w:tc>
          <w:tcPr>
            <w:tcW w:w="1555" w:type="dxa"/>
          </w:tcPr>
          <w:p w14:paraId="57A8C593" w14:textId="77777777" w:rsidR="00AE44DC" w:rsidRPr="00721191" w:rsidRDefault="00AE44DC" w:rsidP="007E02A5">
            <w:pPr>
              <w:spacing w:after="240"/>
              <w:rPr>
                <w:rFonts w:eastAsia="Times New Roman"/>
              </w:rPr>
            </w:pPr>
            <w:r w:rsidRPr="00721191">
              <w:t>Rivers</w:t>
            </w:r>
          </w:p>
        </w:tc>
        <w:tc>
          <w:tcPr>
            <w:tcW w:w="1559" w:type="dxa"/>
            <w:vAlign w:val="center"/>
          </w:tcPr>
          <w:p w14:paraId="00B06E59" w14:textId="77777777" w:rsidR="00AE44DC" w:rsidRPr="00721191" w:rsidRDefault="00AE44DC" w:rsidP="007E02A5">
            <w:pPr>
              <w:spacing w:after="240"/>
              <w:rPr>
                <w:rFonts w:eastAsia="Times New Roman"/>
              </w:rPr>
            </w:pPr>
            <w:r w:rsidRPr="00721191">
              <w:t>90.8%</w:t>
            </w:r>
          </w:p>
        </w:tc>
        <w:tc>
          <w:tcPr>
            <w:tcW w:w="1559" w:type="dxa"/>
            <w:vAlign w:val="center"/>
          </w:tcPr>
          <w:p w14:paraId="0B860CEC" w14:textId="77777777" w:rsidR="00AE44DC" w:rsidRPr="00721191" w:rsidRDefault="00AE44DC" w:rsidP="007E02A5">
            <w:pPr>
              <w:spacing w:after="240"/>
              <w:rPr>
                <w:rFonts w:eastAsia="Times New Roman"/>
              </w:rPr>
            </w:pPr>
            <w:r w:rsidRPr="00721191">
              <w:t>4.7%</w:t>
            </w:r>
          </w:p>
        </w:tc>
        <w:tc>
          <w:tcPr>
            <w:tcW w:w="1843" w:type="dxa"/>
            <w:vAlign w:val="center"/>
          </w:tcPr>
          <w:p w14:paraId="30AA833E" w14:textId="77777777" w:rsidR="00AE44DC" w:rsidRPr="00721191" w:rsidRDefault="00AE44DC" w:rsidP="007E02A5">
            <w:pPr>
              <w:spacing w:after="240"/>
              <w:rPr>
                <w:rFonts w:eastAsia="Times New Roman"/>
              </w:rPr>
            </w:pPr>
            <w:r w:rsidRPr="00721191">
              <w:t>4.5%</w:t>
            </w:r>
          </w:p>
        </w:tc>
      </w:tr>
      <w:tr w:rsidR="00AE44DC" w:rsidRPr="00721191" w14:paraId="6D68CE00" w14:textId="77777777" w:rsidTr="007E02A5">
        <w:tc>
          <w:tcPr>
            <w:tcW w:w="1555" w:type="dxa"/>
          </w:tcPr>
          <w:p w14:paraId="0E260247" w14:textId="77777777" w:rsidR="00AE44DC" w:rsidRPr="00721191" w:rsidRDefault="00AE44DC" w:rsidP="007E02A5">
            <w:pPr>
              <w:spacing w:after="240"/>
              <w:rPr>
                <w:rFonts w:eastAsia="Times New Roman"/>
              </w:rPr>
            </w:pPr>
            <w:r w:rsidRPr="00721191">
              <w:t>Sokoto</w:t>
            </w:r>
          </w:p>
        </w:tc>
        <w:tc>
          <w:tcPr>
            <w:tcW w:w="1559" w:type="dxa"/>
            <w:vAlign w:val="center"/>
          </w:tcPr>
          <w:p w14:paraId="6332277C" w14:textId="77777777" w:rsidR="00AE44DC" w:rsidRPr="00721191" w:rsidRDefault="00AE44DC" w:rsidP="007E02A5">
            <w:pPr>
              <w:spacing w:after="240"/>
              <w:rPr>
                <w:rFonts w:eastAsia="Times New Roman"/>
              </w:rPr>
            </w:pPr>
            <w:r w:rsidRPr="00721191">
              <w:t>62.4%</w:t>
            </w:r>
          </w:p>
        </w:tc>
        <w:tc>
          <w:tcPr>
            <w:tcW w:w="1559" w:type="dxa"/>
            <w:vAlign w:val="center"/>
          </w:tcPr>
          <w:p w14:paraId="16219F65" w14:textId="77777777" w:rsidR="00AE44DC" w:rsidRPr="00721191" w:rsidRDefault="00AE44DC" w:rsidP="007E02A5">
            <w:pPr>
              <w:spacing w:after="240"/>
              <w:rPr>
                <w:rFonts w:eastAsia="Times New Roman"/>
              </w:rPr>
            </w:pPr>
            <w:r w:rsidRPr="00721191">
              <w:t>12.9%</w:t>
            </w:r>
          </w:p>
        </w:tc>
        <w:tc>
          <w:tcPr>
            <w:tcW w:w="1843" w:type="dxa"/>
            <w:vAlign w:val="center"/>
          </w:tcPr>
          <w:p w14:paraId="22ECB1AC" w14:textId="77777777" w:rsidR="00AE44DC" w:rsidRPr="00721191" w:rsidRDefault="00AE44DC" w:rsidP="007E02A5">
            <w:pPr>
              <w:spacing w:after="240"/>
              <w:rPr>
                <w:rFonts w:eastAsia="Times New Roman"/>
              </w:rPr>
            </w:pPr>
            <w:r w:rsidRPr="00721191">
              <w:t>24.7%</w:t>
            </w:r>
          </w:p>
        </w:tc>
      </w:tr>
      <w:tr w:rsidR="00AE44DC" w:rsidRPr="00721191" w14:paraId="60395FF3" w14:textId="77777777" w:rsidTr="007E02A5">
        <w:tc>
          <w:tcPr>
            <w:tcW w:w="1555" w:type="dxa"/>
          </w:tcPr>
          <w:p w14:paraId="68B3D0E1" w14:textId="77777777" w:rsidR="00AE44DC" w:rsidRPr="00721191" w:rsidRDefault="00AE44DC" w:rsidP="007E02A5">
            <w:pPr>
              <w:spacing w:after="240"/>
              <w:rPr>
                <w:rFonts w:eastAsia="Times New Roman"/>
              </w:rPr>
            </w:pPr>
            <w:r w:rsidRPr="00721191">
              <w:rPr>
                <w:color w:val="000000"/>
              </w:rPr>
              <w:t>FCT - Abuja</w:t>
            </w:r>
          </w:p>
        </w:tc>
        <w:tc>
          <w:tcPr>
            <w:tcW w:w="1559" w:type="dxa"/>
            <w:vAlign w:val="center"/>
          </w:tcPr>
          <w:p w14:paraId="556143BE" w14:textId="77777777" w:rsidR="00AE44DC" w:rsidRPr="00721191" w:rsidRDefault="00AE44DC" w:rsidP="007E02A5">
            <w:pPr>
              <w:spacing w:after="240"/>
              <w:rPr>
                <w:rFonts w:eastAsia="Times New Roman"/>
              </w:rPr>
            </w:pPr>
            <w:r w:rsidRPr="00721191">
              <w:t>85.4%</w:t>
            </w:r>
          </w:p>
        </w:tc>
        <w:tc>
          <w:tcPr>
            <w:tcW w:w="1559" w:type="dxa"/>
            <w:vAlign w:val="center"/>
          </w:tcPr>
          <w:p w14:paraId="0F70C178" w14:textId="77777777" w:rsidR="00AE44DC" w:rsidRPr="00721191" w:rsidRDefault="00AE44DC" w:rsidP="007E02A5">
            <w:pPr>
              <w:spacing w:after="240"/>
              <w:rPr>
                <w:rFonts w:eastAsia="Times New Roman"/>
              </w:rPr>
            </w:pPr>
            <w:r w:rsidRPr="00721191">
              <w:t>10.1%</w:t>
            </w:r>
          </w:p>
        </w:tc>
        <w:tc>
          <w:tcPr>
            <w:tcW w:w="1843" w:type="dxa"/>
            <w:vAlign w:val="center"/>
          </w:tcPr>
          <w:p w14:paraId="73BACC37" w14:textId="77777777" w:rsidR="00AE44DC" w:rsidRPr="00721191" w:rsidRDefault="00AE44DC" w:rsidP="007E02A5">
            <w:pPr>
              <w:spacing w:after="240"/>
              <w:rPr>
                <w:rFonts w:eastAsia="Times New Roman"/>
              </w:rPr>
            </w:pPr>
            <w:r w:rsidRPr="00721191">
              <w:t>4.5%</w:t>
            </w:r>
          </w:p>
        </w:tc>
      </w:tr>
    </w:tbl>
    <w:p w14:paraId="1422E4CA" w14:textId="77777777" w:rsidR="00AE44DC" w:rsidRPr="00721191" w:rsidRDefault="00AE44DC" w:rsidP="00AE44DC">
      <w:pPr>
        <w:rPr>
          <w:b/>
          <w:bCs/>
          <w:szCs w:val="20"/>
          <w:lang w:val="en-US"/>
        </w:rPr>
      </w:pPr>
    </w:p>
    <w:p w14:paraId="19AFE85C" w14:textId="77777777" w:rsidR="00AE44DC" w:rsidRPr="00721191" w:rsidRDefault="00AE44DC" w:rsidP="00AE44D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rPr>
          <w:i/>
          <w:szCs w:val="20"/>
          <w:lang w:val="en-US"/>
        </w:rPr>
      </w:pPr>
      <w:r w:rsidRPr="00721191">
        <w:rPr>
          <w:i/>
          <w:szCs w:val="20"/>
        </w:rPr>
        <w:t xml:space="preserve">Think about the people in your community, such as your family, friends, neighbours, and colleagues. </w:t>
      </w:r>
      <w:r w:rsidRPr="00721191">
        <w:rPr>
          <w:rFonts w:eastAsia="Times New Roman"/>
          <w:i/>
          <w:szCs w:val="20"/>
        </w:rPr>
        <w:t xml:space="preserve"> Out of 10 people in your community whose children have attended a public secondary school in the last year, how many of them do you think said that the parents of a student should pay for their children to receive a pass mark in a national exam?</w:t>
      </w:r>
    </w:p>
    <w:tbl>
      <w:tblPr>
        <w:tblStyle w:val="TableGrid"/>
        <w:tblW w:w="0" w:type="auto"/>
        <w:tblLook w:val="04A0" w:firstRow="1" w:lastRow="0" w:firstColumn="1" w:lastColumn="0" w:noHBand="0" w:noVBand="1"/>
      </w:tblPr>
      <w:tblGrid>
        <w:gridCol w:w="1696"/>
        <w:gridCol w:w="1843"/>
      </w:tblGrid>
      <w:tr w:rsidR="00AE44DC" w:rsidRPr="00721191" w14:paraId="12631651" w14:textId="77777777" w:rsidTr="007E02A5">
        <w:tc>
          <w:tcPr>
            <w:tcW w:w="1696" w:type="dxa"/>
            <w:shd w:val="clear" w:color="auto" w:fill="BFBFBF" w:themeFill="background1" w:themeFillShade="BF"/>
          </w:tcPr>
          <w:p w14:paraId="0C71D622" w14:textId="77777777" w:rsidR="00AE44DC" w:rsidRPr="00721191" w:rsidRDefault="00AE44DC" w:rsidP="007E02A5">
            <w:pPr>
              <w:rPr>
                <w:b/>
                <w:bCs/>
                <w:lang w:val="en-US"/>
              </w:rPr>
            </w:pPr>
            <w:r w:rsidRPr="00721191">
              <w:rPr>
                <w:b/>
                <w:bCs/>
                <w:lang w:val="en-US"/>
              </w:rPr>
              <w:t>State</w:t>
            </w:r>
          </w:p>
        </w:tc>
        <w:tc>
          <w:tcPr>
            <w:tcW w:w="1843" w:type="dxa"/>
            <w:shd w:val="clear" w:color="auto" w:fill="BFBFBF" w:themeFill="background1" w:themeFillShade="BF"/>
          </w:tcPr>
          <w:p w14:paraId="06309F7C" w14:textId="77777777" w:rsidR="00AE44DC" w:rsidRPr="00721191" w:rsidRDefault="00AE44DC" w:rsidP="007E02A5">
            <w:pPr>
              <w:rPr>
                <w:b/>
                <w:bCs/>
                <w:lang w:val="en-US"/>
              </w:rPr>
            </w:pPr>
            <w:r w:rsidRPr="00721191">
              <w:rPr>
                <w:b/>
                <w:bCs/>
                <w:lang w:val="en-US"/>
              </w:rPr>
              <w:t>Mean response</w:t>
            </w:r>
          </w:p>
        </w:tc>
      </w:tr>
      <w:tr w:rsidR="00AE44DC" w:rsidRPr="00721191" w14:paraId="357C427E" w14:textId="77777777" w:rsidTr="007E02A5">
        <w:tc>
          <w:tcPr>
            <w:tcW w:w="1696" w:type="dxa"/>
          </w:tcPr>
          <w:p w14:paraId="7E5BD2BA" w14:textId="77777777" w:rsidR="00AE44DC" w:rsidRPr="00721191" w:rsidRDefault="00AE44DC" w:rsidP="007E02A5">
            <w:pPr>
              <w:rPr>
                <w:lang w:val="en-US"/>
              </w:rPr>
            </w:pPr>
            <w:r w:rsidRPr="00721191">
              <w:rPr>
                <w:lang w:val="en-US"/>
              </w:rPr>
              <w:t>Adamawa</w:t>
            </w:r>
          </w:p>
        </w:tc>
        <w:tc>
          <w:tcPr>
            <w:tcW w:w="1843" w:type="dxa"/>
          </w:tcPr>
          <w:p w14:paraId="23B01758" w14:textId="77777777" w:rsidR="00AE44DC" w:rsidRPr="00721191" w:rsidRDefault="00AE44DC" w:rsidP="007E02A5">
            <w:pPr>
              <w:rPr>
                <w:lang w:val="en-US"/>
              </w:rPr>
            </w:pPr>
            <w:r w:rsidRPr="00721191">
              <w:rPr>
                <w:lang w:val="en-US"/>
              </w:rPr>
              <w:t>4</w:t>
            </w:r>
          </w:p>
        </w:tc>
      </w:tr>
      <w:tr w:rsidR="00AE44DC" w:rsidRPr="00721191" w14:paraId="74726ED9" w14:textId="77777777" w:rsidTr="007E02A5">
        <w:tc>
          <w:tcPr>
            <w:tcW w:w="1696" w:type="dxa"/>
          </w:tcPr>
          <w:p w14:paraId="7B0FA619" w14:textId="77777777" w:rsidR="00AE44DC" w:rsidRPr="00721191" w:rsidRDefault="00AE44DC" w:rsidP="007E02A5">
            <w:pPr>
              <w:rPr>
                <w:lang w:val="en-US"/>
              </w:rPr>
            </w:pPr>
            <w:r w:rsidRPr="00721191">
              <w:rPr>
                <w:lang w:val="en-US"/>
              </w:rPr>
              <w:t>Benue</w:t>
            </w:r>
          </w:p>
        </w:tc>
        <w:tc>
          <w:tcPr>
            <w:tcW w:w="1843" w:type="dxa"/>
          </w:tcPr>
          <w:p w14:paraId="2264147B" w14:textId="77777777" w:rsidR="00AE44DC" w:rsidRPr="00721191" w:rsidRDefault="00AE44DC" w:rsidP="007E02A5">
            <w:pPr>
              <w:rPr>
                <w:lang w:val="en-US"/>
              </w:rPr>
            </w:pPr>
            <w:r w:rsidRPr="00721191">
              <w:rPr>
                <w:lang w:val="en-US"/>
              </w:rPr>
              <w:t>2</w:t>
            </w:r>
          </w:p>
        </w:tc>
      </w:tr>
      <w:tr w:rsidR="00AE44DC" w:rsidRPr="00721191" w14:paraId="1A9E59AA" w14:textId="77777777" w:rsidTr="007E02A5">
        <w:tc>
          <w:tcPr>
            <w:tcW w:w="1696" w:type="dxa"/>
          </w:tcPr>
          <w:p w14:paraId="65137590" w14:textId="77777777" w:rsidR="00AE44DC" w:rsidRPr="00721191" w:rsidRDefault="00AE44DC" w:rsidP="007E02A5">
            <w:pPr>
              <w:rPr>
                <w:lang w:val="en-US"/>
              </w:rPr>
            </w:pPr>
            <w:r w:rsidRPr="00721191">
              <w:rPr>
                <w:lang w:val="en-US"/>
              </w:rPr>
              <w:t>Enugu</w:t>
            </w:r>
          </w:p>
        </w:tc>
        <w:tc>
          <w:tcPr>
            <w:tcW w:w="1843" w:type="dxa"/>
          </w:tcPr>
          <w:p w14:paraId="36920388" w14:textId="77777777" w:rsidR="00AE44DC" w:rsidRPr="00721191" w:rsidRDefault="00AE44DC" w:rsidP="007E02A5">
            <w:pPr>
              <w:rPr>
                <w:lang w:val="en-US"/>
              </w:rPr>
            </w:pPr>
            <w:r w:rsidRPr="00721191">
              <w:rPr>
                <w:lang w:val="en-US"/>
              </w:rPr>
              <w:t>4</w:t>
            </w:r>
          </w:p>
        </w:tc>
      </w:tr>
      <w:tr w:rsidR="00AE44DC" w:rsidRPr="00721191" w14:paraId="0FF612E8" w14:textId="77777777" w:rsidTr="007E02A5">
        <w:tc>
          <w:tcPr>
            <w:tcW w:w="1696" w:type="dxa"/>
          </w:tcPr>
          <w:p w14:paraId="47E29FC1" w14:textId="77777777" w:rsidR="00AE44DC" w:rsidRPr="00721191" w:rsidRDefault="00AE44DC" w:rsidP="007E02A5">
            <w:pPr>
              <w:rPr>
                <w:lang w:val="en-US"/>
              </w:rPr>
            </w:pPr>
            <w:r w:rsidRPr="00721191">
              <w:rPr>
                <w:lang w:val="en-US"/>
              </w:rPr>
              <w:t>Lagos</w:t>
            </w:r>
          </w:p>
        </w:tc>
        <w:tc>
          <w:tcPr>
            <w:tcW w:w="1843" w:type="dxa"/>
          </w:tcPr>
          <w:p w14:paraId="5C179683" w14:textId="77777777" w:rsidR="00AE44DC" w:rsidRPr="00721191" w:rsidRDefault="00AE44DC" w:rsidP="007E02A5">
            <w:pPr>
              <w:rPr>
                <w:lang w:val="en-US"/>
              </w:rPr>
            </w:pPr>
            <w:r w:rsidRPr="00721191">
              <w:rPr>
                <w:lang w:val="en-US"/>
              </w:rPr>
              <w:t>3</w:t>
            </w:r>
          </w:p>
        </w:tc>
      </w:tr>
      <w:tr w:rsidR="00AE44DC" w:rsidRPr="00721191" w14:paraId="6FDD8FC3" w14:textId="77777777" w:rsidTr="007E02A5">
        <w:tc>
          <w:tcPr>
            <w:tcW w:w="1696" w:type="dxa"/>
          </w:tcPr>
          <w:p w14:paraId="6E4016A9" w14:textId="77777777" w:rsidR="00AE44DC" w:rsidRPr="00721191" w:rsidRDefault="00AE44DC" w:rsidP="007E02A5">
            <w:pPr>
              <w:rPr>
                <w:lang w:val="en-US"/>
              </w:rPr>
            </w:pPr>
            <w:r w:rsidRPr="00721191">
              <w:rPr>
                <w:lang w:val="en-US"/>
              </w:rPr>
              <w:t>Rivers</w:t>
            </w:r>
          </w:p>
        </w:tc>
        <w:tc>
          <w:tcPr>
            <w:tcW w:w="1843" w:type="dxa"/>
          </w:tcPr>
          <w:p w14:paraId="2BB23D11" w14:textId="77777777" w:rsidR="00AE44DC" w:rsidRPr="00721191" w:rsidRDefault="00AE44DC" w:rsidP="007E02A5">
            <w:pPr>
              <w:rPr>
                <w:lang w:val="en-US"/>
              </w:rPr>
            </w:pPr>
            <w:r w:rsidRPr="00721191">
              <w:rPr>
                <w:lang w:val="en-US"/>
              </w:rPr>
              <w:t>2</w:t>
            </w:r>
          </w:p>
        </w:tc>
      </w:tr>
      <w:tr w:rsidR="00AE44DC" w:rsidRPr="00721191" w14:paraId="4E8348B5" w14:textId="77777777" w:rsidTr="007E02A5">
        <w:tc>
          <w:tcPr>
            <w:tcW w:w="1696" w:type="dxa"/>
          </w:tcPr>
          <w:p w14:paraId="21E11CD5" w14:textId="77777777" w:rsidR="00AE44DC" w:rsidRPr="00721191" w:rsidRDefault="00AE44DC" w:rsidP="007E02A5">
            <w:pPr>
              <w:rPr>
                <w:lang w:val="en-US"/>
              </w:rPr>
            </w:pPr>
            <w:r w:rsidRPr="00721191">
              <w:rPr>
                <w:lang w:val="en-US"/>
              </w:rPr>
              <w:t>Sokoto</w:t>
            </w:r>
          </w:p>
        </w:tc>
        <w:tc>
          <w:tcPr>
            <w:tcW w:w="1843" w:type="dxa"/>
          </w:tcPr>
          <w:p w14:paraId="541BEDEC" w14:textId="77777777" w:rsidR="00AE44DC" w:rsidRPr="00721191" w:rsidRDefault="00AE44DC" w:rsidP="007E02A5">
            <w:pPr>
              <w:rPr>
                <w:lang w:val="en-US"/>
              </w:rPr>
            </w:pPr>
            <w:r w:rsidRPr="00721191">
              <w:rPr>
                <w:lang w:val="en-US"/>
              </w:rPr>
              <w:t>1</w:t>
            </w:r>
          </w:p>
        </w:tc>
      </w:tr>
      <w:tr w:rsidR="00AE44DC" w:rsidRPr="00721191" w14:paraId="688CC12E" w14:textId="77777777" w:rsidTr="007E02A5">
        <w:tc>
          <w:tcPr>
            <w:tcW w:w="1696" w:type="dxa"/>
          </w:tcPr>
          <w:p w14:paraId="1D8916A8" w14:textId="77777777" w:rsidR="00AE44DC" w:rsidRPr="00721191" w:rsidRDefault="00AE44DC" w:rsidP="007E02A5">
            <w:pPr>
              <w:rPr>
                <w:lang w:val="en-US"/>
              </w:rPr>
            </w:pPr>
            <w:r w:rsidRPr="00721191">
              <w:rPr>
                <w:lang w:val="en-US"/>
              </w:rPr>
              <w:t>FCT - Abuja</w:t>
            </w:r>
          </w:p>
        </w:tc>
        <w:tc>
          <w:tcPr>
            <w:tcW w:w="1843" w:type="dxa"/>
          </w:tcPr>
          <w:p w14:paraId="2F36E8C6" w14:textId="77777777" w:rsidR="00AE44DC" w:rsidRPr="00721191" w:rsidRDefault="00AE44DC" w:rsidP="007E02A5">
            <w:pPr>
              <w:rPr>
                <w:lang w:val="en-US"/>
              </w:rPr>
            </w:pPr>
            <w:r w:rsidRPr="00721191">
              <w:rPr>
                <w:lang w:val="en-US"/>
              </w:rPr>
              <w:t>2</w:t>
            </w:r>
          </w:p>
        </w:tc>
      </w:tr>
    </w:tbl>
    <w:p w14:paraId="7ADBE5F6" w14:textId="77777777" w:rsidR="00AE44DC" w:rsidRPr="00721191" w:rsidRDefault="00AE44DC" w:rsidP="00AE44DC">
      <w:pPr>
        <w:rPr>
          <w:b/>
          <w:bCs/>
          <w:szCs w:val="20"/>
          <w:lang w:val="en-US"/>
        </w:rPr>
      </w:pPr>
    </w:p>
    <w:p w14:paraId="61120FEB" w14:textId="77777777" w:rsidR="00AE44DC" w:rsidRPr="00721191" w:rsidRDefault="00AE44DC" w:rsidP="00AE44DC">
      <w:pPr>
        <w:rPr>
          <w:b/>
          <w:bCs/>
          <w:szCs w:val="20"/>
          <w:lang w:val="en-US"/>
        </w:rPr>
      </w:pPr>
    </w:p>
    <w:p w14:paraId="0CF98676" w14:textId="77777777" w:rsidR="00AE44DC" w:rsidRPr="00721191" w:rsidRDefault="00AE44DC" w:rsidP="00AE44D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rPr>
          <w:i/>
          <w:szCs w:val="20"/>
          <w:lang w:val="en-US"/>
        </w:rPr>
      </w:pPr>
      <w:r w:rsidRPr="00721191">
        <w:rPr>
          <w:i/>
          <w:szCs w:val="20"/>
        </w:rPr>
        <w:t xml:space="preserve">Think about the people in your community, such as your family, friends, neighbours, and colleagues. </w:t>
      </w:r>
      <w:r w:rsidRPr="00721191">
        <w:rPr>
          <w:rFonts w:eastAsia="Times New Roman"/>
          <w:i/>
          <w:szCs w:val="20"/>
        </w:rPr>
        <w:t xml:space="preserve"> Out of 10 people in your community whose children have attended a public secondary school in the last year, how many of them do you think said that it is acceptable for the parents of a student to pay for their children to receive a pass mark in a national exam?</w:t>
      </w:r>
    </w:p>
    <w:tbl>
      <w:tblPr>
        <w:tblStyle w:val="TableGrid"/>
        <w:tblW w:w="0" w:type="auto"/>
        <w:tblLook w:val="04A0" w:firstRow="1" w:lastRow="0" w:firstColumn="1" w:lastColumn="0" w:noHBand="0" w:noVBand="1"/>
      </w:tblPr>
      <w:tblGrid>
        <w:gridCol w:w="1696"/>
        <w:gridCol w:w="1843"/>
      </w:tblGrid>
      <w:tr w:rsidR="00AE44DC" w:rsidRPr="00721191" w14:paraId="69CA66BC" w14:textId="77777777" w:rsidTr="007E02A5">
        <w:tc>
          <w:tcPr>
            <w:tcW w:w="1696" w:type="dxa"/>
            <w:shd w:val="clear" w:color="auto" w:fill="BFBFBF" w:themeFill="background1" w:themeFillShade="BF"/>
          </w:tcPr>
          <w:p w14:paraId="5BA81968" w14:textId="77777777" w:rsidR="00AE44DC" w:rsidRPr="00721191" w:rsidRDefault="00AE44DC" w:rsidP="007E02A5">
            <w:pPr>
              <w:rPr>
                <w:b/>
                <w:bCs/>
                <w:lang w:val="en-US"/>
              </w:rPr>
            </w:pPr>
            <w:r w:rsidRPr="00721191">
              <w:rPr>
                <w:b/>
                <w:bCs/>
                <w:lang w:val="en-US"/>
              </w:rPr>
              <w:t>State</w:t>
            </w:r>
          </w:p>
        </w:tc>
        <w:tc>
          <w:tcPr>
            <w:tcW w:w="1843" w:type="dxa"/>
            <w:shd w:val="clear" w:color="auto" w:fill="BFBFBF" w:themeFill="background1" w:themeFillShade="BF"/>
          </w:tcPr>
          <w:p w14:paraId="5AE3A1FE" w14:textId="77777777" w:rsidR="00AE44DC" w:rsidRPr="00721191" w:rsidRDefault="00AE44DC" w:rsidP="007E02A5">
            <w:pPr>
              <w:rPr>
                <w:b/>
                <w:bCs/>
                <w:lang w:val="en-US"/>
              </w:rPr>
            </w:pPr>
            <w:r w:rsidRPr="00721191">
              <w:rPr>
                <w:b/>
                <w:bCs/>
                <w:lang w:val="en-US"/>
              </w:rPr>
              <w:t>Mean response</w:t>
            </w:r>
          </w:p>
        </w:tc>
      </w:tr>
      <w:tr w:rsidR="00AE44DC" w:rsidRPr="00721191" w14:paraId="50195627" w14:textId="77777777" w:rsidTr="007E02A5">
        <w:tc>
          <w:tcPr>
            <w:tcW w:w="1696" w:type="dxa"/>
          </w:tcPr>
          <w:p w14:paraId="14D435DB" w14:textId="77777777" w:rsidR="00AE44DC" w:rsidRPr="00721191" w:rsidRDefault="00AE44DC" w:rsidP="007E02A5">
            <w:pPr>
              <w:rPr>
                <w:lang w:val="en-US"/>
              </w:rPr>
            </w:pPr>
            <w:r w:rsidRPr="00721191">
              <w:rPr>
                <w:lang w:val="en-US"/>
              </w:rPr>
              <w:t>Adamawa</w:t>
            </w:r>
          </w:p>
        </w:tc>
        <w:tc>
          <w:tcPr>
            <w:tcW w:w="1843" w:type="dxa"/>
          </w:tcPr>
          <w:p w14:paraId="2C22DA31" w14:textId="77777777" w:rsidR="00AE44DC" w:rsidRPr="00721191" w:rsidRDefault="00AE44DC" w:rsidP="007E02A5">
            <w:pPr>
              <w:rPr>
                <w:lang w:val="en-US"/>
              </w:rPr>
            </w:pPr>
            <w:r w:rsidRPr="00721191">
              <w:rPr>
                <w:lang w:val="en-US"/>
              </w:rPr>
              <w:t>4</w:t>
            </w:r>
          </w:p>
        </w:tc>
      </w:tr>
      <w:tr w:rsidR="00AE44DC" w:rsidRPr="00721191" w14:paraId="3B07E962" w14:textId="77777777" w:rsidTr="007E02A5">
        <w:tc>
          <w:tcPr>
            <w:tcW w:w="1696" w:type="dxa"/>
          </w:tcPr>
          <w:p w14:paraId="770AF387" w14:textId="77777777" w:rsidR="00AE44DC" w:rsidRPr="00721191" w:rsidRDefault="00AE44DC" w:rsidP="007E02A5">
            <w:pPr>
              <w:rPr>
                <w:lang w:val="en-US"/>
              </w:rPr>
            </w:pPr>
            <w:r w:rsidRPr="00721191">
              <w:rPr>
                <w:lang w:val="en-US"/>
              </w:rPr>
              <w:t>Benue</w:t>
            </w:r>
          </w:p>
        </w:tc>
        <w:tc>
          <w:tcPr>
            <w:tcW w:w="1843" w:type="dxa"/>
          </w:tcPr>
          <w:p w14:paraId="7A2D6851" w14:textId="77777777" w:rsidR="00AE44DC" w:rsidRPr="00721191" w:rsidRDefault="00AE44DC" w:rsidP="007E02A5">
            <w:pPr>
              <w:rPr>
                <w:lang w:val="en-US"/>
              </w:rPr>
            </w:pPr>
            <w:r w:rsidRPr="00721191">
              <w:rPr>
                <w:lang w:val="en-US"/>
              </w:rPr>
              <w:t>2</w:t>
            </w:r>
          </w:p>
        </w:tc>
      </w:tr>
      <w:tr w:rsidR="00AE44DC" w:rsidRPr="00721191" w14:paraId="7A72A18D" w14:textId="77777777" w:rsidTr="007E02A5">
        <w:tc>
          <w:tcPr>
            <w:tcW w:w="1696" w:type="dxa"/>
          </w:tcPr>
          <w:p w14:paraId="3991151E" w14:textId="77777777" w:rsidR="00AE44DC" w:rsidRPr="00721191" w:rsidRDefault="00AE44DC" w:rsidP="007E02A5">
            <w:pPr>
              <w:rPr>
                <w:lang w:val="en-US"/>
              </w:rPr>
            </w:pPr>
            <w:r w:rsidRPr="00721191">
              <w:rPr>
                <w:lang w:val="en-US"/>
              </w:rPr>
              <w:t>Enugu</w:t>
            </w:r>
          </w:p>
        </w:tc>
        <w:tc>
          <w:tcPr>
            <w:tcW w:w="1843" w:type="dxa"/>
          </w:tcPr>
          <w:p w14:paraId="0DE3E270" w14:textId="77777777" w:rsidR="00AE44DC" w:rsidRPr="00721191" w:rsidRDefault="00AE44DC" w:rsidP="007E02A5">
            <w:pPr>
              <w:rPr>
                <w:lang w:val="en-US"/>
              </w:rPr>
            </w:pPr>
            <w:r w:rsidRPr="00721191">
              <w:rPr>
                <w:lang w:val="en-US"/>
              </w:rPr>
              <w:t>4</w:t>
            </w:r>
          </w:p>
        </w:tc>
      </w:tr>
      <w:tr w:rsidR="00AE44DC" w:rsidRPr="00721191" w14:paraId="71AE58FB" w14:textId="77777777" w:rsidTr="007E02A5">
        <w:tc>
          <w:tcPr>
            <w:tcW w:w="1696" w:type="dxa"/>
          </w:tcPr>
          <w:p w14:paraId="1AAC8746" w14:textId="77777777" w:rsidR="00AE44DC" w:rsidRPr="00721191" w:rsidRDefault="00AE44DC" w:rsidP="007E02A5">
            <w:pPr>
              <w:rPr>
                <w:lang w:val="en-US"/>
              </w:rPr>
            </w:pPr>
            <w:r w:rsidRPr="00721191">
              <w:rPr>
                <w:lang w:val="en-US"/>
              </w:rPr>
              <w:t>Lagos</w:t>
            </w:r>
          </w:p>
        </w:tc>
        <w:tc>
          <w:tcPr>
            <w:tcW w:w="1843" w:type="dxa"/>
          </w:tcPr>
          <w:p w14:paraId="67CE5561" w14:textId="77777777" w:rsidR="00AE44DC" w:rsidRPr="00721191" w:rsidRDefault="00AE44DC" w:rsidP="007E02A5">
            <w:pPr>
              <w:rPr>
                <w:lang w:val="en-US"/>
              </w:rPr>
            </w:pPr>
            <w:r w:rsidRPr="00721191">
              <w:rPr>
                <w:lang w:val="en-US"/>
              </w:rPr>
              <w:t>3</w:t>
            </w:r>
          </w:p>
        </w:tc>
      </w:tr>
      <w:tr w:rsidR="00AE44DC" w:rsidRPr="00721191" w14:paraId="586E786F" w14:textId="77777777" w:rsidTr="007E02A5">
        <w:tc>
          <w:tcPr>
            <w:tcW w:w="1696" w:type="dxa"/>
          </w:tcPr>
          <w:p w14:paraId="489880DB" w14:textId="77777777" w:rsidR="00AE44DC" w:rsidRPr="00721191" w:rsidRDefault="00AE44DC" w:rsidP="007E02A5">
            <w:pPr>
              <w:rPr>
                <w:lang w:val="en-US"/>
              </w:rPr>
            </w:pPr>
            <w:r w:rsidRPr="00721191">
              <w:rPr>
                <w:lang w:val="en-US"/>
              </w:rPr>
              <w:t>Rivers</w:t>
            </w:r>
          </w:p>
        </w:tc>
        <w:tc>
          <w:tcPr>
            <w:tcW w:w="1843" w:type="dxa"/>
          </w:tcPr>
          <w:p w14:paraId="1D942C26" w14:textId="77777777" w:rsidR="00AE44DC" w:rsidRPr="00721191" w:rsidRDefault="00AE44DC" w:rsidP="007E02A5">
            <w:pPr>
              <w:rPr>
                <w:lang w:val="en-US"/>
              </w:rPr>
            </w:pPr>
            <w:r w:rsidRPr="00721191">
              <w:rPr>
                <w:lang w:val="en-US"/>
              </w:rPr>
              <w:t>2</w:t>
            </w:r>
          </w:p>
        </w:tc>
      </w:tr>
      <w:tr w:rsidR="00AE44DC" w:rsidRPr="00721191" w14:paraId="55CA30A9" w14:textId="77777777" w:rsidTr="007E02A5">
        <w:tc>
          <w:tcPr>
            <w:tcW w:w="1696" w:type="dxa"/>
          </w:tcPr>
          <w:p w14:paraId="210F10DE" w14:textId="77777777" w:rsidR="00AE44DC" w:rsidRPr="00721191" w:rsidRDefault="00AE44DC" w:rsidP="007E02A5">
            <w:pPr>
              <w:rPr>
                <w:lang w:val="en-US"/>
              </w:rPr>
            </w:pPr>
            <w:r w:rsidRPr="00721191">
              <w:rPr>
                <w:lang w:val="en-US"/>
              </w:rPr>
              <w:t>Sokoto</w:t>
            </w:r>
          </w:p>
        </w:tc>
        <w:tc>
          <w:tcPr>
            <w:tcW w:w="1843" w:type="dxa"/>
          </w:tcPr>
          <w:p w14:paraId="5A06E69E" w14:textId="77777777" w:rsidR="00AE44DC" w:rsidRPr="00721191" w:rsidRDefault="00AE44DC" w:rsidP="007E02A5">
            <w:pPr>
              <w:rPr>
                <w:lang w:val="en-US"/>
              </w:rPr>
            </w:pPr>
            <w:r w:rsidRPr="00721191">
              <w:rPr>
                <w:lang w:val="en-US"/>
              </w:rPr>
              <w:t>1</w:t>
            </w:r>
          </w:p>
        </w:tc>
      </w:tr>
      <w:tr w:rsidR="00AE44DC" w:rsidRPr="00721191" w14:paraId="7818F800" w14:textId="77777777" w:rsidTr="007E02A5">
        <w:tc>
          <w:tcPr>
            <w:tcW w:w="1696" w:type="dxa"/>
          </w:tcPr>
          <w:p w14:paraId="48B9A780" w14:textId="77777777" w:rsidR="00AE44DC" w:rsidRPr="00721191" w:rsidRDefault="00AE44DC" w:rsidP="007E02A5">
            <w:pPr>
              <w:rPr>
                <w:lang w:val="en-US"/>
              </w:rPr>
            </w:pPr>
            <w:r w:rsidRPr="00721191">
              <w:rPr>
                <w:lang w:val="en-US"/>
              </w:rPr>
              <w:t>FCT - Abuja</w:t>
            </w:r>
          </w:p>
        </w:tc>
        <w:tc>
          <w:tcPr>
            <w:tcW w:w="1843" w:type="dxa"/>
          </w:tcPr>
          <w:p w14:paraId="155BA6C1" w14:textId="77777777" w:rsidR="00AE44DC" w:rsidRPr="00721191" w:rsidRDefault="00AE44DC" w:rsidP="007E02A5">
            <w:pPr>
              <w:rPr>
                <w:lang w:val="en-US"/>
              </w:rPr>
            </w:pPr>
            <w:r w:rsidRPr="00721191">
              <w:rPr>
                <w:lang w:val="en-US"/>
              </w:rPr>
              <w:t>1</w:t>
            </w:r>
          </w:p>
        </w:tc>
      </w:tr>
    </w:tbl>
    <w:p w14:paraId="1F8238FB" w14:textId="77777777" w:rsidR="00A92A13" w:rsidRDefault="00A92A13"/>
    <w:sectPr w:rsidR="00A92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082C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0EC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C031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A05C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38F4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5619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889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825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A4B7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D0D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067A9"/>
    <w:multiLevelType w:val="hybridMultilevel"/>
    <w:tmpl w:val="AA52A536"/>
    <w:lvl w:ilvl="0" w:tplc="46BA9B76">
      <w:start w:val="4"/>
      <w:numFmt w:val="bullet"/>
      <w:lvlText w:val="•"/>
      <w:lvlJc w:val="left"/>
      <w:pPr>
        <w:ind w:left="792" w:hanging="360"/>
      </w:pPr>
      <w:rPr>
        <w:rFonts w:ascii="Calibri" w:eastAsia="Times New Roman" w:hAnsi="Calibri" w:cs="Latha"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0E4E6772"/>
    <w:multiLevelType w:val="hybridMultilevel"/>
    <w:tmpl w:val="B8BEC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151979"/>
    <w:multiLevelType w:val="hybridMultilevel"/>
    <w:tmpl w:val="64940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CC629A"/>
    <w:multiLevelType w:val="multilevel"/>
    <w:tmpl w:val="E630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77F78"/>
    <w:multiLevelType w:val="hybridMultilevel"/>
    <w:tmpl w:val="02C0D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4653875">
    <w:abstractNumId w:val="10"/>
  </w:num>
  <w:num w:numId="2" w16cid:durableId="1512989251">
    <w:abstractNumId w:val="13"/>
  </w:num>
  <w:num w:numId="3" w16cid:durableId="1873037552">
    <w:abstractNumId w:val="0"/>
  </w:num>
  <w:num w:numId="4" w16cid:durableId="1884708511">
    <w:abstractNumId w:val="1"/>
  </w:num>
  <w:num w:numId="5" w16cid:durableId="1075936758">
    <w:abstractNumId w:val="2"/>
  </w:num>
  <w:num w:numId="6" w16cid:durableId="355472770">
    <w:abstractNumId w:val="3"/>
  </w:num>
  <w:num w:numId="7" w16cid:durableId="1214848187">
    <w:abstractNumId w:val="8"/>
  </w:num>
  <w:num w:numId="8" w16cid:durableId="1577010370">
    <w:abstractNumId w:val="4"/>
  </w:num>
  <w:num w:numId="9" w16cid:durableId="219445026">
    <w:abstractNumId w:val="5"/>
  </w:num>
  <w:num w:numId="10" w16cid:durableId="833881411">
    <w:abstractNumId w:val="6"/>
  </w:num>
  <w:num w:numId="11" w16cid:durableId="130640289">
    <w:abstractNumId w:val="7"/>
  </w:num>
  <w:num w:numId="12" w16cid:durableId="267540307">
    <w:abstractNumId w:val="9"/>
  </w:num>
  <w:num w:numId="13" w16cid:durableId="1649699806">
    <w:abstractNumId w:val="14"/>
  </w:num>
  <w:num w:numId="14" w16cid:durableId="1865745098">
    <w:abstractNumId w:val="12"/>
  </w:num>
  <w:num w:numId="15" w16cid:durableId="1075057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DC"/>
    <w:rsid w:val="0018065E"/>
    <w:rsid w:val="00A92A13"/>
    <w:rsid w:val="00AE44DC"/>
    <w:rsid w:val="00D0108C"/>
    <w:rsid w:val="00E80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BF4A"/>
  <w15:chartTrackingRefBased/>
  <w15:docId w15:val="{A8C89CC4-D081-4E7D-A16B-3E37A576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DC"/>
    <w:rPr>
      <w:rFonts w:ascii="Times New Roman" w:eastAsia="Calibri" w:hAnsi="Times New Roman" w:cs="Times New Roman"/>
      <w:kern w:val="0"/>
      <w:sz w:val="20"/>
      <w14:ligatures w14:val="none"/>
    </w:rPr>
  </w:style>
  <w:style w:type="paragraph" w:styleId="Heading1">
    <w:name w:val="heading 1"/>
    <w:basedOn w:val="Normal"/>
    <w:next w:val="Normal"/>
    <w:link w:val="Heading1Char"/>
    <w:uiPriority w:val="9"/>
    <w:qFormat/>
    <w:rsid w:val="00AE44DC"/>
    <w:pPr>
      <w:keepNext/>
      <w:keepLines/>
      <w:spacing w:before="480" w:after="0" w:line="276" w:lineRule="auto"/>
      <w:outlineLvl w:val="0"/>
    </w:pPr>
    <w:rPr>
      <w:b/>
      <w:bCs/>
      <w:color w:val="000000" w:themeColor="text1"/>
      <w:sz w:val="22"/>
      <w:szCs w:val="28"/>
      <w:lang w:val="en-US"/>
    </w:rPr>
  </w:style>
  <w:style w:type="paragraph" w:styleId="Heading2">
    <w:name w:val="heading 2"/>
    <w:basedOn w:val="Normal"/>
    <w:next w:val="Normal"/>
    <w:link w:val="Heading2Char"/>
    <w:uiPriority w:val="9"/>
    <w:qFormat/>
    <w:rsid w:val="00AE44DC"/>
    <w:pPr>
      <w:keepNext/>
      <w:keepLines/>
      <w:spacing w:before="200" w:after="0" w:line="276" w:lineRule="auto"/>
      <w:outlineLvl w:val="1"/>
    </w:pPr>
    <w:rPr>
      <w:b/>
      <w:bCs/>
      <w:color w:val="000000" w:themeColor="text1"/>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4DC"/>
    <w:rPr>
      <w:rFonts w:ascii="Times New Roman" w:eastAsia="Calibri" w:hAnsi="Times New Roman" w:cs="Times New Roman"/>
      <w:b/>
      <w:bCs/>
      <w:color w:val="000000" w:themeColor="text1"/>
      <w:kern w:val="0"/>
      <w:szCs w:val="28"/>
      <w:lang w:val="en-US"/>
      <w14:ligatures w14:val="none"/>
    </w:rPr>
  </w:style>
  <w:style w:type="character" w:customStyle="1" w:styleId="Heading2Char">
    <w:name w:val="Heading 2 Char"/>
    <w:basedOn w:val="DefaultParagraphFont"/>
    <w:link w:val="Heading2"/>
    <w:uiPriority w:val="9"/>
    <w:rsid w:val="00AE44DC"/>
    <w:rPr>
      <w:rFonts w:ascii="Times New Roman" w:eastAsia="Calibri" w:hAnsi="Times New Roman" w:cs="Times New Roman"/>
      <w:b/>
      <w:bCs/>
      <w:color w:val="000000" w:themeColor="text1"/>
      <w:kern w:val="0"/>
      <w:sz w:val="20"/>
      <w:szCs w:val="26"/>
      <w:lang w:val="en-US"/>
      <w14:ligatures w14:val="none"/>
    </w:rPr>
  </w:style>
  <w:style w:type="character" w:customStyle="1" w:styleId="accessDate">
    <w:name w:val="accessDate"/>
    <w:uiPriority w:val="1"/>
    <w:qFormat/>
    <w:rsid w:val="00AE44DC"/>
    <w:rPr>
      <w:bdr w:val="none" w:sz="0" w:space="0" w:color="auto"/>
      <w:shd w:val="clear" w:color="auto" w:fill="FF0000"/>
    </w:rPr>
  </w:style>
  <w:style w:type="paragraph" w:customStyle="1" w:styleId="Authors">
    <w:name w:val="Authors"/>
    <w:rsid w:val="00AE44DC"/>
    <w:pPr>
      <w:spacing w:before="360" w:after="360" w:line="276" w:lineRule="auto"/>
      <w:jc w:val="both"/>
    </w:pPr>
    <w:rPr>
      <w:rFonts w:ascii="Calibri" w:eastAsia="Times New Roman" w:hAnsi="Calibri" w:cs="Latha"/>
      <w:kern w:val="0"/>
      <w:sz w:val="28"/>
      <w:lang w:val="en-US"/>
      <w14:ligatures w14:val="none"/>
    </w:rPr>
  </w:style>
  <w:style w:type="paragraph" w:customStyle="1" w:styleId="ManuscriptTitle">
    <w:name w:val="ManuscriptTitle"/>
    <w:rsid w:val="00AE44DC"/>
    <w:pPr>
      <w:spacing w:after="240" w:line="276" w:lineRule="auto"/>
    </w:pPr>
    <w:rPr>
      <w:rFonts w:ascii="Calibri" w:eastAsia="Times New Roman" w:hAnsi="Calibri" w:cs="Latha"/>
      <w:kern w:val="0"/>
      <w:sz w:val="44"/>
      <w:lang w:val="en-US"/>
      <w14:ligatures w14:val="none"/>
    </w:rPr>
  </w:style>
  <w:style w:type="paragraph" w:customStyle="1" w:styleId="AuthorAffiliation">
    <w:name w:val="AuthorAffiliation"/>
    <w:autoRedefine/>
    <w:rsid w:val="00AE44DC"/>
    <w:pPr>
      <w:spacing w:after="200" w:line="276" w:lineRule="auto"/>
      <w:jc w:val="both"/>
    </w:pPr>
    <w:rPr>
      <w:rFonts w:ascii="Calibri" w:eastAsia="Times New Roman" w:hAnsi="Calibri" w:cs="Latha"/>
      <w:kern w:val="0"/>
      <w:lang w:val="en-US"/>
      <w14:ligatures w14:val="none"/>
    </w:rPr>
  </w:style>
  <w:style w:type="character" w:styleId="FootnoteReference">
    <w:name w:val="footnote reference"/>
    <w:uiPriority w:val="99"/>
    <w:rsid w:val="00AE44DC"/>
    <w:rPr>
      <w:rFonts w:cs="Times New Roman"/>
      <w:vertAlign w:val="superscript"/>
    </w:rPr>
  </w:style>
  <w:style w:type="paragraph" w:customStyle="1" w:styleId="AuthorNote">
    <w:name w:val="AuthorNote"/>
    <w:rsid w:val="00AE44DC"/>
    <w:pPr>
      <w:spacing w:after="200" w:line="276" w:lineRule="auto"/>
    </w:pPr>
    <w:rPr>
      <w:rFonts w:ascii="Calibri" w:eastAsia="Times New Roman" w:hAnsi="Calibri" w:cs="Latha"/>
      <w:kern w:val="0"/>
      <w:sz w:val="24"/>
      <w:szCs w:val="24"/>
      <w:lang w:val="en-US"/>
      <w14:ligatures w14:val="none"/>
    </w:rPr>
  </w:style>
  <w:style w:type="paragraph" w:customStyle="1" w:styleId="Correspondence">
    <w:name w:val="Correspondence"/>
    <w:basedOn w:val="Normal"/>
    <w:rsid w:val="00AE44DC"/>
    <w:pPr>
      <w:spacing w:after="200" w:line="276" w:lineRule="auto"/>
    </w:pPr>
    <w:rPr>
      <w:sz w:val="24"/>
      <w:lang w:val="en-US"/>
    </w:rPr>
  </w:style>
  <w:style w:type="paragraph" w:customStyle="1" w:styleId="Recto">
    <w:name w:val="Recto"/>
    <w:qFormat/>
    <w:rsid w:val="00AE44DC"/>
    <w:pPr>
      <w:shd w:val="clear" w:color="auto" w:fill="CCC0D9"/>
      <w:spacing w:after="0" w:line="240" w:lineRule="auto"/>
    </w:pPr>
    <w:rPr>
      <w:rFonts w:ascii="Calibri" w:eastAsia="Times New Roman" w:hAnsi="Calibri" w:cs="Latha"/>
      <w:kern w:val="0"/>
      <w:sz w:val="24"/>
      <w:szCs w:val="24"/>
      <w:lang w:val="en-US"/>
      <w14:ligatures w14:val="none"/>
    </w:rPr>
  </w:style>
  <w:style w:type="character" w:customStyle="1" w:styleId="email">
    <w:name w:val="email"/>
    <w:rsid w:val="00AE44DC"/>
    <w:rPr>
      <w:bdr w:val="none" w:sz="0" w:space="0" w:color="auto"/>
      <w:shd w:val="clear" w:color="auto" w:fill="C0C0C0"/>
    </w:rPr>
  </w:style>
  <w:style w:type="paragraph" w:customStyle="1" w:styleId="Verso">
    <w:name w:val="Verso"/>
    <w:basedOn w:val="Normal"/>
    <w:qFormat/>
    <w:rsid w:val="00AE44DC"/>
    <w:pPr>
      <w:shd w:val="clear" w:color="auto" w:fill="D6E3BC"/>
      <w:spacing w:after="200" w:line="276" w:lineRule="auto"/>
    </w:pPr>
    <w:rPr>
      <w:sz w:val="24"/>
      <w:szCs w:val="24"/>
      <w:lang w:val="en-US"/>
    </w:rPr>
  </w:style>
  <w:style w:type="paragraph" w:styleId="Subtitle">
    <w:name w:val="Subtitle"/>
    <w:basedOn w:val="Normal"/>
    <w:next w:val="Normal"/>
    <w:link w:val="SubtitleChar"/>
    <w:uiPriority w:val="11"/>
    <w:qFormat/>
    <w:rsid w:val="00AE44DC"/>
    <w:pPr>
      <w:numPr>
        <w:ilvl w:val="1"/>
      </w:numPr>
      <w:spacing w:after="200" w:line="276" w:lineRule="auto"/>
    </w:pPr>
    <w:rPr>
      <w:rFonts w:ascii="Cambria" w:hAnsi="Cambria"/>
      <w:i/>
      <w:iCs/>
      <w:color w:val="2DA2BF"/>
      <w:spacing w:val="15"/>
      <w:sz w:val="24"/>
      <w:szCs w:val="24"/>
      <w:lang w:val="en-US"/>
    </w:rPr>
  </w:style>
  <w:style w:type="character" w:customStyle="1" w:styleId="SubtitleChar">
    <w:name w:val="Subtitle Char"/>
    <w:basedOn w:val="DefaultParagraphFont"/>
    <w:link w:val="Subtitle"/>
    <w:uiPriority w:val="11"/>
    <w:rsid w:val="00AE44DC"/>
    <w:rPr>
      <w:rFonts w:ascii="Cambria" w:eastAsia="Calibri" w:hAnsi="Cambria" w:cs="Times New Roman"/>
      <w:i/>
      <w:iCs/>
      <w:color w:val="2DA2BF"/>
      <w:spacing w:val="15"/>
      <w:kern w:val="0"/>
      <w:sz w:val="24"/>
      <w:szCs w:val="24"/>
      <w:lang w:val="en-US"/>
      <w14:ligatures w14:val="none"/>
    </w:rPr>
  </w:style>
  <w:style w:type="character" w:customStyle="1" w:styleId="footCite">
    <w:name w:val="footCite"/>
    <w:uiPriority w:val="1"/>
    <w:qFormat/>
    <w:rsid w:val="00AE44DC"/>
    <w:rPr>
      <w:color w:val="auto"/>
      <w:bdr w:val="none" w:sz="0" w:space="0" w:color="auto"/>
      <w:shd w:val="clear" w:color="auto" w:fill="7030A0"/>
      <w:vertAlign w:val="superscript"/>
    </w:rPr>
  </w:style>
  <w:style w:type="paragraph" w:customStyle="1" w:styleId="History">
    <w:name w:val="History"/>
    <w:basedOn w:val="Normal"/>
    <w:qFormat/>
    <w:rsid w:val="00AE44DC"/>
    <w:pPr>
      <w:spacing w:after="200" w:line="276" w:lineRule="auto"/>
    </w:pPr>
    <w:rPr>
      <w:lang w:val="en-US"/>
    </w:rPr>
  </w:style>
  <w:style w:type="paragraph" w:customStyle="1" w:styleId="AbstractText">
    <w:name w:val="AbstractText"/>
    <w:rsid w:val="00AE44DC"/>
    <w:pPr>
      <w:spacing w:after="120" w:line="360" w:lineRule="auto"/>
      <w:ind w:left="544" w:right="544" w:firstLine="357"/>
      <w:jc w:val="both"/>
    </w:pPr>
    <w:rPr>
      <w:rFonts w:ascii="Calibri" w:eastAsia="Times New Roman" w:hAnsi="Calibri" w:cs="Latha"/>
      <w:kern w:val="0"/>
      <w:sz w:val="24"/>
      <w:lang w:val="en-US"/>
      <w14:ligatures w14:val="none"/>
    </w:rPr>
  </w:style>
  <w:style w:type="paragraph" w:customStyle="1" w:styleId="AbstractTitle">
    <w:name w:val="AbstractTitle"/>
    <w:rsid w:val="00AE44DC"/>
    <w:pPr>
      <w:spacing w:after="200" w:line="276" w:lineRule="auto"/>
      <w:jc w:val="center"/>
    </w:pPr>
    <w:rPr>
      <w:rFonts w:ascii="Calibri" w:eastAsia="Times New Roman" w:hAnsi="Calibri" w:cs="Tahoma"/>
      <w:bCs/>
      <w:iCs/>
      <w:kern w:val="0"/>
      <w:szCs w:val="16"/>
      <w:lang w:val="en-US"/>
      <w14:ligatures w14:val="none"/>
    </w:rPr>
  </w:style>
  <w:style w:type="paragraph" w:customStyle="1" w:styleId="AbstractAHead">
    <w:name w:val="AbstractAHead"/>
    <w:basedOn w:val="AbstractText"/>
    <w:qFormat/>
    <w:rsid w:val="00AE44DC"/>
    <w:rPr>
      <w:b/>
      <w:i/>
      <w:iCs/>
      <w:lang w:val="en-GB"/>
    </w:rPr>
  </w:style>
  <w:style w:type="paragraph" w:customStyle="1" w:styleId="AbstractBHead">
    <w:name w:val="AbstractBHead"/>
    <w:basedOn w:val="AbstractText"/>
    <w:qFormat/>
    <w:rsid w:val="00AE44DC"/>
    <w:rPr>
      <w:b/>
      <w:i/>
      <w:iCs/>
      <w:lang w:val="en-GB"/>
    </w:rPr>
  </w:style>
  <w:style w:type="paragraph" w:styleId="BodyText">
    <w:name w:val="Body Text"/>
    <w:link w:val="BodyTextChar1"/>
    <w:rsid w:val="00AE44DC"/>
    <w:pPr>
      <w:spacing w:after="120" w:line="360" w:lineRule="auto"/>
      <w:ind w:firstLine="357"/>
      <w:jc w:val="both"/>
    </w:pPr>
    <w:rPr>
      <w:rFonts w:ascii="Calibri" w:eastAsia="Times New Roman" w:hAnsi="Calibri" w:cs="Latha"/>
      <w:kern w:val="0"/>
      <w:sz w:val="24"/>
      <w:szCs w:val="20"/>
      <w:lang w:val="en-US"/>
      <w14:ligatures w14:val="none"/>
    </w:rPr>
  </w:style>
  <w:style w:type="character" w:customStyle="1" w:styleId="BodyTextChar">
    <w:name w:val="Body Text Char"/>
    <w:basedOn w:val="DefaultParagraphFont"/>
    <w:uiPriority w:val="99"/>
    <w:semiHidden/>
    <w:rsid w:val="00AE44DC"/>
    <w:rPr>
      <w:rFonts w:ascii="Times New Roman" w:eastAsia="Calibri" w:hAnsi="Times New Roman" w:cs="Times New Roman"/>
      <w:kern w:val="0"/>
      <w:sz w:val="20"/>
      <w14:ligatures w14:val="none"/>
    </w:rPr>
  </w:style>
  <w:style w:type="character" w:customStyle="1" w:styleId="BodyTextChar1">
    <w:name w:val="Body Text Char1"/>
    <w:link w:val="BodyText"/>
    <w:locked/>
    <w:rsid w:val="00AE44DC"/>
    <w:rPr>
      <w:rFonts w:ascii="Calibri" w:eastAsia="Times New Roman" w:hAnsi="Calibri" w:cs="Latha"/>
      <w:kern w:val="0"/>
      <w:sz w:val="24"/>
      <w:szCs w:val="20"/>
      <w:lang w:val="en-US"/>
      <w14:ligatures w14:val="none"/>
    </w:rPr>
  </w:style>
  <w:style w:type="paragraph" w:styleId="NormalWeb">
    <w:name w:val="Normal (Web)"/>
    <w:basedOn w:val="Normal"/>
    <w:uiPriority w:val="99"/>
    <w:unhideWhenUsed/>
    <w:rsid w:val="00AE44DC"/>
    <w:pPr>
      <w:spacing w:before="100" w:beforeAutospacing="1" w:after="100" w:afterAutospacing="1" w:line="240" w:lineRule="auto"/>
    </w:pPr>
    <w:rPr>
      <w:rFonts w:eastAsia="Times New Roman"/>
      <w:sz w:val="24"/>
      <w:szCs w:val="24"/>
      <w:lang w:eastAsia="en-GB"/>
    </w:rPr>
  </w:style>
  <w:style w:type="character" w:styleId="Emphasis">
    <w:name w:val="Emphasis"/>
    <w:uiPriority w:val="20"/>
    <w:qFormat/>
    <w:rsid w:val="00AE44DC"/>
    <w:rPr>
      <w:i/>
      <w:iCs/>
    </w:rPr>
  </w:style>
  <w:style w:type="paragraph" w:customStyle="1" w:styleId="FigureCaption">
    <w:name w:val="FigureCaption"/>
    <w:link w:val="FigureCaptionCharChar"/>
    <w:rsid w:val="00AE44DC"/>
    <w:pPr>
      <w:spacing w:before="60" w:after="300" w:line="276" w:lineRule="auto"/>
      <w:jc w:val="both"/>
    </w:pPr>
    <w:rPr>
      <w:rFonts w:ascii="Calibri" w:eastAsia="Times New Roman" w:hAnsi="Calibri" w:cs="Latha"/>
      <w:kern w:val="0"/>
      <w:szCs w:val="20"/>
      <w:lang w:val="en-US"/>
      <w14:ligatures w14:val="none"/>
    </w:rPr>
  </w:style>
  <w:style w:type="paragraph" w:customStyle="1" w:styleId="Equations">
    <w:name w:val="Equations"/>
    <w:rsid w:val="00AE44DC"/>
    <w:pPr>
      <w:tabs>
        <w:tab w:val="center" w:pos="4507"/>
        <w:tab w:val="right" w:pos="9000"/>
      </w:tabs>
      <w:spacing w:before="60" w:after="120" w:line="276" w:lineRule="auto"/>
      <w:jc w:val="center"/>
    </w:pPr>
    <w:rPr>
      <w:rFonts w:ascii="Calibri" w:eastAsia="Times New Roman" w:hAnsi="Calibri" w:cs="Latha"/>
      <w:kern w:val="0"/>
      <w:sz w:val="24"/>
      <w:lang w:val="en-US"/>
      <w14:ligatures w14:val="none"/>
    </w:rPr>
  </w:style>
  <w:style w:type="paragraph" w:customStyle="1" w:styleId="TableTitle">
    <w:name w:val="TableTitle"/>
    <w:basedOn w:val="Caption"/>
    <w:rsid w:val="00AE44DC"/>
    <w:pPr>
      <w:spacing w:before="120" w:after="120" w:line="360" w:lineRule="auto"/>
      <w:jc w:val="both"/>
    </w:pPr>
    <w:rPr>
      <w:rFonts w:eastAsia="SimSun"/>
      <w:bCs/>
      <w:i/>
      <w:iCs w:val="0"/>
      <w:color w:val="2DA2BF"/>
      <w:sz w:val="22"/>
    </w:rPr>
  </w:style>
  <w:style w:type="paragraph" w:customStyle="1" w:styleId="Extract">
    <w:name w:val="Extract"/>
    <w:rsid w:val="00AE44DC"/>
    <w:pPr>
      <w:spacing w:after="200" w:line="276" w:lineRule="auto"/>
      <w:ind w:left="720" w:right="720"/>
    </w:pPr>
    <w:rPr>
      <w:rFonts w:ascii="Calibri" w:eastAsia="Times New Roman" w:hAnsi="Calibri" w:cs="Latha"/>
      <w:kern w:val="0"/>
      <w:sz w:val="24"/>
      <w:szCs w:val="24"/>
      <w:lang w:val="en-US"/>
      <w14:ligatures w14:val="none"/>
    </w:rPr>
  </w:style>
  <w:style w:type="paragraph" w:customStyle="1" w:styleId="TableFootnote">
    <w:name w:val="TableFootnote"/>
    <w:rsid w:val="00AE44DC"/>
    <w:pPr>
      <w:spacing w:after="200" w:line="276" w:lineRule="auto"/>
      <w:ind w:left="720"/>
    </w:pPr>
    <w:rPr>
      <w:rFonts w:ascii="Calibri" w:eastAsia="Times New Roman" w:hAnsi="Calibri" w:cs="Latha"/>
      <w:kern w:val="0"/>
      <w:sz w:val="24"/>
      <w:szCs w:val="24"/>
      <w:lang w:val="en-US"/>
      <w14:ligatures w14:val="none"/>
    </w:rPr>
  </w:style>
  <w:style w:type="paragraph" w:customStyle="1" w:styleId="Lemma">
    <w:name w:val="Lemma"/>
    <w:rsid w:val="00AE44DC"/>
    <w:pPr>
      <w:spacing w:after="200" w:line="276" w:lineRule="auto"/>
    </w:pPr>
    <w:rPr>
      <w:rFonts w:ascii="Calibri" w:eastAsia="Times New Roman" w:hAnsi="Calibri" w:cs="Latha"/>
      <w:kern w:val="0"/>
      <w:sz w:val="24"/>
      <w:szCs w:val="24"/>
      <w:lang w:val="en-US"/>
      <w14:ligatures w14:val="none"/>
    </w:rPr>
  </w:style>
  <w:style w:type="paragraph" w:customStyle="1" w:styleId="Theorem">
    <w:name w:val="Theorem"/>
    <w:rsid w:val="00AE44DC"/>
    <w:pPr>
      <w:spacing w:after="200" w:line="276" w:lineRule="auto"/>
    </w:pPr>
    <w:rPr>
      <w:rFonts w:ascii="Calibri" w:eastAsia="Times New Roman" w:hAnsi="Calibri" w:cs="Latha"/>
      <w:kern w:val="0"/>
      <w:sz w:val="24"/>
      <w:szCs w:val="24"/>
      <w:lang w:val="en-US"/>
      <w14:ligatures w14:val="none"/>
    </w:rPr>
  </w:style>
  <w:style w:type="paragraph" w:customStyle="1" w:styleId="Proof">
    <w:name w:val="Proof"/>
    <w:rsid w:val="00AE44DC"/>
    <w:pPr>
      <w:spacing w:after="200" w:line="276" w:lineRule="auto"/>
    </w:pPr>
    <w:rPr>
      <w:rFonts w:ascii="Calibri" w:eastAsia="Times New Roman" w:hAnsi="Calibri" w:cs="Latha"/>
      <w:kern w:val="0"/>
      <w:sz w:val="24"/>
      <w:szCs w:val="24"/>
      <w:lang w:val="en-US"/>
      <w14:ligatures w14:val="none"/>
    </w:rPr>
  </w:style>
  <w:style w:type="paragraph" w:customStyle="1" w:styleId="Algorithm">
    <w:name w:val="Algorithm"/>
    <w:rsid w:val="00AE44DC"/>
    <w:pPr>
      <w:spacing w:after="200" w:line="276" w:lineRule="auto"/>
    </w:pPr>
    <w:rPr>
      <w:rFonts w:ascii="Calibri" w:eastAsia="Times New Roman" w:hAnsi="Calibri" w:cs="Latha"/>
      <w:kern w:val="0"/>
      <w:sz w:val="24"/>
      <w:szCs w:val="24"/>
      <w:lang w:val="en-US"/>
      <w14:ligatures w14:val="none"/>
    </w:rPr>
  </w:style>
  <w:style w:type="paragraph" w:customStyle="1" w:styleId="Corollary">
    <w:name w:val="Corollary"/>
    <w:rsid w:val="00AE44DC"/>
    <w:pPr>
      <w:spacing w:after="200" w:line="276" w:lineRule="auto"/>
    </w:pPr>
    <w:rPr>
      <w:rFonts w:ascii="Calibri" w:eastAsia="Times New Roman" w:hAnsi="Calibri" w:cs="Latha"/>
      <w:kern w:val="0"/>
      <w:sz w:val="24"/>
      <w:szCs w:val="24"/>
      <w:lang w:val="en-US"/>
      <w14:ligatures w14:val="none"/>
    </w:rPr>
  </w:style>
  <w:style w:type="paragraph" w:customStyle="1" w:styleId="Case">
    <w:name w:val="Case"/>
    <w:rsid w:val="00AE44DC"/>
    <w:pPr>
      <w:spacing w:after="200" w:line="276" w:lineRule="auto"/>
    </w:pPr>
    <w:rPr>
      <w:rFonts w:ascii="Calibri" w:eastAsia="Times New Roman" w:hAnsi="Calibri" w:cs="Latha"/>
      <w:kern w:val="0"/>
      <w:sz w:val="24"/>
      <w:szCs w:val="24"/>
      <w:lang w:val="en-US"/>
      <w14:ligatures w14:val="none"/>
    </w:rPr>
  </w:style>
  <w:style w:type="paragraph" w:customStyle="1" w:styleId="Example">
    <w:name w:val="Example"/>
    <w:rsid w:val="00AE44DC"/>
    <w:pPr>
      <w:spacing w:after="200" w:line="276" w:lineRule="auto"/>
    </w:pPr>
    <w:rPr>
      <w:rFonts w:ascii="Calibri" w:eastAsia="Times New Roman" w:hAnsi="Calibri" w:cs="Latha"/>
      <w:kern w:val="0"/>
      <w:sz w:val="24"/>
      <w:szCs w:val="24"/>
      <w:lang w:val="en-US"/>
      <w14:ligatures w14:val="none"/>
    </w:rPr>
  </w:style>
  <w:style w:type="paragraph" w:customStyle="1" w:styleId="Hypothesis">
    <w:name w:val="Hypothesis"/>
    <w:rsid w:val="00AE44DC"/>
    <w:pPr>
      <w:spacing w:after="200" w:line="276" w:lineRule="auto"/>
    </w:pPr>
    <w:rPr>
      <w:rFonts w:ascii="Calibri" w:eastAsia="Times New Roman" w:hAnsi="Calibri" w:cs="Latha"/>
      <w:kern w:val="0"/>
      <w:sz w:val="24"/>
      <w:szCs w:val="24"/>
      <w:lang w:val="en-US"/>
      <w14:ligatures w14:val="none"/>
    </w:rPr>
  </w:style>
  <w:style w:type="paragraph" w:customStyle="1" w:styleId="ListLevel1">
    <w:name w:val="List Level 1"/>
    <w:rsid w:val="00AE44DC"/>
    <w:pPr>
      <w:spacing w:after="200" w:line="276" w:lineRule="auto"/>
      <w:ind w:left="432"/>
    </w:pPr>
    <w:rPr>
      <w:rFonts w:ascii="Calibri" w:eastAsia="Times New Roman" w:hAnsi="Calibri" w:cs="Latha"/>
      <w:noProof/>
      <w:kern w:val="0"/>
      <w:sz w:val="24"/>
      <w:szCs w:val="24"/>
      <w:lang w:val="en-US"/>
      <w14:ligatures w14:val="none"/>
    </w:rPr>
  </w:style>
  <w:style w:type="character" w:customStyle="1" w:styleId="label">
    <w:name w:val="label"/>
    <w:rsid w:val="00AE44DC"/>
    <w:rPr>
      <w:bdr w:val="none" w:sz="0" w:space="0" w:color="auto"/>
      <w:shd w:val="clear" w:color="auto" w:fill="DBDBDB"/>
    </w:rPr>
  </w:style>
  <w:style w:type="paragraph" w:customStyle="1" w:styleId="AlgorithmTitle">
    <w:name w:val="AlgorithmTitle"/>
    <w:basedOn w:val="Normal"/>
    <w:qFormat/>
    <w:rsid w:val="00AE44DC"/>
    <w:pPr>
      <w:spacing w:after="200" w:line="276" w:lineRule="auto"/>
    </w:pPr>
    <w:rPr>
      <w:noProof/>
      <w:lang w:val="en-US"/>
    </w:rPr>
  </w:style>
  <w:style w:type="character" w:customStyle="1" w:styleId="othCite">
    <w:name w:val="othCite"/>
    <w:uiPriority w:val="1"/>
    <w:qFormat/>
    <w:rsid w:val="00AE44DC"/>
    <w:rPr>
      <w:noProof/>
      <w:color w:val="FFC000"/>
    </w:rPr>
  </w:style>
  <w:style w:type="character" w:customStyle="1" w:styleId="FigureCaptionCharChar">
    <w:name w:val="FigureCaption Char Char"/>
    <w:link w:val="FigureCaption"/>
    <w:locked/>
    <w:rsid w:val="00AE44DC"/>
    <w:rPr>
      <w:rFonts w:ascii="Calibri" w:eastAsia="Times New Roman" w:hAnsi="Calibri" w:cs="Latha"/>
      <w:kern w:val="0"/>
      <w:szCs w:val="20"/>
      <w:lang w:val="en-US"/>
      <w14:ligatures w14:val="none"/>
    </w:rPr>
  </w:style>
  <w:style w:type="paragraph" w:styleId="Caption">
    <w:name w:val="caption"/>
    <w:basedOn w:val="Normal"/>
    <w:next w:val="Normal"/>
    <w:uiPriority w:val="35"/>
    <w:unhideWhenUsed/>
    <w:qFormat/>
    <w:rsid w:val="00AE44DC"/>
    <w:pPr>
      <w:spacing w:after="200" w:line="240" w:lineRule="auto"/>
    </w:pPr>
    <w:rPr>
      <w:iCs/>
      <w:color w:val="000000" w:themeColor="text1"/>
      <w:sz w:val="18"/>
      <w:szCs w:val="18"/>
    </w:rPr>
  </w:style>
  <w:style w:type="paragraph" w:customStyle="1" w:styleId="FundingStatement">
    <w:name w:val="FundingStatement"/>
    <w:basedOn w:val="Normal"/>
    <w:rsid w:val="00AE44DC"/>
    <w:pPr>
      <w:spacing w:after="200" w:line="276" w:lineRule="auto"/>
    </w:pPr>
    <w:rPr>
      <w:lang w:val="en-US"/>
    </w:rPr>
  </w:style>
  <w:style w:type="character" w:styleId="Hyperlink">
    <w:name w:val="Hyperlink"/>
    <w:uiPriority w:val="99"/>
    <w:unhideWhenUsed/>
    <w:rsid w:val="00AE44DC"/>
    <w:rPr>
      <w:color w:val="0563C1"/>
      <w:u w:val="single"/>
    </w:rPr>
  </w:style>
  <w:style w:type="paragraph" w:customStyle="1" w:styleId="AppendixTitle">
    <w:name w:val="AppendixTitle"/>
    <w:rsid w:val="00AE44DC"/>
    <w:pPr>
      <w:spacing w:after="200" w:line="276" w:lineRule="auto"/>
    </w:pPr>
    <w:rPr>
      <w:rFonts w:ascii="Calibri" w:eastAsia="Times New Roman" w:hAnsi="Calibri" w:cs="Latha"/>
      <w:kern w:val="0"/>
      <w:sz w:val="24"/>
      <w:szCs w:val="24"/>
      <w:lang w:val="en-US"/>
      <w14:ligatures w14:val="none"/>
    </w:rPr>
  </w:style>
  <w:style w:type="paragraph" w:customStyle="1" w:styleId="AppendixText">
    <w:name w:val="AppendixText"/>
    <w:rsid w:val="00AE44DC"/>
    <w:pPr>
      <w:spacing w:afterLines="120" w:after="0" w:line="360" w:lineRule="auto"/>
    </w:pPr>
    <w:rPr>
      <w:rFonts w:ascii="Calibri" w:eastAsia="Times New Roman" w:hAnsi="Calibri" w:cs="Latha"/>
      <w:bCs/>
      <w:kern w:val="0"/>
      <w:sz w:val="24"/>
      <w:lang w:val="en-US"/>
      <w14:ligatures w14:val="none"/>
    </w:rPr>
  </w:style>
  <w:style w:type="paragraph" w:customStyle="1" w:styleId="RefJournal">
    <w:name w:val="RefJournal"/>
    <w:rsid w:val="00AE44DC"/>
    <w:pPr>
      <w:spacing w:before="120" w:after="120" w:line="360" w:lineRule="auto"/>
    </w:pPr>
    <w:rPr>
      <w:rFonts w:ascii="Calibri" w:eastAsia="Times New Roman" w:hAnsi="Calibri" w:cs="Latha"/>
      <w:kern w:val="0"/>
      <w:sz w:val="24"/>
      <w:szCs w:val="24"/>
      <w:lang w:val="en-US"/>
      <w14:ligatures w14:val="none"/>
    </w:rPr>
  </w:style>
  <w:style w:type="paragraph" w:customStyle="1" w:styleId="Bio">
    <w:name w:val="Bio"/>
    <w:rsid w:val="00AE44DC"/>
    <w:pPr>
      <w:spacing w:after="200" w:line="276" w:lineRule="auto"/>
    </w:pPr>
    <w:rPr>
      <w:rFonts w:ascii="Calibri" w:eastAsia="Times New Roman" w:hAnsi="Calibri" w:cs="Latha"/>
      <w:kern w:val="0"/>
      <w:sz w:val="24"/>
      <w:lang w:val="en-US"/>
      <w14:ligatures w14:val="none"/>
    </w:rPr>
  </w:style>
  <w:style w:type="paragraph" w:customStyle="1" w:styleId="BioImage">
    <w:name w:val="BioImage"/>
    <w:basedOn w:val="Normal"/>
    <w:qFormat/>
    <w:rsid w:val="00AE44DC"/>
    <w:pPr>
      <w:spacing w:after="200" w:line="276" w:lineRule="auto"/>
    </w:pPr>
    <w:rPr>
      <w:lang w:val="en-US"/>
    </w:rPr>
  </w:style>
  <w:style w:type="paragraph" w:customStyle="1" w:styleId="Refbook">
    <w:name w:val="Refbook"/>
    <w:rsid w:val="00AE44DC"/>
    <w:pPr>
      <w:spacing w:before="120" w:after="120" w:line="360" w:lineRule="auto"/>
    </w:pPr>
    <w:rPr>
      <w:rFonts w:ascii="Calibri" w:eastAsia="Times New Roman" w:hAnsi="Calibri" w:cs="Latha"/>
      <w:kern w:val="0"/>
      <w:sz w:val="24"/>
      <w:szCs w:val="24"/>
      <w:lang w:val="en-US"/>
      <w14:ligatures w14:val="none"/>
    </w:rPr>
  </w:style>
  <w:style w:type="paragraph" w:customStyle="1" w:styleId="Refthesis">
    <w:name w:val="Refthesis"/>
    <w:rsid w:val="00AE44DC"/>
    <w:pPr>
      <w:spacing w:before="120" w:after="120" w:line="360" w:lineRule="auto"/>
    </w:pPr>
    <w:rPr>
      <w:rFonts w:ascii="Calibri" w:eastAsia="Times New Roman" w:hAnsi="Calibri" w:cs="Latha"/>
      <w:kern w:val="0"/>
      <w:sz w:val="24"/>
      <w:szCs w:val="24"/>
      <w:lang w:val="en-US"/>
      <w14:ligatures w14:val="none"/>
    </w:rPr>
  </w:style>
  <w:style w:type="paragraph" w:customStyle="1" w:styleId="Refconference">
    <w:name w:val="Refconference"/>
    <w:rsid w:val="00AE44DC"/>
    <w:pPr>
      <w:spacing w:before="120" w:after="120" w:line="360" w:lineRule="auto"/>
    </w:pPr>
    <w:rPr>
      <w:rFonts w:ascii="Calibri" w:eastAsia="Times New Roman" w:hAnsi="Calibri" w:cs="Latha"/>
      <w:kern w:val="0"/>
      <w:sz w:val="24"/>
      <w:szCs w:val="24"/>
      <w:lang w:val="en-US"/>
      <w14:ligatures w14:val="none"/>
    </w:rPr>
  </w:style>
  <w:style w:type="paragraph" w:customStyle="1" w:styleId="Refweb">
    <w:name w:val="Refweb"/>
    <w:rsid w:val="00AE44DC"/>
    <w:pPr>
      <w:spacing w:before="120" w:after="120" w:line="360" w:lineRule="auto"/>
    </w:pPr>
    <w:rPr>
      <w:rFonts w:ascii="Calibri" w:eastAsia="Times New Roman" w:hAnsi="Calibri" w:cs="Latha"/>
      <w:kern w:val="0"/>
      <w:sz w:val="24"/>
      <w:szCs w:val="24"/>
      <w:lang w:val="en-US"/>
      <w14:ligatures w14:val="none"/>
    </w:rPr>
  </w:style>
  <w:style w:type="paragraph" w:styleId="BalloonText">
    <w:name w:val="Balloon Text"/>
    <w:basedOn w:val="Normal"/>
    <w:link w:val="BalloonTextChar"/>
    <w:uiPriority w:val="99"/>
    <w:semiHidden/>
    <w:unhideWhenUsed/>
    <w:rsid w:val="00AE4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4DC"/>
    <w:rPr>
      <w:rFonts w:ascii="Segoe UI" w:eastAsia="Calibri" w:hAnsi="Segoe UI" w:cs="Segoe UI"/>
      <w:kern w:val="0"/>
      <w:sz w:val="18"/>
      <w:szCs w:val="18"/>
      <w14:ligatures w14:val="none"/>
    </w:rPr>
  </w:style>
  <w:style w:type="character" w:styleId="CommentReference">
    <w:name w:val="annotation reference"/>
    <w:uiPriority w:val="99"/>
    <w:semiHidden/>
    <w:unhideWhenUsed/>
    <w:rsid w:val="00AE44DC"/>
    <w:rPr>
      <w:sz w:val="16"/>
      <w:szCs w:val="16"/>
    </w:rPr>
  </w:style>
  <w:style w:type="paragraph" w:styleId="CommentText">
    <w:name w:val="annotation text"/>
    <w:basedOn w:val="Normal"/>
    <w:link w:val="CommentTextChar"/>
    <w:uiPriority w:val="99"/>
    <w:unhideWhenUsed/>
    <w:rsid w:val="00AE44DC"/>
    <w:pPr>
      <w:spacing w:line="240" w:lineRule="auto"/>
    </w:pPr>
    <w:rPr>
      <w:szCs w:val="20"/>
    </w:rPr>
  </w:style>
  <w:style w:type="character" w:customStyle="1" w:styleId="CommentTextChar">
    <w:name w:val="Comment Text Char"/>
    <w:basedOn w:val="DefaultParagraphFont"/>
    <w:link w:val="CommentText"/>
    <w:uiPriority w:val="99"/>
    <w:rsid w:val="00AE44DC"/>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E44DC"/>
    <w:rPr>
      <w:b/>
      <w:bCs/>
    </w:rPr>
  </w:style>
  <w:style w:type="character" w:customStyle="1" w:styleId="CommentSubjectChar">
    <w:name w:val="Comment Subject Char"/>
    <w:basedOn w:val="CommentTextChar"/>
    <w:link w:val="CommentSubject"/>
    <w:uiPriority w:val="99"/>
    <w:semiHidden/>
    <w:rsid w:val="00AE44DC"/>
    <w:rPr>
      <w:rFonts w:ascii="Times New Roman" w:eastAsia="Calibri" w:hAnsi="Times New Roman" w:cs="Times New Roman"/>
      <w:b/>
      <w:bCs/>
      <w:kern w:val="0"/>
      <w:sz w:val="20"/>
      <w:szCs w:val="20"/>
      <w14:ligatures w14:val="none"/>
    </w:rPr>
  </w:style>
  <w:style w:type="paragraph" w:styleId="NoSpacing">
    <w:name w:val="No Spacing"/>
    <w:uiPriority w:val="1"/>
    <w:qFormat/>
    <w:rsid w:val="00AE44DC"/>
    <w:pPr>
      <w:spacing w:after="0" w:line="240" w:lineRule="auto"/>
    </w:pPr>
    <w:rPr>
      <w:rFonts w:ascii="Calibri" w:eastAsia="Calibri" w:hAnsi="Calibri" w:cs="Times New Roman"/>
      <w:kern w:val="0"/>
      <w14:ligatures w14:val="none"/>
    </w:rPr>
  </w:style>
  <w:style w:type="paragraph" w:styleId="Title">
    <w:name w:val="Title"/>
    <w:basedOn w:val="Normal"/>
    <w:next w:val="Normal"/>
    <w:link w:val="TitleChar"/>
    <w:uiPriority w:val="10"/>
    <w:qFormat/>
    <w:rsid w:val="00AE44DC"/>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AE44DC"/>
    <w:rPr>
      <w:rFonts w:asciiTheme="majorHAnsi" w:eastAsiaTheme="majorEastAsia" w:hAnsiTheme="majorHAnsi" w:cstheme="majorBidi"/>
      <w:spacing w:val="-10"/>
      <w:kern w:val="28"/>
      <w:sz w:val="56"/>
      <w:szCs w:val="56"/>
      <w:lang w:eastAsia="en-GB"/>
      <w14:ligatures w14:val="none"/>
    </w:rPr>
  </w:style>
  <w:style w:type="paragraph" w:styleId="FootnoteText">
    <w:name w:val="footnote text"/>
    <w:basedOn w:val="Normal"/>
    <w:link w:val="FootnoteTextChar"/>
    <w:uiPriority w:val="99"/>
    <w:unhideWhenUsed/>
    <w:rsid w:val="00AE44DC"/>
    <w:pPr>
      <w:spacing w:after="0" w:line="240" w:lineRule="auto"/>
      <w:ind w:right="576"/>
    </w:pPr>
    <w:rPr>
      <w:rFonts w:ascii="Georgia" w:eastAsia="SimSun" w:hAnsi="Georgia"/>
      <w:color w:val="000000" w:themeColor="text1"/>
      <w:szCs w:val="20"/>
      <w:lang w:val="en-US"/>
    </w:rPr>
  </w:style>
  <w:style w:type="character" w:customStyle="1" w:styleId="FootnoteTextChar">
    <w:name w:val="Footnote Text Char"/>
    <w:basedOn w:val="DefaultParagraphFont"/>
    <w:link w:val="FootnoteText"/>
    <w:uiPriority w:val="99"/>
    <w:rsid w:val="00AE44DC"/>
    <w:rPr>
      <w:rFonts w:ascii="Georgia" w:eastAsia="SimSun" w:hAnsi="Georgia" w:cs="Times New Roman"/>
      <w:color w:val="000000" w:themeColor="text1"/>
      <w:kern w:val="0"/>
      <w:sz w:val="20"/>
      <w:szCs w:val="20"/>
      <w:lang w:val="en-US"/>
      <w14:ligatures w14:val="none"/>
    </w:rPr>
  </w:style>
  <w:style w:type="paragraph" w:customStyle="1" w:styleId="CHbullets">
    <w:name w:val="CH_bullets"/>
    <w:qFormat/>
    <w:rsid w:val="00AE44DC"/>
    <w:pPr>
      <w:spacing w:after="240" w:line="280" w:lineRule="exact"/>
    </w:pPr>
    <w:rPr>
      <w:rFonts w:ascii="Georgia" w:eastAsiaTheme="minorEastAsia" w:hAnsi="Georgia"/>
      <w:kern w:val="0"/>
      <w:sz w:val="20"/>
      <w:szCs w:val="24"/>
      <w14:ligatures w14:val="none"/>
    </w:rPr>
  </w:style>
  <w:style w:type="paragraph" w:customStyle="1" w:styleId="paragraph">
    <w:name w:val="paragraph"/>
    <w:basedOn w:val="Normal"/>
    <w:rsid w:val="00AE44DC"/>
    <w:pPr>
      <w:spacing w:before="100" w:beforeAutospacing="1" w:after="100" w:afterAutospacing="1" w:line="240" w:lineRule="auto"/>
    </w:pPr>
    <w:rPr>
      <w:rFonts w:eastAsia="Times New Roman"/>
      <w:sz w:val="24"/>
      <w:szCs w:val="24"/>
      <w:lang w:eastAsia="en-GB"/>
    </w:rPr>
  </w:style>
  <w:style w:type="character" w:customStyle="1" w:styleId="normaltextrun">
    <w:name w:val="normaltextrun"/>
    <w:basedOn w:val="DefaultParagraphFont"/>
    <w:rsid w:val="00AE44DC"/>
  </w:style>
  <w:style w:type="character" w:customStyle="1" w:styleId="apple-converted-space">
    <w:name w:val="apple-converted-space"/>
    <w:basedOn w:val="DefaultParagraphFont"/>
    <w:rsid w:val="00AE44DC"/>
  </w:style>
  <w:style w:type="character" w:customStyle="1" w:styleId="eop">
    <w:name w:val="eop"/>
    <w:basedOn w:val="DefaultParagraphFont"/>
    <w:rsid w:val="00AE44DC"/>
  </w:style>
  <w:style w:type="paragraph" w:styleId="Footer">
    <w:name w:val="footer"/>
    <w:basedOn w:val="Normal"/>
    <w:link w:val="FooterChar"/>
    <w:uiPriority w:val="99"/>
    <w:unhideWhenUsed/>
    <w:rsid w:val="00AE4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4DC"/>
    <w:rPr>
      <w:rFonts w:ascii="Times New Roman" w:eastAsia="Calibri" w:hAnsi="Times New Roman" w:cs="Times New Roman"/>
      <w:kern w:val="0"/>
      <w:sz w:val="20"/>
      <w14:ligatures w14:val="none"/>
    </w:rPr>
  </w:style>
  <w:style w:type="character" w:styleId="PageNumber">
    <w:name w:val="page number"/>
    <w:basedOn w:val="DefaultParagraphFont"/>
    <w:uiPriority w:val="99"/>
    <w:semiHidden/>
    <w:unhideWhenUsed/>
    <w:rsid w:val="00AE44DC"/>
  </w:style>
  <w:style w:type="paragraph" w:styleId="Revision">
    <w:name w:val="Revision"/>
    <w:hidden/>
    <w:uiPriority w:val="99"/>
    <w:semiHidden/>
    <w:rsid w:val="00AE44DC"/>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AE44DC"/>
    <w:rPr>
      <w:color w:val="605E5C"/>
      <w:shd w:val="clear" w:color="auto" w:fill="E1DFDD"/>
    </w:rPr>
  </w:style>
  <w:style w:type="paragraph" w:customStyle="1" w:styleId="TableParagraph">
    <w:name w:val="Table Paragraph"/>
    <w:basedOn w:val="Normal"/>
    <w:uiPriority w:val="1"/>
    <w:qFormat/>
    <w:rsid w:val="00AE44DC"/>
    <w:pPr>
      <w:widowControl w:val="0"/>
      <w:suppressAutoHyphens/>
      <w:spacing w:before="113" w:after="0" w:line="240" w:lineRule="auto"/>
    </w:pPr>
    <w:rPr>
      <w:rFonts w:ascii="Verdana" w:eastAsia="Verdana" w:hAnsi="Verdana" w:cs="Verdana"/>
    </w:rPr>
  </w:style>
  <w:style w:type="paragraph" w:customStyle="1" w:styleId="FrameContents">
    <w:name w:val="Frame Contents"/>
    <w:basedOn w:val="Normal"/>
    <w:qFormat/>
    <w:rsid w:val="00AE44DC"/>
    <w:pPr>
      <w:widowControl w:val="0"/>
      <w:suppressAutoHyphens/>
      <w:spacing w:after="0" w:line="240" w:lineRule="auto"/>
    </w:pPr>
    <w:rPr>
      <w:rFonts w:eastAsia="Times New Roman"/>
    </w:rPr>
  </w:style>
  <w:style w:type="paragraph" w:styleId="ListParagraph">
    <w:name w:val="List Paragraph"/>
    <w:basedOn w:val="Normal"/>
    <w:uiPriority w:val="34"/>
    <w:qFormat/>
    <w:rsid w:val="00AE44DC"/>
    <w:pPr>
      <w:ind w:left="720"/>
      <w:contextualSpacing/>
    </w:pPr>
  </w:style>
  <w:style w:type="character" w:styleId="FollowedHyperlink">
    <w:name w:val="FollowedHyperlink"/>
    <w:basedOn w:val="DefaultParagraphFont"/>
    <w:uiPriority w:val="99"/>
    <w:semiHidden/>
    <w:unhideWhenUsed/>
    <w:rsid w:val="00AE44DC"/>
    <w:rPr>
      <w:color w:val="954F72" w:themeColor="followedHyperlink"/>
      <w:u w:val="single"/>
    </w:rPr>
  </w:style>
  <w:style w:type="paragraph" w:styleId="Header">
    <w:name w:val="header"/>
    <w:basedOn w:val="Normal"/>
    <w:link w:val="HeaderChar"/>
    <w:uiPriority w:val="99"/>
    <w:unhideWhenUsed/>
    <w:rsid w:val="00AE4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4DC"/>
    <w:rPr>
      <w:rFonts w:ascii="Times New Roman" w:eastAsia="Calibri" w:hAnsi="Times New Roman" w:cs="Times New Roman"/>
      <w:kern w:val="0"/>
      <w:sz w:val="20"/>
      <w14:ligatures w14:val="none"/>
    </w:rPr>
  </w:style>
  <w:style w:type="table" w:styleId="TableGrid">
    <w:name w:val="Table Grid"/>
    <w:basedOn w:val="TableNormal"/>
    <w:uiPriority w:val="39"/>
    <w:rsid w:val="00AE44DC"/>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Hyde</dc:creator>
  <cp:keywords/>
  <dc:description/>
  <cp:lastModifiedBy>Andrew Hyde</cp:lastModifiedBy>
  <cp:revision>1</cp:revision>
  <dcterms:created xsi:type="dcterms:W3CDTF">2023-05-24T13:48:00Z</dcterms:created>
  <dcterms:modified xsi:type="dcterms:W3CDTF">2023-05-24T13:48:00Z</dcterms:modified>
</cp:coreProperties>
</file>