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681399" w14:textId="77777777" w:rsidR="00664F28" w:rsidRPr="00905C04" w:rsidRDefault="00664F28" w:rsidP="000A4EE5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b/>
          <w:sz w:val="24"/>
          <w:szCs w:val="24"/>
          <w:lang w:val="en-GB" w:eastAsia="en-IE"/>
        </w:rPr>
      </w:pPr>
      <w:r w:rsidRPr="00905C04">
        <w:rPr>
          <w:rFonts w:asciiTheme="majorHAnsi" w:hAnsiTheme="majorHAnsi" w:cstheme="minorHAnsi"/>
          <w:b/>
          <w:sz w:val="24"/>
          <w:szCs w:val="24"/>
          <w:lang w:val="en-GB" w:eastAsia="en-IE"/>
        </w:rPr>
        <w:t>Supplementary material</w:t>
      </w:r>
    </w:p>
    <w:p w14:paraId="47F19319" w14:textId="77777777" w:rsidR="000A4EE5" w:rsidRDefault="000A4EE5" w:rsidP="000A4EE5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b/>
          <w:lang w:val="en-GB" w:eastAsia="en-IE"/>
        </w:rPr>
      </w:pPr>
    </w:p>
    <w:p w14:paraId="07B05D6D" w14:textId="77777777" w:rsidR="00703BA7" w:rsidRDefault="00703BA7" w:rsidP="00703BA7">
      <w:pPr>
        <w:spacing w:after="0"/>
        <w:jc w:val="center"/>
        <w:rPr>
          <w:rFonts w:asciiTheme="majorHAnsi" w:hAnsiTheme="majorHAnsi" w:cstheme="minorHAnsi"/>
          <w:b/>
          <w:sz w:val="24"/>
          <w:szCs w:val="24"/>
          <w:lang w:val="en-GB" w:eastAsia="en-IE"/>
        </w:rPr>
      </w:pPr>
    </w:p>
    <w:p w14:paraId="1379DD42" w14:textId="352E126D" w:rsidR="00703BA7" w:rsidRPr="00703BA7" w:rsidRDefault="00703BA7" w:rsidP="00703BA7">
      <w:pPr>
        <w:spacing w:after="0"/>
        <w:jc w:val="center"/>
        <w:rPr>
          <w:rFonts w:asciiTheme="majorHAnsi" w:hAnsiTheme="majorHAnsi" w:cstheme="minorHAnsi"/>
          <w:b/>
          <w:sz w:val="24"/>
          <w:szCs w:val="24"/>
          <w:lang w:val="en-GB" w:eastAsia="en-IE"/>
        </w:rPr>
      </w:pPr>
      <w:r w:rsidRPr="00703BA7">
        <w:rPr>
          <w:rFonts w:asciiTheme="majorHAnsi" w:hAnsiTheme="majorHAnsi" w:cstheme="minorHAnsi"/>
          <w:b/>
          <w:sz w:val="24"/>
          <w:szCs w:val="24"/>
          <w:lang w:val="en-GB" w:eastAsia="en-IE"/>
        </w:rPr>
        <w:t>Table S</w:t>
      </w:r>
      <w:r w:rsidR="00375D85">
        <w:rPr>
          <w:rFonts w:asciiTheme="majorHAnsi" w:hAnsiTheme="majorHAnsi" w:cstheme="minorHAnsi"/>
          <w:b/>
          <w:sz w:val="24"/>
          <w:szCs w:val="24"/>
          <w:lang w:val="en-GB" w:eastAsia="en-IE"/>
        </w:rPr>
        <w:t>1</w:t>
      </w:r>
      <w:bookmarkStart w:id="0" w:name="_GoBack"/>
      <w:bookmarkEnd w:id="0"/>
      <w:r w:rsidRPr="00703BA7">
        <w:rPr>
          <w:rFonts w:asciiTheme="majorHAnsi" w:hAnsiTheme="majorHAnsi" w:cstheme="minorHAnsi"/>
          <w:b/>
          <w:sz w:val="24"/>
          <w:szCs w:val="24"/>
          <w:lang w:val="en-GB" w:eastAsia="en-IE"/>
        </w:rPr>
        <w:t>: OXA-48 outbreak cases with multiple species (n=12)</w:t>
      </w:r>
    </w:p>
    <w:p w14:paraId="4529F223" w14:textId="77777777" w:rsidR="00703BA7" w:rsidRPr="00703BA7" w:rsidRDefault="00703BA7" w:rsidP="00703BA7">
      <w:pPr>
        <w:spacing w:after="0"/>
        <w:rPr>
          <w:rFonts w:asciiTheme="majorHAnsi" w:hAnsiTheme="majorHAnsi" w:cstheme="minorHAnsi"/>
          <w:sz w:val="28"/>
          <w:szCs w:val="28"/>
          <w:lang w:val="en-GB" w:eastAsia="en-IE"/>
        </w:rPr>
      </w:pPr>
    </w:p>
    <w:tbl>
      <w:tblPr>
        <w:tblW w:w="5519" w:type="dxa"/>
        <w:jc w:val="center"/>
        <w:tblLook w:val="04A0" w:firstRow="1" w:lastRow="0" w:firstColumn="1" w:lastColumn="0" w:noHBand="0" w:noVBand="1"/>
      </w:tblPr>
      <w:tblGrid>
        <w:gridCol w:w="3861"/>
        <w:gridCol w:w="1387"/>
        <w:gridCol w:w="271"/>
      </w:tblGrid>
      <w:tr w:rsidR="00703BA7" w:rsidRPr="00703BA7" w14:paraId="614F2DCB" w14:textId="77777777" w:rsidTr="00703BA7">
        <w:trPr>
          <w:trHeight w:val="300"/>
          <w:jc w:val="center"/>
        </w:trPr>
        <w:tc>
          <w:tcPr>
            <w:tcW w:w="38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53AF54A" w14:textId="77777777" w:rsidR="00703BA7" w:rsidRPr="00703BA7" w:rsidRDefault="00703BA7" w:rsidP="00FC2B1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8"/>
                <w:szCs w:val="28"/>
                <w:lang w:val="en-GB" w:eastAsia="en-IE"/>
              </w:rPr>
            </w:pPr>
            <w:r w:rsidRPr="00703BA7">
              <w:rPr>
                <w:rFonts w:asciiTheme="majorHAnsi" w:eastAsia="Times New Roman" w:hAnsiTheme="majorHAnsi" w:cs="Times New Roman"/>
                <w:b/>
                <w:bCs/>
                <w:color w:val="000000"/>
                <w:sz w:val="28"/>
                <w:szCs w:val="28"/>
                <w:lang w:val="en-GB" w:eastAsia="en-IE"/>
              </w:rPr>
              <w:t>species combination</w:t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1E10A25" w14:textId="77777777" w:rsidR="00703BA7" w:rsidRPr="00703BA7" w:rsidRDefault="00703BA7" w:rsidP="00FC2B1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8"/>
                <w:szCs w:val="28"/>
                <w:lang w:val="en-GB" w:eastAsia="en-IE"/>
              </w:rPr>
            </w:pPr>
            <w:r w:rsidRPr="00703BA7">
              <w:rPr>
                <w:rFonts w:asciiTheme="majorHAnsi" w:eastAsia="Times New Roman" w:hAnsiTheme="majorHAnsi" w:cs="Times New Roman"/>
                <w:b/>
                <w:bCs/>
                <w:color w:val="000000"/>
                <w:sz w:val="28"/>
                <w:szCs w:val="28"/>
                <w:lang w:val="en-GB" w:eastAsia="en-IE"/>
              </w:rPr>
              <w:t xml:space="preserve">no of cases </w:t>
            </w:r>
          </w:p>
        </w:tc>
      </w:tr>
      <w:tr w:rsidR="00703BA7" w:rsidRPr="00703BA7" w14:paraId="6840121E" w14:textId="77777777" w:rsidTr="00703BA7">
        <w:trPr>
          <w:gridAfter w:val="1"/>
          <w:wAfter w:w="271" w:type="dxa"/>
          <w:trHeight w:val="300"/>
          <w:jc w:val="center"/>
        </w:trPr>
        <w:tc>
          <w:tcPr>
            <w:tcW w:w="3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9CA46E" w14:textId="77777777" w:rsidR="00703BA7" w:rsidRPr="00703BA7" w:rsidRDefault="00703BA7" w:rsidP="00FC2B1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i/>
                <w:iCs/>
                <w:color w:val="000000"/>
                <w:sz w:val="28"/>
                <w:szCs w:val="28"/>
                <w:lang w:val="en-GB" w:eastAsia="en-IE"/>
              </w:rPr>
            </w:pPr>
            <w:r w:rsidRPr="00703BA7">
              <w:rPr>
                <w:rFonts w:asciiTheme="majorHAnsi" w:eastAsia="Times New Roman" w:hAnsiTheme="majorHAnsi" w:cs="Times New Roman"/>
                <w:i/>
                <w:iCs/>
                <w:color w:val="000000"/>
                <w:sz w:val="28"/>
                <w:szCs w:val="28"/>
                <w:lang w:val="en-GB" w:eastAsia="en-IE"/>
              </w:rPr>
              <w:t xml:space="preserve">E. cloacae, E. coli  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5CE813" w14:textId="77777777" w:rsidR="00703BA7" w:rsidRPr="00703BA7" w:rsidRDefault="00703BA7" w:rsidP="00FC2B1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val="en-GB" w:eastAsia="en-IE"/>
              </w:rPr>
            </w:pPr>
            <w:r w:rsidRPr="00703BA7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val="en-GB" w:eastAsia="en-IE"/>
              </w:rPr>
              <w:t>5</w:t>
            </w:r>
          </w:p>
        </w:tc>
      </w:tr>
      <w:tr w:rsidR="00703BA7" w:rsidRPr="00703BA7" w14:paraId="72ED50A5" w14:textId="77777777" w:rsidTr="00703BA7">
        <w:trPr>
          <w:gridAfter w:val="1"/>
          <w:wAfter w:w="271" w:type="dxa"/>
          <w:trHeight w:val="300"/>
          <w:jc w:val="center"/>
        </w:trPr>
        <w:tc>
          <w:tcPr>
            <w:tcW w:w="3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03F458" w14:textId="77777777" w:rsidR="00703BA7" w:rsidRPr="00703BA7" w:rsidRDefault="00703BA7" w:rsidP="00FC2B1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i/>
                <w:iCs/>
                <w:color w:val="000000"/>
                <w:sz w:val="28"/>
                <w:szCs w:val="28"/>
                <w:lang w:val="en-GB" w:eastAsia="en-IE"/>
              </w:rPr>
            </w:pPr>
            <w:r w:rsidRPr="00703BA7">
              <w:rPr>
                <w:rFonts w:asciiTheme="majorHAnsi" w:eastAsia="Times New Roman" w:hAnsiTheme="majorHAnsi" w:cs="Times New Roman"/>
                <w:i/>
                <w:iCs/>
                <w:color w:val="000000"/>
                <w:sz w:val="28"/>
                <w:szCs w:val="28"/>
                <w:lang w:val="en-GB" w:eastAsia="en-IE"/>
              </w:rPr>
              <w:t>E. cloacae, K. pneumoniae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C1BFF1" w14:textId="77777777" w:rsidR="00703BA7" w:rsidRPr="00703BA7" w:rsidRDefault="00703BA7" w:rsidP="00FC2B1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val="en-GB" w:eastAsia="en-IE"/>
              </w:rPr>
            </w:pPr>
            <w:r w:rsidRPr="00703BA7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val="en-GB" w:eastAsia="en-IE"/>
              </w:rPr>
              <w:t>2</w:t>
            </w:r>
          </w:p>
        </w:tc>
      </w:tr>
      <w:tr w:rsidR="00703BA7" w:rsidRPr="00703BA7" w14:paraId="07196533" w14:textId="77777777" w:rsidTr="00703BA7">
        <w:trPr>
          <w:gridAfter w:val="1"/>
          <w:wAfter w:w="271" w:type="dxa"/>
          <w:trHeight w:val="300"/>
          <w:jc w:val="center"/>
        </w:trPr>
        <w:tc>
          <w:tcPr>
            <w:tcW w:w="3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3BD0D1" w14:textId="77777777" w:rsidR="00703BA7" w:rsidRPr="00703BA7" w:rsidRDefault="00703BA7" w:rsidP="00FC2B1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i/>
                <w:iCs/>
                <w:color w:val="000000"/>
                <w:sz w:val="28"/>
                <w:szCs w:val="28"/>
                <w:lang w:val="en-GB" w:eastAsia="en-IE"/>
              </w:rPr>
            </w:pPr>
            <w:r w:rsidRPr="00703BA7">
              <w:rPr>
                <w:rFonts w:asciiTheme="majorHAnsi" w:eastAsia="Times New Roman" w:hAnsiTheme="majorHAnsi" w:cs="Times New Roman"/>
                <w:i/>
                <w:iCs/>
                <w:color w:val="000000"/>
                <w:sz w:val="28"/>
                <w:szCs w:val="28"/>
                <w:lang w:val="en-GB" w:eastAsia="en-IE"/>
              </w:rPr>
              <w:t>E. coli, K. pneumoniae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C6939B" w14:textId="77777777" w:rsidR="00703BA7" w:rsidRPr="00703BA7" w:rsidRDefault="00703BA7" w:rsidP="00FC2B1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val="en-GB" w:eastAsia="en-IE"/>
              </w:rPr>
            </w:pPr>
            <w:r w:rsidRPr="00703BA7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val="en-GB" w:eastAsia="en-IE"/>
              </w:rPr>
              <w:t>2</w:t>
            </w:r>
          </w:p>
        </w:tc>
      </w:tr>
      <w:tr w:rsidR="00703BA7" w:rsidRPr="00703BA7" w14:paraId="63DC87EE" w14:textId="77777777" w:rsidTr="00703BA7">
        <w:trPr>
          <w:gridAfter w:val="1"/>
          <w:wAfter w:w="271" w:type="dxa"/>
          <w:trHeight w:val="300"/>
          <w:jc w:val="center"/>
        </w:trPr>
        <w:tc>
          <w:tcPr>
            <w:tcW w:w="3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4BF85E" w14:textId="77777777" w:rsidR="00703BA7" w:rsidRPr="00703BA7" w:rsidRDefault="00703BA7" w:rsidP="00FC2B1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i/>
                <w:iCs/>
                <w:color w:val="000000"/>
                <w:sz w:val="28"/>
                <w:szCs w:val="28"/>
                <w:lang w:val="en-GB" w:eastAsia="en-IE"/>
              </w:rPr>
            </w:pPr>
            <w:r w:rsidRPr="00703BA7">
              <w:rPr>
                <w:rFonts w:asciiTheme="majorHAnsi" w:eastAsia="Times New Roman" w:hAnsiTheme="majorHAnsi" w:cs="Times New Roman"/>
                <w:i/>
                <w:iCs/>
                <w:color w:val="000000"/>
                <w:sz w:val="28"/>
                <w:szCs w:val="28"/>
                <w:lang w:val="en-GB" w:eastAsia="en-IE"/>
              </w:rPr>
              <w:t xml:space="preserve">K. </w:t>
            </w:r>
            <w:proofErr w:type="spellStart"/>
            <w:r w:rsidRPr="00703BA7">
              <w:rPr>
                <w:rFonts w:asciiTheme="majorHAnsi" w:eastAsia="Times New Roman" w:hAnsiTheme="majorHAnsi" w:cs="Times New Roman"/>
                <w:i/>
                <w:iCs/>
                <w:color w:val="000000"/>
                <w:sz w:val="28"/>
                <w:szCs w:val="28"/>
                <w:lang w:val="en-GB" w:eastAsia="en-IE"/>
              </w:rPr>
              <w:t>oxytoca</w:t>
            </w:r>
            <w:proofErr w:type="spellEnd"/>
            <w:r w:rsidRPr="00703BA7">
              <w:rPr>
                <w:rFonts w:asciiTheme="majorHAnsi" w:eastAsia="Times New Roman" w:hAnsiTheme="majorHAnsi" w:cs="Times New Roman"/>
                <w:i/>
                <w:iCs/>
                <w:color w:val="000000"/>
                <w:sz w:val="28"/>
                <w:szCs w:val="28"/>
                <w:lang w:val="en-GB" w:eastAsia="en-IE"/>
              </w:rPr>
              <w:t xml:space="preserve">, C. </w:t>
            </w:r>
            <w:proofErr w:type="spellStart"/>
            <w:r w:rsidRPr="00703BA7">
              <w:rPr>
                <w:rFonts w:asciiTheme="majorHAnsi" w:eastAsia="Times New Roman" w:hAnsiTheme="majorHAnsi" w:cs="Times New Roman"/>
                <w:i/>
                <w:iCs/>
                <w:color w:val="000000"/>
                <w:sz w:val="28"/>
                <w:szCs w:val="28"/>
                <w:lang w:val="en-GB" w:eastAsia="en-IE"/>
              </w:rPr>
              <w:t>freundii</w:t>
            </w:r>
            <w:proofErr w:type="spellEnd"/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8419BF" w14:textId="77777777" w:rsidR="00703BA7" w:rsidRPr="00703BA7" w:rsidRDefault="00703BA7" w:rsidP="00FC2B1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val="en-GB" w:eastAsia="en-IE"/>
              </w:rPr>
            </w:pPr>
            <w:r w:rsidRPr="00703BA7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val="en-GB" w:eastAsia="en-IE"/>
              </w:rPr>
              <w:t>1</w:t>
            </w:r>
          </w:p>
        </w:tc>
      </w:tr>
      <w:tr w:rsidR="00703BA7" w:rsidRPr="00703BA7" w14:paraId="755D01B3" w14:textId="77777777" w:rsidTr="00703BA7">
        <w:trPr>
          <w:gridAfter w:val="1"/>
          <w:wAfter w:w="271" w:type="dxa"/>
          <w:trHeight w:val="300"/>
          <w:jc w:val="center"/>
        </w:trPr>
        <w:tc>
          <w:tcPr>
            <w:tcW w:w="3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57A39C" w14:textId="77777777" w:rsidR="00703BA7" w:rsidRPr="00703BA7" w:rsidRDefault="00703BA7" w:rsidP="00FC2B1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i/>
                <w:iCs/>
                <w:color w:val="000000"/>
                <w:sz w:val="28"/>
                <w:szCs w:val="28"/>
                <w:lang w:val="en-GB" w:eastAsia="en-IE"/>
              </w:rPr>
            </w:pPr>
            <w:r w:rsidRPr="00703BA7">
              <w:rPr>
                <w:rFonts w:asciiTheme="majorHAnsi" w:eastAsia="Times New Roman" w:hAnsiTheme="majorHAnsi" w:cs="Times New Roman"/>
                <w:i/>
                <w:iCs/>
                <w:color w:val="000000"/>
                <w:sz w:val="28"/>
                <w:szCs w:val="28"/>
                <w:lang w:val="en-GB" w:eastAsia="en-IE"/>
              </w:rPr>
              <w:t xml:space="preserve">E. cloacae, K. </w:t>
            </w:r>
            <w:proofErr w:type="spellStart"/>
            <w:r w:rsidRPr="00703BA7">
              <w:rPr>
                <w:rFonts w:asciiTheme="majorHAnsi" w:eastAsia="Times New Roman" w:hAnsiTheme="majorHAnsi" w:cs="Times New Roman"/>
                <w:i/>
                <w:iCs/>
                <w:color w:val="000000"/>
                <w:sz w:val="28"/>
                <w:szCs w:val="28"/>
                <w:lang w:val="en-GB" w:eastAsia="en-IE"/>
              </w:rPr>
              <w:t>oxytoca</w:t>
            </w:r>
            <w:proofErr w:type="spellEnd"/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2C4B99" w14:textId="77777777" w:rsidR="00703BA7" w:rsidRPr="00703BA7" w:rsidRDefault="00703BA7" w:rsidP="00FC2B1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val="en-GB" w:eastAsia="en-IE"/>
              </w:rPr>
            </w:pPr>
            <w:r w:rsidRPr="00703BA7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val="en-GB" w:eastAsia="en-IE"/>
              </w:rPr>
              <w:t>1</w:t>
            </w:r>
          </w:p>
        </w:tc>
      </w:tr>
      <w:tr w:rsidR="00703BA7" w:rsidRPr="00703BA7" w14:paraId="5941DECE" w14:textId="77777777" w:rsidTr="00E66B8B">
        <w:trPr>
          <w:gridAfter w:val="1"/>
          <w:wAfter w:w="271" w:type="dxa"/>
          <w:trHeight w:val="434"/>
          <w:jc w:val="center"/>
        </w:trPr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C17170F" w14:textId="77777777" w:rsidR="00703BA7" w:rsidRPr="00703BA7" w:rsidRDefault="00703BA7" w:rsidP="00FC2B1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i/>
                <w:iCs/>
                <w:color w:val="000000"/>
                <w:sz w:val="28"/>
                <w:szCs w:val="28"/>
                <w:lang w:val="en-GB" w:eastAsia="en-IE"/>
              </w:rPr>
            </w:pPr>
            <w:r w:rsidRPr="00703BA7">
              <w:rPr>
                <w:rFonts w:asciiTheme="majorHAnsi" w:eastAsia="Times New Roman" w:hAnsiTheme="majorHAnsi" w:cs="Times New Roman"/>
                <w:i/>
                <w:iCs/>
                <w:color w:val="000000"/>
                <w:sz w:val="28"/>
                <w:szCs w:val="28"/>
                <w:lang w:val="en-GB" w:eastAsia="en-IE"/>
              </w:rPr>
              <w:t xml:space="preserve">E. cloacae, E. coli, S. marcescens 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CDC44A2" w14:textId="77777777" w:rsidR="00703BA7" w:rsidRPr="00703BA7" w:rsidRDefault="00703BA7" w:rsidP="00FC2B1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val="en-GB" w:eastAsia="en-IE"/>
              </w:rPr>
            </w:pPr>
            <w:r w:rsidRPr="00703BA7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val="en-GB" w:eastAsia="en-IE"/>
              </w:rPr>
              <w:t>1</w:t>
            </w:r>
          </w:p>
        </w:tc>
      </w:tr>
    </w:tbl>
    <w:p w14:paraId="4DFF58A8" w14:textId="77777777" w:rsidR="00E66B8B" w:rsidRDefault="00E66B8B" w:rsidP="00703BA7">
      <w:pPr>
        <w:spacing w:after="0" w:line="240" w:lineRule="auto"/>
        <w:rPr>
          <w:rFonts w:asciiTheme="majorHAnsi" w:hAnsiTheme="majorHAnsi" w:cstheme="minorHAnsi"/>
          <w:b/>
          <w:sz w:val="28"/>
          <w:szCs w:val="28"/>
          <w:lang w:val="en-GB" w:eastAsia="en-IE"/>
        </w:rPr>
        <w:sectPr w:rsidR="00E66B8B" w:rsidSect="00E66B8B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64D526CA" w14:textId="364ECA36" w:rsidR="00905C04" w:rsidRPr="00905C04" w:rsidRDefault="00905C04" w:rsidP="00905C04">
      <w:pPr>
        <w:spacing w:line="240" w:lineRule="auto"/>
        <w:rPr>
          <w:rFonts w:asciiTheme="majorHAnsi" w:hAnsiTheme="majorHAnsi" w:cstheme="minorHAnsi"/>
          <w:sz w:val="24"/>
          <w:szCs w:val="24"/>
          <w:lang w:val="en-GB" w:eastAsia="en-IE"/>
        </w:rPr>
      </w:pPr>
      <w:r w:rsidRPr="00905C04">
        <w:rPr>
          <w:rFonts w:asciiTheme="majorHAnsi" w:hAnsiTheme="majorHAnsi" w:cstheme="minorHAnsi"/>
          <w:b/>
          <w:sz w:val="24"/>
          <w:szCs w:val="24"/>
          <w:lang w:val="en-GB" w:eastAsia="en-IE"/>
        </w:rPr>
        <w:lastRenderedPageBreak/>
        <w:t>Table S</w:t>
      </w:r>
      <w:r w:rsidR="00703BA7">
        <w:rPr>
          <w:rFonts w:asciiTheme="majorHAnsi" w:hAnsiTheme="majorHAnsi" w:cstheme="minorHAnsi"/>
          <w:b/>
          <w:sz w:val="24"/>
          <w:szCs w:val="24"/>
          <w:lang w:val="en-GB" w:eastAsia="en-IE"/>
        </w:rPr>
        <w:t>2</w:t>
      </w:r>
      <w:r w:rsidRPr="00905C04">
        <w:rPr>
          <w:rFonts w:asciiTheme="majorHAnsi" w:hAnsiTheme="majorHAnsi" w:cstheme="minorHAnsi"/>
          <w:b/>
          <w:sz w:val="24"/>
          <w:szCs w:val="24"/>
          <w:lang w:val="en-GB" w:eastAsia="en-IE"/>
        </w:rPr>
        <w:t xml:space="preserve">: Number and percentage (in brackets) of non-susceptible </w:t>
      </w:r>
      <w:r w:rsidRPr="00905C04">
        <w:rPr>
          <w:rFonts w:asciiTheme="majorHAnsi" w:hAnsiTheme="majorHAnsi" w:cstheme="minorHAnsi"/>
          <w:b/>
          <w:i/>
          <w:sz w:val="24"/>
          <w:szCs w:val="24"/>
          <w:lang w:val="en-GB" w:eastAsia="en-IE"/>
        </w:rPr>
        <w:t>i.e.</w:t>
      </w:r>
      <w:r w:rsidRPr="00905C04">
        <w:rPr>
          <w:rFonts w:asciiTheme="majorHAnsi" w:hAnsiTheme="majorHAnsi" w:cstheme="minorHAnsi"/>
          <w:b/>
          <w:sz w:val="24"/>
          <w:szCs w:val="24"/>
          <w:lang w:val="en-GB" w:eastAsia="en-IE"/>
        </w:rPr>
        <w:t xml:space="preserve"> intermediate or resistant case isolates (n=59) broken down by species. Antimicrobial susceptibility testing carried out as per EUCAST guidelines.</w:t>
      </w:r>
    </w:p>
    <w:p w14:paraId="603E0679" w14:textId="77777777" w:rsidR="00905C04" w:rsidRPr="00905C04" w:rsidRDefault="00905C04" w:rsidP="00905C04">
      <w:pPr>
        <w:spacing w:after="0"/>
        <w:rPr>
          <w:rFonts w:asciiTheme="majorHAnsi" w:hAnsiTheme="majorHAnsi" w:cstheme="minorHAnsi"/>
          <w:b/>
          <w:lang w:val="en-GB" w:eastAsia="en-IE"/>
        </w:rPr>
      </w:pPr>
    </w:p>
    <w:tbl>
      <w:tblPr>
        <w:tblW w:w="152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1"/>
        <w:gridCol w:w="1046"/>
        <w:gridCol w:w="1047"/>
        <w:gridCol w:w="1047"/>
        <w:gridCol w:w="1113"/>
        <w:gridCol w:w="980"/>
        <w:gridCol w:w="1047"/>
        <w:gridCol w:w="1047"/>
        <w:gridCol w:w="1047"/>
        <w:gridCol w:w="1046"/>
        <w:gridCol w:w="1047"/>
        <w:gridCol w:w="1047"/>
        <w:gridCol w:w="1047"/>
        <w:gridCol w:w="1047"/>
      </w:tblGrid>
      <w:tr w:rsidR="00905C04" w:rsidRPr="00905C04" w14:paraId="0BEF61B1" w14:textId="77777777" w:rsidTr="00905C04">
        <w:trPr>
          <w:trHeight w:val="454"/>
          <w:jc w:val="center"/>
        </w:trPr>
        <w:tc>
          <w:tcPr>
            <w:tcW w:w="1661" w:type="dxa"/>
            <w:shd w:val="clear" w:color="auto" w:fill="auto"/>
            <w:noWrap/>
            <w:vAlign w:val="center"/>
            <w:hideMark/>
          </w:tcPr>
          <w:p w14:paraId="468B29CC" w14:textId="77777777" w:rsidR="00905C04" w:rsidRPr="00905C04" w:rsidRDefault="00905C04" w:rsidP="00FC2B1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  <w:lang w:val="en-GB" w:eastAsia="en-IE"/>
              </w:rPr>
            </w:pPr>
            <w:r w:rsidRPr="00905C04"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  <w:lang w:val="en-GB" w:eastAsia="en-IE"/>
              </w:rPr>
              <w:t>species</w:t>
            </w:r>
          </w:p>
        </w:tc>
        <w:tc>
          <w:tcPr>
            <w:tcW w:w="1046" w:type="dxa"/>
            <w:shd w:val="clear" w:color="auto" w:fill="auto"/>
            <w:noWrap/>
            <w:vAlign w:val="center"/>
            <w:hideMark/>
          </w:tcPr>
          <w:p w14:paraId="63CF48C8" w14:textId="77777777" w:rsidR="00905C04" w:rsidRPr="00905C04" w:rsidRDefault="00905C04" w:rsidP="00FC2B1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16"/>
                <w:szCs w:val="16"/>
                <w:lang w:val="en-GB" w:eastAsia="en-IE"/>
              </w:rPr>
            </w:pPr>
            <w:r w:rsidRPr="00905C04">
              <w:rPr>
                <w:rFonts w:asciiTheme="majorHAnsi" w:eastAsia="Times New Roman" w:hAnsiTheme="majorHAnsi" w:cs="Calibri"/>
                <w:b/>
                <w:bCs/>
                <w:color w:val="000000"/>
                <w:sz w:val="16"/>
                <w:szCs w:val="16"/>
                <w:lang w:val="en-GB" w:eastAsia="en-IE"/>
              </w:rPr>
              <w:t>amoxicillin</w:t>
            </w: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14:paraId="2227FA0C" w14:textId="77777777" w:rsidR="00905C04" w:rsidRPr="00905C04" w:rsidRDefault="00905C04" w:rsidP="00FC2B1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16"/>
                <w:szCs w:val="16"/>
                <w:lang w:val="en-GB" w:eastAsia="en-IE"/>
              </w:rPr>
            </w:pPr>
            <w:r w:rsidRPr="00905C04">
              <w:rPr>
                <w:rFonts w:asciiTheme="majorHAnsi" w:eastAsia="Times New Roman" w:hAnsiTheme="majorHAnsi" w:cs="Calibri"/>
                <w:b/>
                <w:bCs/>
                <w:color w:val="000000"/>
                <w:sz w:val="16"/>
                <w:szCs w:val="16"/>
                <w:lang w:val="en-GB" w:eastAsia="en-IE"/>
              </w:rPr>
              <w:t>co-amoxiclav</w:t>
            </w: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14:paraId="72B06C95" w14:textId="77777777" w:rsidR="00905C04" w:rsidRPr="00905C04" w:rsidRDefault="00905C04" w:rsidP="00FC2B1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16"/>
                <w:szCs w:val="16"/>
                <w:lang w:val="en-GB" w:eastAsia="en-IE"/>
              </w:rPr>
            </w:pPr>
            <w:r w:rsidRPr="00905C04">
              <w:rPr>
                <w:rFonts w:asciiTheme="majorHAnsi" w:eastAsia="Times New Roman" w:hAnsiTheme="majorHAnsi" w:cs="Calibri"/>
                <w:b/>
                <w:bCs/>
                <w:color w:val="000000"/>
                <w:sz w:val="16"/>
                <w:szCs w:val="16"/>
                <w:lang w:val="en-GB" w:eastAsia="en-IE"/>
              </w:rPr>
              <w:t>pip/</w:t>
            </w:r>
            <w:proofErr w:type="spellStart"/>
            <w:r w:rsidRPr="00905C04">
              <w:rPr>
                <w:rFonts w:asciiTheme="majorHAnsi" w:eastAsia="Times New Roman" w:hAnsiTheme="majorHAnsi" w:cs="Calibri"/>
                <w:b/>
                <w:bCs/>
                <w:color w:val="000000"/>
                <w:sz w:val="16"/>
                <w:szCs w:val="16"/>
                <w:lang w:val="en-GB" w:eastAsia="en-IE"/>
              </w:rPr>
              <w:t>taz</w:t>
            </w:r>
            <w:proofErr w:type="spellEnd"/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14:paraId="7542823E" w14:textId="77777777" w:rsidR="00905C04" w:rsidRPr="00905C04" w:rsidRDefault="00905C04" w:rsidP="00FC2B1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16"/>
                <w:szCs w:val="16"/>
                <w:lang w:val="en-GB" w:eastAsia="en-IE"/>
              </w:rPr>
            </w:pPr>
            <w:proofErr w:type="spellStart"/>
            <w:r w:rsidRPr="00905C04">
              <w:rPr>
                <w:rFonts w:asciiTheme="majorHAnsi" w:eastAsia="Times New Roman" w:hAnsiTheme="majorHAnsi" w:cs="Calibri"/>
                <w:b/>
                <w:bCs/>
                <w:color w:val="000000"/>
                <w:sz w:val="16"/>
                <w:szCs w:val="16"/>
                <w:lang w:val="en-GB" w:eastAsia="en-IE"/>
              </w:rPr>
              <w:t>ciprofloxaxin</w:t>
            </w:r>
            <w:proofErr w:type="spellEnd"/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14:paraId="138B76F1" w14:textId="77777777" w:rsidR="00905C04" w:rsidRPr="00905C04" w:rsidRDefault="00905C04" w:rsidP="00FC2B1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16"/>
                <w:szCs w:val="16"/>
                <w:lang w:val="en-GB" w:eastAsia="en-IE"/>
              </w:rPr>
            </w:pPr>
            <w:r w:rsidRPr="00905C04">
              <w:rPr>
                <w:rFonts w:asciiTheme="majorHAnsi" w:eastAsia="Times New Roman" w:hAnsiTheme="majorHAnsi" w:cs="Calibri"/>
                <w:b/>
                <w:bCs/>
                <w:color w:val="000000"/>
                <w:sz w:val="16"/>
                <w:szCs w:val="16"/>
                <w:lang w:val="en-GB" w:eastAsia="en-IE"/>
              </w:rPr>
              <w:t>gentamicin</w:t>
            </w: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14:paraId="685EBD1C" w14:textId="77777777" w:rsidR="00905C04" w:rsidRPr="00905C04" w:rsidRDefault="00905C04" w:rsidP="00FC2B1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16"/>
                <w:szCs w:val="16"/>
                <w:lang w:val="en-GB" w:eastAsia="en-IE"/>
              </w:rPr>
            </w:pPr>
            <w:r w:rsidRPr="00905C04">
              <w:rPr>
                <w:rFonts w:asciiTheme="majorHAnsi" w:eastAsia="Times New Roman" w:hAnsiTheme="majorHAnsi" w:cs="Calibri"/>
                <w:b/>
                <w:bCs/>
                <w:color w:val="000000"/>
                <w:sz w:val="16"/>
                <w:szCs w:val="16"/>
                <w:lang w:val="en-GB" w:eastAsia="en-IE"/>
              </w:rPr>
              <w:t>co-trimoxazole</w:t>
            </w: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14:paraId="1589D8E8" w14:textId="77777777" w:rsidR="00905C04" w:rsidRPr="00905C04" w:rsidRDefault="00905C04" w:rsidP="00FC2B1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16"/>
                <w:szCs w:val="16"/>
                <w:lang w:val="en-GB" w:eastAsia="en-IE"/>
              </w:rPr>
            </w:pPr>
            <w:r w:rsidRPr="00905C04">
              <w:rPr>
                <w:rFonts w:asciiTheme="majorHAnsi" w:eastAsia="Times New Roman" w:hAnsiTheme="majorHAnsi" w:cs="Calibri"/>
                <w:b/>
                <w:bCs/>
                <w:color w:val="000000"/>
                <w:sz w:val="16"/>
                <w:szCs w:val="16"/>
                <w:lang w:val="en-GB" w:eastAsia="en-IE"/>
              </w:rPr>
              <w:t>cefotaxime</w:t>
            </w: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14:paraId="6452E7D0" w14:textId="77777777" w:rsidR="00905C04" w:rsidRPr="00905C04" w:rsidRDefault="00905C04" w:rsidP="00FC2B1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16"/>
                <w:szCs w:val="16"/>
                <w:lang w:val="en-GB" w:eastAsia="en-IE"/>
              </w:rPr>
            </w:pPr>
            <w:r w:rsidRPr="00905C04">
              <w:rPr>
                <w:rFonts w:asciiTheme="majorHAnsi" w:eastAsia="Times New Roman" w:hAnsiTheme="majorHAnsi" w:cs="Calibri"/>
                <w:b/>
                <w:bCs/>
                <w:color w:val="000000"/>
                <w:sz w:val="16"/>
                <w:szCs w:val="16"/>
                <w:lang w:val="en-GB" w:eastAsia="en-IE"/>
              </w:rPr>
              <w:t>ceftazidime</w:t>
            </w:r>
          </w:p>
        </w:tc>
        <w:tc>
          <w:tcPr>
            <w:tcW w:w="1046" w:type="dxa"/>
            <w:shd w:val="clear" w:color="auto" w:fill="auto"/>
            <w:noWrap/>
            <w:vAlign w:val="center"/>
            <w:hideMark/>
          </w:tcPr>
          <w:p w14:paraId="5B9404DB" w14:textId="77777777" w:rsidR="00905C04" w:rsidRPr="00905C04" w:rsidRDefault="00905C04" w:rsidP="00FC2B1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16"/>
                <w:szCs w:val="16"/>
                <w:lang w:val="en-GB" w:eastAsia="en-IE"/>
              </w:rPr>
            </w:pPr>
            <w:r w:rsidRPr="00905C04">
              <w:rPr>
                <w:rFonts w:asciiTheme="majorHAnsi" w:eastAsia="Times New Roman" w:hAnsiTheme="majorHAnsi" w:cs="Calibri"/>
                <w:b/>
                <w:bCs/>
                <w:color w:val="000000"/>
                <w:sz w:val="16"/>
                <w:szCs w:val="16"/>
                <w:lang w:val="en-GB" w:eastAsia="en-IE"/>
              </w:rPr>
              <w:t>cefepime</w:t>
            </w: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14:paraId="588B2DC8" w14:textId="77777777" w:rsidR="00905C04" w:rsidRPr="00905C04" w:rsidRDefault="00905C04" w:rsidP="00FC2B1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16"/>
                <w:szCs w:val="16"/>
                <w:lang w:val="en-GB" w:eastAsia="en-IE"/>
              </w:rPr>
            </w:pPr>
            <w:r w:rsidRPr="00905C04">
              <w:rPr>
                <w:rFonts w:asciiTheme="majorHAnsi" w:eastAsia="Times New Roman" w:hAnsiTheme="majorHAnsi" w:cs="Calibri"/>
                <w:b/>
                <w:bCs/>
                <w:color w:val="000000"/>
                <w:sz w:val="16"/>
                <w:szCs w:val="16"/>
                <w:lang w:val="en-GB" w:eastAsia="en-IE"/>
              </w:rPr>
              <w:t>fosfomycin</w:t>
            </w: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14:paraId="6E6844E5" w14:textId="77777777" w:rsidR="00905C04" w:rsidRPr="00905C04" w:rsidRDefault="00905C04" w:rsidP="00FC2B1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16"/>
                <w:szCs w:val="16"/>
                <w:lang w:val="en-GB" w:eastAsia="en-IE"/>
              </w:rPr>
            </w:pPr>
            <w:r w:rsidRPr="00905C04">
              <w:rPr>
                <w:rFonts w:asciiTheme="majorHAnsi" w:eastAsia="Times New Roman" w:hAnsiTheme="majorHAnsi" w:cs="Calibri"/>
                <w:b/>
                <w:bCs/>
                <w:color w:val="000000"/>
                <w:sz w:val="16"/>
                <w:szCs w:val="16"/>
                <w:lang w:val="en-GB" w:eastAsia="en-IE"/>
              </w:rPr>
              <w:t>meropenem</w:t>
            </w: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14:paraId="3127ECF8" w14:textId="77777777" w:rsidR="00905C04" w:rsidRPr="00905C04" w:rsidRDefault="00905C04" w:rsidP="00FC2B1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16"/>
                <w:szCs w:val="16"/>
                <w:lang w:val="en-GB" w:eastAsia="en-IE"/>
              </w:rPr>
            </w:pPr>
            <w:r w:rsidRPr="00905C04">
              <w:rPr>
                <w:rFonts w:asciiTheme="majorHAnsi" w:eastAsia="Times New Roman" w:hAnsiTheme="majorHAnsi" w:cs="Calibri"/>
                <w:b/>
                <w:bCs/>
                <w:color w:val="000000"/>
                <w:sz w:val="16"/>
                <w:szCs w:val="16"/>
                <w:lang w:val="en-GB" w:eastAsia="en-IE"/>
              </w:rPr>
              <w:t>ertapenem</w:t>
            </w: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14:paraId="63BAAF99" w14:textId="77777777" w:rsidR="00905C04" w:rsidRPr="00905C04" w:rsidRDefault="00905C04" w:rsidP="00FC2B1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16"/>
                <w:szCs w:val="16"/>
                <w:lang w:val="en-GB" w:eastAsia="en-IE"/>
              </w:rPr>
            </w:pPr>
            <w:r w:rsidRPr="00905C04">
              <w:rPr>
                <w:rFonts w:asciiTheme="majorHAnsi" w:eastAsia="Times New Roman" w:hAnsiTheme="majorHAnsi" w:cs="Calibri"/>
                <w:b/>
                <w:bCs/>
                <w:color w:val="000000"/>
                <w:sz w:val="16"/>
                <w:szCs w:val="16"/>
                <w:lang w:val="en-GB" w:eastAsia="en-IE"/>
              </w:rPr>
              <w:t>aztreonam</w:t>
            </w:r>
          </w:p>
        </w:tc>
      </w:tr>
      <w:tr w:rsidR="00905C04" w:rsidRPr="00905C04" w14:paraId="6D3E85B6" w14:textId="77777777" w:rsidTr="00905C04">
        <w:trPr>
          <w:trHeight w:val="659"/>
          <w:jc w:val="center"/>
        </w:trPr>
        <w:tc>
          <w:tcPr>
            <w:tcW w:w="1661" w:type="dxa"/>
            <w:shd w:val="clear" w:color="auto" w:fill="auto"/>
            <w:noWrap/>
            <w:vAlign w:val="center"/>
            <w:hideMark/>
          </w:tcPr>
          <w:p w14:paraId="7983865C" w14:textId="77777777" w:rsidR="00905C04" w:rsidRPr="00905C04" w:rsidRDefault="00905C04" w:rsidP="00FC2B1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i/>
                <w:iCs/>
                <w:color w:val="000000"/>
                <w:sz w:val="20"/>
                <w:szCs w:val="20"/>
                <w:lang w:val="en-GB" w:eastAsia="en-IE"/>
              </w:rPr>
            </w:pPr>
            <w:r w:rsidRPr="00905C04">
              <w:rPr>
                <w:rFonts w:asciiTheme="majorHAnsi" w:eastAsia="Times New Roman" w:hAnsiTheme="majorHAnsi" w:cs="Calibri"/>
                <w:i/>
                <w:iCs/>
                <w:color w:val="000000"/>
                <w:sz w:val="20"/>
                <w:szCs w:val="20"/>
                <w:lang w:val="en-GB" w:eastAsia="en-IE"/>
              </w:rPr>
              <w:t>E. cloacae</w:t>
            </w:r>
            <w:r w:rsidRPr="00905C04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GB" w:eastAsia="en-IE"/>
              </w:rPr>
              <w:t xml:space="preserve"> complex (n=36)</w:t>
            </w:r>
          </w:p>
        </w:tc>
        <w:tc>
          <w:tcPr>
            <w:tcW w:w="1046" w:type="dxa"/>
            <w:shd w:val="clear" w:color="auto" w:fill="auto"/>
            <w:noWrap/>
            <w:vAlign w:val="center"/>
            <w:hideMark/>
          </w:tcPr>
          <w:p w14:paraId="45C66711" w14:textId="77777777" w:rsidR="00905C04" w:rsidRPr="00905C04" w:rsidRDefault="00905C04" w:rsidP="00FC2B1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GB" w:eastAsia="en-IE"/>
              </w:rPr>
            </w:pPr>
            <w:r w:rsidRPr="00905C04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GB" w:eastAsia="en-IE"/>
              </w:rPr>
              <w:t>36 (100)</w:t>
            </w: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14:paraId="676CC387" w14:textId="77777777" w:rsidR="00905C04" w:rsidRPr="00905C04" w:rsidRDefault="00905C04" w:rsidP="00FC2B1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GB" w:eastAsia="en-IE"/>
              </w:rPr>
            </w:pPr>
            <w:r w:rsidRPr="00905C04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GB" w:eastAsia="en-IE"/>
              </w:rPr>
              <w:t>36 (100)</w:t>
            </w: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14:paraId="5295EF67" w14:textId="77777777" w:rsidR="00905C04" w:rsidRPr="00905C04" w:rsidRDefault="00905C04" w:rsidP="00FC2B1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GB" w:eastAsia="en-IE"/>
              </w:rPr>
            </w:pPr>
            <w:r w:rsidRPr="00905C04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GB" w:eastAsia="en-IE"/>
              </w:rPr>
              <w:t>36 (100)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14:paraId="5D0E28B2" w14:textId="77777777" w:rsidR="00905C04" w:rsidRPr="00905C04" w:rsidRDefault="00905C04" w:rsidP="00FC2B1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GB" w:eastAsia="en-IE"/>
              </w:rPr>
            </w:pPr>
            <w:r w:rsidRPr="00905C04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GB" w:eastAsia="en-IE"/>
              </w:rPr>
              <w:t>21 (58.3)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14:paraId="033C0C2F" w14:textId="77777777" w:rsidR="00905C04" w:rsidRPr="00905C04" w:rsidRDefault="00905C04" w:rsidP="00FC2B1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GB" w:eastAsia="en-IE"/>
              </w:rPr>
            </w:pPr>
            <w:r w:rsidRPr="00905C04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GB" w:eastAsia="en-IE"/>
              </w:rPr>
              <w:t>13 (36.1)</w:t>
            </w: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14:paraId="31AC208C" w14:textId="77777777" w:rsidR="00905C04" w:rsidRPr="00905C04" w:rsidRDefault="00905C04" w:rsidP="00FC2B1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GB" w:eastAsia="en-IE"/>
              </w:rPr>
            </w:pPr>
            <w:r w:rsidRPr="00905C04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GB" w:eastAsia="en-IE"/>
              </w:rPr>
              <w:t>15 (41.6)</w:t>
            </w: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14:paraId="33695A8D" w14:textId="77777777" w:rsidR="00905C04" w:rsidRPr="00905C04" w:rsidRDefault="00905C04" w:rsidP="00FC2B1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GB" w:eastAsia="en-IE"/>
              </w:rPr>
            </w:pPr>
            <w:r w:rsidRPr="00905C04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GB" w:eastAsia="en-IE"/>
              </w:rPr>
              <w:t>36 (100)</w:t>
            </w: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14:paraId="6BC3ACD6" w14:textId="77777777" w:rsidR="00905C04" w:rsidRPr="00905C04" w:rsidRDefault="00905C04" w:rsidP="00FC2B1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GB" w:eastAsia="en-IE"/>
              </w:rPr>
            </w:pPr>
            <w:r w:rsidRPr="00905C04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GB" w:eastAsia="en-IE"/>
              </w:rPr>
              <w:t>25 (69.4)</w:t>
            </w:r>
          </w:p>
        </w:tc>
        <w:tc>
          <w:tcPr>
            <w:tcW w:w="1046" w:type="dxa"/>
            <w:shd w:val="clear" w:color="auto" w:fill="auto"/>
            <w:noWrap/>
            <w:vAlign w:val="center"/>
            <w:hideMark/>
          </w:tcPr>
          <w:p w14:paraId="4CCA70DF" w14:textId="77777777" w:rsidR="00905C04" w:rsidRPr="00905C04" w:rsidRDefault="00905C04" w:rsidP="00FC2B1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GB" w:eastAsia="en-IE"/>
              </w:rPr>
            </w:pPr>
            <w:r w:rsidRPr="00905C04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GB" w:eastAsia="en-IE"/>
              </w:rPr>
              <w:t>26 (72.2)</w:t>
            </w: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14:paraId="0D5900D8" w14:textId="77777777" w:rsidR="00905C04" w:rsidRPr="00905C04" w:rsidRDefault="00905C04" w:rsidP="00FC2B1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GB" w:eastAsia="en-IE"/>
              </w:rPr>
            </w:pPr>
            <w:r w:rsidRPr="00905C04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GB" w:eastAsia="en-IE"/>
              </w:rPr>
              <w:t>4 (11.1)</w:t>
            </w: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14:paraId="2A820C2D" w14:textId="77777777" w:rsidR="00905C04" w:rsidRPr="00905C04" w:rsidRDefault="00905C04" w:rsidP="00FC2B1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GB" w:eastAsia="en-IE"/>
              </w:rPr>
            </w:pPr>
            <w:r w:rsidRPr="00905C04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GB" w:eastAsia="en-IE"/>
              </w:rPr>
              <w:t>12 (33.3)</w:t>
            </w: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14:paraId="5A19EC8B" w14:textId="77777777" w:rsidR="00905C04" w:rsidRPr="00905C04" w:rsidRDefault="00905C04" w:rsidP="00FC2B1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GB" w:eastAsia="en-IE"/>
              </w:rPr>
            </w:pPr>
            <w:r w:rsidRPr="00905C04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GB" w:eastAsia="en-IE"/>
              </w:rPr>
              <w:t>36 (100)</w:t>
            </w: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14:paraId="2F94744D" w14:textId="77777777" w:rsidR="00905C04" w:rsidRPr="00905C04" w:rsidRDefault="00905C04" w:rsidP="00FC2B1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GB" w:eastAsia="en-IE"/>
              </w:rPr>
            </w:pPr>
            <w:r w:rsidRPr="00905C04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GB" w:eastAsia="en-IE"/>
              </w:rPr>
              <w:t>22 (61.1)</w:t>
            </w:r>
          </w:p>
        </w:tc>
      </w:tr>
      <w:tr w:rsidR="00905C04" w:rsidRPr="00905C04" w14:paraId="404E7884" w14:textId="77777777" w:rsidTr="00905C04">
        <w:trPr>
          <w:trHeight w:val="659"/>
          <w:jc w:val="center"/>
        </w:trPr>
        <w:tc>
          <w:tcPr>
            <w:tcW w:w="1661" w:type="dxa"/>
            <w:shd w:val="clear" w:color="auto" w:fill="auto"/>
            <w:vAlign w:val="center"/>
            <w:hideMark/>
          </w:tcPr>
          <w:p w14:paraId="129C8BDC" w14:textId="77777777" w:rsidR="00905C04" w:rsidRPr="00905C04" w:rsidRDefault="00905C04" w:rsidP="00FC2B1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i/>
                <w:iCs/>
                <w:color w:val="000000"/>
                <w:sz w:val="20"/>
                <w:szCs w:val="20"/>
                <w:lang w:val="en-GB" w:eastAsia="en-IE"/>
              </w:rPr>
            </w:pPr>
            <w:r w:rsidRPr="00905C04">
              <w:rPr>
                <w:rFonts w:asciiTheme="majorHAnsi" w:eastAsia="Times New Roman" w:hAnsiTheme="majorHAnsi" w:cs="Calibri"/>
                <w:i/>
                <w:iCs/>
                <w:color w:val="000000"/>
                <w:sz w:val="20"/>
                <w:szCs w:val="20"/>
                <w:lang w:val="en-GB" w:eastAsia="en-IE"/>
              </w:rPr>
              <w:t>E. coli</w:t>
            </w:r>
            <w:r w:rsidRPr="00905C04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GB" w:eastAsia="en-IE"/>
              </w:rPr>
              <w:t xml:space="preserve"> (n=14)</w:t>
            </w:r>
          </w:p>
        </w:tc>
        <w:tc>
          <w:tcPr>
            <w:tcW w:w="1046" w:type="dxa"/>
            <w:shd w:val="clear" w:color="auto" w:fill="auto"/>
            <w:noWrap/>
            <w:vAlign w:val="center"/>
            <w:hideMark/>
          </w:tcPr>
          <w:p w14:paraId="1AAE2A66" w14:textId="77777777" w:rsidR="00905C04" w:rsidRPr="00905C04" w:rsidRDefault="00905C04" w:rsidP="00FC2B1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GB" w:eastAsia="en-IE"/>
              </w:rPr>
            </w:pPr>
            <w:r w:rsidRPr="00905C04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GB" w:eastAsia="en-IE"/>
              </w:rPr>
              <w:t>14 (100)</w:t>
            </w: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14:paraId="269D5CBA" w14:textId="77777777" w:rsidR="00905C04" w:rsidRPr="00905C04" w:rsidRDefault="00905C04" w:rsidP="00FC2B1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GB" w:eastAsia="en-IE"/>
              </w:rPr>
            </w:pPr>
            <w:r w:rsidRPr="00905C04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GB" w:eastAsia="en-IE"/>
              </w:rPr>
              <w:t>14 (100)</w:t>
            </w: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14:paraId="7DFB24F5" w14:textId="77777777" w:rsidR="00905C04" w:rsidRPr="00905C04" w:rsidRDefault="00905C04" w:rsidP="00FC2B1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GB" w:eastAsia="en-IE"/>
              </w:rPr>
            </w:pPr>
            <w:r w:rsidRPr="00905C04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GB" w:eastAsia="en-IE"/>
              </w:rPr>
              <w:t>14 (100)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14:paraId="26C5BF98" w14:textId="77777777" w:rsidR="00905C04" w:rsidRPr="00905C04" w:rsidRDefault="00905C04" w:rsidP="00FC2B1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GB" w:eastAsia="en-IE"/>
              </w:rPr>
            </w:pPr>
            <w:r w:rsidRPr="00905C04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GB" w:eastAsia="en-IE"/>
              </w:rPr>
              <w:t>1 (7.1)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14:paraId="0B53F5FA" w14:textId="77777777" w:rsidR="00905C04" w:rsidRPr="00905C04" w:rsidRDefault="00905C04" w:rsidP="00FC2B1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GB" w:eastAsia="en-IE"/>
              </w:rPr>
            </w:pPr>
            <w:r w:rsidRPr="00905C04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GB" w:eastAsia="en-IE"/>
              </w:rPr>
              <w:t>0 (0)</w:t>
            </w: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14:paraId="2F101D70" w14:textId="77777777" w:rsidR="00905C04" w:rsidRPr="00905C04" w:rsidRDefault="00905C04" w:rsidP="00FC2B1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GB" w:eastAsia="en-IE"/>
              </w:rPr>
            </w:pPr>
            <w:r w:rsidRPr="00905C04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GB" w:eastAsia="en-IE"/>
              </w:rPr>
              <w:t>3 (21.3)</w:t>
            </w: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14:paraId="18460C36" w14:textId="77777777" w:rsidR="00905C04" w:rsidRPr="00905C04" w:rsidRDefault="00905C04" w:rsidP="00FC2B1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GB" w:eastAsia="en-IE"/>
              </w:rPr>
            </w:pPr>
            <w:r w:rsidRPr="00905C04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GB" w:eastAsia="en-IE"/>
              </w:rPr>
              <w:t>2 (14.2)</w:t>
            </w: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14:paraId="524F21C6" w14:textId="77777777" w:rsidR="00905C04" w:rsidRPr="00905C04" w:rsidRDefault="00905C04" w:rsidP="00FC2B1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GB" w:eastAsia="en-IE"/>
              </w:rPr>
            </w:pPr>
            <w:r w:rsidRPr="00905C04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GB" w:eastAsia="en-IE"/>
              </w:rPr>
              <w:t>1 (7.1)</w:t>
            </w:r>
          </w:p>
        </w:tc>
        <w:tc>
          <w:tcPr>
            <w:tcW w:w="1046" w:type="dxa"/>
            <w:shd w:val="clear" w:color="auto" w:fill="auto"/>
            <w:noWrap/>
            <w:vAlign w:val="center"/>
            <w:hideMark/>
          </w:tcPr>
          <w:p w14:paraId="40CF7E93" w14:textId="77777777" w:rsidR="00905C04" w:rsidRPr="00905C04" w:rsidRDefault="00905C04" w:rsidP="00FC2B1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GB" w:eastAsia="en-IE"/>
              </w:rPr>
            </w:pPr>
            <w:r w:rsidRPr="00905C04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GB" w:eastAsia="en-IE"/>
              </w:rPr>
              <w:t>1 (7.1)</w:t>
            </w: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14:paraId="7337987A" w14:textId="77777777" w:rsidR="00905C04" w:rsidRPr="00905C04" w:rsidRDefault="00905C04" w:rsidP="00FC2B1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GB" w:eastAsia="en-IE"/>
              </w:rPr>
            </w:pPr>
            <w:r w:rsidRPr="00905C04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GB" w:eastAsia="en-IE"/>
              </w:rPr>
              <w:t>0 (0)</w:t>
            </w: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14:paraId="36E180AC" w14:textId="77777777" w:rsidR="00905C04" w:rsidRPr="00905C04" w:rsidRDefault="00905C04" w:rsidP="00FC2B1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GB" w:eastAsia="en-IE"/>
              </w:rPr>
            </w:pPr>
            <w:r w:rsidRPr="00905C04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GB" w:eastAsia="en-IE"/>
              </w:rPr>
              <w:t>4 (28.6)</w:t>
            </w: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14:paraId="0412262C" w14:textId="77777777" w:rsidR="00905C04" w:rsidRPr="00905C04" w:rsidRDefault="00905C04" w:rsidP="00FC2B1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GB" w:eastAsia="en-IE"/>
              </w:rPr>
            </w:pPr>
            <w:r w:rsidRPr="00905C04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GB" w:eastAsia="en-IE"/>
              </w:rPr>
              <w:t>10 (71.4)</w:t>
            </w: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14:paraId="474F17BD" w14:textId="77777777" w:rsidR="00905C04" w:rsidRPr="00905C04" w:rsidRDefault="00905C04" w:rsidP="00FC2B1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GB" w:eastAsia="en-IE"/>
              </w:rPr>
            </w:pPr>
            <w:r w:rsidRPr="00905C04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GB" w:eastAsia="en-IE"/>
              </w:rPr>
              <w:t>1 (7.1)</w:t>
            </w:r>
          </w:p>
        </w:tc>
      </w:tr>
      <w:tr w:rsidR="00905C04" w:rsidRPr="00905C04" w14:paraId="673CDD1B" w14:textId="77777777" w:rsidTr="00905C04">
        <w:trPr>
          <w:trHeight w:val="659"/>
          <w:jc w:val="center"/>
        </w:trPr>
        <w:tc>
          <w:tcPr>
            <w:tcW w:w="1661" w:type="dxa"/>
            <w:shd w:val="clear" w:color="auto" w:fill="auto"/>
            <w:vAlign w:val="center"/>
            <w:hideMark/>
          </w:tcPr>
          <w:p w14:paraId="1D72250A" w14:textId="77777777" w:rsidR="00905C04" w:rsidRPr="00905C04" w:rsidRDefault="00905C04" w:rsidP="00FC2B1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i/>
                <w:iCs/>
                <w:color w:val="000000"/>
                <w:sz w:val="20"/>
                <w:szCs w:val="20"/>
                <w:lang w:val="en-GB" w:eastAsia="en-IE"/>
              </w:rPr>
            </w:pPr>
            <w:r w:rsidRPr="00905C04">
              <w:rPr>
                <w:rFonts w:asciiTheme="majorHAnsi" w:eastAsia="Times New Roman" w:hAnsiTheme="majorHAnsi" w:cs="Calibri"/>
                <w:i/>
                <w:iCs/>
                <w:color w:val="000000"/>
                <w:sz w:val="20"/>
                <w:szCs w:val="20"/>
                <w:lang w:val="en-GB" w:eastAsia="en-IE"/>
              </w:rPr>
              <w:t>K. pneumoniae</w:t>
            </w:r>
            <w:r w:rsidRPr="00905C04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GB" w:eastAsia="en-IE"/>
              </w:rPr>
              <w:t xml:space="preserve"> (n=5)</w:t>
            </w:r>
          </w:p>
        </w:tc>
        <w:tc>
          <w:tcPr>
            <w:tcW w:w="1046" w:type="dxa"/>
            <w:shd w:val="clear" w:color="auto" w:fill="auto"/>
            <w:noWrap/>
            <w:vAlign w:val="center"/>
            <w:hideMark/>
          </w:tcPr>
          <w:p w14:paraId="3F03B63E" w14:textId="77777777" w:rsidR="00905C04" w:rsidRPr="00905C04" w:rsidRDefault="00905C04" w:rsidP="00FC2B1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GB" w:eastAsia="en-IE"/>
              </w:rPr>
            </w:pPr>
            <w:r w:rsidRPr="00905C04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GB" w:eastAsia="en-IE"/>
              </w:rPr>
              <w:t>5 (100)</w:t>
            </w: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14:paraId="0C73388D" w14:textId="77777777" w:rsidR="00905C04" w:rsidRPr="00905C04" w:rsidRDefault="00905C04" w:rsidP="00FC2B1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GB" w:eastAsia="en-IE"/>
              </w:rPr>
            </w:pPr>
            <w:r w:rsidRPr="00905C04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GB" w:eastAsia="en-IE"/>
              </w:rPr>
              <w:t>5 (100)</w:t>
            </w: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14:paraId="3B4D2C66" w14:textId="77777777" w:rsidR="00905C04" w:rsidRPr="00905C04" w:rsidRDefault="00905C04" w:rsidP="00FC2B1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GB" w:eastAsia="en-IE"/>
              </w:rPr>
            </w:pPr>
            <w:r w:rsidRPr="00905C04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GB" w:eastAsia="en-IE"/>
              </w:rPr>
              <w:t>5 (100)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14:paraId="1AAD2138" w14:textId="77777777" w:rsidR="00905C04" w:rsidRPr="00905C04" w:rsidRDefault="00905C04" w:rsidP="00FC2B1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GB" w:eastAsia="en-IE"/>
              </w:rPr>
            </w:pPr>
            <w:r w:rsidRPr="00905C04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GB" w:eastAsia="en-IE"/>
              </w:rPr>
              <w:t>0 (0)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14:paraId="7EE024DA" w14:textId="77777777" w:rsidR="00905C04" w:rsidRPr="00905C04" w:rsidRDefault="00905C04" w:rsidP="00FC2B1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GB" w:eastAsia="en-IE"/>
              </w:rPr>
            </w:pPr>
            <w:r w:rsidRPr="00905C04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GB" w:eastAsia="en-IE"/>
              </w:rPr>
              <w:t>0 (0)</w:t>
            </w: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14:paraId="77F2B248" w14:textId="77777777" w:rsidR="00905C04" w:rsidRPr="00905C04" w:rsidRDefault="00905C04" w:rsidP="00FC2B1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GB" w:eastAsia="en-IE"/>
              </w:rPr>
            </w:pPr>
            <w:r w:rsidRPr="00905C04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GB" w:eastAsia="en-IE"/>
              </w:rPr>
              <w:t>1 (20)</w:t>
            </w: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14:paraId="34AE745C" w14:textId="77777777" w:rsidR="00905C04" w:rsidRPr="00905C04" w:rsidRDefault="00905C04" w:rsidP="00FC2B1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GB" w:eastAsia="en-IE"/>
              </w:rPr>
            </w:pPr>
            <w:r w:rsidRPr="00905C04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GB" w:eastAsia="en-IE"/>
              </w:rPr>
              <w:t>0 (0)</w:t>
            </w: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14:paraId="23B2BF2C" w14:textId="77777777" w:rsidR="00905C04" w:rsidRPr="00905C04" w:rsidRDefault="00905C04" w:rsidP="00FC2B1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GB" w:eastAsia="en-IE"/>
              </w:rPr>
            </w:pPr>
            <w:r w:rsidRPr="00905C04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GB" w:eastAsia="en-IE"/>
              </w:rPr>
              <w:t>1 (20)</w:t>
            </w:r>
          </w:p>
        </w:tc>
        <w:tc>
          <w:tcPr>
            <w:tcW w:w="1046" w:type="dxa"/>
            <w:shd w:val="clear" w:color="auto" w:fill="auto"/>
            <w:noWrap/>
            <w:vAlign w:val="center"/>
            <w:hideMark/>
          </w:tcPr>
          <w:p w14:paraId="1B5CB4FB" w14:textId="77777777" w:rsidR="00905C04" w:rsidRPr="00905C04" w:rsidRDefault="00905C04" w:rsidP="00FC2B1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GB" w:eastAsia="en-IE"/>
              </w:rPr>
            </w:pPr>
            <w:r w:rsidRPr="00905C04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GB" w:eastAsia="en-IE"/>
              </w:rPr>
              <w:t>0 (0)</w:t>
            </w: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14:paraId="4E97CB4A" w14:textId="77777777" w:rsidR="00905C04" w:rsidRPr="00905C04" w:rsidRDefault="00905C04" w:rsidP="00FC2B1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GB" w:eastAsia="en-IE"/>
              </w:rPr>
            </w:pPr>
            <w:r w:rsidRPr="00905C04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GB" w:eastAsia="en-IE"/>
              </w:rPr>
              <w:t>0 (0)</w:t>
            </w: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14:paraId="305EA203" w14:textId="77777777" w:rsidR="00905C04" w:rsidRPr="00905C04" w:rsidRDefault="00905C04" w:rsidP="00FC2B1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GB" w:eastAsia="en-IE"/>
              </w:rPr>
            </w:pPr>
            <w:r w:rsidRPr="00905C04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GB" w:eastAsia="en-IE"/>
              </w:rPr>
              <w:t>1 (20)</w:t>
            </w: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14:paraId="397A158C" w14:textId="77777777" w:rsidR="00905C04" w:rsidRPr="00905C04" w:rsidRDefault="00905C04" w:rsidP="00FC2B1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GB" w:eastAsia="en-IE"/>
              </w:rPr>
            </w:pPr>
            <w:r w:rsidRPr="00905C04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GB" w:eastAsia="en-IE"/>
              </w:rPr>
              <w:t>5 (100)</w:t>
            </w: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14:paraId="1B996824" w14:textId="77777777" w:rsidR="00905C04" w:rsidRPr="00905C04" w:rsidRDefault="00905C04" w:rsidP="00FC2B1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GB" w:eastAsia="en-IE"/>
              </w:rPr>
            </w:pPr>
            <w:r w:rsidRPr="00905C04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GB" w:eastAsia="en-IE"/>
              </w:rPr>
              <w:t>0 (0)</w:t>
            </w:r>
          </w:p>
        </w:tc>
      </w:tr>
      <w:tr w:rsidR="00905C04" w:rsidRPr="00905C04" w14:paraId="294FF676" w14:textId="77777777" w:rsidTr="00905C04">
        <w:trPr>
          <w:trHeight w:val="659"/>
          <w:jc w:val="center"/>
        </w:trPr>
        <w:tc>
          <w:tcPr>
            <w:tcW w:w="1661" w:type="dxa"/>
            <w:shd w:val="clear" w:color="auto" w:fill="auto"/>
            <w:noWrap/>
            <w:vAlign w:val="center"/>
            <w:hideMark/>
          </w:tcPr>
          <w:p w14:paraId="24FB3F35" w14:textId="77777777" w:rsidR="00905C04" w:rsidRPr="00905C04" w:rsidRDefault="00905C04" w:rsidP="00FC2B1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i/>
                <w:iCs/>
                <w:color w:val="000000"/>
                <w:sz w:val="20"/>
                <w:szCs w:val="20"/>
                <w:lang w:val="en-GB" w:eastAsia="en-IE"/>
              </w:rPr>
            </w:pPr>
            <w:r w:rsidRPr="00905C04">
              <w:rPr>
                <w:rFonts w:asciiTheme="majorHAnsi" w:eastAsia="Times New Roman" w:hAnsiTheme="majorHAnsi" w:cs="Calibri"/>
                <w:i/>
                <w:iCs/>
                <w:color w:val="000000"/>
                <w:sz w:val="20"/>
                <w:szCs w:val="20"/>
                <w:lang w:val="en-GB" w:eastAsia="en-IE"/>
              </w:rPr>
              <w:t>S. marcescens</w:t>
            </w:r>
            <w:r w:rsidRPr="00905C04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GB" w:eastAsia="en-IE"/>
              </w:rPr>
              <w:t xml:space="preserve"> (n=1)</w:t>
            </w:r>
          </w:p>
        </w:tc>
        <w:tc>
          <w:tcPr>
            <w:tcW w:w="1046" w:type="dxa"/>
            <w:shd w:val="clear" w:color="auto" w:fill="auto"/>
            <w:noWrap/>
            <w:vAlign w:val="center"/>
            <w:hideMark/>
          </w:tcPr>
          <w:p w14:paraId="55B4AB65" w14:textId="77777777" w:rsidR="00905C04" w:rsidRPr="00905C04" w:rsidRDefault="00905C04" w:rsidP="00FC2B1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GB" w:eastAsia="en-IE"/>
              </w:rPr>
            </w:pPr>
            <w:r w:rsidRPr="00905C04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GB" w:eastAsia="en-IE"/>
              </w:rPr>
              <w:t>1 (100)</w:t>
            </w: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14:paraId="0F20250D" w14:textId="77777777" w:rsidR="00905C04" w:rsidRPr="00905C04" w:rsidRDefault="00905C04" w:rsidP="00FC2B1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GB" w:eastAsia="en-IE"/>
              </w:rPr>
            </w:pPr>
            <w:r w:rsidRPr="00905C04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GB" w:eastAsia="en-IE"/>
              </w:rPr>
              <w:t>1 (100)</w:t>
            </w: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14:paraId="5F3A11A7" w14:textId="77777777" w:rsidR="00905C04" w:rsidRPr="00905C04" w:rsidRDefault="00905C04" w:rsidP="00FC2B1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GB" w:eastAsia="en-IE"/>
              </w:rPr>
            </w:pPr>
            <w:r w:rsidRPr="00905C04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GB" w:eastAsia="en-IE"/>
              </w:rPr>
              <w:t>1 (100)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14:paraId="51C41AC5" w14:textId="77777777" w:rsidR="00905C04" w:rsidRPr="00905C04" w:rsidRDefault="00905C04" w:rsidP="00FC2B1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GB" w:eastAsia="en-IE"/>
              </w:rPr>
            </w:pPr>
            <w:r w:rsidRPr="00905C04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GB" w:eastAsia="en-IE"/>
              </w:rPr>
              <w:t>0 (0)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14:paraId="6B43CF01" w14:textId="77777777" w:rsidR="00905C04" w:rsidRPr="00905C04" w:rsidRDefault="00905C04" w:rsidP="00FC2B1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GB" w:eastAsia="en-IE"/>
              </w:rPr>
            </w:pPr>
            <w:r w:rsidRPr="00905C04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GB" w:eastAsia="en-IE"/>
              </w:rPr>
              <w:t>0 (0)</w:t>
            </w: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14:paraId="23695898" w14:textId="77777777" w:rsidR="00905C04" w:rsidRPr="00905C04" w:rsidRDefault="00905C04" w:rsidP="00FC2B1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GB" w:eastAsia="en-IE"/>
              </w:rPr>
            </w:pPr>
            <w:r w:rsidRPr="00905C04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GB" w:eastAsia="en-IE"/>
              </w:rPr>
              <w:t>0 (0)</w:t>
            </w: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14:paraId="1B78832E" w14:textId="77777777" w:rsidR="00905C04" w:rsidRPr="00905C04" w:rsidRDefault="00905C04" w:rsidP="00FC2B1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GB" w:eastAsia="en-IE"/>
              </w:rPr>
            </w:pPr>
            <w:r w:rsidRPr="00905C04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GB" w:eastAsia="en-IE"/>
              </w:rPr>
              <w:t>1 (100)</w:t>
            </w: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14:paraId="794D4BE2" w14:textId="77777777" w:rsidR="00905C04" w:rsidRPr="00905C04" w:rsidRDefault="00905C04" w:rsidP="00FC2B1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GB" w:eastAsia="en-IE"/>
              </w:rPr>
            </w:pPr>
            <w:r w:rsidRPr="00905C04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GB" w:eastAsia="en-IE"/>
              </w:rPr>
              <w:t>0 (0)</w:t>
            </w:r>
          </w:p>
        </w:tc>
        <w:tc>
          <w:tcPr>
            <w:tcW w:w="1046" w:type="dxa"/>
            <w:shd w:val="clear" w:color="auto" w:fill="auto"/>
            <w:noWrap/>
            <w:vAlign w:val="center"/>
            <w:hideMark/>
          </w:tcPr>
          <w:p w14:paraId="25650494" w14:textId="77777777" w:rsidR="00905C04" w:rsidRPr="00905C04" w:rsidRDefault="00905C04" w:rsidP="00FC2B1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GB" w:eastAsia="en-IE"/>
              </w:rPr>
            </w:pPr>
            <w:r w:rsidRPr="00905C04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GB" w:eastAsia="en-IE"/>
              </w:rPr>
              <w:t>0 (0)</w:t>
            </w: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14:paraId="2F6D75C3" w14:textId="77777777" w:rsidR="00905C04" w:rsidRPr="00905C04" w:rsidRDefault="00905C04" w:rsidP="00FC2B1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GB" w:eastAsia="en-IE"/>
              </w:rPr>
            </w:pPr>
            <w:r w:rsidRPr="00905C04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GB" w:eastAsia="en-IE"/>
              </w:rPr>
              <w:t>0 (0)</w:t>
            </w: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14:paraId="154B8512" w14:textId="77777777" w:rsidR="00905C04" w:rsidRPr="00905C04" w:rsidRDefault="00905C04" w:rsidP="00FC2B1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GB" w:eastAsia="en-IE"/>
              </w:rPr>
            </w:pPr>
            <w:r w:rsidRPr="00905C04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GB" w:eastAsia="en-IE"/>
              </w:rPr>
              <w:t>1 (100)</w:t>
            </w: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14:paraId="0D3CC51B" w14:textId="77777777" w:rsidR="00905C04" w:rsidRPr="00905C04" w:rsidRDefault="00905C04" w:rsidP="00FC2B1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GB" w:eastAsia="en-IE"/>
              </w:rPr>
            </w:pPr>
            <w:r w:rsidRPr="00905C04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GB" w:eastAsia="en-IE"/>
              </w:rPr>
              <w:t>1 (100)</w:t>
            </w: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14:paraId="6F624DCF" w14:textId="77777777" w:rsidR="00905C04" w:rsidRPr="00905C04" w:rsidRDefault="00905C04" w:rsidP="00FC2B1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GB" w:eastAsia="en-IE"/>
              </w:rPr>
            </w:pPr>
            <w:r w:rsidRPr="00905C04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GB" w:eastAsia="en-IE"/>
              </w:rPr>
              <w:t>0 (0)</w:t>
            </w:r>
          </w:p>
        </w:tc>
      </w:tr>
      <w:tr w:rsidR="00905C04" w:rsidRPr="00905C04" w14:paraId="2D8FADC2" w14:textId="77777777" w:rsidTr="00905C04">
        <w:trPr>
          <w:trHeight w:val="659"/>
          <w:jc w:val="center"/>
        </w:trPr>
        <w:tc>
          <w:tcPr>
            <w:tcW w:w="1661" w:type="dxa"/>
            <w:shd w:val="clear" w:color="auto" w:fill="auto"/>
            <w:noWrap/>
            <w:vAlign w:val="center"/>
            <w:hideMark/>
          </w:tcPr>
          <w:p w14:paraId="7BAED4DF" w14:textId="77777777" w:rsidR="00905C04" w:rsidRPr="00905C04" w:rsidRDefault="00905C04" w:rsidP="00FC2B1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i/>
                <w:iCs/>
                <w:color w:val="000000"/>
                <w:sz w:val="20"/>
                <w:szCs w:val="20"/>
                <w:lang w:val="en-GB" w:eastAsia="en-IE"/>
              </w:rPr>
            </w:pPr>
            <w:r w:rsidRPr="00905C04">
              <w:rPr>
                <w:rFonts w:asciiTheme="majorHAnsi" w:eastAsia="Times New Roman" w:hAnsiTheme="majorHAnsi" w:cs="Calibri"/>
                <w:i/>
                <w:iCs/>
                <w:color w:val="000000"/>
                <w:sz w:val="20"/>
                <w:szCs w:val="20"/>
                <w:lang w:val="en-GB" w:eastAsia="en-IE"/>
              </w:rPr>
              <w:t xml:space="preserve">C. </w:t>
            </w:r>
            <w:proofErr w:type="spellStart"/>
            <w:r w:rsidRPr="00905C04">
              <w:rPr>
                <w:rFonts w:asciiTheme="majorHAnsi" w:eastAsia="Times New Roman" w:hAnsiTheme="majorHAnsi" w:cs="Calibri"/>
                <w:i/>
                <w:iCs/>
                <w:color w:val="000000"/>
                <w:sz w:val="20"/>
                <w:szCs w:val="20"/>
                <w:lang w:val="en-GB" w:eastAsia="en-IE"/>
              </w:rPr>
              <w:t>freundii</w:t>
            </w:r>
            <w:proofErr w:type="spellEnd"/>
            <w:r w:rsidRPr="00905C04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GB" w:eastAsia="en-IE"/>
              </w:rPr>
              <w:t xml:space="preserve"> (n=1)</w:t>
            </w:r>
          </w:p>
        </w:tc>
        <w:tc>
          <w:tcPr>
            <w:tcW w:w="1046" w:type="dxa"/>
            <w:shd w:val="clear" w:color="auto" w:fill="auto"/>
            <w:noWrap/>
            <w:vAlign w:val="center"/>
            <w:hideMark/>
          </w:tcPr>
          <w:p w14:paraId="7D295E34" w14:textId="77777777" w:rsidR="00905C04" w:rsidRPr="00905C04" w:rsidRDefault="00905C04" w:rsidP="00FC2B1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GB" w:eastAsia="en-IE"/>
              </w:rPr>
            </w:pPr>
            <w:r w:rsidRPr="00905C04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GB" w:eastAsia="en-IE"/>
              </w:rPr>
              <w:t>1 (100)</w:t>
            </w: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14:paraId="370FE003" w14:textId="77777777" w:rsidR="00905C04" w:rsidRPr="00905C04" w:rsidRDefault="00905C04" w:rsidP="00FC2B1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GB" w:eastAsia="en-IE"/>
              </w:rPr>
            </w:pPr>
            <w:r w:rsidRPr="00905C04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GB" w:eastAsia="en-IE"/>
              </w:rPr>
              <w:t>1 (100)</w:t>
            </w: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14:paraId="771194F3" w14:textId="77777777" w:rsidR="00905C04" w:rsidRPr="00905C04" w:rsidRDefault="00905C04" w:rsidP="00FC2B1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GB" w:eastAsia="en-IE"/>
              </w:rPr>
            </w:pPr>
            <w:r w:rsidRPr="00905C04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GB" w:eastAsia="en-IE"/>
              </w:rPr>
              <w:t>1 (100)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14:paraId="788C2184" w14:textId="77777777" w:rsidR="00905C04" w:rsidRPr="00905C04" w:rsidRDefault="00905C04" w:rsidP="00FC2B1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GB" w:eastAsia="en-IE"/>
              </w:rPr>
            </w:pPr>
            <w:r w:rsidRPr="00905C04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GB" w:eastAsia="en-IE"/>
              </w:rPr>
              <w:t>0 (0)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14:paraId="32EEACE1" w14:textId="77777777" w:rsidR="00905C04" w:rsidRPr="00905C04" w:rsidRDefault="00905C04" w:rsidP="00FC2B1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GB" w:eastAsia="en-IE"/>
              </w:rPr>
            </w:pPr>
            <w:r w:rsidRPr="00905C04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GB" w:eastAsia="en-IE"/>
              </w:rPr>
              <w:t>0 (0)</w:t>
            </w: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14:paraId="096B0B2F" w14:textId="77777777" w:rsidR="00905C04" w:rsidRPr="00905C04" w:rsidRDefault="00905C04" w:rsidP="00FC2B1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GB" w:eastAsia="en-IE"/>
              </w:rPr>
            </w:pPr>
            <w:r w:rsidRPr="00905C04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GB" w:eastAsia="en-IE"/>
              </w:rPr>
              <w:t>0 (0)</w:t>
            </w: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14:paraId="6A98BC93" w14:textId="77777777" w:rsidR="00905C04" w:rsidRPr="00905C04" w:rsidRDefault="00905C04" w:rsidP="00FC2B1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GB" w:eastAsia="en-IE"/>
              </w:rPr>
            </w:pPr>
            <w:r w:rsidRPr="00905C04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GB" w:eastAsia="en-IE"/>
              </w:rPr>
              <w:t>0 (0)</w:t>
            </w: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14:paraId="00873D94" w14:textId="77777777" w:rsidR="00905C04" w:rsidRPr="00905C04" w:rsidRDefault="00905C04" w:rsidP="00FC2B1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GB" w:eastAsia="en-IE"/>
              </w:rPr>
            </w:pPr>
            <w:r w:rsidRPr="00905C04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GB" w:eastAsia="en-IE"/>
              </w:rPr>
              <w:t>0 (0)</w:t>
            </w:r>
          </w:p>
        </w:tc>
        <w:tc>
          <w:tcPr>
            <w:tcW w:w="1046" w:type="dxa"/>
            <w:shd w:val="clear" w:color="auto" w:fill="auto"/>
            <w:noWrap/>
            <w:vAlign w:val="center"/>
            <w:hideMark/>
          </w:tcPr>
          <w:p w14:paraId="5F521900" w14:textId="77777777" w:rsidR="00905C04" w:rsidRPr="00905C04" w:rsidRDefault="00905C04" w:rsidP="00FC2B1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GB" w:eastAsia="en-IE"/>
              </w:rPr>
            </w:pPr>
            <w:r w:rsidRPr="00905C04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GB" w:eastAsia="en-IE"/>
              </w:rPr>
              <w:t>0 (0)</w:t>
            </w: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14:paraId="6B9604B8" w14:textId="77777777" w:rsidR="00905C04" w:rsidRPr="00905C04" w:rsidRDefault="00905C04" w:rsidP="00FC2B1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GB" w:eastAsia="en-IE"/>
              </w:rPr>
            </w:pPr>
            <w:r w:rsidRPr="00905C04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GB" w:eastAsia="en-IE"/>
              </w:rPr>
              <w:t>0 (0)</w:t>
            </w: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14:paraId="753FE57A" w14:textId="77777777" w:rsidR="00905C04" w:rsidRPr="00905C04" w:rsidRDefault="00905C04" w:rsidP="00FC2B1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GB" w:eastAsia="en-IE"/>
              </w:rPr>
            </w:pPr>
            <w:r w:rsidRPr="00905C04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GB" w:eastAsia="en-IE"/>
              </w:rPr>
              <w:t>0 (0)</w:t>
            </w: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14:paraId="2F53630C" w14:textId="77777777" w:rsidR="00905C04" w:rsidRPr="00905C04" w:rsidRDefault="00905C04" w:rsidP="00FC2B1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GB" w:eastAsia="en-IE"/>
              </w:rPr>
            </w:pPr>
            <w:r w:rsidRPr="00905C04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GB" w:eastAsia="en-IE"/>
              </w:rPr>
              <w:t>1 (100)</w:t>
            </w: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14:paraId="2D0B823A" w14:textId="77777777" w:rsidR="00905C04" w:rsidRPr="00905C04" w:rsidRDefault="00905C04" w:rsidP="00FC2B1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GB" w:eastAsia="en-IE"/>
              </w:rPr>
            </w:pPr>
            <w:r w:rsidRPr="00905C04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GB" w:eastAsia="en-IE"/>
              </w:rPr>
              <w:t>0 (0)</w:t>
            </w:r>
          </w:p>
        </w:tc>
      </w:tr>
      <w:tr w:rsidR="00905C04" w:rsidRPr="00905C04" w14:paraId="0DDBA9F3" w14:textId="77777777" w:rsidTr="00905C04">
        <w:trPr>
          <w:trHeight w:val="660"/>
          <w:jc w:val="center"/>
        </w:trPr>
        <w:tc>
          <w:tcPr>
            <w:tcW w:w="1661" w:type="dxa"/>
            <w:shd w:val="clear" w:color="auto" w:fill="auto"/>
            <w:noWrap/>
            <w:vAlign w:val="center"/>
            <w:hideMark/>
          </w:tcPr>
          <w:p w14:paraId="7C09B846" w14:textId="77777777" w:rsidR="00905C04" w:rsidRPr="00905C04" w:rsidRDefault="00905C04" w:rsidP="00FC2B1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i/>
                <w:iCs/>
                <w:color w:val="000000"/>
                <w:sz w:val="20"/>
                <w:szCs w:val="20"/>
                <w:lang w:val="en-GB" w:eastAsia="en-IE"/>
              </w:rPr>
            </w:pPr>
            <w:r w:rsidRPr="00905C04">
              <w:rPr>
                <w:rFonts w:asciiTheme="majorHAnsi" w:eastAsia="Times New Roman" w:hAnsiTheme="majorHAnsi" w:cs="Calibri"/>
                <w:i/>
                <w:iCs/>
                <w:color w:val="000000"/>
                <w:sz w:val="20"/>
                <w:szCs w:val="20"/>
                <w:lang w:val="en-GB" w:eastAsia="en-IE"/>
              </w:rPr>
              <w:t xml:space="preserve">K. </w:t>
            </w:r>
            <w:proofErr w:type="spellStart"/>
            <w:r w:rsidRPr="00905C04">
              <w:rPr>
                <w:rFonts w:asciiTheme="majorHAnsi" w:eastAsia="Times New Roman" w:hAnsiTheme="majorHAnsi" w:cs="Calibri"/>
                <w:i/>
                <w:iCs/>
                <w:color w:val="000000"/>
                <w:sz w:val="20"/>
                <w:szCs w:val="20"/>
                <w:lang w:val="en-GB" w:eastAsia="en-IE"/>
              </w:rPr>
              <w:t>oxytoca</w:t>
            </w:r>
            <w:proofErr w:type="spellEnd"/>
            <w:r w:rsidRPr="00905C04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GB" w:eastAsia="en-IE"/>
              </w:rPr>
              <w:t xml:space="preserve"> (n=2)</w:t>
            </w:r>
          </w:p>
        </w:tc>
        <w:tc>
          <w:tcPr>
            <w:tcW w:w="1046" w:type="dxa"/>
            <w:shd w:val="clear" w:color="auto" w:fill="auto"/>
            <w:noWrap/>
            <w:vAlign w:val="center"/>
            <w:hideMark/>
          </w:tcPr>
          <w:p w14:paraId="1BEF5C9A" w14:textId="77777777" w:rsidR="00905C04" w:rsidRPr="00905C04" w:rsidRDefault="00905C04" w:rsidP="00FC2B1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GB" w:eastAsia="en-IE"/>
              </w:rPr>
            </w:pPr>
            <w:r w:rsidRPr="00905C04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GB" w:eastAsia="en-IE"/>
              </w:rPr>
              <w:t>2 (100)</w:t>
            </w: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14:paraId="48C04D7F" w14:textId="77777777" w:rsidR="00905C04" w:rsidRPr="00905C04" w:rsidRDefault="00905C04" w:rsidP="00FC2B1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GB" w:eastAsia="en-IE"/>
              </w:rPr>
            </w:pPr>
            <w:r w:rsidRPr="00905C04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GB" w:eastAsia="en-IE"/>
              </w:rPr>
              <w:t>2 (100)</w:t>
            </w: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14:paraId="1469DAE7" w14:textId="77777777" w:rsidR="00905C04" w:rsidRPr="00905C04" w:rsidRDefault="00905C04" w:rsidP="00FC2B1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GB" w:eastAsia="en-IE"/>
              </w:rPr>
            </w:pPr>
            <w:r w:rsidRPr="00905C04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GB" w:eastAsia="en-IE"/>
              </w:rPr>
              <w:t>2 (100)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14:paraId="3BFF9A9F" w14:textId="77777777" w:rsidR="00905C04" w:rsidRPr="00905C04" w:rsidRDefault="00905C04" w:rsidP="00FC2B1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GB" w:eastAsia="en-IE"/>
              </w:rPr>
            </w:pPr>
            <w:r w:rsidRPr="00905C04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GB" w:eastAsia="en-IE"/>
              </w:rPr>
              <w:t>0 (0)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14:paraId="57DBA345" w14:textId="77777777" w:rsidR="00905C04" w:rsidRPr="00905C04" w:rsidRDefault="00905C04" w:rsidP="00FC2B1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GB" w:eastAsia="en-IE"/>
              </w:rPr>
            </w:pPr>
            <w:r w:rsidRPr="00905C04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GB" w:eastAsia="en-IE"/>
              </w:rPr>
              <w:t>0 (0)</w:t>
            </w: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14:paraId="20138248" w14:textId="77777777" w:rsidR="00905C04" w:rsidRPr="00905C04" w:rsidRDefault="00905C04" w:rsidP="00FC2B1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GB" w:eastAsia="en-IE"/>
              </w:rPr>
            </w:pPr>
            <w:r w:rsidRPr="00905C04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GB" w:eastAsia="en-IE"/>
              </w:rPr>
              <w:t>0 (0)</w:t>
            </w: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14:paraId="2779D36F" w14:textId="77777777" w:rsidR="00905C04" w:rsidRPr="00905C04" w:rsidRDefault="00905C04" w:rsidP="00FC2B1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GB" w:eastAsia="en-IE"/>
              </w:rPr>
            </w:pPr>
            <w:r w:rsidRPr="00905C04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GB" w:eastAsia="en-IE"/>
              </w:rPr>
              <w:t>0 (0)</w:t>
            </w: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14:paraId="07B1038C" w14:textId="77777777" w:rsidR="00905C04" w:rsidRPr="00905C04" w:rsidRDefault="00905C04" w:rsidP="00FC2B1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GB" w:eastAsia="en-IE"/>
              </w:rPr>
            </w:pPr>
            <w:r w:rsidRPr="00905C04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GB" w:eastAsia="en-IE"/>
              </w:rPr>
              <w:t>0 (0)</w:t>
            </w:r>
          </w:p>
        </w:tc>
        <w:tc>
          <w:tcPr>
            <w:tcW w:w="1046" w:type="dxa"/>
            <w:shd w:val="clear" w:color="auto" w:fill="auto"/>
            <w:noWrap/>
            <w:vAlign w:val="center"/>
            <w:hideMark/>
          </w:tcPr>
          <w:p w14:paraId="2CE1CA82" w14:textId="77777777" w:rsidR="00905C04" w:rsidRPr="00905C04" w:rsidRDefault="00905C04" w:rsidP="00FC2B1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GB" w:eastAsia="en-IE"/>
              </w:rPr>
            </w:pPr>
            <w:r w:rsidRPr="00905C04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GB" w:eastAsia="en-IE"/>
              </w:rPr>
              <w:t>0 (0)</w:t>
            </w: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14:paraId="6D229CFD" w14:textId="77777777" w:rsidR="00905C04" w:rsidRPr="00905C04" w:rsidRDefault="00905C04" w:rsidP="00FC2B1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GB" w:eastAsia="en-IE"/>
              </w:rPr>
            </w:pPr>
            <w:r w:rsidRPr="00905C04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GB" w:eastAsia="en-IE"/>
              </w:rPr>
              <w:t>0 (0)</w:t>
            </w: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14:paraId="63ED85DA" w14:textId="77777777" w:rsidR="00905C04" w:rsidRPr="00905C04" w:rsidRDefault="00905C04" w:rsidP="00FC2B1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GB" w:eastAsia="en-IE"/>
              </w:rPr>
            </w:pPr>
            <w:r w:rsidRPr="00905C04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GB" w:eastAsia="en-IE"/>
              </w:rPr>
              <w:t>0 (0)</w:t>
            </w: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14:paraId="2A34E46C" w14:textId="77777777" w:rsidR="00905C04" w:rsidRPr="00905C04" w:rsidRDefault="00905C04" w:rsidP="00FC2B1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GB" w:eastAsia="en-IE"/>
              </w:rPr>
            </w:pPr>
            <w:r w:rsidRPr="00905C04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GB" w:eastAsia="en-IE"/>
              </w:rPr>
              <w:t>2 (100)</w:t>
            </w: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14:paraId="4A2BD01C" w14:textId="77777777" w:rsidR="00905C04" w:rsidRPr="00905C04" w:rsidRDefault="00905C04" w:rsidP="00FC2B1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GB" w:eastAsia="en-IE"/>
              </w:rPr>
            </w:pPr>
            <w:r w:rsidRPr="00905C04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GB" w:eastAsia="en-IE"/>
              </w:rPr>
              <w:t>0 (0)</w:t>
            </w:r>
          </w:p>
        </w:tc>
      </w:tr>
    </w:tbl>
    <w:p w14:paraId="3F1398B5" w14:textId="77777777" w:rsidR="00905C04" w:rsidRPr="00905C04" w:rsidRDefault="00905C04" w:rsidP="00905C04">
      <w:pPr>
        <w:rPr>
          <w:rFonts w:asciiTheme="majorHAnsi" w:hAnsiTheme="majorHAnsi"/>
        </w:rPr>
      </w:pPr>
      <w:r w:rsidRPr="00905C04">
        <w:rPr>
          <w:rFonts w:asciiTheme="majorHAnsi" w:hAnsiTheme="majorHAnsi" w:cstheme="minorHAnsi"/>
          <w:sz w:val="20"/>
          <w:szCs w:val="20"/>
          <w:lang w:val="en-GB" w:eastAsia="en-IE"/>
        </w:rPr>
        <w:t xml:space="preserve">Note: AST was carried also on isolates against amikacin, </w:t>
      </w:r>
      <w:proofErr w:type="spellStart"/>
      <w:r w:rsidRPr="00905C04">
        <w:rPr>
          <w:rFonts w:asciiTheme="majorHAnsi" w:hAnsiTheme="majorHAnsi" w:cstheme="minorHAnsi"/>
          <w:sz w:val="20"/>
          <w:szCs w:val="20"/>
          <w:lang w:val="en-GB" w:eastAsia="en-IE"/>
        </w:rPr>
        <w:t>caz</w:t>
      </w:r>
      <w:proofErr w:type="spellEnd"/>
      <w:r w:rsidRPr="00905C04">
        <w:rPr>
          <w:rFonts w:asciiTheme="majorHAnsi" w:hAnsiTheme="majorHAnsi" w:cstheme="minorHAnsi"/>
          <w:sz w:val="20"/>
          <w:szCs w:val="20"/>
          <w:lang w:val="en-GB" w:eastAsia="en-IE"/>
        </w:rPr>
        <w:t>/avibactam and colistin but no isolates were non-susceptible and so are omitted from table to aid clarity of reading</w:t>
      </w:r>
    </w:p>
    <w:p w14:paraId="6DD631E4" w14:textId="77777777" w:rsidR="00905C04" w:rsidRPr="00905C04" w:rsidRDefault="00905C04" w:rsidP="00905C04">
      <w:pPr>
        <w:widowControl w:val="0"/>
        <w:autoSpaceDE w:val="0"/>
        <w:autoSpaceDN w:val="0"/>
        <w:adjustRightInd w:val="0"/>
        <w:spacing w:after="0" w:line="480" w:lineRule="auto"/>
        <w:rPr>
          <w:rFonts w:asciiTheme="majorHAnsi" w:hAnsiTheme="majorHAnsi" w:cstheme="minorHAnsi"/>
          <w:sz w:val="24"/>
          <w:szCs w:val="24"/>
          <w:lang w:val="en-GB" w:eastAsia="en-IE"/>
        </w:rPr>
      </w:pPr>
    </w:p>
    <w:p w14:paraId="3037250D" w14:textId="77777777" w:rsidR="00905C04" w:rsidRPr="00905C04" w:rsidRDefault="00905C04" w:rsidP="00F95B91">
      <w:pPr>
        <w:spacing w:after="0"/>
        <w:jc w:val="center"/>
        <w:rPr>
          <w:rFonts w:asciiTheme="majorHAnsi" w:hAnsiTheme="majorHAnsi" w:cstheme="minorHAnsi"/>
          <w:b/>
          <w:lang w:val="en-GB" w:eastAsia="en-IE"/>
        </w:rPr>
      </w:pPr>
    </w:p>
    <w:p w14:paraId="4E952AC1" w14:textId="77777777" w:rsidR="00905C04" w:rsidRPr="00905C04" w:rsidRDefault="00905C04" w:rsidP="00F95B91">
      <w:pPr>
        <w:spacing w:after="0"/>
        <w:jc w:val="center"/>
        <w:rPr>
          <w:rFonts w:asciiTheme="majorHAnsi" w:hAnsiTheme="majorHAnsi" w:cstheme="minorHAnsi"/>
          <w:b/>
          <w:lang w:val="en-GB" w:eastAsia="en-IE"/>
        </w:rPr>
      </w:pPr>
    </w:p>
    <w:p w14:paraId="4B960F72" w14:textId="77777777" w:rsidR="00905C04" w:rsidRPr="00905C04" w:rsidRDefault="00905C04" w:rsidP="00F95B91">
      <w:pPr>
        <w:spacing w:after="0"/>
        <w:jc w:val="center"/>
        <w:rPr>
          <w:rFonts w:asciiTheme="majorHAnsi" w:hAnsiTheme="majorHAnsi" w:cstheme="minorHAnsi"/>
          <w:b/>
          <w:lang w:val="en-GB" w:eastAsia="en-IE"/>
        </w:rPr>
      </w:pPr>
    </w:p>
    <w:p w14:paraId="78F6CEB7" w14:textId="77777777" w:rsidR="00703BA7" w:rsidRDefault="00703BA7" w:rsidP="00F95B91">
      <w:pPr>
        <w:spacing w:after="0"/>
        <w:jc w:val="center"/>
        <w:rPr>
          <w:rFonts w:asciiTheme="majorHAnsi" w:hAnsiTheme="majorHAnsi" w:cstheme="minorHAnsi"/>
          <w:b/>
          <w:lang w:val="en-GB" w:eastAsia="en-IE"/>
        </w:rPr>
      </w:pPr>
    </w:p>
    <w:p w14:paraId="2F653619" w14:textId="77777777" w:rsidR="00703BA7" w:rsidRDefault="00703BA7" w:rsidP="00F95B91">
      <w:pPr>
        <w:spacing w:after="0"/>
        <w:jc w:val="center"/>
        <w:rPr>
          <w:rFonts w:asciiTheme="majorHAnsi" w:hAnsiTheme="majorHAnsi" w:cstheme="minorHAnsi"/>
          <w:b/>
          <w:lang w:val="en-GB" w:eastAsia="en-IE"/>
        </w:rPr>
      </w:pPr>
    </w:p>
    <w:p w14:paraId="6BDBC575" w14:textId="225819CD" w:rsidR="000A4EE5" w:rsidRPr="00905C04" w:rsidRDefault="000A4EE5" w:rsidP="000A4EE5">
      <w:pPr>
        <w:rPr>
          <w:rFonts w:asciiTheme="majorHAnsi" w:eastAsia="Times New Roman" w:hAnsiTheme="majorHAnsi" w:cs="Calibri"/>
          <w:i/>
          <w:iCs/>
          <w:lang w:val="en-GB" w:eastAsia="en-IE"/>
        </w:rPr>
      </w:pPr>
      <w:r w:rsidRPr="00905C04">
        <w:rPr>
          <w:rFonts w:asciiTheme="majorHAnsi" w:hAnsiTheme="majorHAnsi" w:cstheme="minorHAnsi"/>
          <w:b/>
          <w:lang w:val="en-GB" w:eastAsia="en-IE"/>
        </w:rPr>
        <w:lastRenderedPageBreak/>
        <w:t>Table S</w:t>
      </w:r>
      <w:r w:rsidR="00905C04" w:rsidRPr="00905C04">
        <w:rPr>
          <w:rFonts w:asciiTheme="majorHAnsi" w:hAnsiTheme="majorHAnsi" w:cstheme="minorHAnsi"/>
          <w:b/>
          <w:lang w:val="en-GB" w:eastAsia="en-IE"/>
        </w:rPr>
        <w:t>3</w:t>
      </w:r>
      <w:r w:rsidRPr="00905C04">
        <w:rPr>
          <w:rFonts w:asciiTheme="majorHAnsi" w:hAnsiTheme="majorHAnsi" w:cstheme="minorHAnsi"/>
          <w:b/>
          <w:lang w:val="en-GB" w:eastAsia="en-IE"/>
        </w:rPr>
        <w:t>: Sequence Types (STs) of isolates from cases over outbreak time period</w:t>
      </w:r>
      <w:r w:rsidR="00190278" w:rsidRPr="00905C04">
        <w:rPr>
          <w:rFonts w:asciiTheme="majorHAnsi" w:hAnsiTheme="majorHAnsi" w:cstheme="minorHAnsi"/>
          <w:b/>
          <w:lang w:val="en-GB" w:eastAsia="en-IE"/>
        </w:rPr>
        <w:t xml:space="preserve"> by outbreak week</w:t>
      </w:r>
      <w:r w:rsidRPr="00905C04">
        <w:rPr>
          <w:rFonts w:asciiTheme="majorHAnsi" w:hAnsiTheme="majorHAnsi" w:cstheme="minorHAnsi"/>
          <w:b/>
          <w:lang w:val="en-GB" w:eastAsia="en-IE"/>
        </w:rPr>
        <w:t>.</w:t>
      </w:r>
      <w:r w:rsidR="00CE0FB9" w:rsidRPr="00905C04">
        <w:rPr>
          <w:rFonts w:asciiTheme="majorHAnsi" w:hAnsiTheme="majorHAnsi" w:cstheme="minorHAnsi"/>
          <w:b/>
          <w:lang w:val="en-GB" w:eastAsia="en-IE"/>
        </w:rPr>
        <w:t xml:space="preserve"> Week beginning 29/07/2018 </w:t>
      </w:r>
      <w:r w:rsidR="00A24160" w:rsidRPr="00905C04">
        <w:rPr>
          <w:rFonts w:asciiTheme="majorHAnsi" w:hAnsiTheme="majorHAnsi" w:cstheme="minorHAnsi"/>
          <w:b/>
          <w:lang w:val="en-GB" w:eastAsia="en-IE"/>
        </w:rPr>
        <w:t xml:space="preserve">(week 1) </w:t>
      </w:r>
      <w:r w:rsidR="00CE0FB9" w:rsidRPr="00905C04">
        <w:rPr>
          <w:rFonts w:asciiTheme="majorHAnsi" w:hAnsiTheme="majorHAnsi" w:cstheme="minorHAnsi"/>
          <w:b/>
          <w:lang w:val="en-GB" w:eastAsia="en-IE"/>
        </w:rPr>
        <w:t>to week beginning 11/08/2019</w:t>
      </w:r>
      <w:r w:rsidR="00A24160" w:rsidRPr="00905C04">
        <w:rPr>
          <w:rFonts w:asciiTheme="majorHAnsi" w:hAnsiTheme="majorHAnsi" w:cstheme="minorHAnsi"/>
          <w:b/>
          <w:lang w:val="en-GB" w:eastAsia="en-IE"/>
        </w:rPr>
        <w:t xml:space="preserve"> (week 55)</w:t>
      </w:r>
    </w:p>
    <w:p w14:paraId="66D5D8DD" w14:textId="77777777" w:rsidR="000A4EE5" w:rsidRPr="00905C04" w:rsidRDefault="000A4EE5" w:rsidP="000A4EE5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b/>
          <w:lang w:val="en-GB" w:eastAsia="en-IE"/>
        </w:rPr>
      </w:pPr>
    </w:p>
    <w:tbl>
      <w:tblPr>
        <w:tblStyle w:val="PlainTable21"/>
        <w:tblW w:w="15753" w:type="dxa"/>
        <w:jc w:val="center"/>
        <w:tblLook w:val="04A0" w:firstRow="1" w:lastRow="0" w:firstColumn="1" w:lastColumn="0" w:noHBand="0" w:noVBand="1"/>
      </w:tblPr>
      <w:tblGrid>
        <w:gridCol w:w="1474"/>
        <w:gridCol w:w="939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6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6"/>
        <w:gridCol w:w="598"/>
      </w:tblGrid>
      <w:tr w:rsidR="00190278" w:rsidRPr="00905C04" w14:paraId="3E8936F1" w14:textId="77777777" w:rsidTr="001902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  <w:noWrap/>
            <w:hideMark/>
          </w:tcPr>
          <w:p w14:paraId="379EB89C" w14:textId="77777777" w:rsidR="000A4EE5" w:rsidRPr="00905C04" w:rsidRDefault="000A4EE5" w:rsidP="00190278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IE"/>
              </w:rPr>
            </w:pPr>
            <w:r w:rsidRPr="00905C04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IE"/>
              </w:rPr>
              <w:t>Species</w:t>
            </w:r>
          </w:p>
        </w:tc>
        <w:tc>
          <w:tcPr>
            <w:tcW w:w="939" w:type="dxa"/>
            <w:noWrap/>
            <w:hideMark/>
          </w:tcPr>
          <w:p w14:paraId="5F1D17E7" w14:textId="77777777" w:rsidR="000A4EE5" w:rsidRPr="00905C04" w:rsidRDefault="000A4EE5" w:rsidP="000A4EE5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IE"/>
              </w:rPr>
            </w:pPr>
            <w:r w:rsidRPr="00905C04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IE"/>
              </w:rPr>
              <w:t>Sequence Type</w:t>
            </w:r>
          </w:p>
        </w:tc>
        <w:tc>
          <w:tcPr>
            <w:tcW w:w="455" w:type="dxa"/>
            <w:hideMark/>
          </w:tcPr>
          <w:p w14:paraId="7A2AF3F2" w14:textId="77777777" w:rsidR="000A4EE5" w:rsidRPr="00905C04" w:rsidRDefault="000A4EE5" w:rsidP="000A4EE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IE"/>
              </w:rPr>
            </w:pPr>
            <w:r w:rsidRPr="00905C04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IE"/>
              </w:rPr>
              <w:t>wk 1</w:t>
            </w:r>
          </w:p>
        </w:tc>
        <w:tc>
          <w:tcPr>
            <w:tcW w:w="455" w:type="dxa"/>
            <w:hideMark/>
          </w:tcPr>
          <w:p w14:paraId="5CDD94DB" w14:textId="77777777" w:rsidR="000A4EE5" w:rsidRPr="00905C04" w:rsidRDefault="000A4EE5" w:rsidP="000A4EE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IE"/>
              </w:rPr>
            </w:pPr>
            <w:r w:rsidRPr="00905C04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IE"/>
              </w:rPr>
              <w:t>wk 2</w:t>
            </w:r>
          </w:p>
        </w:tc>
        <w:tc>
          <w:tcPr>
            <w:tcW w:w="455" w:type="dxa"/>
            <w:hideMark/>
          </w:tcPr>
          <w:p w14:paraId="3BA47ED5" w14:textId="77777777" w:rsidR="000A4EE5" w:rsidRPr="00905C04" w:rsidRDefault="000A4EE5" w:rsidP="000A4EE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IE"/>
              </w:rPr>
            </w:pPr>
            <w:r w:rsidRPr="00905C04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IE"/>
              </w:rPr>
              <w:t>wk 3</w:t>
            </w:r>
          </w:p>
        </w:tc>
        <w:tc>
          <w:tcPr>
            <w:tcW w:w="455" w:type="dxa"/>
            <w:hideMark/>
          </w:tcPr>
          <w:p w14:paraId="30A29316" w14:textId="77777777" w:rsidR="000A4EE5" w:rsidRPr="00905C04" w:rsidRDefault="000A4EE5" w:rsidP="000A4EE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IE"/>
              </w:rPr>
            </w:pPr>
            <w:r w:rsidRPr="00905C04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IE"/>
              </w:rPr>
              <w:t>wk 5</w:t>
            </w:r>
          </w:p>
        </w:tc>
        <w:tc>
          <w:tcPr>
            <w:tcW w:w="455" w:type="dxa"/>
            <w:hideMark/>
          </w:tcPr>
          <w:p w14:paraId="67F1876F" w14:textId="77777777" w:rsidR="000A4EE5" w:rsidRPr="00905C04" w:rsidRDefault="000A4EE5" w:rsidP="000A4EE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IE"/>
              </w:rPr>
            </w:pPr>
            <w:r w:rsidRPr="00905C04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IE"/>
              </w:rPr>
              <w:t>wk 6</w:t>
            </w:r>
          </w:p>
        </w:tc>
        <w:tc>
          <w:tcPr>
            <w:tcW w:w="455" w:type="dxa"/>
            <w:hideMark/>
          </w:tcPr>
          <w:p w14:paraId="37E5A25D" w14:textId="77777777" w:rsidR="000A4EE5" w:rsidRPr="00905C04" w:rsidRDefault="000A4EE5" w:rsidP="000A4EE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IE"/>
              </w:rPr>
            </w:pPr>
            <w:r w:rsidRPr="00905C04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IE"/>
              </w:rPr>
              <w:t>wk 7</w:t>
            </w:r>
          </w:p>
        </w:tc>
        <w:tc>
          <w:tcPr>
            <w:tcW w:w="455" w:type="dxa"/>
            <w:hideMark/>
          </w:tcPr>
          <w:p w14:paraId="7F9298FB" w14:textId="77777777" w:rsidR="000A4EE5" w:rsidRPr="00905C04" w:rsidRDefault="000A4EE5" w:rsidP="000A4EE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IE"/>
              </w:rPr>
            </w:pPr>
            <w:r w:rsidRPr="00905C04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IE"/>
              </w:rPr>
              <w:t>wk 8</w:t>
            </w:r>
          </w:p>
        </w:tc>
        <w:tc>
          <w:tcPr>
            <w:tcW w:w="455" w:type="dxa"/>
            <w:hideMark/>
          </w:tcPr>
          <w:p w14:paraId="3603D529" w14:textId="77777777" w:rsidR="000A4EE5" w:rsidRPr="00905C04" w:rsidRDefault="000A4EE5" w:rsidP="000A4EE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IE"/>
              </w:rPr>
            </w:pPr>
            <w:r w:rsidRPr="00905C04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IE"/>
              </w:rPr>
              <w:t>wk 10</w:t>
            </w:r>
          </w:p>
        </w:tc>
        <w:tc>
          <w:tcPr>
            <w:tcW w:w="455" w:type="dxa"/>
            <w:hideMark/>
          </w:tcPr>
          <w:p w14:paraId="4C156906" w14:textId="77777777" w:rsidR="000A4EE5" w:rsidRPr="00905C04" w:rsidRDefault="000A4EE5" w:rsidP="000A4EE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IE"/>
              </w:rPr>
            </w:pPr>
            <w:r w:rsidRPr="00905C04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IE"/>
              </w:rPr>
              <w:t>wk 11</w:t>
            </w:r>
          </w:p>
        </w:tc>
        <w:tc>
          <w:tcPr>
            <w:tcW w:w="455" w:type="dxa"/>
            <w:hideMark/>
          </w:tcPr>
          <w:p w14:paraId="6C6AF0EE" w14:textId="77777777" w:rsidR="000A4EE5" w:rsidRPr="00905C04" w:rsidRDefault="000A4EE5" w:rsidP="000A4EE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IE"/>
              </w:rPr>
            </w:pPr>
            <w:r w:rsidRPr="00905C04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IE"/>
              </w:rPr>
              <w:t>wk 14</w:t>
            </w:r>
          </w:p>
        </w:tc>
        <w:tc>
          <w:tcPr>
            <w:tcW w:w="455" w:type="dxa"/>
            <w:hideMark/>
          </w:tcPr>
          <w:p w14:paraId="5DA9CDED" w14:textId="77777777" w:rsidR="000A4EE5" w:rsidRPr="00905C04" w:rsidRDefault="000A4EE5" w:rsidP="000A4EE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IE"/>
              </w:rPr>
            </w:pPr>
            <w:r w:rsidRPr="00905C04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IE"/>
              </w:rPr>
              <w:t>wk 16</w:t>
            </w:r>
          </w:p>
        </w:tc>
        <w:tc>
          <w:tcPr>
            <w:tcW w:w="455" w:type="dxa"/>
            <w:hideMark/>
          </w:tcPr>
          <w:p w14:paraId="564DD37D" w14:textId="77777777" w:rsidR="000A4EE5" w:rsidRPr="00905C04" w:rsidRDefault="000A4EE5" w:rsidP="000A4EE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IE"/>
              </w:rPr>
            </w:pPr>
            <w:r w:rsidRPr="00905C04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IE"/>
              </w:rPr>
              <w:t>wk 17</w:t>
            </w:r>
          </w:p>
        </w:tc>
        <w:tc>
          <w:tcPr>
            <w:tcW w:w="455" w:type="dxa"/>
            <w:hideMark/>
          </w:tcPr>
          <w:p w14:paraId="02B74CD0" w14:textId="77777777" w:rsidR="000A4EE5" w:rsidRPr="00905C04" w:rsidRDefault="000A4EE5" w:rsidP="000A4EE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IE"/>
              </w:rPr>
            </w:pPr>
            <w:r w:rsidRPr="00905C04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IE"/>
              </w:rPr>
              <w:t>wk 19</w:t>
            </w:r>
          </w:p>
        </w:tc>
        <w:tc>
          <w:tcPr>
            <w:tcW w:w="456" w:type="dxa"/>
            <w:hideMark/>
          </w:tcPr>
          <w:p w14:paraId="4D0A7857" w14:textId="77777777" w:rsidR="000A4EE5" w:rsidRPr="00905C04" w:rsidRDefault="000A4EE5" w:rsidP="000A4EE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IE"/>
              </w:rPr>
            </w:pPr>
            <w:r w:rsidRPr="00905C04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IE"/>
              </w:rPr>
              <w:t>wk 20</w:t>
            </w:r>
          </w:p>
        </w:tc>
        <w:tc>
          <w:tcPr>
            <w:tcW w:w="455" w:type="dxa"/>
            <w:hideMark/>
          </w:tcPr>
          <w:p w14:paraId="25B784F7" w14:textId="77777777" w:rsidR="000A4EE5" w:rsidRPr="00905C04" w:rsidRDefault="000A4EE5" w:rsidP="000A4EE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IE"/>
              </w:rPr>
            </w:pPr>
            <w:r w:rsidRPr="00905C04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IE"/>
              </w:rPr>
              <w:t>wk 22</w:t>
            </w:r>
          </w:p>
        </w:tc>
        <w:tc>
          <w:tcPr>
            <w:tcW w:w="455" w:type="dxa"/>
            <w:hideMark/>
          </w:tcPr>
          <w:p w14:paraId="0C74BCAB" w14:textId="77777777" w:rsidR="000A4EE5" w:rsidRPr="00905C04" w:rsidRDefault="000A4EE5" w:rsidP="000A4EE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IE"/>
              </w:rPr>
            </w:pPr>
            <w:r w:rsidRPr="00905C04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IE"/>
              </w:rPr>
              <w:t>wk 23</w:t>
            </w:r>
          </w:p>
        </w:tc>
        <w:tc>
          <w:tcPr>
            <w:tcW w:w="455" w:type="dxa"/>
            <w:hideMark/>
          </w:tcPr>
          <w:p w14:paraId="7576A3CA" w14:textId="77777777" w:rsidR="000A4EE5" w:rsidRPr="00905C04" w:rsidRDefault="000A4EE5" w:rsidP="000A4EE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IE"/>
              </w:rPr>
            </w:pPr>
            <w:r w:rsidRPr="00905C04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IE"/>
              </w:rPr>
              <w:t>wk 25</w:t>
            </w:r>
          </w:p>
        </w:tc>
        <w:tc>
          <w:tcPr>
            <w:tcW w:w="455" w:type="dxa"/>
            <w:hideMark/>
          </w:tcPr>
          <w:p w14:paraId="63767B03" w14:textId="77777777" w:rsidR="000A4EE5" w:rsidRPr="00905C04" w:rsidRDefault="000A4EE5" w:rsidP="000A4EE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IE"/>
              </w:rPr>
            </w:pPr>
            <w:r w:rsidRPr="00905C04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IE"/>
              </w:rPr>
              <w:t>wk 27</w:t>
            </w:r>
          </w:p>
        </w:tc>
        <w:tc>
          <w:tcPr>
            <w:tcW w:w="455" w:type="dxa"/>
            <w:hideMark/>
          </w:tcPr>
          <w:p w14:paraId="5359FB07" w14:textId="77777777" w:rsidR="000A4EE5" w:rsidRPr="00905C04" w:rsidRDefault="000A4EE5" w:rsidP="000A4EE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IE"/>
              </w:rPr>
            </w:pPr>
            <w:r w:rsidRPr="00905C04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IE"/>
              </w:rPr>
              <w:t>wk 28</w:t>
            </w:r>
          </w:p>
        </w:tc>
        <w:tc>
          <w:tcPr>
            <w:tcW w:w="455" w:type="dxa"/>
            <w:hideMark/>
          </w:tcPr>
          <w:p w14:paraId="3E002CAF" w14:textId="77777777" w:rsidR="000A4EE5" w:rsidRPr="00905C04" w:rsidRDefault="000A4EE5" w:rsidP="000A4EE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IE"/>
              </w:rPr>
            </w:pPr>
            <w:r w:rsidRPr="00905C04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IE"/>
              </w:rPr>
              <w:t>wk 29</w:t>
            </w:r>
          </w:p>
        </w:tc>
        <w:tc>
          <w:tcPr>
            <w:tcW w:w="455" w:type="dxa"/>
            <w:hideMark/>
          </w:tcPr>
          <w:p w14:paraId="27BF1A0E" w14:textId="77777777" w:rsidR="000A4EE5" w:rsidRPr="00905C04" w:rsidRDefault="000A4EE5" w:rsidP="000A4EE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IE"/>
              </w:rPr>
            </w:pPr>
            <w:r w:rsidRPr="00905C04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IE"/>
              </w:rPr>
              <w:t>wk 36</w:t>
            </w:r>
          </w:p>
        </w:tc>
        <w:tc>
          <w:tcPr>
            <w:tcW w:w="455" w:type="dxa"/>
            <w:hideMark/>
          </w:tcPr>
          <w:p w14:paraId="695754D0" w14:textId="77777777" w:rsidR="000A4EE5" w:rsidRPr="00905C04" w:rsidRDefault="000A4EE5" w:rsidP="000A4EE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IE"/>
              </w:rPr>
            </w:pPr>
            <w:r w:rsidRPr="00905C04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IE"/>
              </w:rPr>
              <w:t>wk 38</w:t>
            </w:r>
          </w:p>
        </w:tc>
        <w:tc>
          <w:tcPr>
            <w:tcW w:w="455" w:type="dxa"/>
            <w:hideMark/>
          </w:tcPr>
          <w:p w14:paraId="565DA593" w14:textId="77777777" w:rsidR="000A4EE5" w:rsidRPr="00905C04" w:rsidRDefault="000A4EE5" w:rsidP="000A4EE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IE"/>
              </w:rPr>
            </w:pPr>
            <w:r w:rsidRPr="00905C04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IE"/>
              </w:rPr>
              <w:t>wk 39</w:t>
            </w:r>
          </w:p>
        </w:tc>
        <w:tc>
          <w:tcPr>
            <w:tcW w:w="455" w:type="dxa"/>
            <w:hideMark/>
          </w:tcPr>
          <w:p w14:paraId="61A5D576" w14:textId="77777777" w:rsidR="000A4EE5" w:rsidRPr="00905C04" w:rsidRDefault="000A4EE5" w:rsidP="000A4EE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IE"/>
              </w:rPr>
            </w:pPr>
            <w:r w:rsidRPr="00905C04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IE"/>
              </w:rPr>
              <w:t>wk 40</w:t>
            </w:r>
          </w:p>
        </w:tc>
        <w:tc>
          <w:tcPr>
            <w:tcW w:w="455" w:type="dxa"/>
            <w:hideMark/>
          </w:tcPr>
          <w:p w14:paraId="31FB00A3" w14:textId="77777777" w:rsidR="000A4EE5" w:rsidRPr="00905C04" w:rsidRDefault="000A4EE5" w:rsidP="000A4EE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IE"/>
              </w:rPr>
            </w:pPr>
            <w:r w:rsidRPr="00905C04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IE"/>
              </w:rPr>
              <w:t>wk 41</w:t>
            </w:r>
          </w:p>
        </w:tc>
        <w:tc>
          <w:tcPr>
            <w:tcW w:w="455" w:type="dxa"/>
            <w:hideMark/>
          </w:tcPr>
          <w:p w14:paraId="05542EDB" w14:textId="77777777" w:rsidR="000A4EE5" w:rsidRPr="00905C04" w:rsidRDefault="000A4EE5" w:rsidP="000A4EE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IE"/>
              </w:rPr>
            </w:pPr>
            <w:r w:rsidRPr="00905C04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IE"/>
              </w:rPr>
              <w:t>wk 42</w:t>
            </w:r>
          </w:p>
        </w:tc>
        <w:tc>
          <w:tcPr>
            <w:tcW w:w="455" w:type="dxa"/>
            <w:hideMark/>
          </w:tcPr>
          <w:p w14:paraId="09963F89" w14:textId="77777777" w:rsidR="000A4EE5" w:rsidRPr="00905C04" w:rsidRDefault="000A4EE5" w:rsidP="000A4EE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IE"/>
              </w:rPr>
            </w:pPr>
            <w:r w:rsidRPr="00905C04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IE"/>
              </w:rPr>
              <w:t>wk 43</w:t>
            </w:r>
          </w:p>
        </w:tc>
        <w:tc>
          <w:tcPr>
            <w:tcW w:w="456" w:type="dxa"/>
            <w:hideMark/>
          </w:tcPr>
          <w:p w14:paraId="6410122E" w14:textId="77777777" w:rsidR="000A4EE5" w:rsidRPr="00905C04" w:rsidRDefault="000A4EE5" w:rsidP="000A4EE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IE"/>
              </w:rPr>
            </w:pPr>
            <w:r w:rsidRPr="00905C04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IE"/>
              </w:rPr>
              <w:t>wk 55</w:t>
            </w:r>
          </w:p>
        </w:tc>
        <w:tc>
          <w:tcPr>
            <w:tcW w:w="598" w:type="dxa"/>
            <w:noWrap/>
            <w:hideMark/>
          </w:tcPr>
          <w:p w14:paraId="57965D61" w14:textId="036B9C9D" w:rsidR="000A4EE5" w:rsidRPr="00905C04" w:rsidRDefault="00190278" w:rsidP="000A4EE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IE"/>
              </w:rPr>
            </w:pPr>
            <w:r w:rsidRPr="00905C04">
              <w:rPr>
                <w:rFonts w:asciiTheme="majorHAnsi" w:eastAsia="Times New Roman" w:hAnsiTheme="majorHAnsi" w:cs="Calibri"/>
                <w:b w:val="0"/>
                <w:color w:val="000000"/>
                <w:sz w:val="18"/>
                <w:szCs w:val="18"/>
                <w:lang w:eastAsia="en-IE"/>
              </w:rPr>
              <w:t>T</w:t>
            </w:r>
            <w:r w:rsidR="000A4EE5" w:rsidRPr="00905C04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IE"/>
              </w:rPr>
              <w:t>otal</w:t>
            </w:r>
          </w:p>
        </w:tc>
      </w:tr>
      <w:tr w:rsidR="00190278" w:rsidRPr="00905C04" w14:paraId="4F348DA9" w14:textId="77777777" w:rsidTr="001902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  <w:vMerge w:val="restart"/>
            <w:hideMark/>
          </w:tcPr>
          <w:p w14:paraId="310D9A30" w14:textId="77777777" w:rsidR="000A4EE5" w:rsidRPr="00905C04" w:rsidRDefault="000A4EE5" w:rsidP="00190278">
            <w:pPr>
              <w:spacing w:after="0" w:line="240" w:lineRule="auto"/>
              <w:rPr>
                <w:rFonts w:asciiTheme="majorHAnsi" w:eastAsia="Times New Roman" w:hAnsiTheme="majorHAnsi" w:cs="Calibri"/>
                <w:i/>
                <w:color w:val="000000"/>
                <w:sz w:val="18"/>
                <w:szCs w:val="18"/>
                <w:lang w:eastAsia="en-IE"/>
              </w:rPr>
            </w:pPr>
            <w:r w:rsidRPr="00905C04">
              <w:rPr>
                <w:rFonts w:asciiTheme="majorHAnsi" w:eastAsia="Times New Roman" w:hAnsiTheme="majorHAnsi" w:cs="Calibri"/>
                <w:i/>
                <w:color w:val="000000"/>
                <w:sz w:val="18"/>
                <w:szCs w:val="18"/>
                <w:lang w:eastAsia="en-IE"/>
              </w:rPr>
              <w:t>E. hormaechei</w:t>
            </w:r>
          </w:p>
        </w:tc>
        <w:tc>
          <w:tcPr>
            <w:tcW w:w="939" w:type="dxa"/>
            <w:noWrap/>
            <w:hideMark/>
          </w:tcPr>
          <w:p w14:paraId="71E0E6B8" w14:textId="77777777" w:rsidR="000A4EE5" w:rsidRPr="00905C04" w:rsidRDefault="000A4EE5" w:rsidP="000A4E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IE"/>
              </w:rPr>
            </w:pPr>
            <w:r w:rsidRPr="00905C04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IE"/>
              </w:rPr>
              <w:t>ST66</w:t>
            </w:r>
          </w:p>
        </w:tc>
        <w:tc>
          <w:tcPr>
            <w:tcW w:w="455" w:type="dxa"/>
            <w:hideMark/>
          </w:tcPr>
          <w:p w14:paraId="5C002564" w14:textId="77777777" w:rsidR="000A4EE5" w:rsidRPr="00905C04" w:rsidRDefault="000A4EE5" w:rsidP="000A4E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IE"/>
              </w:rPr>
            </w:pPr>
            <w:r w:rsidRPr="00905C04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IE"/>
              </w:rPr>
              <w:t>1</w:t>
            </w:r>
          </w:p>
        </w:tc>
        <w:tc>
          <w:tcPr>
            <w:tcW w:w="455" w:type="dxa"/>
            <w:hideMark/>
          </w:tcPr>
          <w:p w14:paraId="0CA7539C" w14:textId="77777777" w:rsidR="000A4EE5" w:rsidRPr="00905C04" w:rsidRDefault="000A4EE5" w:rsidP="000A4E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0A3F38D4" w14:textId="77777777" w:rsidR="000A4EE5" w:rsidRPr="00905C04" w:rsidRDefault="000A4EE5" w:rsidP="000A4E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3673D67D" w14:textId="77777777" w:rsidR="000A4EE5" w:rsidRPr="00905C04" w:rsidRDefault="000A4EE5" w:rsidP="000A4E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IE"/>
              </w:rPr>
            </w:pPr>
            <w:r w:rsidRPr="00905C04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IE"/>
              </w:rPr>
              <w:t>1</w:t>
            </w:r>
          </w:p>
        </w:tc>
        <w:tc>
          <w:tcPr>
            <w:tcW w:w="455" w:type="dxa"/>
            <w:hideMark/>
          </w:tcPr>
          <w:p w14:paraId="14F8391A" w14:textId="77777777" w:rsidR="000A4EE5" w:rsidRPr="00905C04" w:rsidRDefault="000A4EE5" w:rsidP="000A4E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11B35D0F" w14:textId="77777777" w:rsidR="000A4EE5" w:rsidRPr="00905C04" w:rsidRDefault="000A4EE5" w:rsidP="000A4E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2905CE49" w14:textId="77777777" w:rsidR="000A4EE5" w:rsidRPr="00905C04" w:rsidRDefault="000A4EE5" w:rsidP="000A4E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5EC78515" w14:textId="77777777" w:rsidR="000A4EE5" w:rsidRPr="00905C04" w:rsidRDefault="000A4EE5" w:rsidP="000A4E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27496A2C" w14:textId="77777777" w:rsidR="000A4EE5" w:rsidRPr="00905C04" w:rsidRDefault="000A4EE5" w:rsidP="000A4E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467AD0E8" w14:textId="77777777" w:rsidR="000A4EE5" w:rsidRPr="00905C04" w:rsidRDefault="000A4EE5" w:rsidP="000A4E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70AD3396" w14:textId="77777777" w:rsidR="000A4EE5" w:rsidRPr="00905C04" w:rsidRDefault="000A4EE5" w:rsidP="000A4E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3FA1037E" w14:textId="77777777" w:rsidR="000A4EE5" w:rsidRPr="00905C04" w:rsidRDefault="000A4EE5" w:rsidP="000A4E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1F0FD84F" w14:textId="77777777" w:rsidR="000A4EE5" w:rsidRPr="00905C04" w:rsidRDefault="000A4EE5" w:rsidP="000A4E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6" w:type="dxa"/>
            <w:hideMark/>
          </w:tcPr>
          <w:p w14:paraId="3DEA18E1" w14:textId="77777777" w:rsidR="000A4EE5" w:rsidRPr="00905C04" w:rsidRDefault="000A4EE5" w:rsidP="000A4E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58C942D5" w14:textId="77777777" w:rsidR="000A4EE5" w:rsidRPr="00905C04" w:rsidRDefault="000A4EE5" w:rsidP="000A4E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3C15D014" w14:textId="77777777" w:rsidR="000A4EE5" w:rsidRPr="00905C04" w:rsidRDefault="000A4EE5" w:rsidP="000A4E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2BDC5BEB" w14:textId="77777777" w:rsidR="000A4EE5" w:rsidRPr="00905C04" w:rsidRDefault="000A4EE5" w:rsidP="000A4E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3FBF193E" w14:textId="77777777" w:rsidR="000A4EE5" w:rsidRPr="00905C04" w:rsidRDefault="000A4EE5" w:rsidP="000A4E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IE"/>
              </w:rPr>
            </w:pPr>
            <w:r w:rsidRPr="00905C04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IE"/>
              </w:rPr>
              <w:t>1</w:t>
            </w:r>
          </w:p>
        </w:tc>
        <w:tc>
          <w:tcPr>
            <w:tcW w:w="455" w:type="dxa"/>
            <w:hideMark/>
          </w:tcPr>
          <w:p w14:paraId="21383552" w14:textId="77777777" w:rsidR="000A4EE5" w:rsidRPr="00905C04" w:rsidRDefault="000A4EE5" w:rsidP="000A4E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04623D72" w14:textId="77777777" w:rsidR="000A4EE5" w:rsidRPr="00905C04" w:rsidRDefault="000A4EE5" w:rsidP="000A4E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47DBE9CC" w14:textId="77777777" w:rsidR="000A4EE5" w:rsidRPr="00905C04" w:rsidRDefault="000A4EE5" w:rsidP="000A4E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5AA51777" w14:textId="77777777" w:rsidR="000A4EE5" w:rsidRPr="00905C04" w:rsidRDefault="000A4EE5" w:rsidP="000A4E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0A8220B4" w14:textId="77777777" w:rsidR="000A4EE5" w:rsidRPr="00905C04" w:rsidRDefault="000A4EE5" w:rsidP="000A4E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3D2D3F28" w14:textId="77777777" w:rsidR="000A4EE5" w:rsidRPr="00905C04" w:rsidRDefault="000A4EE5" w:rsidP="000A4E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0BDCA9FE" w14:textId="77777777" w:rsidR="000A4EE5" w:rsidRPr="00905C04" w:rsidRDefault="000A4EE5" w:rsidP="000A4E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2B721B30" w14:textId="77777777" w:rsidR="000A4EE5" w:rsidRPr="00905C04" w:rsidRDefault="000A4EE5" w:rsidP="000A4E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5389D6D4" w14:textId="77777777" w:rsidR="000A4EE5" w:rsidRPr="00905C04" w:rsidRDefault="000A4EE5" w:rsidP="000A4E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6" w:type="dxa"/>
            <w:hideMark/>
          </w:tcPr>
          <w:p w14:paraId="6A036D69" w14:textId="77777777" w:rsidR="000A4EE5" w:rsidRPr="00905C04" w:rsidRDefault="000A4EE5" w:rsidP="000A4E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598" w:type="dxa"/>
            <w:noWrap/>
            <w:hideMark/>
          </w:tcPr>
          <w:p w14:paraId="208952A7" w14:textId="77777777" w:rsidR="000A4EE5" w:rsidRPr="00905C04" w:rsidRDefault="000A4EE5" w:rsidP="000A4E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IE"/>
              </w:rPr>
            </w:pPr>
            <w:r w:rsidRPr="00905C04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IE"/>
              </w:rPr>
              <w:t>3</w:t>
            </w:r>
          </w:p>
        </w:tc>
      </w:tr>
      <w:tr w:rsidR="00190278" w:rsidRPr="00905C04" w14:paraId="088CB9CC" w14:textId="77777777" w:rsidTr="00190278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  <w:vMerge/>
            <w:hideMark/>
          </w:tcPr>
          <w:p w14:paraId="2E2B60B1" w14:textId="77777777" w:rsidR="000A4EE5" w:rsidRPr="00905C04" w:rsidRDefault="000A4EE5" w:rsidP="00190278">
            <w:pPr>
              <w:spacing w:after="0" w:line="240" w:lineRule="auto"/>
              <w:rPr>
                <w:rFonts w:asciiTheme="majorHAnsi" w:eastAsia="Times New Roman" w:hAnsiTheme="majorHAnsi" w:cs="Calibri"/>
                <w:i/>
                <w:color w:val="000000"/>
                <w:sz w:val="18"/>
                <w:szCs w:val="18"/>
                <w:lang w:eastAsia="en-IE"/>
              </w:rPr>
            </w:pPr>
          </w:p>
        </w:tc>
        <w:tc>
          <w:tcPr>
            <w:tcW w:w="939" w:type="dxa"/>
            <w:noWrap/>
            <w:hideMark/>
          </w:tcPr>
          <w:p w14:paraId="5129270A" w14:textId="77777777" w:rsidR="000A4EE5" w:rsidRPr="00905C04" w:rsidRDefault="000A4EE5" w:rsidP="000A4E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IE"/>
              </w:rPr>
            </w:pPr>
            <w:r w:rsidRPr="00905C04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IE"/>
              </w:rPr>
              <w:t>ST1126</w:t>
            </w:r>
          </w:p>
        </w:tc>
        <w:tc>
          <w:tcPr>
            <w:tcW w:w="455" w:type="dxa"/>
            <w:hideMark/>
          </w:tcPr>
          <w:p w14:paraId="32CB8213" w14:textId="77777777" w:rsidR="000A4EE5" w:rsidRPr="00905C04" w:rsidRDefault="000A4EE5" w:rsidP="000A4E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4449EBC4" w14:textId="77777777" w:rsidR="000A4EE5" w:rsidRPr="00905C04" w:rsidRDefault="000A4EE5" w:rsidP="000A4E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IE"/>
              </w:rPr>
            </w:pPr>
            <w:r w:rsidRPr="00905C04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IE"/>
              </w:rPr>
              <w:t>1</w:t>
            </w:r>
          </w:p>
        </w:tc>
        <w:tc>
          <w:tcPr>
            <w:tcW w:w="455" w:type="dxa"/>
            <w:hideMark/>
          </w:tcPr>
          <w:p w14:paraId="62E6A860" w14:textId="77777777" w:rsidR="000A4EE5" w:rsidRPr="00905C04" w:rsidRDefault="000A4EE5" w:rsidP="000A4E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45D6537A" w14:textId="77777777" w:rsidR="000A4EE5" w:rsidRPr="00905C04" w:rsidRDefault="000A4EE5" w:rsidP="000A4E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IE"/>
              </w:rPr>
            </w:pPr>
            <w:r w:rsidRPr="00905C04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IE"/>
              </w:rPr>
              <w:t>1</w:t>
            </w:r>
          </w:p>
        </w:tc>
        <w:tc>
          <w:tcPr>
            <w:tcW w:w="455" w:type="dxa"/>
            <w:hideMark/>
          </w:tcPr>
          <w:p w14:paraId="4A4D38AD" w14:textId="77777777" w:rsidR="000A4EE5" w:rsidRPr="00905C04" w:rsidRDefault="000A4EE5" w:rsidP="000A4E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IE"/>
              </w:rPr>
            </w:pPr>
            <w:r w:rsidRPr="00905C04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IE"/>
              </w:rPr>
              <w:t>1</w:t>
            </w:r>
          </w:p>
        </w:tc>
        <w:tc>
          <w:tcPr>
            <w:tcW w:w="455" w:type="dxa"/>
            <w:hideMark/>
          </w:tcPr>
          <w:p w14:paraId="0F841805" w14:textId="77777777" w:rsidR="000A4EE5" w:rsidRPr="00905C04" w:rsidRDefault="000A4EE5" w:rsidP="000A4E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IE"/>
              </w:rPr>
            </w:pPr>
            <w:r w:rsidRPr="00905C04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IE"/>
              </w:rPr>
              <w:t>1</w:t>
            </w:r>
          </w:p>
        </w:tc>
        <w:tc>
          <w:tcPr>
            <w:tcW w:w="455" w:type="dxa"/>
            <w:hideMark/>
          </w:tcPr>
          <w:p w14:paraId="599A431E" w14:textId="77777777" w:rsidR="000A4EE5" w:rsidRPr="00905C04" w:rsidRDefault="000A4EE5" w:rsidP="000A4E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IE"/>
              </w:rPr>
            </w:pPr>
            <w:r w:rsidRPr="00905C04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IE"/>
              </w:rPr>
              <w:t>1</w:t>
            </w:r>
          </w:p>
        </w:tc>
        <w:tc>
          <w:tcPr>
            <w:tcW w:w="455" w:type="dxa"/>
            <w:hideMark/>
          </w:tcPr>
          <w:p w14:paraId="0E0DC4CC" w14:textId="77777777" w:rsidR="000A4EE5" w:rsidRPr="00905C04" w:rsidRDefault="000A4EE5" w:rsidP="000A4E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IE"/>
              </w:rPr>
            </w:pPr>
            <w:r w:rsidRPr="00905C04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IE"/>
              </w:rPr>
              <w:t>1</w:t>
            </w:r>
          </w:p>
        </w:tc>
        <w:tc>
          <w:tcPr>
            <w:tcW w:w="455" w:type="dxa"/>
            <w:hideMark/>
          </w:tcPr>
          <w:p w14:paraId="414372FE" w14:textId="77777777" w:rsidR="000A4EE5" w:rsidRPr="00905C04" w:rsidRDefault="000A4EE5" w:rsidP="000A4E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539F4C8B" w14:textId="77777777" w:rsidR="000A4EE5" w:rsidRPr="00905C04" w:rsidRDefault="000A4EE5" w:rsidP="000A4E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21485B45" w14:textId="77777777" w:rsidR="000A4EE5" w:rsidRPr="00905C04" w:rsidRDefault="000A4EE5" w:rsidP="000A4E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6FE239AF" w14:textId="77777777" w:rsidR="000A4EE5" w:rsidRPr="00905C04" w:rsidRDefault="000A4EE5" w:rsidP="000A4E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54CBE3B0" w14:textId="77777777" w:rsidR="000A4EE5" w:rsidRPr="00905C04" w:rsidRDefault="000A4EE5" w:rsidP="000A4E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6" w:type="dxa"/>
            <w:hideMark/>
          </w:tcPr>
          <w:p w14:paraId="2CEAAD2E" w14:textId="77777777" w:rsidR="000A4EE5" w:rsidRPr="00905C04" w:rsidRDefault="000A4EE5" w:rsidP="000A4E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42029A2C" w14:textId="77777777" w:rsidR="000A4EE5" w:rsidRPr="00905C04" w:rsidRDefault="000A4EE5" w:rsidP="000A4E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78E1695D" w14:textId="77777777" w:rsidR="000A4EE5" w:rsidRPr="00905C04" w:rsidRDefault="000A4EE5" w:rsidP="000A4E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7A941DC0" w14:textId="77777777" w:rsidR="000A4EE5" w:rsidRPr="00905C04" w:rsidRDefault="000A4EE5" w:rsidP="000A4E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1F465074" w14:textId="77777777" w:rsidR="000A4EE5" w:rsidRPr="00905C04" w:rsidRDefault="000A4EE5" w:rsidP="000A4E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678935CC" w14:textId="77777777" w:rsidR="000A4EE5" w:rsidRPr="00905C04" w:rsidRDefault="000A4EE5" w:rsidP="000A4E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15E1D424" w14:textId="77777777" w:rsidR="000A4EE5" w:rsidRPr="00905C04" w:rsidRDefault="000A4EE5" w:rsidP="000A4E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IE"/>
              </w:rPr>
            </w:pPr>
            <w:r w:rsidRPr="00905C04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IE"/>
              </w:rPr>
              <w:t>1</w:t>
            </w:r>
          </w:p>
        </w:tc>
        <w:tc>
          <w:tcPr>
            <w:tcW w:w="455" w:type="dxa"/>
            <w:hideMark/>
          </w:tcPr>
          <w:p w14:paraId="13941451" w14:textId="77777777" w:rsidR="000A4EE5" w:rsidRPr="00905C04" w:rsidRDefault="000A4EE5" w:rsidP="000A4E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32DC137C" w14:textId="77777777" w:rsidR="000A4EE5" w:rsidRPr="00905C04" w:rsidRDefault="000A4EE5" w:rsidP="000A4E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3FE44E65" w14:textId="77777777" w:rsidR="000A4EE5" w:rsidRPr="00905C04" w:rsidRDefault="000A4EE5" w:rsidP="000A4E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34A04412" w14:textId="77777777" w:rsidR="000A4EE5" w:rsidRPr="00905C04" w:rsidRDefault="000A4EE5" w:rsidP="000A4E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0360360B" w14:textId="77777777" w:rsidR="000A4EE5" w:rsidRPr="00905C04" w:rsidRDefault="000A4EE5" w:rsidP="000A4E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1D05ECC2" w14:textId="77777777" w:rsidR="000A4EE5" w:rsidRPr="00905C04" w:rsidRDefault="000A4EE5" w:rsidP="000A4E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0758A120" w14:textId="77777777" w:rsidR="000A4EE5" w:rsidRPr="00905C04" w:rsidRDefault="000A4EE5" w:rsidP="000A4E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6" w:type="dxa"/>
            <w:hideMark/>
          </w:tcPr>
          <w:p w14:paraId="6E2A0983" w14:textId="77777777" w:rsidR="000A4EE5" w:rsidRPr="00905C04" w:rsidRDefault="000A4EE5" w:rsidP="000A4E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598" w:type="dxa"/>
            <w:noWrap/>
            <w:hideMark/>
          </w:tcPr>
          <w:p w14:paraId="5DBBCBF7" w14:textId="77777777" w:rsidR="000A4EE5" w:rsidRPr="00905C04" w:rsidRDefault="000A4EE5" w:rsidP="000A4E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IE"/>
              </w:rPr>
            </w:pPr>
            <w:r w:rsidRPr="00905C04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IE"/>
              </w:rPr>
              <w:t>7</w:t>
            </w:r>
          </w:p>
        </w:tc>
      </w:tr>
      <w:tr w:rsidR="00190278" w:rsidRPr="00905C04" w14:paraId="3AB087DA" w14:textId="77777777" w:rsidTr="001902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  <w:vMerge/>
            <w:hideMark/>
          </w:tcPr>
          <w:p w14:paraId="19C06C47" w14:textId="77777777" w:rsidR="000A4EE5" w:rsidRPr="00905C04" w:rsidRDefault="000A4EE5" w:rsidP="00190278">
            <w:pPr>
              <w:spacing w:after="0" w:line="240" w:lineRule="auto"/>
              <w:rPr>
                <w:rFonts w:asciiTheme="majorHAnsi" w:eastAsia="Times New Roman" w:hAnsiTheme="majorHAnsi" w:cs="Calibri"/>
                <w:i/>
                <w:color w:val="000000"/>
                <w:sz w:val="18"/>
                <w:szCs w:val="18"/>
                <w:lang w:eastAsia="en-IE"/>
              </w:rPr>
            </w:pPr>
          </w:p>
        </w:tc>
        <w:tc>
          <w:tcPr>
            <w:tcW w:w="939" w:type="dxa"/>
            <w:noWrap/>
            <w:hideMark/>
          </w:tcPr>
          <w:p w14:paraId="060696DE" w14:textId="77777777" w:rsidR="000A4EE5" w:rsidRPr="00905C04" w:rsidRDefault="000A4EE5" w:rsidP="000A4E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IE"/>
              </w:rPr>
            </w:pPr>
            <w:r w:rsidRPr="00905C04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IE"/>
              </w:rPr>
              <w:t>ST78</w:t>
            </w:r>
          </w:p>
        </w:tc>
        <w:tc>
          <w:tcPr>
            <w:tcW w:w="455" w:type="dxa"/>
            <w:hideMark/>
          </w:tcPr>
          <w:p w14:paraId="45D68988" w14:textId="77777777" w:rsidR="000A4EE5" w:rsidRPr="00905C04" w:rsidRDefault="000A4EE5" w:rsidP="000A4E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5266F9CD" w14:textId="77777777" w:rsidR="000A4EE5" w:rsidRPr="00905C04" w:rsidRDefault="000A4EE5" w:rsidP="000A4E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538A0DAE" w14:textId="77777777" w:rsidR="000A4EE5" w:rsidRPr="00905C04" w:rsidRDefault="000A4EE5" w:rsidP="000A4E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723BAEBD" w14:textId="77777777" w:rsidR="000A4EE5" w:rsidRPr="00905C04" w:rsidRDefault="000A4EE5" w:rsidP="000A4E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IE"/>
              </w:rPr>
            </w:pPr>
            <w:r w:rsidRPr="00905C04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IE"/>
              </w:rPr>
              <w:t>1</w:t>
            </w:r>
          </w:p>
        </w:tc>
        <w:tc>
          <w:tcPr>
            <w:tcW w:w="455" w:type="dxa"/>
            <w:hideMark/>
          </w:tcPr>
          <w:p w14:paraId="76AB8364" w14:textId="77777777" w:rsidR="000A4EE5" w:rsidRPr="00905C04" w:rsidRDefault="000A4EE5" w:rsidP="000A4E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2CDC818D" w14:textId="77777777" w:rsidR="000A4EE5" w:rsidRPr="00905C04" w:rsidRDefault="000A4EE5" w:rsidP="000A4E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2262B931" w14:textId="77777777" w:rsidR="000A4EE5" w:rsidRPr="00905C04" w:rsidRDefault="000A4EE5" w:rsidP="000A4E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406764C4" w14:textId="77777777" w:rsidR="000A4EE5" w:rsidRPr="00905C04" w:rsidRDefault="000A4EE5" w:rsidP="000A4E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IE"/>
              </w:rPr>
            </w:pPr>
            <w:r w:rsidRPr="00905C04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IE"/>
              </w:rPr>
              <w:t>1</w:t>
            </w:r>
          </w:p>
        </w:tc>
        <w:tc>
          <w:tcPr>
            <w:tcW w:w="455" w:type="dxa"/>
            <w:hideMark/>
          </w:tcPr>
          <w:p w14:paraId="5991967B" w14:textId="77777777" w:rsidR="000A4EE5" w:rsidRPr="00905C04" w:rsidRDefault="000A4EE5" w:rsidP="000A4E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4146E060" w14:textId="77777777" w:rsidR="000A4EE5" w:rsidRPr="00905C04" w:rsidRDefault="000A4EE5" w:rsidP="000A4E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571A87BC" w14:textId="77777777" w:rsidR="000A4EE5" w:rsidRPr="00905C04" w:rsidRDefault="000A4EE5" w:rsidP="000A4E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2FD60E5D" w14:textId="77777777" w:rsidR="000A4EE5" w:rsidRPr="00905C04" w:rsidRDefault="000A4EE5" w:rsidP="000A4E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41F1E22C" w14:textId="77777777" w:rsidR="000A4EE5" w:rsidRPr="00905C04" w:rsidRDefault="000A4EE5" w:rsidP="000A4E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6" w:type="dxa"/>
            <w:hideMark/>
          </w:tcPr>
          <w:p w14:paraId="777E8A66" w14:textId="77777777" w:rsidR="000A4EE5" w:rsidRPr="00905C04" w:rsidRDefault="000A4EE5" w:rsidP="000A4E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4C9051C8" w14:textId="77777777" w:rsidR="000A4EE5" w:rsidRPr="00905C04" w:rsidRDefault="000A4EE5" w:rsidP="000A4E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579E40B1" w14:textId="77777777" w:rsidR="000A4EE5" w:rsidRPr="00905C04" w:rsidRDefault="000A4EE5" w:rsidP="000A4E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6D24BABD" w14:textId="77777777" w:rsidR="000A4EE5" w:rsidRPr="00905C04" w:rsidRDefault="000A4EE5" w:rsidP="000A4E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351CC8D7" w14:textId="77777777" w:rsidR="000A4EE5" w:rsidRPr="00905C04" w:rsidRDefault="000A4EE5" w:rsidP="000A4E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2C51B467" w14:textId="77777777" w:rsidR="000A4EE5" w:rsidRPr="00905C04" w:rsidRDefault="000A4EE5" w:rsidP="000A4E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IE"/>
              </w:rPr>
            </w:pPr>
            <w:r w:rsidRPr="00905C04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IE"/>
              </w:rPr>
              <w:t>1</w:t>
            </w:r>
          </w:p>
        </w:tc>
        <w:tc>
          <w:tcPr>
            <w:tcW w:w="455" w:type="dxa"/>
            <w:hideMark/>
          </w:tcPr>
          <w:p w14:paraId="55829428" w14:textId="77777777" w:rsidR="000A4EE5" w:rsidRPr="00905C04" w:rsidRDefault="000A4EE5" w:rsidP="000A4E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IE"/>
              </w:rPr>
            </w:pPr>
            <w:r w:rsidRPr="00905C04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IE"/>
              </w:rPr>
              <w:t>2</w:t>
            </w:r>
          </w:p>
        </w:tc>
        <w:tc>
          <w:tcPr>
            <w:tcW w:w="455" w:type="dxa"/>
            <w:hideMark/>
          </w:tcPr>
          <w:p w14:paraId="0D7A99FA" w14:textId="77777777" w:rsidR="000A4EE5" w:rsidRPr="00905C04" w:rsidRDefault="000A4EE5" w:rsidP="000A4E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IE"/>
              </w:rPr>
            </w:pPr>
            <w:r w:rsidRPr="00905C04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IE"/>
              </w:rPr>
              <w:t>2</w:t>
            </w:r>
          </w:p>
        </w:tc>
        <w:tc>
          <w:tcPr>
            <w:tcW w:w="455" w:type="dxa"/>
            <w:hideMark/>
          </w:tcPr>
          <w:p w14:paraId="3371BE53" w14:textId="77777777" w:rsidR="000A4EE5" w:rsidRPr="00905C04" w:rsidRDefault="000A4EE5" w:rsidP="000A4E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IE"/>
              </w:rPr>
            </w:pPr>
            <w:r w:rsidRPr="00905C04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IE"/>
              </w:rPr>
              <w:t>1</w:t>
            </w:r>
          </w:p>
        </w:tc>
        <w:tc>
          <w:tcPr>
            <w:tcW w:w="455" w:type="dxa"/>
            <w:hideMark/>
          </w:tcPr>
          <w:p w14:paraId="2D9F39F7" w14:textId="77777777" w:rsidR="000A4EE5" w:rsidRPr="00905C04" w:rsidRDefault="000A4EE5" w:rsidP="000A4E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507F7AF7" w14:textId="77777777" w:rsidR="000A4EE5" w:rsidRPr="00905C04" w:rsidRDefault="000A4EE5" w:rsidP="000A4E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IE"/>
              </w:rPr>
            </w:pPr>
            <w:r w:rsidRPr="00905C04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IE"/>
              </w:rPr>
              <w:t>2</w:t>
            </w:r>
          </w:p>
        </w:tc>
        <w:tc>
          <w:tcPr>
            <w:tcW w:w="455" w:type="dxa"/>
            <w:hideMark/>
          </w:tcPr>
          <w:p w14:paraId="459D4573" w14:textId="77777777" w:rsidR="000A4EE5" w:rsidRPr="00905C04" w:rsidRDefault="000A4EE5" w:rsidP="000A4E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IE"/>
              </w:rPr>
            </w:pPr>
            <w:r w:rsidRPr="00905C04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IE"/>
              </w:rPr>
              <w:t>1</w:t>
            </w:r>
          </w:p>
        </w:tc>
        <w:tc>
          <w:tcPr>
            <w:tcW w:w="455" w:type="dxa"/>
            <w:hideMark/>
          </w:tcPr>
          <w:p w14:paraId="3D7E1FF3" w14:textId="77777777" w:rsidR="000A4EE5" w:rsidRPr="00905C04" w:rsidRDefault="000A4EE5" w:rsidP="000A4E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2A9C7895" w14:textId="77777777" w:rsidR="000A4EE5" w:rsidRPr="00905C04" w:rsidRDefault="000A4EE5" w:rsidP="000A4E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IE"/>
              </w:rPr>
            </w:pPr>
            <w:r w:rsidRPr="00905C04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IE"/>
              </w:rPr>
              <w:t>2</w:t>
            </w:r>
          </w:p>
        </w:tc>
        <w:tc>
          <w:tcPr>
            <w:tcW w:w="456" w:type="dxa"/>
            <w:hideMark/>
          </w:tcPr>
          <w:p w14:paraId="4FCAB4A9" w14:textId="77777777" w:rsidR="000A4EE5" w:rsidRPr="00905C04" w:rsidRDefault="000A4EE5" w:rsidP="000A4E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IE"/>
              </w:rPr>
            </w:pPr>
            <w:r w:rsidRPr="00905C04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IE"/>
              </w:rPr>
              <w:t>1</w:t>
            </w:r>
          </w:p>
        </w:tc>
        <w:tc>
          <w:tcPr>
            <w:tcW w:w="598" w:type="dxa"/>
            <w:noWrap/>
            <w:hideMark/>
          </w:tcPr>
          <w:p w14:paraId="2E818AA4" w14:textId="77777777" w:rsidR="000A4EE5" w:rsidRPr="00905C04" w:rsidRDefault="000A4EE5" w:rsidP="000A4E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IE"/>
              </w:rPr>
            </w:pPr>
            <w:r w:rsidRPr="00905C04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IE"/>
              </w:rPr>
              <w:t>14</w:t>
            </w:r>
          </w:p>
        </w:tc>
      </w:tr>
      <w:tr w:rsidR="00190278" w:rsidRPr="00905C04" w14:paraId="3261121B" w14:textId="77777777" w:rsidTr="00190278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  <w:vMerge/>
            <w:hideMark/>
          </w:tcPr>
          <w:p w14:paraId="21587A9B" w14:textId="77777777" w:rsidR="000A4EE5" w:rsidRPr="00905C04" w:rsidRDefault="000A4EE5" w:rsidP="00190278">
            <w:pPr>
              <w:spacing w:after="0" w:line="240" w:lineRule="auto"/>
              <w:rPr>
                <w:rFonts w:asciiTheme="majorHAnsi" w:eastAsia="Times New Roman" w:hAnsiTheme="majorHAnsi" w:cs="Calibri"/>
                <w:i/>
                <w:color w:val="000000"/>
                <w:sz w:val="18"/>
                <w:szCs w:val="18"/>
                <w:lang w:eastAsia="en-IE"/>
              </w:rPr>
            </w:pPr>
          </w:p>
        </w:tc>
        <w:tc>
          <w:tcPr>
            <w:tcW w:w="939" w:type="dxa"/>
            <w:noWrap/>
            <w:hideMark/>
          </w:tcPr>
          <w:p w14:paraId="5A645FED" w14:textId="77777777" w:rsidR="000A4EE5" w:rsidRPr="00905C04" w:rsidRDefault="000A4EE5" w:rsidP="000A4E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IE"/>
              </w:rPr>
            </w:pPr>
            <w:r w:rsidRPr="00905C04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IE"/>
              </w:rPr>
              <w:t>ST108</w:t>
            </w:r>
          </w:p>
        </w:tc>
        <w:tc>
          <w:tcPr>
            <w:tcW w:w="455" w:type="dxa"/>
            <w:hideMark/>
          </w:tcPr>
          <w:p w14:paraId="57C0FC36" w14:textId="77777777" w:rsidR="000A4EE5" w:rsidRPr="00905C04" w:rsidRDefault="000A4EE5" w:rsidP="000A4E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219879C9" w14:textId="77777777" w:rsidR="000A4EE5" w:rsidRPr="00905C04" w:rsidRDefault="000A4EE5" w:rsidP="000A4E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7184E983" w14:textId="77777777" w:rsidR="000A4EE5" w:rsidRPr="00905C04" w:rsidRDefault="000A4EE5" w:rsidP="000A4E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12FF2A19" w14:textId="77777777" w:rsidR="000A4EE5" w:rsidRPr="00905C04" w:rsidRDefault="000A4EE5" w:rsidP="000A4E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61FEBCF3" w14:textId="77777777" w:rsidR="000A4EE5" w:rsidRPr="00905C04" w:rsidRDefault="000A4EE5" w:rsidP="000A4E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04A39524" w14:textId="77777777" w:rsidR="000A4EE5" w:rsidRPr="00905C04" w:rsidRDefault="000A4EE5" w:rsidP="000A4E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129D37E9" w14:textId="77777777" w:rsidR="000A4EE5" w:rsidRPr="00905C04" w:rsidRDefault="000A4EE5" w:rsidP="000A4E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3476911B" w14:textId="77777777" w:rsidR="000A4EE5" w:rsidRPr="00905C04" w:rsidRDefault="000A4EE5" w:rsidP="000A4E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43A979C6" w14:textId="77777777" w:rsidR="000A4EE5" w:rsidRPr="00905C04" w:rsidRDefault="000A4EE5" w:rsidP="000A4E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57B166E9" w14:textId="77777777" w:rsidR="000A4EE5" w:rsidRPr="00905C04" w:rsidRDefault="000A4EE5" w:rsidP="000A4E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4BC5EB82" w14:textId="77777777" w:rsidR="000A4EE5" w:rsidRPr="00905C04" w:rsidRDefault="000A4EE5" w:rsidP="000A4E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IE"/>
              </w:rPr>
            </w:pPr>
            <w:r w:rsidRPr="00905C04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IE"/>
              </w:rPr>
              <w:t>4</w:t>
            </w:r>
          </w:p>
        </w:tc>
        <w:tc>
          <w:tcPr>
            <w:tcW w:w="455" w:type="dxa"/>
            <w:hideMark/>
          </w:tcPr>
          <w:p w14:paraId="02E8C587" w14:textId="77777777" w:rsidR="000A4EE5" w:rsidRPr="00905C04" w:rsidRDefault="000A4EE5" w:rsidP="000A4E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36EE83B7" w14:textId="77777777" w:rsidR="000A4EE5" w:rsidRPr="00905C04" w:rsidRDefault="000A4EE5" w:rsidP="000A4E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6" w:type="dxa"/>
            <w:hideMark/>
          </w:tcPr>
          <w:p w14:paraId="773FDBBF" w14:textId="77777777" w:rsidR="000A4EE5" w:rsidRPr="00905C04" w:rsidRDefault="000A4EE5" w:rsidP="000A4E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67DE1E2D" w14:textId="77777777" w:rsidR="000A4EE5" w:rsidRPr="00905C04" w:rsidRDefault="000A4EE5" w:rsidP="000A4E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4F38A4D9" w14:textId="77777777" w:rsidR="000A4EE5" w:rsidRPr="00905C04" w:rsidRDefault="000A4EE5" w:rsidP="000A4E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IE"/>
              </w:rPr>
            </w:pPr>
            <w:r w:rsidRPr="00905C04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IE"/>
              </w:rPr>
              <w:t>1</w:t>
            </w:r>
          </w:p>
        </w:tc>
        <w:tc>
          <w:tcPr>
            <w:tcW w:w="455" w:type="dxa"/>
            <w:hideMark/>
          </w:tcPr>
          <w:p w14:paraId="4B190660" w14:textId="77777777" w:rsidR="000A4EE5" w:rsidRPr="00905C04" w:rsidRDefault="000A4EE5" w:rsidP="000A4E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IE"/>
              </w:rPr>
            </w:pPr>
            <w:r w:rsidRPr="00905C04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IE"/>
              </w:rPr>
              <w:t>1</w:t>
            </w:r>
          </w:p>
        </w:tc>
        <w:tc>
          <w:tcPr>
            <w:tcW w:w="455" w:type="dxa"/>
            <w:hideMark/>
          </w:tcPr>
          <w:p w14:paraId="1A168025" w14:textId="77777777" w:rsidR="000A4EE5" w:rsidRPr="00905C04" w:rsidRDefault="000A4EE5" w:rsidP="000A4E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6C3EDB2A" w14:textId="77777777" w:rsidR="000A4EE5" w:rsidRPr="00905C04" w:rsidRDefault="000A4EE5" w:rsidP="000A4E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426ABE4A" w14:textId="77777777" w:rsidR="000A4EE5" w:rsidRPr="00905C04" w:rsidRDefault="000A4EE5" w:rsidP="000A4E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1412E33E" w14:textId="77777777" w:rsidR="000A4EE5" w:rsidRPr="00905C04" w:rsidRDefault="000A4EE5" w:rsidP="000A4E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33A48A81" w14:textId="77777777" w:rsidR="000A4EE5" w:rsidRPr="00905C04" w:rsidRDefault="000A4EE5" w:rsidP="000A4E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4A624D8E" w14:textId="77777777" w:rsidR="000A4EE5" w:rsidRPr="00905C04" w:rsidRDefault="000A4EE5" w:rsidP="000A4E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3846207F" w14:textId="77777777" w:rsidR="000A4EE5" w:rsidRPr="00905C04" w:rsidRDefault="000A4EE5" w:rsidP="000A4E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75596ECB" w14:textId="77777777" w:rsidR="000A4EE5" w:rsidRPr="00905C04" w:rsidRDefault="000A4EE5" w:rsidP="000A4E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02FC469B" w14:textId="77777777" w:rsidR="000A4EE5" w:rsidRPr="00905C04" w:rsidRDefault="000A4EE5" w:rsidP="000A4E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232D484E" w14:textId="77777777" w:rsidR="000A4EE5" w:rsidRPr="00905C04" w:rsidRDefault="000A4EE5" w:rsidP="000A4E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6" w:type="dxa"/>
            <w:hideMark/>
          </w:tcPr>
          <w:p w14:paraId="1B3BA152" w14:textId="77777777" w:rsidR="000A4EE5" w:rsidRPr="00905C04" w:rsidRDefault="000A4EE5" w:rsidP="000A4E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598" w:type="dxa"/>
            <w:noWrap/>
            <w:hideMark/>
          </w:tcPr>
          <w:p w14:paraId="59A88E1F" w14:textId="77777777" w:rsidR="000A4EE5" w:rsidRPr="00905C04" w:rsidRDefault="000A4EE5" w:rsidP="000A4E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IE"/>
              </w:rPr>
            </w:pPr>
            <w:r w:rsidRPr="00905C04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IE"/>
              </w:rPr>
              <w:t>6</w:t>
            </w:r>
          </w:p>
        </w:tc>
      </w:tr>
      <w:tr w:rsidR="00190278" w:rsidRPr="00905C04" w14:paraId="50B11EC4" w14:textId="77777777" w:rsidTr="001902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  <w:vMerge/>
            <w:hideMark/>
          </w:tcPr>
          <w:p w14:paraId="51005D4A" w14:textId="77777777" w:rsidR="000A4EE5" w:rsidRPr="00905C04" w:rsidRDefault="000A4EE5" w:rsidP="00190278">
            <w:pPr>
              <w:spacing w:after="0" w:line="240" w:lineRule="auto"/>
              <w:rPr>
                <w:rFonts w:asciiTheme="majorHAnsi" w:eastAsia="Times New Roman" w:hAnsiTheme="majorHAnsi" w:cs="Calibri"/>
                <w:i/>
                <w:color w:val="000000"/>
                <w:sz w:val="18"/>
                <w:szCs w:val="18"/>
                <w:lang w:eastAsia="en-IE"/>
              </w:rPr>
            </w:pPr>
          </w:p>
        </w:tc>
        <w:tc>
          <w:tcPr>
            <w:tcW w:w="939" w:type="dxa"/>
            <w:noWrap/>
            <w:hideMark/>
          </w:tcPr>
          <w:p w14:paraId="1607C4AA" w14:textId="77777777" w:rsidR="000A4EE5" w:rsidRPr="00905C04" w:rsidRDefault="000A4EE5" w:rsidP="000A4E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IE"/>
              </w:rPr>
            </w:pPr>
            <w:r w:rsidRPr="00905C04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IE"/>
              </w:rPr>
              <w:t>ST135</w:t>
            </w:r>
          </w:p>
        </w:tc>
        <w:tc>
          <w:tcPr>
            <w:tcW w:w="455" w:type="dxa"/>
            <w:hideMark/>
          </w:tcPr>
          <w:p w14:paraId="43106CFF" w14:textId="77777777" w:rsidR="000A4EE5" w:rsidRPr="00905C04" w:rsidRDefault="000A4EE5" w:rsidP="000A4E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6832582A" w14:textId="77777777" w:rsidR="000A4EE5" w:rsidRPr="00905C04" w:rsidRDefault="000A4EE5" w:rsidP="000A4E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6E6D21D1" w14:textId="77777777" w:rsidR="000A4EE5" w:rsidRPr="00905C04" w:rsidRDefault="000A4EE5" w:rsidP="000A4E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6BB7319B" w14:textId="77777777" w:rsidR="000A4EE5" w:rsidRPr="00905C04" w:rsidRDefault="000A4EE5" w:rsidP="000A4E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6DF6E9B0" w14:textId="77777777" w:rsidR="000A4EE5" w:rsidRPr="00905C04" w:rsidRDefault="000A4EE5" w:rsidP="000A4E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346FF1CF" w14:textId="77777777" w:rsidR="000A4EE5" w:rsidRPr="00905C04" w:rsidRDefault="000A4EE5" w:rsidP="000A4E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459C6931" w14:textId="77777777" w:rsidR="000A4EE5" w:rsidRPr="00905C04" w:rsidRDefault="000A4EE5" w:rsidP="000A4E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1C7C5239" w14:textId="77777777" w:rsidR="000A4EE5" w:rsidRPr="00905C04" w:rsidRDefault="000A4EE5" w:rsidP="000A4E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686B0AE1" w14:textId="77777777" w:rsidR="000A4EE5" w:rsidRPr="00905C04" w:rsidRDefault="000A4EE5" w:rsidP="000A4E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IE"/>
              </w:rPr>
            </w:pPr>
            <w:r w:rsidRPr="00905C04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IE"/>
              </w:rPr>
              <w:t>1</w:t>
            </w:r>
          </w:p>
        </w:tc>
        <w:tc>
          <w:tcPr>
            <w:tcW w:w="455" w:type="dxa"/>
            <w:hideMark/>
          </w:tcPr>
          <w:p w14:paraId="6D8D4016" w14:textId="77777777" w:rsidR="000A4EE5" w:rsidRPr="00905C04" w:rsidRDefault="000A4EE5" w:rsidP="000A4E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5EE090D7" w14:textId="77777777" w:rsidR="000A4EE5" w:rsidRPr="00905C04" w:rsidRDefault="000A4EE5" w:rsidP="000A4E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682163E4" w14:textId="77777777" w:rsidR="000A4EE5" w:rsidRPr="00905C04" w:rsidRDefault="000A4EE5" w:rsidP="000A4E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IE"/>
              </w:rPr>
            </w:pPr>
            <w:r w:rsidRPr="00905C04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IE"/>
              </w:rPr>
              <w:t>1</w:t>
            </w:r>
          </w:p>
        </w:tc>
        <w:tc>
          <w:tcPr>
            <w:tcW w:w="455" w:type="dxa"/>
            <w:hideMark/>
          </w:tcPr>
          <w:p w14:paraId="64020F39" w14:textId="77777777" w:rsidR="000A4EE5" w:rsidRPr="00905C04" w:rsidRDefault="000A4EE5" w:rsidP="000A4E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IE"/>
              </w:rPr>
            </w:pPr>
            <w:r w:rsidRPr="00905C04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IE"/>
              </w:rPr>
              <w:t>1</w:t>
            </w:r>
          </w:p>
        </w:tc>
        <w:tc>
          <w:tcPr>
            <w:tcW w:w="456" w:type="dxa"/>
            <w:hideMark/>
          </w:tcPr>
          <w:p w14:paraId="3E0EDF0A" w14:textId="77777777" w:rsidR="000A4EE5" w:rsidRPr="00905C04" w:rsidRDefault="000A4EE5" w:rsidP="000A4E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IE"/>
              </w:rPr>
            </w:pPr>
            <w:r w:rsidRPr="00905C04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IE"/>
              </w:rPr>
              <w:t>1</w:t>
            </w:r>
          </w:p>
        </w:tc>
        <w:tc>
          <w:tcPr>
            <w:tcW w:w="455" w:type="dxa"/>
            <w:hideMark/>
          </w:tcPr>
          <w:p w14:paraId="5B8F5A99" w14:textId="77777777" w:rsidR="000A4EE5" w:rsidRPr="00905C04" w:rsidRDefault="000A4EE5" w:rsidP="000A4E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259382DD" w14:textId="77777777" w:rsidR="000A4EE5" w:rsidRPr="00905C04" w:rsidRDefault="000A4EE5" w:rsidP="000A4E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2710259D" w14:textId="77777777" w:rsidR="000A4EE5" w:rsidRPr="00905C04" w:rsidRDefault="000A4EE5" w:rsidP="000A4E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317FBCE5" w14:textId="77777777" w:rsidR="000A4EE5" w:rsidRPr="00905C04" w:rsidRDefault="000A4EE5" w:rsidP="000A4E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0C7E7443" w14:textId="77777777" w:rsidR="000A4EE5" w:rsidRPr="00905C04" w:rsidRDefault="000A4EE5" w:rsidP="000A4E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6A3EE45C" w14:textId="77777777" w:rsidR="000A4EE5" w:rsidRPr="00905C04" w:rsidRDefault="000A4EE5" w:rsidP="000A4E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09CB9C34" w14:textId="77777777" w:rsidR="000A4EE5" w:rsidRPr="00905C04" w:rsidRDefault="000A4EE5" w:rsidP="000A4E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63343741" w14:textId="77777777" w:rsidR="000A4EE5" w:rsidRPr="00905C04" w:rsidRDefault="000A4EE5" w:rsidP="000A4E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65389393" w14:textId="77777777" w:rsidR="000A4EE5" w:rsidRPr="00905C04" w:rsidRDefault="000A4EE5" w:rsidP="000A4E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IE"/>
              </w:rPr>
            </w:pPr>
            <w:r w:rsidRPr="00905C04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IE"/>
              </w:rPr>
              <w:t>1</w:t>
            </w:r>
          </w:p>
        </w:tc>
        <w:tc>
          <w:tcPr>
            <w:tcW w:w="455" w:type="dxa"/>
            <w:hideMark/>
          </w:tcPr>
          <w:p w14:paraId="46825BDF" w14:textId="77777777" w:rsidR="000A4EE5" w:rsidRPr="00905C04" w:rsidRDefault="000A4EE5" w:rsidP="000A4E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120B6251" w14:textId="77777777" w:rsidR="000A4EE5" w:rsidRPr="00905C04" w:rsidRDefault="000A4EE5" w:rsidP="000A4E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59C76AE8" w14:textId="77777777" w:rsidR="000A4EE5" w:rsidRPr="00905C04" w:rsidRDefault="000A4EE5" w:rsidP="000A4E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525D29EF" w14:textId="77777777" w:rsidR="000A4EE5" w:rsidRPr="00905C04" w:rsidRDefault="000A4EE5" w:rsidP="000A4E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6" w:type="dxa"/>
            <w:hideMark/>
          </w:tcPr>
          <w:p w14:paraId="5B1EA5FE" w14:textId="77777777" w:rsidR="000A4EE5" w:rsidRPr="00905C04" w:rsidRDefault="000A4EE5" w:rsidP="000A4E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598" w:type="dxa"/>
            <w:noWrap/>
            <w:hideMark/>
          </w:tcPr>
          <w:p w14:paraId="41D2D7E4" w14:textId="77777777" w:rsidR="000A4EE5" w:rsidRPr="00905C04" w:rsidRDefault="000A4EE5" w:rsidP="000A4E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IE"/>
              </w:rPr>
            </w:pPr>
            <w:r w:rsidRPr="00905C04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IE"/>
              </w:rPr>
              <w:t>5</w:t>
            </w:r>
          </w:p>
        </w:tc>
      </w:tr>
      <w:tr w:rsidR="00190278" w:rsidRPr="00905C04" w14:paraId="05104516" w14:textId="77777777" w:rsidTr="00190278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  <w:vMerge w:val="restart"/>
            <w:hideMark/>
          </w:tcPr>
          <w:p w14:paraId="35F63659" w14:textId="77777777" w:rsidR="000A4EE5" w:rsidRPr="00905C04" w:rsidRDefault="000A4EE5" w:rsidP="00190278">
            <w:pPr>
              <w:spacing w:after="0" w:line="240" w:lineRule="auto"/>
              <w:rPr>
                <w:rFonts w:asciiTheme="majorHAnsi" w:eastAsia="Times New Roman" w:hAnsiTheme="majorHAnsi" w:cs="Calibri"/>
                <w:i/>
                <w:color w:val="000000"/>
                <w:sz w:val="18"/>
                <w:szCs w:val="18"/>
                <w:lang w:eastAsia="en-IE"/>
              </w:rPr>
            </w:pPr>
            <w:r w:rsidRPr="00905C04">
              <w:rPr>
                <w:rFonts w:asciiTheme="majorHAnsi" w:eastAsia="Times New Roman" w:hAnsiTheme="majorHAnsi" w:cs="Calibri"/>
                <w:i/>
                <w:color w:val="000000"/>
                <w:sz w:val="18"/>
                <w:szCs w:val="18"/>
                <w:lang w:eastAsia="en-IE"/>
              </w:rPr>
              <w:t>E. coli</w:t>
            </w:r>
          </w:p>
        </w:tc>
        <w:tc>
          <w:tcPr>
            <w:tcW w:w="939" w:type="dxa"/>
            <w:noWrap/>
            <w:hideMark/>
          </w:tcPr>
          <w:p w14:paraId="418FB273" w14:textId="77777777" w:rsidR="000A4EE5" w:rsidRPr="00905C04" w:rsidRDefault="000A4EE5" w:rsidP="000A4E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IE"/>
              </w:rPr>
            </w:pPr>
            <w:r w:rsidRPr="00905C04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IE"/>
              </w:rPr>
              <w:t>ST405</w:t>
            </w:r>
          </w:p>
        </w:tc>
        <w:tc>
          <w:tcPr>
            <w:tcW w:w="455" w:type="dxa"/>
            <w:hideMark/>
          </w:tcPr>
          <w:p w14:paraId="40BDAF82" w14:textId="77777777" w:rsidR="000A4EE5" w:rsidRPr="00905C04" w:rsidRDefault="000A4EE5" w:rsidP="000A4E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4802DDE0" w14:textId="77777777" w:rsidR="000A4EE5" w:rsidRPr="00905C04" w:rsidRDefault="000A4EE5" w:rsidP="000A4E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IE"/>
              </w:rPr>
            </w:pPr>
            <w:r w:rsidRPr="00905C04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IE"/>
              </w:rPr>
              <w:t>1</w:t>
            </w:r>
          </w:p>
        </w:tc>
        <w:tc>
          <w:tcPr>
            <w:tcW w:w="455" w:type="dxa"/>
            <w:hideMark/>
          </w:tcPr>
          <w:p w14:paraId="3106B770" w14:textId="77777777" w:rsidR="000A4EE5" w:rsidRPr="00905C04" w:rsidRDefault="000A4EE5" w:rsidP="000A4E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69B80E17" w14:textId="77777777" w:rsidR="000A4EE5" w:rsidRPr="00905C04" w:rsidRDefault="000A4EE5" w:rsidP="000A4E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5501705B" w14:textId="77777777" w:rsidR="000A4EE5" w:rsidRPr="00905C04" w:rsidRDefault="000A4EE5" w:rsidP="000A4E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33403165" w14:textId="77777777" w:rsidR="000A4EE5" w:rsidRPr="00905C04" w:rsidRDefault="000A4EE5" w:rsidP="000A4E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40B3BD78" w14:textId="77777777" w:rsidR="000A4EE5" w:rsidRPr="00905C04" w:rsidRDefault="000A4EE5" w:rsidP="000A4E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4A786CE6" w14:textId="77777777" w:rsidR="000A4EE5" w:rsidRPr="00905C04" w:rsidRDefault="000A4EE5" w:rsidP="000A4E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08F69843" w14:textId="77777777" w:rsidR="000A4EE5" w:rsidRPr="00905C04" w:rsidRDefault="000A4EE5" w:rsidP="000A4E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773BFA9C" w14:textId="77777777" w:rsidR="000A4EE5" w:rsidRPr="00905C04" w:rsidRDefault="000A4EE5" w:rsidP="000A4E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530A1C52" w14:textId="77777777" w:rsidR="000A4EE5" w:rsidRPr="00905C04" w:rsidRDefault="000A4EE5" w:rsidP="000A4E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45ED5420" w14:textId="77777777" w:rsidR="000A4EE5" w:rsidRPr="00905C04" w:rsidRDefault="000A4EE5" w:rsidP="000A4E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3CC11D67" w14:textId="77777777" w:rsidR="000A4EE5" w:rsidRPr="00905C04" w:rsidRDefault="000A4EE5" w:rsidP="000A4E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6" w:type="dxa"/>
            <w:hideMark/>
          </w:tcPr>
          <w:p w14:paraId="5791C0B9" w14:textId="77777777" w:rsidR="000A4EE5" w:rsidRPr="00905C04" w:rsidRDefault="000A4EE5" w:rsidP="000A4E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0D9B5DEA" w14:textId="77777777" w:rsidR="000A4EE5" w:rsidRPr="00905C04" w:rsidRDefault="000A4EE5" w:rsidP="000A4E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1C6E9248" w14:textId="77777777" w:rsidR="000A4EE5" w:rsidRPr="00905C04" w:rsidRDefault="000A4EE5" w:rsidP="000A4E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58EE9771" w14:textId="77777777" w:rsidR="000A4EE5" w:rsidRPr="00905C04" w:rsidRDefault="000A4EE5" w:rsidP="000A4E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5434A83C" w14:textId="77777777" w:rsidR="000A4EE5" w:rsidRPr="00905C04" w:rsidRDefault="000A4EE5" w:rsidP="000A4E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0326EC01" w14:textId="77777777" w:rsidR="000A4EE5" w:rsidRPr="00905C04" w:rsidRDefault="000A4EE5" w:rsidP="000A4E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07388C8D" w14:textId="77777777" w:rsidR="000A4EE5" w:rsidRPr="00905C04" w:rsidRDefault="000A4EE5" w:rsidP="000A4E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1F74BAD2" w14:textId="77777777" w:rsidR="000A4EE5" w:rsidRPr="00905C04" w:rsidRDefault="000A4EE5" w:rsidP="000A4E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5C2FBA3B" w14:textId="77777777" w:rsidR="000A4EE5" w:rsidRPr="00905C04" w:rsidRDefault="000A4EE5" w:rsidP="000A4E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2E0863FB" w14:textId="77777777" w:rsidR="000A4EE5" w:rsidRPr="00905C04" w:rsidRDefault="000A4EE5" w:rsidP="000A4E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12F05D9E" w14:textId="77777777" w:rsidR="000A4EE5" w:rsidRPr="00905C04" w:rsidRDefault="000A4EE5" w:rsidP="000A4E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2A442A2D" w14:textId="77777777" w:rsidR="000A4EE5" w:rsidRPr="00905C04" w:rsidRDefault="000A4EE5" w:rsidP="000A4E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1412C788" w14:textId="77777777" w:rsidR="000A4EE5" w:rsidRPr="00905C04" w:rsidRDefault="000A4EE5" w:rsidP="000A4E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2F7D7550" w14:textId="77777777" w:rsidR="000A4EE5" w:rsidRPr="00905C04" w:rsidRDefault="000A4EE5" w:rsidP="000A4E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6" w:type="dxa"/>
            <w:hideMark/>
          </w:tcPr>
          <w:p w14:paraId="7B0A4DC8" w14:textId="77777777" w:rsidR="000A4EE5" w:rsidRPr="00905C04" w:rsidRDefault="000A4EE5" w:rsidP="000A4E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598" w:type="dxa"/>
            <w:noWrap/>
            <w:hideMark/>
          </w:tcPr>
          <w:p w14:paraId="5556FC0C" w14:textId="77777777" w:rsidR="000A4EE5" w:rsidRPr="00905C04" w:rsidRDefault="000A4EE5" w:rsidP="000A4E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IE"/>
              </w:rPr>
            </w:pPr>
            <w:r w:rsidRPr="00905C04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IE"/>
              </w:rPr>
              <w:t>1</w:t>
            </w:r>
          </w:p>
        </w:tc>
      </w:tr>
      <w:tr w:rsidR="00190278" w:rsidRPr="00905C04" w14:paraId="61F3FB3E" w14:textId="77777777" w:rsidTr="001902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  <w:vMerge/>
            <w:hideMark/>
          </w:tcPr>
          <w:p w14:paraId="5C36FF9C" w14:textId="77777777" w:rsidR="000A4EE5" w:rsidRPr="00905C04" w:rsidRDefault="000A4EE5" w:rsidP="00190278">
            <w:pPr>
              <w:spacing w:after="0" w:line="240" w:lineRule="auto"/>
              <w:rPr>
                <w:rFonts w:asciiTheme="majorHAnsi" w:eastAsia="Times New Roman" w:hAnsiTheme="majorHAnsi" w:cs="Calibri"/>
                <w:i/>
                <w:color w:val="000000"/>
                <w:sz w:val="18"/>
                <w:szCs w:val="18"/>
                <w:lang w:eastAsia="en-IE"/>
              </w:rPr>
            </w:pPr>
          </w:p>
        </w:tc>
        <w:tc>
          <w:tcPr>
            <w:tcW w:w="939" w:type="dxa"/>
            <w:noWrap/>
            <w:hideMark/>
          </w:tcPr>
          <w:p w14:paraId="44F8DA5D" w14:textId="77777777" w:rsidR="000A4EE5" w:rsidRPr="00905C04" w:rsidRDefault="000A4EE5" w:rsidP="000A4E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IE"/>
              </w:rPr>
            </w:pPr>
            <w:r w:rsidRPr="00905C04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IE"/>
              </w:rPr>
              <w:t>ST131</w:t>
            </w:r>
          </w:p>
        </w:tc>
        <w:tc>
          <w:tcPr>
            <w:tcW w:w="455" w:type="dxa"/>
            <w:hideMark/>
          </w:tcPr>
          <w:p w14:paraId="19DE01B2" w14:textId="77777777" w:rsidR="000A4EE5" w:rsidRPr="00905C04" w:rsidRDefault="000A4EE5" w:rsidP="000A4E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74F3D052" w14:textId="77777777" w:rsidR="000A4EE5" w:rsidRPr="00905C04" w:rsidRDefault="000A4EE5" w:rsidP="000A4E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488BBEA4" w14:textId="77777777" w:rsidR="000A4EE5" w:rsidRPr="00905C04" w:rsidRDefault="000A4EE5" w:rsidP="000A4E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IE"/>
              </w:rPr>
            </w:pPr>
            <w:r w:rsidRPr="00905C04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IE"/>
              </w:rPr>
              <w:t>1</w:t>
            </w:r>
          </w:p>
        </w:tc>
        <w:tc>
          <w:tcPr>
            <w:tcW w:w="455" w:type="dxa"/>
            <w:hideMark/>
          </w:tcPr>
          <w:p w14:paraId="341D864D" w14:textId="77777777" w:rsidR="000A4EE5" w:rsidRPr="00905C04" w:rsidRDefault="000A4EE5" w:rsidP="000A4E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6BB600F3" w14:textId="77777777" w:rsidR="000A4EE5" w:rsidRPr="00905C04" w:rsidRDefault="000A4EE5" w:rsidP="000A4E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404F6755" w14:textId="77777777" w:rsidR="000A4EE5" w:rsidRPr="00905C04" w:rsidRDefault="000A4EE5" w:rsidP="000A4E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413C07DD" w14:textId="77777777" w:rsidR="000A4EE5" w:rsidRPr="00905C04" w:rsidRDefault="000A4EE5" w:rsidP="000A4E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370676E9" w14:textId="77777777" w:rsidR="000A4EE5" w:rsidRPr="00905C04" w:rsidRDefault="000A4EE5" w:rsidP="000A4E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0E0CA961" w14:textId="77777777" w:rsidR="000A4EE5" w:rsidRPr="00905C04" w:rsidRDefault="000A4EE5" w:rsidP="000A4E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16CAB4D3" w14:textId="77777777" w:rsidR="000A4EE5" w:rsidRPr="00905C04" w:rsidRDefault="000A4EE5" w:rsidP="000A4E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7987BA2C" w14:textId="77777777" w:rsidR="000A4EE5" w:rsidRPr="00905C04" w:rsidRDefault="000A4EE5" w:rsidP="000A4E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66FE1AAD" w14:textId="77777777" w:rsidR="000A4EE5" w:rsidRPr="00905C04" w:rsidRDefault="000A4EE5" w:rsidP="000A4E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3D523FE1" w14:textId="77777777" w:rsidR="000A4EE5" w:rsidRPr="00905C04" w:rsidRDefault="000A4EE5" w:rsidP="000A4E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6" w:type="dxa"/>
            <w:hideMark/>
          </w:tcPr>
          <w:p w14:paraId="17697D32" w14:textId="77777777" w:rsidR="000A4EE5" w:rsidRPr="00905C04" w:rsidRDefault="000A4EE5" w:rsidP="000A4E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44F4B491" w14:textId="77777777" w:rsidR="000A4EE5" w:rsidRPr="00905C04" w:rsidRDefault="000A4EE5" w:rsidP="000A4E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7ABFEA80" w14:textId="77777777" w:rsidR="000A4EE5" w:rsidRPr="00905C04" w:rsidRDefault="000A4EE5" w:rsidP="000A4E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2F9429CF" w14:textId="77777777" w:rsidR="000A4EE5" w:rsidRPr="00905C04" w:rsidRDefault="000A4EE5" w:rsidP="000A4E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6214C709" w14:textId="77777777" w:rsidR="000A4EE5" w:rsidRPr="00905C04" w:rsidRDefault="000A4EE5" w:rsidP="000A4E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52248021" w14:textId="77777777" w:rsidR="000A4EE5" w:rsidRPr="00905C04" w:rsidRDefault="000A4EE5" w:rsidP="000A4E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5D54665A" w14:textId="77777777" w:rsidR="000A4EE5" w:rsidRPr="00905C04" w:rsidRDefault="000A4EE5" w:rsidP="000A4E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09E767E9" w14:textId="77777777" w:rsidR="000A4EE5" w:rsidRPr="00905C04" w:rsidRDefault="000A4EE5" w:rsidP="000A4E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0D8A07A0" w14:textId="77777777" w:rsidR="000A4EE5" w:rsidRPr="00905C04" w:rsidRDefault="000A4EE5" w:rsidP="000A4E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03533E86" w14:textId="77777777" w:rsidR="000A4EE5" w:rsidRPr="00905C04" w:rsidRDefault="000A4EE5" w:rsidP="000A4E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2B925367" w14:textId="77777777" w:rsidR="000A4EE5" w:rsidRPr="00905C04" w:rsidRDefault="000A4EE5" w:rsidP="000A4E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27965D28" w14:textId="77777777" w:rsidR="000A4EE5" w:rsidRPr="00905C04" w:rsidRDefault="000A4EE5" w:rsidP="000A4E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4E807DA1" w14:textId="77777777" w:rsidR="000A4EE5" w:rsidRPr="00905C04" w:rsidRDefault="000A4EE5" w:rsidP="000A4E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326068E0" w14:textId="77777777" w:rsidR="000A4EE5" w:rsidRPr="00905C04" w:rsidRDefault="000A4EE5" w:rsidP="000A4E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6" w:type="dxa"/>
            <w:hideMark/>
          </w:tcPr>
          <w:p w14:paraId="37A4159E" w14:textId="77777777" w:rsidR="000A4EE5" w:rsidRPr="00905C04" w:rsidRDefault="000A4EE5" w:rsidP="000A4E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598" w:type="dxa"/>
            <w:noWrap/>
            <w:hideMark/>
          </w:tcPr>
          <w:p w14:paraId="2CDE29BD" w14:textId="77777777" w:rsidR="000A4EE5" w:rsidRPr="00905C04" w:rsidRDefault="000A4EE5" w:rsidP="000A4E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IE"/>
              </w:rPr>
            </w:pPr>
            <w:r w:rsidRPr="00905C04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IE"/>
              </w:rPr>
              <w:t>1</w:t>
            </w:r>
          </w:p>
        </w:tc>
      </w:tr>
      <w:tr w:rsidR="00190278" w:rsidRPr="00905C04" w14:paraId="05D31F5F" w14:textId="77777777" w:rsidTr="00190278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  <w:vMerge/>
            <w:hideMark/>
          </w:tcPr>
          <w:p w14:paraId="67FA7394" w14:textId="77777777" w:rsidR="000A4EE5" w:rsidRPr="00905C04" w:rsidRDefault="000A4EE5" w:rsidP="00190278">
            <w:pPr>
              <w:spacing w:after="0" w:line="240" w:lineRule="auto"/>
              <w:rPr>
                <w:rFonts w:asciiTheme="majorHAnsi" w:eastAsia="Times New Roman" w:hAnsiTheme="majorHAnsi" w:cs="Calibri"/>
                <w:i/>
                <w:color w:val="000000"/>
                <w:sz w:val="18"/>
                <w:szCs w:val="18"/>
                <w:lang w:eastAsia="en-IE"/>
              </w:rPr>
            </w:pPr>
          </w:p>
        </w:tc>
        <w:tc>
          <w:tcPr>
            <w:tcW w:w="939" w:type="dxa"/>
            <w:noWrap/>
            <w:hideMark/>
          </w:tcPr>
          <w:p w14:paraId="0E30F0DA" w14:textId="77777777" w:rsidR="000A4EE5" w:rsidRPr="00905C04" w:rsidRDefault="000A4EE5" w:rsidP="000A4E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IE"/>
              </w:rPr>
            </w:pPr>
            <w:r w:rsidRPr="00905C04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IE"/>
              </w:rPr>
              <w:t>new</w:t>
            </w:r>
          </w:p>
        </w:tc>
        <w:tc>
          <w:tcPr>
            <w:tcW w:w="455" w:type="dxa"/>
            <w:hideMark/>
          </w:tcPr>
          <w:p w14:paraId="069486E2" w14:textId="77777777" w:rsidR="000A4EE5" w:rsidRPr="00905C04" w:rsidRDefault="000A4EE5" w:rsidP="000A4E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0B073B9C" w14:textId="77777777" w:rsidR="000A4EE5" w:rsidRPr="00905C04" w:rsidRDefault="000A4EE5" w:rsidP="000A4E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2F86894B" w14:textId="77777777" w:rsidR="000A4EE5" w:rsidRPr="00905C04" w:rsidRDefault="000A4EE5" w:rsidP="000A4E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574DCFDF" w14:textId="77777777" w:rsidR="000A4EE5" w:rsidRPr="00905C04" w:rsidRDefault="000A4EE5" w:rsidP="000A4E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IE"/>
              </w:rPr>
            </w:pPr>
            <w:r w:rsidRPr="00905C04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IE"/>
              </w:rPr>
              <w:t>1</w:t>
            </w:r>
          </w:p>
        </w:tc>
        <w:tc>
          <w:tcPr>
            <w:tcW w:w="455" w:type="dxa"/>
            <w:hideMark/>
          </w:tcPr>
          <w:p w14:paraId="5F2C7EBE" w14:textId="77777777" w:rsidR="000A4EE5" w:rsidRPr="00905C04" w:rsidRDefault="000A4EE5" w:rsidP="000A4E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49072BF8" w14:textId="77777777" w:rsidR="000A4EE5" w:rsidRPr="00905C04" w:rsidRDefault="000A4EE5" w:rsidP="000A4E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332EA6FB" w14:textId="77777777" w:rsidR="000A4EE5" w:rsidRPr="00905C04" w:rsidRDefault="000A4EE5" w:rsidP="000A4E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1FC8B584" w14:textId="77777777" w:rsidR="000A4EE5" w:rsidRPr="00905C04" w:rsidRDefault="000A4EE5" w:rsidP="000A4E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71E8439F" w14:textId="77777777" w:rsidR="000A4EE5" w:rsidRPr="00905C04" w:rsidRDefault="000A4EE5" w:rsidP="000A4E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76770D37" w14:textId="77777777" w:rsidR="000A4EE5" w:rsidRPr="00905C04" w:rsidRDefault="000A4EE5" w:rsidP="000A4E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5042EAE5" w14:textId="77777777" w:rsidR="000A4EE5" w:rsidRPr="00905C04" w:rsidRDefault="000A4EE5" w:rsidP="000A4E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323A2D08" w14:textId="77777777" w:rsidR="000A4EE5" w:rsidRPr="00905C04" w:rsidRDefault="000A4EE5" w:rsidP="000A4E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7CDE5D93" w14:textId="77777777" w:rsidR="000A4EE5" w:rsidRPr="00905C04" w:rsidRDefault="000A4EE5" w:rsidP="000A4E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IE"/>
              </w:rPr>
            </w:pPr>
            <w:r w:rsidRPr="00905C04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IE"/>
              </w:rPr>
              <w:t>1</w:t>
            </w:r>
          </w:p>
        </w:tc>
        <w:tc>
          <w:tcPr>
            <w:tcW w:w="456" w:type="dxa"/>
            <w:hideMark/>
          </w:tcPr>
          <w:p w14:paraId="79B8D027" w14:textId="77777777" w:rsidR="000A4EE5" w:rsidRPr="00905C04" w:rsidRDefault="000A4EE5" w:rsidP="000A4E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42165CD5" w14:textId="77777777" w:rsidR="000A4EE5" w:rsidRPr="00905C04" w:rsidRDefault="000A4EE5" w:rsidP="000A4E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6EF42A2C" w14:textId="77777777" w:rsidR="000A4EE5" w:rsidRPr="00905C04" w:rsidRDefault="000A4EE5" w:rsidP="000A4E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2802CF2D" w14:textId="77777777" w:rsidR="000A4EE5" w:rsidRPr="00905C04" w:rsidRDefault="000A4EE5" w:rsidP="000A4E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0ED2A820" w14:textId="77777777" w:rsidR="000A4EE5" w:rsidRPr="00905C04" w:rsidRDefault="000A4EE5" w:rsidP="000A4E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42887EA2" w14:textId="77777777" w:rsidR="000A4EE5" w:rsidRPr="00905C04" w:rsidRDefault="000A4EE5" w:rsidP="000A4E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096EF0BC" w14:textId="77777777" w:rsidR="000A4EE5" w:rsidRPr="00905C04" w:rsidRDefault="000A4EE5" w:rsidP="000A4E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001614A6" w14:textId="77777777" w:rsidR="000A4EE5" w:rsidRPr="00905C04" w:rsidRDefault="000A4EE5" w:rsidP="000A4E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6A22C831" w14:textId="77777777" w:rsidR="000A4EE5" w:rsidRPr="00905C04" w:rsidRDefault="000A4EE5" w:rsidP="000A4E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5367003A" w14:textId="77777777" w:rsidR="000A4EE5" w:rsidRPr="00905C04" w:rsidRDefault="000A4EE5" w:rsidP="000A4E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3180A549" w14:textId="77777777" w:rsidR="000A4EE5" w:rsidRPr="00905C04" w:rsidRDefault="000A4EE5" w:rsidP="000A4E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2F51B0CC" w14:textId="77777777" w:rsidR="000A4EE5" w:rsidRPr="00905C04" w:rsidRDefault="000A4EE5" w:rsidP="000A4E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6BF83C54" w14:textId="77777777" w:rsidR="000A4EE5" w:rsidRPr="00905C04" w:rsidRDefault="000A4EE5" w:rsidP="000A4E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2D2F4187" w14:textId="77777777" w:rsidR="000A4EE5" w:rsidRPr="00905C04" w:rsidRDefault="000A4EE5" w:rsidP="000A4E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6" w:type="dxa"/>
            <w:hideMark/>
          </w:tcPr>
          <w:p w14:paraId="08F197D0" w14:textId="77777777" w:rsidR="000A4EE5" w:rsidRPr="00905C04" w:rsidRDefault="000A4EE5" w:rsidP="000A4E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598" w:type="dxa"/>
            <w:noWrap/>
            <w:hideMark/>
          </w:tcPr>
          <w:p w14:paraId="3759A9C8" w14:textId="77777777" w:rsidR="000A4EE5" w:rsidRPr="00905C04" w:rsidRDefault="000A4EE5" w:rsidP="000A4E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IE"/>
              </w:rPr>
            </w:pPr>
            <w:r w:rsidRPr="00905C04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IE"/>
              </w:rPr>
              <w:t>2</w:t>
            </w:r>
          </w:p>
        </w:tc>
      </w:tr>
      <w:tr w:rsidR="00190278" w:rsidRPr="00905C04" w14:paraId="63352147" w14:textId="77777777" w:rsidTr="001902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  <w:vMerge/>
            <w:hideMark/>
          </w:tcPr>
          <w:p w14:paraId="0F673E74" w14:textId="77777777" w:rsidR="000A4EE5" w:rsidRPr="00905C04" w:rsidRDefault="000A4EE5" w:rsidP="00190278">
            <w:pPr>
              <w:spacing w:after="0" w:line="240" w:lineRule="auto"/>
              <w:rPr>
                <w:rFonts w:asciiTheme="majorHAnsi" w:eastAsia="Times New Roman" w:hAnsiTheme="majorHAnsi" w:cs="Calibri"/>
                <w:i/>
                <w:color w:val="000000"/>
                <w:sz w:val="18"/>
                <w:szCs w:val="18"/>
                <w:lang w:eastAsia="en-IE"/>
              </w:rPr>
            </w:pPr>
          </w:p>
        </w:tc>
        <w:tc>
          <w:tcPr>
            <w:tcW w:w="939" w:type="dxa"/>
            <w:noWrap/>
            <w:hideMark/>
          </w:tcPr>
          <w:p w14:paraId="06D3B1CD" w14:textId="77777777" w:rsidR="000A4EE5" w:rsidRPr="00905C04" w:rsidRDefault="000A4EE5" w:rsidP="000A4E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IE"/>
              </w:rPr>
            </w:pPr>
            <w:r w:rsidRPr="00905C04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IE"/>
              </w:rPr>
              <w:t>ST297</w:t>
            </w:r>
          </w:p>
        </w:tc>
        <w:tc>
          <w:tcPr>
            <w:tcW w:w="455" w:type="dxa"/>
            <w:hideMark/>
          </w:tcPr>
          <w:p w14:paraId="0258A7CB" w14:textId="77777777" w:rsidR="000A4EE5" w:rsidRPr="00905C04" w:rsidRDefault="000A4EE5" w:rsidP="000A4E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1E29D191" w14:textId="77777777" w:rsidR="000A4EE5" w:rsidRPr="00905C04" w:rsidRDefault="000A4EE5" w:rsidP="000A4E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455971B5" w14:textId="77777777" w:rsidR="000A4EE5" w:rsidRPr="00905C04" w:rsidRDefault="000A4EE5" w:rsidP="000A4E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136C08EB" w14:textId="77777777" w:rsidR="000A4EE5" w:rsidRPr="00905C04" w:rsidRDefault="000A4EE5" w:rsidP="000A4E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329EE2E2" w14:textId="77777777" w:rsidR="000A4EE5" w:rsidRPr="00905C04" w:rsidRDefault="000A4EE5" w:rsidP="000A4E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1472C4D5" w14:textId="77777777" w:rsidR="000A4EE5" w:rsidRPr="00905C04" w:rsidRDefault="000A4EE5" w:rsidP="000A4E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IE"/>
              </w:rPr>
            </w:pPr>
            <w:r w:rsidRPr="00905C04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IE"/>
              </w:rPr>
              <w:t>1</w:t>
            </w:r>
          </w:p>
        </w:tc>
        <w:tc>
          <w:tcPr>
            <w:tcW w:w="455" w:type="dxa"/>
            <w:hideMark/>
          </w:tcPr>
          <w:p w14:paraId="11F5D2DC" w14:textId="77777777" w:rsidR="000A4EE5" w:rsidRPr="00905C04" w:rsidRDefault="000A4EE5" w:rsidP="000A4E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1EA6ED3C" w14:textId="77777777" w:rsidR="000A4EE5" w:rsidRPr="00905C04" w:rsidRDefault="000A4EE5" w:rsidP="000A4E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04E7C9D4" w14:textId="77777777" w:rsidR="000A4EE5" w:rsidRPr="00905C04" w:rsidRDefault="000A4EE5" w:rsidP="000A4E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4B3671E1" w14:textId="77777777" w:rsidR="000A4EE5" w:rsidRPr="00905C04" w:rsidRDefault="000A4EE5" w:rsidP="000A4E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02BB907F" w14:textId="77777777" w:rsidR="000A4EE5" w:rsidRPr="00905C04" w:rsidRDefault="000A4EE5" w:rsidP="000A4E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70A2FDC0" w14:textId="77777777" w:rsidR="000A4EE5" w:rsidRPr="00905C04" w:rsidRDefault="000A4EE5" w:rsidP="000A4E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37ED8FA3" w14:textId="77777777" w:rsidR="000A4EE5" w:rsidRPr="00905C04" w:rsidRDefault="000A4EE5" w:rsidP="000A4E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6" w:type="dxa"/>
            <w:hideMark/>
          </w:tcPr>
          <w:p w14:paraId="2FAC2560" w14:textId="77777777" w:rsidR="000A4EE5" w:rsidRPr="00905C04" w:rsidRDefault="000A4EE5" w:rsidP="000A4E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7A22A073" w14:textId="77777777" w:rsidR="000A4EE5" w:rsidRPr="00905C04" w:rsidRDefault="000A4EE5" w:rsidP="000A4E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1D724E0C" w14:textId="77777777" w:rsidR="000A4EE5" w:rsidRPr="00905C04" w:rsidRDefault="000A4EE5" w:rsidP="000A4E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4528D5FC" w14:textId="77777777" w:rsidR="000A4EE5" w:rsidRPr="00905C04" w:rsidRDefault="000A4EE5" w:rsidP="000A4E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4AA60428" w14:textId="77777777" w:rsidR="000A4EE5" w:rsidRPr="00905C04" w:rsidRDefault="000A4EE5" w:rsidP="000A4E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5DFA43AD" w14:textId="77777777" w:rsidR="000A4EE5" w:rsidRPr="00905C04" w:rsidRDefault="000A4EE5" w:rsidP="000A4E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6503392F" w14:textId="77777777" w:rsidR="000A4EE5" w:rsidRPr="00905C04" w:rsidRDefault="000A4EE5" w:rsidP="000A4E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47B5AB26" w14:textId="77777777" w:rsidR="000A4EE5" w:rsidRPr="00905C04" w:rsidRDefault="000A4EE5" w:rsidP="000A4E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1F7399F0" w14:textId="77777777" w:rsidR="000A4EE5" w:rsidRPr="00905C04" w:rsidRDefault="000A4EE5" w:rsidP="000A4E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30E54A74" w14:textId="77777777" w:rsidR="000A4EE5" w:rsidRPr="00905C04" w:rsidRDefault="000A4EE5" w:rsidP="000A4E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67661BCE" w14:textId="77777777" w:rsidR="000A4EE5" w:rsidRPr="00905C04" w:rsidRDefault="000A4EE5" w:rsidP="000A4E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53459B9B" w14:textId="77777777" w:rsidR="000A4EE5" w:rsidRPr="00905C04" w:rsidRDefault="000A4EE5" w:rsidP="000A4E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306F671F" w14:textId="77777777" w:rsidR="000A4EE5" w:rsidRPr="00905C04" w:rsidRDefault="000A4EE5" w:rsidP="000A4E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3CD3D39F" w14:textId="77777777" w:rsidR="000A4EE5" w:rsidRPr="00905C04" w:rsidRDefault="000A4EE5" w:rsidP="000A4E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6" w:type="dxa"/>
            <w:hideMark/>
          </w:tcPr>
          <w:p w14:paraId="256A5FEB" w14:textId="77777777" w:rsidR="000A4EE5" w:rsidRPr="00905C04" w:rsidRDefault="000A4EE5" w:rsidP="000A4E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598" w:type="dxa"/>
            <w:noWrap/>
            <w:hideMark/>
          </w:tcPr>
          <w:p w14:paraId="7CEE7616" w14:textId="77777777" w:rsidR="000A4EE5" w:rsidRPr="00905C04" w:rsidRDefault="000A4EE5" w:rsidP="000A4E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IE"/>
              </w:rPr>
            </w:pPr>
            <w:r w:rsidRPr="00905C04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IE"/>
              </w:rPr>
              <w:t>1</w:t>
            </w:r>
          </w:p>
        </w:tc>
      </w:tr>
      <w:tr w:rsidR="00190278" w:rsidRPr="00905C04" w14:paraId="12C36395" w14:textId="77777777" w:rsidTr="00190278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  <w:vMerge/>
            <w:hideMark/>
          </w:tcPr>
          <w:p w14:paraId="084A813B" w14:textId="77777777" w:rsidR="000A4EE5" w:rsidRPr="00905C04" w:rsidRDefault="000A4EE5" w:rsidP="00190278">
            <w:pPr>
              <w:spacing w:after="0" w:line="240" w:lineRule="auto"/>
              <w:rPr>
                <w:rFonts w:asciiTheme="majorHAnsi" w:eastAsia="Times New Roman" w:hAnsiTheme="majorHAnsi" w:cs="Calibri"/>
                <w:i/>
                <w:color w:val="000000"/>
                <w:sz w:val="18"/>
                <w:szCs w:val="18"/>
                <w:lang w:eastAsia="en-IE"/>
              </w:rPr>
            </w:pPr>
          </w:p>
        </w:tc>
        <w:tc>
          <w:tcPr>
            <w:tcW w:w="939" w:type="dxa"/>
            <w:noWrap/>
            <w:hideMark/>
          </w:tcPr>
          <w:p w14:paraId="2D4C5F25" w14:textId="77777777" w:rsidR="000A4EE5" w:rsidRPr="00905C04" w:rsidRDefault="000A4EE5" w:rsidP="000A4E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IE"/>
              </w:rPr>
            </w:pPr>
            <w:r w:rsidRPr="00905C04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IE"/>
              </w:rPr>
              <w:t>ST59</w:t>
            </w:r>
          </w:p>
        </w:tc>
        <w:tc>
          <w:tcPr>
            <w:tcW w:w="455" w:type="dxa"/>
            <w:hideMark/>
          </w:tcPr>
          <w:p w14:paraId="65EAD672" w14:textId="77777777" w:rsidR="000A4EE5" w:rsidRPr="00905C04" w:rsidRDefault="000A4EE5" w:rsidP="000A4E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7D31C29B" w14:textId="77777777" w:rsidR="000A4EE5" w:rsidRPr="00905C04" w:rsidRDefault="000A4EE5" w:rsidP="000A4E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7903A36D" w14:textId="77777777" w:rsidR="000A4EE5" w:rsidRPr="00905C04" w:rsidRDefault="000A4EE5" w:rsidP="000A4E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1BA174D3" w14:textId="77777777" w:rsidR="000A4EE5" w:rsidRPr="00905C04" w:rsidRDefault="000A4EE5" w:rsidP="000A4E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1C0B8F9B" w14:textId="77777777" w:rsidR="000A4EE5" w:rsidRPr="00905C04" w:rsidRDefault="000A4EE5" w:rsidP="000A4E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0290F5B2" w14:textId="77777777" w:rsidR="000A4EE5" w:rsidRPr="00905C04" w:rsidRDefault="000A4EE5" w:rsidP="000A4E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0E2E4C9D" w14:textId="77777777" w:rsidR="000A4EE5" w:rsidRPr="00905C04" w:rsidRDefault="000A4EE5" w:rsidP="000A4E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IE"/>
              </w:rPr>
            </w:pPr>
            <w:r w:rsidRPr="00905C04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IE"/>
              </w:rPr>
              <w:t>1</w:t>
            </w:r>
          </w:p>
        </w:tc>
        <w:tc>
          <w:tcPr>
            <w:tcW w:w="455" w:type="dxa"/>
            <w:hideMark/>
          </w:tcPr>
          <w:p w14:paraId="213DD731" w14:textId="77777777" w:rsidR="000A4EE5" w:rsidRPr="00905C04" w:rsidRDefault="000A4EE5" w:rsidP="000A4E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5C752719" w14:textId="77777777" w:rsidR="000A4EE5" w:rsidRPr="00905C04" w:rsidRDefault="000A4EE5" w:rsidP="000A4E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1569E20C" w14:textId="77777777" w:rsidR="000A4EE5" w:rsidRPr="00905C04" w:rsidRDefault="000A4EE5" w:rsidP="000A4E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1A11926B" w14:textId="77777777" w:rsidR="000A4EE5" w:rsidRPr="00905C04" w:rsidRDefault="000A4EE5" w:rsidP="000A4E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2F2AE538" w14:textId="77777777" w:rsidR="000A4EE5" w:rsidRPr="00905C04" w:rsidRDefault="000A4EE5" w:rsidP="000A4E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1BA860B9" w14:textId="77777777" w:rsidR="000A4EE5" w:rsidRPr="00905C04" w:rsidRDefault="000A4EE5" w:rsidP="000A4E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6" w:type="dxa"/>
            <w:hideMark/>
          </w:tcPr>
          <w:p w14:paraId="259368B5" w14:textId="77777777" w:rsidR="000A4EE5" w:rsidRPr="00905C04" w:rsidRDefault="000A4EE5" w:rsidP="000A4E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2324B6E1" w14:textId="77777777" w:rsidR="000A4EE5" w:rsidRPr="00905C04" w:rsidRDefault="000A4EE5" w:rsidP="000A4E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5288A862" w14:textId="77777777" w:rsidR="000A4EE5" w:rsidRPr="00905C04" w:rsidRDefault="000A4EE5" w:rsidP="000A4E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5FB09EDA" w14:textId="77777777" w:rsidR="000A4EE5" w:rsidRPr="00905C04" w:rsidRDefault="000A4EE5" w:rsidP="000A4E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15CAF694" w14:textId="77777777" w:rsidR="000A4EE5" w:rsidRPr="00905C04" w:rsidRDefault="000A4EE5" w:rsidP="000A4E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26623607" w14:textId="77777777" w:rsidR="000A4EE5" w:rsidRPr="00905C04" w:rsidRDefault="000A4EE5" w:rsidP="000A4E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20BF6F1B" w14:textId="77777777" w:rsidR="000A4EE5" w:rsidRPr="00905C04" w:rsidRDefault="000A4EE5" w:rsidP="000A4E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6B161A00" w14:textId="77777777" w:rsidR="000A4EE5" w:rsidRPr="00905C04" w:rsidRDefault="000A4EE5" w:rsidP="000A4E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49F05EDF" w14:textId="77777777" w:rsidR="000A4EE5" w:rsidRPr="00905C04" w:rsidRDefault="000A4EE5" w:rsidP="000A4E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25746801" w14:textId="77777777" w:rsidR="000A4EE5" w:rsidRPr="00905C04" w:rsidRDefault="000A4EE5" w:rsidP="000A4E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7DC6C3C7" w14:textId="77777777" w:rsidR="000A4EE5" w:rsidRPr="00905C04" w:rsidRDefault="000A4EE5" w:rsidP="000A4E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4D51AC31" w14:textId="77777777" w:rsidR="000A4EE5" w:rsidRPr="00905C04" w:rsidRDefault="000A4EE5" w:rsidP="000A4E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5147BA3A" w14:textId="77777777" w:rsidR="000A4EE5" w:rsidRPr="00905C04" w:rsidRDefault="000A4EE5" w:rsidP="000A4E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47C02886" w14:textId="77777777" w:rsidR="000A4EE5" w:rsidRPr="00905C04" w:rsidRDefault="000A4EE5" w:rsidP="000A4E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6" w:type="dxa"/>
            <w:hideMark/>
          </w:tcPr>
          <w:p w14:paraId="31DF7446" w14:textId="77777777" w:rsidR="000A4EE5" w:rsidRPr="00905C04" w:rsidRDefault="000A4EE5" w:rsidP="000A4E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598" w:type="dxa"/>
            <w:noWrap/>
            <w:hideMark/>
          </w:tcPr>
          <w:p w14:paraId="647C61DE" w14:textId="77777777" w:rsidR="000A4EE5" w:rsidRPr="00905C04" w:rsidRDefault="000A4EE5" w:rsidP="000A4E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IE"/>
              </w:rPr>
            </w:pPr>
            <w:r w:rsidRPr="00905C04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IE"/>
              </w:rPr>
              <w:t>1</w:t>
            </w:r>
          </w:p>
        </w:tc>
      </w:tr>
      <w:tr w:rsidR="00190278" w:rsidRPr="00905C04" w14:paraId="1058014A" w14:textId="77777777" w:rsidTr="001902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  <w:vMerge/>
            <w:hideMark/>
          </w:tcPr>
          <w:p w14:paraId="6CD00E1D" w14:textId="77777777" w:rsidR="000A4EE5" w:rsidRPr="00905C04" w:rsidRDefault="000A4EE5" w:rsidP="00190278">
            <w:pPr>
              <w:spacing w:after="0" w:line="240" w:lineRule="auto"/>
              <w:rPr>
                <w:rFonts w:asciiTheme="majorHAnsi" w:eastAsia="Times New Roman" w:hAnsiTheme="majorHAnsi" w:cs="Calibri"/>
                <w:i/>
                <w:color w:val="000000"/>
                <w:sz w:val="18"/>
                <w:szCs w:val="18"/>
                <w:lang w:eastAsia="en-IE"/>
              </w:rPr>
            </w:pPr>
          </w:p>
        </w:tc>
        <w:tc>
          <w:tcPr>
            <w:tcW w:w="939" w:type="dxa"/>
            <w:noWrap/>
            <w:hideMark/>
          </w:tcPr>
          <w:p w14:paraId="04BA5737" w14:textId="77777777" w:rsidR="000A4EE5" w:rsidRPr="00905C04" w:rsidRDefault="000A4EE5" w:rsidP="000A4E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IE"/>
              </w:rPr>
            </w:pPr>
            <w:r w:rsidRPr="00905C04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IE"/>
              </w:rPr>
              <w:t>ST95</w:t>
            </w:r>
          </w:p>
        </w:tc>
        <w:tc>
          <w:tcPr>
            <w:tcW w:w="455" w:type="dxa"/>
            <w:hideMark/>
          </w:tcPr>
          <w:p w14:paraId="7BB08303" w14:textId="77777777" w:rsidR="000A4EE5" w:rsidRPr="00905C04" w:rsidRDefault="000A4EE5" w:rsidP="000A4E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3D9F0679" w14:textId="77777777" w:rsidR="000A4EE5" w:rsidRPr="00905C04" w:rsidRDefault="000A4EE5" w:rsidP="000A4E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18C81784" w14:textId="77777777" w:rsidR="000A4EE5" w:rsidRPr="00905C04" w:rsidRDefault="000A4EE5" w:rsidP="000A4E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4F3AE856" w14:textId="77777777" w:rsidR="000A4EE5" w:rsidRPr="00905C04" w:rsidRDefault="000A4EE5" w:rsidP="000A4E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21F00CBA" w14:textId="77777777" w:rsidR="000A4EE5" w:rsidRPr="00905C04" w:rsidRDefault="000A4EE5" w:rsidP="000A4E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1124FB1D" w14:textId="77777777" w:rsidR="000A4EE5" w:rsidRPr="00905C04" w:rsidRDefault="000A4EE5" w:rsidP="000A4E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52C23C35" w14:textId="77777777" w:rsidR="000A4EE5" w:rsidRPr="00905C04" w:rsidRDefault="000A4EE5" w:rsidP="000A4E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008CB1B2" w14:textId="77777777" w:rsidR="000A4EE5" w:rsidRPr="00905C04" w:rsidRDefault="000A4EE5" w:rsidP="000A4E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IE"/>
              </w:rPr>
            </w:pPr>
            <w:r w:rsidRPr="00905C04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IE"/>
              </w:rPr>
              <w:t>1</w:t>
            </w:r>
          </w:p>
        </w:tc>
        <w:tc>
          <w:tcPr>
            <w:tcW w:w="455" w:type="dxa"/>
            <w:hideMark/>
          </w:tcPr>
          <w:p w14:paraId="3089B77B" w14:textId="77777777" w:rsidR="000A4EE5" w:rsidRPr="00905C04" w:rsidRDefault="000A4EE5" w:rsidP="000A4E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2E50BDE8" w14:textId="77777777" w:rsidR="000A4EE5" w:rsidRPr="00905C04" w:rsidRDefault="000A4EE5" w:rsidP="000A4E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6A92328D" w14:textId="77777777" w:rsidR="000A4EE5" w:rsidRPr="00905C04" w:rsidRDefault="000A4EE5" w:rsidP="000A4E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05AA3570" w14:textId="77777777" w:rsidR="000A4EE5" w:rsidRPr="00905C04" w:rsidRDefault="000A4EE5" w:rsidP="000A4E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6DD0BC30" w14:textId="77777777" w:rsidR="000A4EE5" w:rsidRPr="00905C04" w:rsidRDefault="000A4EE5" w:rsidP="000A4E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6" w:type="dxa"/>
            <w:hideMark/>
          </w:tcPr>
          <w:p w14:paraId="7BD0679C" w14:textId="77777777" w:rsidR="000A4EE5" w:rsidRPr="00905C04" w:rsidRDefault="000A4EE5" w:rsidP="000A4E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0523B45A" w14:textId="77777777" w:rsidR="000A4EE5" w:rsidRPr="00905C04" w:rsidRDefault="000A4EE5" w:rsidP="000A4E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45CA8ABB" w14:textId="77777777" w:rsidR="000A4EE5" w:rsidRPr="00905C04" w:rsidRDefault="000A4EE5" w:rsidP="000A4E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0638FDF5" w14:textId="77777777" w:rsidR="000A4EE5" w:rsidRPr="00905C04" w:rsidRDefault="000A4EE5" w:rsidP="000A4E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53734132" w14:textId="77777777" w:rsidR="000A4EE5" w:rsidRPr="00905C04" w:rsidRDefault="000A4EE5" w:rsidP="000A4E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079906EA" w14:textId="77777777" w:rsidR="000A4EE5" w:rsidRPr="00905C04" w:rsidRDefault="000A4EE5" w:rsidP="000A4E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14AAFA21" w14:textId="77777777" w:rsidR="000A4EE5" w:rsidRPr="00905C04" w:rsidRDefault="000A4EE5" w:rsidP="000A4E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7E4A8386" w14:textId="77777777" w:rsidR="000A4EE5" w:rsidRPr="00905C04" w:rsidRDefault="000A4EE5" w:rsidP="000A4E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0BA4AD16" w14:textId="77777777" w:rsidR="000A4EE5" w:rsidRPr="00905C04" w:rsidRDefault="000A4EE5" w:rsidP="000A4E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4790CCC7" w14:textId="77777777" w:rsidR="000A4EE5" w:rsidRPr="00905C04" w:rsidRDefault="000A4EE5" w:rsidP="000A4E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190CD971" w14:textId="77777777" w:rsidR="000A4EE5" w:rsidRPr="00905C04" w:rsidRDefault="000A4EE5" w:rsidP="000A4E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1CFE9427" w14:textId="77777777" w:rsidR="000A4EE5" w:rsidRPr="00905C04" w:rsidRDefault="000A4EE5" w:rsidP="000A4E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6D86564F" w14:textId="77777777" w:rsidR="000A4EE5" w:rsidRPr="00905C04" w:rsidRDefault="000A4EE5" w:rsidP="000A4E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55AA131A" w14:textId="77777777" w:rsidR="000A4EE5" w:rsidRPr="00905C04" w:rsidRDefault="000A4EE5" w:rsidP="000A4E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6" w:type="dxa"/>
            <w:hideMark/>
          </w:tcPr>
          <w:p w14:paraId="78ABB6C4" w14:textId="77777777" w:rsidR="000A4EE5" w:rsidRPr="00905C04" w:rsidRDefault="000A4EE5" w:rsidP="000A4E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598" w:type="dxa"/>
            <w:noWrap/>
            <w:hideMark/>
          </w:tcPr>
          <w:p w14:paraId="6E8F73BD" w14:textId="77777777" w:rsidR="000A4EE5" w:rsidRPr="00905C04" w:rsidRDefault="000A4EE5" w:rsidP="000A4E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IE"/>
              </w:rPr>
            </w:pPr>
            <w:r w:rsidRPr="00905C04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IE"/>
              </w:rPr>
              <w:t>1</w:t>
            </w:r>
          </w:p>
        </w:tc>
      </w:tr>
      <w:tr w:rsidR="00190278" w:rsidRPr="00905C04" w14:paraId="3EDAC632" w14:textId="77777777" w:rsidTr="00190278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  <w:vMerge/>
            <w:hideMark/>
          </w:tcPr>
          <w:p w14:paraId="1B362F74" w14:textId="77777777" w:rsidR="000A4EE5" w:rsidRPr="00905C04" w:rsidRDefault="000A4EE5" w:rsidP="00190278">
            <w:pPr>
              <w:spacing w:after="0" w:line="240" w:lineRule="auto"/>
              <w:rPr>
                <w:rFonts w:asciiTheme="majorHAnsi" w:eastAsia="Times New Roman" w:hAnsiTheme="majorHAnsi" w:cs="Calibri"/>
                <w:i/>
                <w:color w:val="000000"/>
                <w:sz w:val="18"/>
                <w:szCs w:val="18"/>
                <w:lang w:eastAsia="en-IE"/>
              </w:rPr>
            </w:pPr>
          </w:p>
        </w:tc>
        <w:tc>
          <w:tcPr>
            <w:tcW w:w="939" w:type="dxa"/>
            <w:noWrap/>
            <w:hideMark/>
          </w:tcPr>
          <w:p w14:paraId="08C73821" w14:textId="77777777" w:rsidR="000A4EE5" w:rsidRPr="00905C04" w:rsidRDefault="000A4EE5" w:rsidP="000A4E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IE"/>
              </w:rPr>
            </w:pPr>
            <w:r w:rsidRPr="00905C04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IE"/>
              </w:rPr>
              <w:t>ST538</w:t>
            </w:r>
          </w:p>
        </w:tc>
        <w:tc>
          <w:tcPr>
            <w:tcW w:w="455" w:type="dxa"/>
            <w:hideMark/>
          </w:tcPr>
          <w:p w14:paraId="5DC10C4C" w14:textId="77777777" w:rsidR="000A4EE5" w:rsidRPr="00905C04" w:rsidRDefault="000A4EE5" w:rsidP="000A4E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5201B64C" w14:textId="77777777" w:rsidR="000A4EE5" w:rsidRPr="00905C04" w:rsidRDefault="000A4EE5" w:rsidP="000A4E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26BB50A9" w14:textId="77777777" w:rsidR="000A4EE5" w:rsidRPr="00905C04" w:rsidRDefault="000A4EE5" w:rsidP="000A4E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7B122F12" w14:textId="77777777" w:rsidR="000A4EE5" w:rsidRPr="00905C04" w:rsidRDefault="000A4EE5" w:rsidP="000A4E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03A4B0EA" w14:textId="77777777" w:rsidR="000A4EE5" w:rsidRPr="00905C04" w:rsidRDefault="000A4EE5" w:rsidP="000A4E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6023BFB9" w14:textId="77777777" w:rsidR="000A4EE5" w:rsidRPr="00905C04" w:rsidRDefault="000A4EE5" w:rsidP="000A4E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567EF752" w14:textId="77777777" w:rsidR="000A4EE5" w:rsidRPr="00905C04" w:rsidRDefault="000A4EE5" w:rsidP="000A4E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5FE2D9D5" w14:textId="77777777" w:rsidR="000A4EE5" w:rsidRPr="00905C04" w:rsidRDefault="000A4EE5" w:rsidP="000A4E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1CCBA070" w14:textId="77777777" w:rsidR="000A4EE5" w:rsidRPr="00905C04" w:rsidRDefault="000A4EE5" w:rsidP="000A4E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IE"/>
              </w:rPr>
            </w:pPr>
            <w:r w:rsidRPr="00905C04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IE"/>
              </w:rPr>
              <w:t>1</w:t>
            </w:r>
          </w:p>
        </w:tc>
        <w:tc>
          <w:tcPr>
            <w:tcW w:w="455" w:type="dxa"/>
            <w:hideMark/>
          </w:tcPr>
          <w:p w14:paraId="4AD6BD48" w14:textId="77777777" w:rsidR="000A4EE5" w:rsidRPr="00905C04" w:rsidRDefault="000A4EE5" w:rsidP="000A4E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2B284FC5" w14:textId="77777777" w:rsidR="000A4EE5" w:rsidRPr="00905C04" w:rsidRDefault="000A4EE5" w:rsidP="000A4E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4488FF86" w14:textId="77777777" w:rsidR="000A4EE5" w:rsidRPr="00905C04" w:rsidRDefault="000A4EE5" w:rsidP="000A4E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56BF920B" w14:textId="77777777" w:rsidR="000A4EE5" w:rsidRPr="00905C04" w:rsidRDefault="000A4EE5" w:rsidP="000A4E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6" w:type="dxa"/>
            <w:hideMark/>
          </w:tcPr>
          <w:p w14:paraId="0E528C16" w14:textId="77777777" w:rsidR="000A4EE5" w:rsidRPr="00905C04" w:rsidRDefault="000A4EE5" w:rsidP="000A4E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0FD4E48A" w14:textId="77777777" w:rsidR="000A4EE5" w:rsidRPr="00905C04" w:rsidRDefault="000A4EE5" w:rsidP="000A4E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75502C9D" w14:textId="77777777" w:rsidR="000A4EE5" w:rsidRPr="00905C04" w:rsidRDefault="000A4EE5" w:rsidP="000A4E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1FCC82DD" w14:textId="77777777" w:rsidR="000A4EE5" w:rsidRPr="00905C04" w:rsidRDefault="000A4EE5" w:rsidP="000A4E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03C52DA2" w14:textId="77777777" w:rsidR="000A4EE5" w:rsidRPr="00905C04" w:rsidRDefault="000A4EE5" w:rsidP="000A4E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3E744F0F" w14:textId="77777777" w:rsidR="000A4EE5" w:rsidRPr="00905C04" w:rsidRDefault="000A4EE5" w:rsidP="000A4E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0F09B690" w14:textId="77777777" w:rsidR="000A4EE5" w:rsidRPr="00905C04" w:rsidRDefault="000A4EE5" w:rsidP="000A4E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02AD6A10" w14:textId="77777777" w:rsidR="000A4EE5" w:rsidRPr="00905C04" w:rsidRDefault="000A4EE5" w:rsidP="000A4E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51CAA0AF" w14:textId="77777777" w:rsidR="000A4EE5" w:rsidRPr="00905C04" w:rsidRDefault="000A4EE5" w:rsidP="000A4E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65832E3E" w14:textId="77777777" w:rsidR="000A4EE5" w:rsidRPr="00905C04" w:rsidRDefault="000A4EE5" w:rsidP="000A4E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7491FB1A" w14:textId="77777777" w:rsidR="000A4EE5" w:rsidRPr="00905C04" w:rsidRDefault="000A4EE5" w:rsidP="000A4E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1F5B1AF2" w14:textId="77777777" w:rsidR="000A4EE5" w:rsidRPr="00905C04" w:rsidRDefault="000A4EE5" w:rsidP="000A4E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05256B31" w14:textId="77777777" w:rsidR="000A4EE5" w:rsidRPr="00905C04" w:rsidRDefault="000A4EE5" w:rsidP="000A4E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078DEFE6" w14:textId="77777777" w:rsidR="000A4EE5" w:rsidRPr="00905C04" w:rsidRDefault="000A4EE5" w:rsidP="000A4E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6" w:type="dxa"/>
            <w:hideMark/>
          </w:tcPr>
          <w:p w14:paraId="6B390DC3" w14:textId="77777777" w:rsidR="000A4EE5" w:rsidRPr="00905C04" w:rsidRDefault="000A4EE5" w:rsidP="000A4E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598" w:type="dxa"/>
            <w:noWrap/>
            <w:hideMark/>
          </w:tcPr>
          <w:p w14:paraId="06D1EF6C" w14:textId="77777777" w:rsidR="000A4EE5" w:rsidRPr="00905C04" w:rsidRDefault="000A4EE5" w:rsidP="000A4E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IE"/>
              </w:rPr>
            </w:pPr>
            <w:r w:rsidRPr="00905C04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IE"/>
              </w:rPr>
              <w:t>1</w:t>
            </w:r>
          </w:p>
        </w:tc>
      </w:tr>
      <w:tr w:rsidR="00190278" w:rsidRPr="00905C04" w14:paraId="28ECDD5F" w14:textId="77777777" w:rsidTr="001902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  <w:vMerge/>
            <w:hideMark/>
          </w:tcPr>
          <w:p w14:paraId="69F23C56" w14:textId="77777777" w:rsidR="000A4EE5" w:rsidRPr="00905C04" w:rsidRDefault="000A4EE5" w:rsidP="00190278">
            <w:pPr>
              <w:spacing w:after="0" w:line="240" w:lineRule="auto"/>
              <w:rPr>
                <w:rFonts w:asciiTheme="majorHAnsi" w:eastAsia="Times New Roman" w:hAnsiTheme="majorHAnsi" w:cs="Calibri"/>
                <w:i/>
                <w:color w:val="000000"/>
                <w:sz w:val="18"/>
                <w:szCs w:val="18"/>
                <w:lang w:eastAsia="en-IE"/>
              </w:rPr>
            </w:pPr>
          </w:p>
        </w:tc>
        <w:tc>
          <w:tcPr>
            <w:tcW w:w="939" w:type="dxa"/>
            <w:noWrap/>
            <w:hideMark/>
          </w:tcPr>
          <w:p w14:paraId="0D0196B9" w14:textId="77777777" w:rsidR="000A4EE5" w:rsidRPr="00905C04" w:rsidRDefault="000A4EE5" w:rsidP="000A4E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IE"/>
              </w:rPr>
            </w:pPr>
            <w:r w:rsidRPr="00905C04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IE"/>
              </w:rPr>
              <w:t>ST963</w:t>
            </w:r>
          </w:p>
        </w:tc>
        <w:tc>
          <w:tcPr>
            <w:tcW w:w="455" w:type="dxa"/>
            <w:hideMark/>
          </w:tcPr>
          <w:p w14:paraId="10FFE4C4" w14:textId="77777777" w:rsidR="000A4EE5" w:rsidRPr="00905C04" w:rsidRDefault="000A4EE5" w:rsidP="000A4E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43F7F776" w14:textId="77777777" w:rsidR="000A4EE5" w:rsidRPr="00905C04" w:rsidRDefault="000A4EE5" w:rsidP="000A4E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1ADD55EB" w14:textId="77777777" w:rsidR="000A4EE5" w:rsidRPr="00905C04" w:rsidRDefault="000A4EE5" w:rsidP="000A4E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3835C900" w14:textId="77777777" w:rsidR="000A4EE5" w:rsidRPr="00905C04" w:rsidRDefault="000A4EE5" w:rsidP="000A4E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026CDA6C" w14:textId="77777777" w:rsidR="000A4EE5" w:rsidRPr="00905C04" w:rsidRDefault="000A4EE5" w:rsidP="000A4E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25041769" w14:textId="77777777" w:rsidR="000A4EE5" w:rsidRPr="00905C04" w:rsidRDefault="000A4EE5" w:rsidP="000A4E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2902D723" w14:textId="77777777" w:rsidR="000A4EE5" w:rsidRPr="00905C04" w:rsidRDefault="000A4EE5" w:rsidP="000A4E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6D0428D6" w14:textId="77777777" w:rsidR="000A4EE5" w:rsidRPr="00905C04" w:rsidRDefault="000A4EE5" w:rsidP="000A4E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539F92C0" w14:textId="77777777" w:rsidR="000A4EE5" w:rsidRPr="00905C04" w:rsidRDefault="000A4EE5" w:rsidP="000A4E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2BCDB714" w14:textId="77777777" w:rsidR="000A4EE5" w:rsidRPr="00905C04" w:rsidRDefault="000A4EE5" w:rsidP="000A4E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IE"/>
              </w:rPr>
            </w:pPr>
            <w:r w:rsidRPr="00905C04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IE"/>
              </w:rPr>
              <w:t>1</w:t>
            </w:r>
          </w:p>
        </w:tc>
        <w:tc>
          <w:tcPr>
            <w:tcW w:w="455" w:type="dxa"/>
            <w:hideMark/>
          </w:tcPr>
          <w:p w14:paraId="0DF54041" w14:textId="77777777" w:rsidR="000A4EE5" w:rsidRPr="00905C04" w:rsidRDefault="000A4EE5" w:rsidP="000A4E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14AEA3C1" w14:textId="77777777" w:rsidR="000A4EE5" w:rsidRPr="00905C04" w:rsidRDefault="000A4EE5" w:rsidP="000A4E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0ACCE80D" w14:textId="77777777" w:rsidR="000A4EE5" w:rsidRPr="00905C04" w:rsidRDefault="000A4EE5" w:rsidP="000A4E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6" w:type="dxa"/>
            <w:hideMark/>
          </w:tcPr>
          <w:p w14:paraId="71EEF264" w14:textId="77777777" w:rsidR="000A4EE5" w:rsidRPr="00905C04" w:rsidRDefault="000A4EE5" w:rsidP="000A4E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76D5E4F4" w14:textId="77777777" w:rsidR="000A4EE5" w:rsidRPr="00905C04" w:rsidRDefault="000A4EE5" w:rsidP="000A4E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06BD63F3" w14:textId="77777777" w:rsidR="000A4EE5" w:rsidRPr="00905C04" w:rsidRDefault="000A4EE5" w:rsidP="000A4E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2AB005C5" w14:textId="77777777" w:rsidR="000A4EE5" w:rsidRPr="00905C04" w:rsidRDefault="000A4EE5" w:rsidP="000A4E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3DDA1BA7" w14:textId="77777777" w:rsidR="000A4EE5" w:rsidRPr="00905C04" w:rsidRDefault="000A4EE5" w:rsidP="000A4E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73639B46" w14:textId="77777777" w:rsidR="000A4EE5" w:rsidRPr="00905C04" w:rsidRDefault="000A4EE5" w:rsidP="000A4E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4F48C2D1" w14:textId="77777777" w:rsidR="000A4EE5" w:rsidRPr="00905C04" w:rsidRDefault="000A4EE5" w:rsidP="000A4E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3566A577" w14:textId="77777777" w:rsidR="000A4EE5" w:rsidRPr="00905C04" w:rsidRDefault="000A4EE5" w:rsidP="000A4E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3DE6A265" w14:textId="77777777" w:rsidR="000A4EE5" w:rsidRPr="00905C04" w:rsidRDefault="000A4EE5" w:rsidP="000A4E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53F0C033" w14:textId="77777777" w:rsidR="000A4EE5" w:rsidRPr="00905C04" w:rsidRDefault="000A4EE5" w:rsidP="000A4E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560A579E" w14:textId="77777777" w:rsidR="000A4EE5" w:rsidRPr="00905C04" w:rsidRDefault="000A4EE5" w:rsidP="000A4E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65D0223C" w14:textId="77777777" w:rsidR="000A4EE5" w:rsidRPr="00905C04" w:rsidRDefault="000A4EE5" w:rsidP="000A4E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7CBE4FD4" w14:textId="77777777" w:rsidR="000A4EE5" w:rsidRPr="00905C04" w:rsidRDefault="000A4EE5" w:rsidP="000A4E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2C0977C5" w14:textId="77777777" w:rsidR="000A4EE5" w:rsidRPr="00905C04" w:rsidRDefault="000A4EE5" w:rsidP="000A4E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6" w:type="dxa"/>
            <w:hideMark/>
          </w:tcPr>
          <w:p w14:paraId="02448EDF" w14:textId="77777777" w:rsidR="000A4EE5" w:rsidRPr="00905C04" w:rsidRDefault="000A4EE5" w:rsidP="000A4E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598" w:type="dxa"/>
            <w:noWrap/>
            <w:hideMark/>
          </w:tcPr>
          <w:p w14:paraId="1B29AD5F" w14:textId="77777777" w:rsidR="000A4EE5" w:rsidRPr="00905C04" w:rsidRDefault="000A4EE5" w:rsidP="000A4E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IE"/>
              </w:rPr>
            </w:pPr>
            <w:r w:rsidRPr="00905C04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IE"/>
              </w:rPr>
              <w:t>1</w:t>
            </w:r>
          </w:p>
        </w:tc>
      </w:tr>
      <w:tr w:rsidR="00190278" w:rsidRPr="00905C04" w14:paraId="38986CC4" w14:textId="77777777" w:rsidTr="00190278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  <w:vMerge/>
            <w:hideMark/>
          </w:tcPr>
          <w:p w14:paraId="21F55769" w14:textId="77777777" w:rsidR="000A4EE5" w:rsidRPr="00905C04" w:rsidRDefault="000A4EE5" w:rsidP="00190278">
            <w:pPr>
              <w:spacing w:after="0" w:line="240" w:lineRule="auto"/>
              <w:rPr>
                <w:rFonts w:asciiTheme="majorHAnsi" w:eastAsia="Times New Roman" w:hAnsiTheme="majorHAnsi" w:cs="Calibri"/>
                <w:i/>
                <w:color w:val="000000"/>
                <w:sz w:val="18"/>
                <w:szCs w:val="18"/>
                <w:lang w:eastAsia="en-IE"/>
              </w:rPr>
            </w:pPr>
          </w:p>
        </w:tc>
        <w:tc>
          <w:tcPr>
            <w:tcW w:w="939" w:type="dxa"/>
            <w:noWrap/>
            <w:hideMark/>
          </w:tcPr>
          <w:p w14:paraId="5C271F13" w14:textId="77777777" w:rsidR="000A4EE5" w:rsidRPr="00905C04" w:rsidRDefault="000A4EE5" w:rsidP="000A4E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IE"/>
              </w:rPr>
            </w:pPr>
            <w:r w:rsidRPr="00905C04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IE"/>
              </w:rPr>
              <w:t>ST537</w:t>
            </w:r>
          </w:p>
        </w:tc>
        <w:tc>
          <w:tcPr>
            <w:tcW w:w="455" w:type="dxa"/>
            <w:hideMark/>
          </w:tcPr>
          <w:p w14:paraId="63E00420" w14:textId="77777777" w:rsidR="000A4EE5" w:rsidRPr="00905C04" w:rsidRDefault="000A4EE5" w:rsidP="000A4E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240B32DE" w14:textId="77777777" w:rsidR="000A4EE5" w:rsidRPr="00905C04" w:rsidRDefault="000A4EE5" w:rsidP="000A4E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5CAB300F" w14:textId="77777777" w:rsidR="000A4EE5" w:rsidRPr="00905C04" w:rsidRDefault="000A4EE5" w:rsidP="000A4E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2E5F9F3E" w14:textId="77777777" w:rsidR="000A4EE5" w:rsidRPr="00905C04" w:rsidRDefault="000A4EE5" w:rsidP="000A4E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256CE7AA" w14:textId="77777777" w:rsidR="000A4EE5" w:rsidRPr="00905C04" w:rsidRDefault="000A4EE5" w:rsidP="000A4E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5E002BF0" w14:textId="77777777" w:rsidR="000A4EE5" w:rsidRPr="00905C04" w:rsidRDefault="000A4EE5" w:rsidP="000A4E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47A28575" w14:textId="77777777" w:rsidR="000A4EE5" w:rsidRPr="00905C04" w:rsidRDefault="000A4EE5" w:rsidP="000A4E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40E6A93A" w14:textId="77777777" w:rsidR="000A4EE5" w:rsidRPr="00905C04" w:rsidRDefault="000A4EE5" w:rsidP="000A4E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6BF6FA19" w14:textId="77777777" w:rsidR="000A4EE5" w:rsidRPr="00905C04" w:rsidRDefault="000A4EE5" w:rsidP="000A4E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7CE57DBA" w14:textId="77777777" w:rsidR="000A4EE5" w:rsidRPr="00905C04" w:rsidRDefault="000A4EE5" w:rsidP="000A4E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0B153119" w14:textId="77777777" w:rsidR="000A4EE5" w:rsidRPr="00905C04" w:rsidRDefault="000A4EE5" w:rsidP="000A4E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47094E8B" w14:textId="77777777" w:rsidR="000A4EE5" w:rsidRPr="00905C04" w:rsidRDefault="000A4EE5" w:rsidP="000A4E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4B1708C1" w14:textId="77777777" w:rsidR="000A4EE5" w:rsidRPr="00905C04" w:rsidRDefault="000A4EE5" w:rsidP="000A4E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6" w:type="dxa"/>
            <w:hideMark/>
          </w:tcPr>
          <w:p w14:paraId="4DB7C149" w14:textId="77777777" w:rsidR="000A4EE5" w:rsidRPr="00905C04" w:rsidRDefault="000A4EE5" w:rsidP="000A4E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1D7ED9F3" w14:textId="77777777" w:rsidR="000A4EE5" w:rsidRPr="00905C04" w:rsidRDefault="000A4EE5" w:rsidP="000A4E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IE"/>
              </w:rPr>
            </w:pPr>
            <w:r w:rsidRPr="00905C04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IE"/>
              </w:rPr>
              <w:t>1</w:t>
            </w:r>
          </w:p>
        </w:tc>
        <w:tc>
          <w:tcPr>
            <w:tcW w:w="455" w:type="dxa"/>
            <w:hideMark/>
          </w:tcPr>
          <w:p w14:paraId="267BFD3F" w14:textId="77777777" w:rsidR="000A4EE5" w:rsidRPr="00905C04" w:rsidRDefault="000A4EE5" w:rsidP="000A4E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7DAF15AD" w14:textId="77777777" w:rsidR="000A4EE5" w:rsidRPr="00905C04" w:rsidRDefault="000A4EE5" w:rsidP="000A4E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40DF8C1A" w14:textId="77777777" w:rsidR="000A4EE5" w:rsidRPr="00905C04" w:rsidRDefault="000A4EE5" w:rsidP="000A4E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5B0E9DD5" w14:textId="77777777" w:rsidR="000A4EE5" w:rsidRPr="00905C04" w:rsidRDefault="000A4EE5" w:rsidP="000A4E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5AC9CCCB" w14:textId="77777777" w:rsidR="000A4EE5" w:rsidRPr="00905C04" w:rsidRDefault="000A4EE5" w:rsidP="000A4E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0AC26E7A" w14:textId="77777777" w:rsidR="000A4EE5" w:rsidRPr="00905C04" w:rsidRDefault="000A4EE5" w:rsidP="000A4E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6014F2EB" w14:textId="77777777" w:rsidR="000A4EE5" w:rsidRPr="00905C04" w:rsidRDefault="000A4EE5" w:rsidP="000A4E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1EB80ED8" w14:textId="77777777" w:rsidR="000A4EE5" w:rsidRPr="00905C04" w:rsidRDefault="000A4EE5" w:rsidP="000A4E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161E3669" w14:textId="77777777" w:rsidR="000A4EE5" w:rsidRPr="00905C04" w:rsidRDefault="000A4EE5" w:rsidP="000A4E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201A07A1" w14:textId="77777777" w:rsidR="000A4EE5" w:rsidRPr="00905C04" w:rsidRDefault="000A4EE5" w:rsidP="000A4E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21A368C8" w14:textId="77777777" w:rsidR="000A4EE5" w:rsidRPr="00905C04" w:rsidRDefault="000A4EE5" w:rsidP="000A4E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14F78A77" w14:textId="77777777" w:rsidR="000A4EE5" w:rsidRPr="00905C04" w:rsidRDefault="000A4EE5" w:rsidP="000A4E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6" w:type="dxa"/>
            <w:hideMark/>
          </w:tcPr>
          <w:p w14:paraId="7787A77B" w14:textId="77777777" w:rsidR="000A4EE5" w:rsidRPr="00905C04" w:rsidRDefault="000A4EE5" w:rsidP="000A4E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598" w:type="dxa"/>
            <w:noWrap/>
            <w:hideMark/>
          </w:tcPr>
          <w:p w14:paraId="2A3118FD" w14:textId="77777777" w:rsidR="000A4EE5" w:rsidRPr="00905C04" w:rsidRDefault="000A4EE5" w:rsidP="000A4E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IE"/>
              </w:rPr>
            </w:pPr>
            <w:r w:rsidRPr="00905C04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IE"/>
              </w:rPr>
              <w:t>1</w:t>
            </w:r>
          </w:p>
        </w:tc>
      </w:tr>
      <w:tr w:rsidR="00190278" w:rsidRPr="00905C04" w14:paraId="28AB4E19" w14:textId="77777777" w:rsidTr="001902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  <w:vMerge/>
            <w:hideMark/>
          </w:tcPr>
          <w:p w14:paraId="4A916049" w14:textId="77777777" w:rsidR="000A4EE5" w:rsidRPr="00905C04" w:rsidRDefault="000A4EE5" w:rsidP="00190278">
            <w:pPr>
              <w:spacing w:after="0" w:line="240" w:lineRule="auto"/>
              <w:rPr>
                <w:rFonts w:asciiTheme="majorHAnsi" w:eastAsia="Times New Roman" w:hAnsiTheme="majorHAnsi" w:cs="Calibri"/>
                <w:i/>
                <w:color w:val="000000"/>
                <w:sz w:val="18"/>
                <w:szCs w:val="18"/>
                <w:lang w:eastAsia="en-IE"/>
              </w:rPr>
            </w:pPr>
          </w:p>
        </w:tc>
        <w:tc>
          <w:tcPr>
            <w:tcW w:w="939" w:type="dxa"/>
            <w:noWrap/>
            <w:hideMark/>
          </w:tcPr>
          <w:p w14:paraId="4627BC7E" w14:textId="77777777" w:rsidR="000A4EE5" w:rsidRPr="00905C04" w:rsidRDefault="000A4EE5" w:rsidP="000A4E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IE"/>
              </w:rPr>
            </w:pPr>
            <w:r w:rsidRPr="00905C04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IE"/>
              </w:rPr>
              <w:t>ST399</w:t>
            </w:r>
          </w:p>
        </w:tc>
        <w:tc>
          <w:tcPr>
            <w:tcW w:w="455" w:type="dxa"/>
            <w:hideMark/>
          </w:tcPr>
          <w:p w14:paraId="7D76FDCB" w14:textId="77777777" w:rsidR="000A4EE5" w:rsidRPr="00905C04" w:rsidRDefault="000A4EE5" w:rsidP="000A4E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58F354A6" w14:textId="77777777" w:rsidR="000A4EE5" w:rsidRPr="00905C04" w:rsidRDefault="000A4EE5" w:rsidP="000A4E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0A03408C" w14:textId="77777777" w:rsidR="000A4EE5" w:rsidRPr="00905C04" w:rsidRDefault="000A4EE5" w:rsidP="000A4E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39CFDEFA" w14:textId="77777777" w:rsidR="000A4EE5" w:rsidRPr="00905C04" w:rsidRDefault="000A4EE5" w:rsidP="000A4E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76A9E56C" w14:textId="77777777" w:rsidR="000A4EE5" w:rsidRPr="00905C04" w:rsidRDefault="000A4EE5" w:rsidP="000A4E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6ED360CF" w14:textId="77777777" w:rsidR="000A4EE5" w:rsidRPr="00905C04" w:rsidRDefault="000A4EE5" w:rsidP="000A4E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3E35D9B7" w14:textId="77777777" w:rsidR="000A4EE5" w:rsidRPr="00905C04" w:rsidRDefault="000A4EE5" w:rsidP="000A4E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32EE0657" w14:textId="77777777" w:rsidR="000A4EE5" w:rsidRPr="00905C04" w:rsidRDefault="000A4EE5" w:rsidP="000A4E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70760EAB" w14:textId="77777777" w:rsidR="000A4EE5" w:rsidRPr="00905C04" w:rsidRDefault="000A4EE5" w:rsidP="000A4E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7C1DB8DE" w14:textId="77777777" w:rsidR="000A4EE5" w:rsidRPr="00905C04" w:rsidRDefault="000A4EE5" w:rsidP="000A4E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1B4A1B81" w14:textId="77777777" w:rsidR="000A4EE5" w:rsidRPr="00905C04" w:rsidRDefault="000A4EE5" w:rsidP="000A4E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050DEB46" w14:textId="77777777" w:rsidR="000A4EE5" w:rsidRPr="00905C04" w:rsidRDefault="000A4EE5" w:rsidP="000A4E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020793E1" w14:textId="77777777" w:rsidR="000A4EE5" w:rsidRPr="00905C04" w:rsidRDefault="000A4EE5" w:rsidP="000A4E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6" w:type="dxa"/>
            <w:hideMark/>
          </w:tcPr>
          <w:p w14:paraId="77C0E219" w14:textId="77777777" w:rsidR="000A4EE5" w:rsidRPr="00905C04" w:rsidRDefault="000A4EE5" w:rsidP="000A4E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3DAEBE3D" w14:textId="77777777" w:rsidR="000A4EE5" w:rsidRPr="00905C04" w:rsidRDefault="000A4EE5" w:rsidP="000A4E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73C4FCF4" w14:textId="77777777" w:rsidR="000A4EE5" w:rsidRPr="00905C04" w:rsidRDefault="000A4EE5" w:rsidP="000A4E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672911D4" w14:textId="77777777" w:rsidR="000A4EE5" w:rsidRPr="00905C04" w:rsidRDefault="000A4EE5" w:rsidP="000A4E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2D9DCF27" w14:textId="77777777" w:rsidR="000A4EE5" w:rsidRPr="00905C04" w:rsidRDefault="000A4EE5" w:rsidP="000A4E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1A20DC8B" w14:textId="77777777" w:rsidR="000A4EE5" w:rsidRPr="00905C04" w:rsidRDefault="000A4EE5" w:rsidP="000A4E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79B97E02" w14:textId="77777777" w:rsidR="000A4EE5" w:rsidRPr="00905C04" w:rsidRDefault="000A4EE5" w:rsidP="000A4E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5C2417CC" w14:textId="77777777" w:rsidR="000A4EE5" w:rsidRPr="00905C04" w:rsidRDefault="000A4EE5" w:rsidP="000A4E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IE"/>
              </w:rPr>
            </w:pPr>
            <w:r w:rsidRPr="00905C04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IE"/>
              </w:rPr>
              <w:t>1</w:t>
            </w:r>
          </w:p>
        </w:tc>
        <w:tc>
          <w:tcPr>
            <w:tcW w:w="455" w:type="dxa"/>
            <w:hideMark/>
          </w:tcPr>
          <w:p w14:paraId="6FB1DDB9" w14:textId="77777777" w:rsidR="000A4EE5" w:rsidRPr="00905C04" w:rsidRDefault="000A4EE5" w:rsidP="000A4E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159402A3" w14:textId="77777777" w:rsidR="000A4EE5" w:rsidRPr="00905C04" w:rsidRDefault="000A4EE5" w:rsidP="000A4E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6A35E793" w14:textId="77777777" w:rsidR="000A4EE5" w:rsidRPr="00905C04" w:rsidRDefault="000A4EE5" w:rsidP="000A4E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3101F3BB" w14:textId="77777777" w:rsidR="000A4EE5" w:rsidRPr="00905C04" w:rsidRDefault="000A4EE5" w:rsidP="000A4E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32F0140B" w14:textId="77777777" w:rsidR="000A4EE5" w:rsidRPr="00905C04" w:rsidRDefault="000A4EE5" w:rsidP="000A4E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3F3DABEF" w14:textId="77777777" w:rsidR="000A4EE5" w:rsidRPr="00905C04" w:rsidRDefault="000A4EE5" w:rsidP="000A4E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6" w:type="dxa"/>
            <w:hideMark/>
          </w:tcPr>
          <w:p w14:paraId="3BF9C3AB" w14:textId="77777777" w:rsidR="000A4EE5" w:rsidRPr="00905C04" w:rsidRDefault="000A4EE5" w:rsidP="000A4E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598" w:type="dxa"/>
            <w:noWrap/>
            <w:hideMark/>
          </w:tcPr>
          <w:p w14:paraId="77D45AC6" w14:textId="77777777" w:rsidR="000A4EE5" w:rsidRPr="00905C04" w:rsidRDefault="000A4EE5" w:rsidP="000A4E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IE"/>
              </w:rPr>
            </w:pPr>
            <w:r w:rsidRPr="00905C04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IE"/>
              </w:rPr>
              <w:t>1</w:t>
            </w:r>
          </w:p>
        </w:tc>
      </w:tr>
      <w:tr w:rsidR="00190278" w:rsidRPr="00905C04" w14:paraId="175A973B" w14:textId="77777777" w:rsidTr="00190278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  <w:vMerge/>
            <w:hideMark/>
          </w:tcPr>
          <w:p w14:paraId="4EDFEBC6" w14:textId="77777777" w:rsidR="000A4EE5" w:rsidRPr="00905C04" w:rsidRDefault="000A4EE5" w:rsidP="00190278">
            <w:pPr>
              <w:spacing w:after="0" w:line="240" w:lineRule="auto"/>
              <w:rPr>
                <w:rFonts w:asciiTheme="majorHAnsi" w:eastAsia="Times New Roman" w:hAnsiTheme="majorHAnsi" w:cs="Calibri"/>
                <w:i/>
                <w:color w:val="000000"/>
                <w:sz w:val="18"/>
                <w:szCs w:val="18"/>
                <w:lang w:eastAsia="en-IE"/>
              </w:rPr>
            </w:pPr>
          </w:p>
        </w:tc>
        <w:tc>
          <w:tcPr>
            <w:tcW w:w="939" w:type="dxa"/>
            <w:noWrap/>
            <w:hideMark/>
          </w:tcPr>
          <w:p w14:paraId="7F64EAD6" w14:textId="77777777" w:rsidR="000A4EE5" w:rsidRPr="00905C04" w:rsidRDefault="000A4EE5" w:rsidP="000A4E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IE"/>
              </w:rPr>
            </w:pPr>
            <w:r w:rsidRPr="00905C04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IE"/>
              </w:rPr>
              <w:t>ST718</w:t>
            </w:r>
          </w:p>
        </w:tc>
        <w:tc>
          <w:tcPr>
            <w:tcW w:w="455" w:type="dxa"/>
            <w:hideMark/>
          </w:tcPr>
          <w:p w14:paraId="5D9200C3" w14:textId="77777777" w:rsidR="000A4EE5" w:rsidRPr="00905C04" w:rsidRDefault="000A4EE5" w:rsidP="000A4E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45341DC5" w14:textId="77777777" w:rsidR="000A4EE5" w:rsidRPr="00905C04" w:rsidRDefault="000A4EE5" w:rsidP="000A4E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7B66DBBD" w14:textId="77777777" w:rsidR="000A4EE5" w:rsidRPr="00905C04" w:rsidRDefault="000A4EE5" w:rsidP="000A4E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3408E54F" w14:textId="77777777" w:rsidR="000A4EE5" w:rsidRPr="00905C04" w:rsidRDefault="000A4EE5" w:rsidP="000A4E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5451E715" w14:textId="77777777" w:rsidR="000A4EE5" w:rsidRPr="00905C04" w:rsidRDefault="000A4EE5" w:rsidP="000A4E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651AF33C" w14:textId="77777777" w:rsidR="000A4EE5" w:rsidRPr="00905C04" w:rsidRDefault="000A4EE5" w:rsidP="000A4E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55F22022" w14:textId="77777777" w:rsidR="000A4EE5" w:rsidRPr="00905C04" w:rsidRDefault="000A4EE5" w:rsidP="000A4E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44C7A24D" w14:textId="77777777" w:rsidR="000A4EE5" w:rsidRPr="00905C04" w:rsidRDefault="000A4EE5" w:rsidP="000A4E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39AA37AB" w14:textId="77777777" w:rsidR="000A4EE5" w:rsidRPr="00905C04" w:rsidRDefault="000A4EE5" w:rsidP="000A4E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522670D7" w14:textId="77777777" w:rsidR="000A4EE5" w:rsidRPr="00905C04" w:rsidRDefault="000A4EE5" w:rsidP="000A4E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27C3BA27" w14:textId="77777777" w:rsidR="000A4EE5" w:rsidRPr="00905C04" w:rsidRDefault="000A4EE5" w:rsidP="000A4E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1AC9400A" w14:textId="77777777" w:rsidR="000A4EE5" w:rsidRPr="00905C04" w:rsidRDefault="000A4EE5" w:rsidP="000A4E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35AA7941" w14:textId="77777777" w:rsidR="000A4EE5" w:rsidRPr="00905C04" w:rsidRDefault="000A4EE5" w:rsidP="000A4E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6" w:type="dxa"/>
            <w:hideMark/>
          </w:tcPr>
          <w:p w14:paraId="67FA803D" w14:textId="77777777" w:rsidR="000A4EE5" w:rsidRPr="00905C04" w:rsidRDefault="000A4EE5" w:rsidP="000A4E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101684E5" w14:textId="77777777" w:rsidR="000A4EE5" w:rsidRPr="00905C04" w:rsidRDefault="000A4EE5" w:rsidP="000A4E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4AF50BC6" w14:textId="77777777" w:rsidR="000A4EE5" w:rsidRPr="00905C04" w:rsidRDefault="000A4EE5" w:rsidP="000A4E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35D188D1" w14:textId="77777777" w:rsidR="000A4EE5" w:rsidRPr="00905C04" w:rsidRDefault="000A4EE5" w:rsidP="000A4E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427A8441" w14:textId="77777777" w:rsidR="000A4EE5" w:rsidRPr="00905C04" w:rsidRDefault="000A4EE5" w:rsidP="000A4E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713092A5" w14:textId="77777777" w:rsidR="000A4EE5" w:rsidRPr="00905C04" w:rsidRDefault="000A4EE5" w:rsidP="000A4E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6F76A665" w14:textId="77777777" w:rsidR="000A4EE5" w:rsidRPr="00905C04" w:rsidRDefault="000A4EE5" w:rsidP="000A4E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35DA649B" w14:textId="77777777" w:rsidR="000A4EE5" w:rsidRPr="00905C04" w:rsidRDefault="000A4EE5" w:rsidP="000A4E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16526827" w14:textId="77777777" w:rsidR="000A4EE5" w:rsidRPr="00905C04" w:rsidRDefault="000A4EE5" w:rsidP="000A4E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72724B79" w14:textId="77777777" w:rsidR="000A4EE5" w:rsidRPr="00905C04" w:rsidRDefault="000A4EE5" w:rsidP="000A4E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25C660B6" w14:textId="77777777" w:rsidR="000A4EE5" w:rsidRPr="00905C04" w:rsidRDefault="000A4EE5" w:rsidP="000A4E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4678F46B" w14:textId="77777777" w:rsidR="000A4EE5" w:rsidRPr="00905C04" w:rsidRDefault="000A4EE5" w:rsidP="000A4E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29457F98" w14:textId="77777777" w:rsidR="000A4EE5" w:rsidRPr="00905C04" w:rsidRDefault="000A4EE5" w:rsidP="000A4E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IE"/>
              </w:rPr>
            </w:pPr>
            <w:r w:rsidRPr="00905C04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IE"/>
              </w:rPr>
              <w:t>1</w:t>
            </w:r>
          </w:p>
        </w:tc>
        <w:tc>
          <w:tcPr>
            <w:tcW w:w="455" w:type="dxa"/>
            <w:hideMark/>
          </w:tcPr>
          <w:p w14:paraId="6A3CB213" w14:textId="77777777" w:rsidR="000A4EE5" w:rsidRPr="00905C04" w:rsidRDefault="000A4EE5" w:rsidP="000A4E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IE"/>
              </w:rPr>
            </w:pPr>
          </w:p>
        </w:tc>
        <w:tc>
          <w:tcPr>
            <w:tcW w:w="456" w:type="dxa"/>
            <w:hideMark/>
          </w:tcPr>
          <w:p w14:paraId="35886429" w14:textId="77777777" w:rsidR="000A4EE5" w:rsidRPr="00905C04" w:rsidRDefault="000A4EE5" w:rsidP="000A4E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598" w:type="dxa"/>
            <w:noWrap/>
            <w:hideMark/>
          </w:tcPr>
          <w:p w14:paraId="4C7749E4" w14:textId="77777777" w:rsidR="000A4EE5" w:rsidRPr="00905C04" w:rsidRDefault="000A4EE5" w:rsidP="000A4E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IE"/>
              </w:rPr>
            </w:pPr>
            <w:r w:rsidRPr="00905C04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IE"/>
              </w:rPr>
              <w:t>1</w:t>
            </w:r>
          </w:p>
        </w:tc>
      </w:tr>
      <w:tr w:rsidR="00190278" w:rsidRPr="00905C04" w14:paraId="2C3D47DF" w14:textId="77777777" w:rsidTr="001902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  <w:vMerge/>
            <w:hideMark/>
          </w:tcPr>
          <w:p w14:paraId="09687F63" w14:textId="77777777" w:rsidR="000A4EE5" w:rsidRPr="00905C04" w:rsidRDefault="000A4EE5" w:rsidP="00190278">
            <w:pPr>
              <w:spacing w:after="0" w:line="240" w:lineRule="auto"/>
              <w:rPr>
                <w:rFonts w:asciiTheme="majorHAnsi" w:eastAsia="Times New Roman" w:hAnsiTheme="majorHAnsi" w:cs="Calibri"/>
                <w:i/>
                <w:color w:val="000000"/>
                <w:sz w:val="18"/>
                <w:szCs w:val="18"/>
                <w:lang w:eastAsia="en-IE"/>
              </w:rPr>
            </w:pPr>
          </w:p>
        </w:tc>
        <w:tc>
          <w:tcPr>
            <w:tcW w:w="939" w:type="dxa"/>
            <w:noWrap/>
            <w:hideMark/>
          </w:tcPr>
          <w:p w14:paraId="08EBC159" w14:textId="77777777" w:rsidR="000A4EE5" w:rsidRPr="00905C04" w:rsidRDefault="000A4EE5" w:rsidP="000A4E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IE"/>
              </w:rPr>
            </w:pPr>
            <w:r w:rsidRPr="00905C04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IE"/>
              </w:rPr>
              <w:t>ST4274</w:t>
            </w:r>
          </w:p>
        </w:tc>
        <w:tc>
          <w:tcPr>
            <w:tcW w:w="455" w:type="dxa"/>
            <w:hideMark/>
          </w:tcPr>
          <w:p w14:paraId="576538A4" w14:textId="77777777" w:rsidR="000A4EE5" w:rsidRPr="00905C04" w:rsidRDefault="000A4EE5" w:rsidP="000A4E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613AC617" w14:textId="77777777" w:rsidR="000A4EE5" w:rsidRPr="00905C04" w:rsidRDefault="000A4EE5" w:rsidP="000A4E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IE"/>
              </w:rPr>
            </w:pPr>
            <w:r w:rsidRPr="00905C04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IE"/>
              </w:rPr>
              <w:t>1</w:t>
            </w:r>
          </w:p>
        </w:tc>
        <w:tc>
          <w:tcPr>
            <w:tcW w:w="455" w:type="dxa"/>
            <w:hideMark/>
          </w:tcPr>
          <w:p w14:paraId="26CE4A62" w14:textId="77777777" w:rsidR="000A4EE5" w:rsidRPr="00905C04" w:rsidRDefault="000A4EE5" w:rsidP="000A4E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530845E7" w14:textId="77777777" w:rsidR="000A4EE5" w:rsidRPr="00905C04" w:rsidRDefault="000A4EE5" w:rsidP="000A4E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7F6E8083" w14:textId="77777777" w:rsidR="000A4EE5" w:rsidRPr="00905C04" w:rsidRDefault="000A4EE5" w:rsidP="000A4E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4D451A60" w14:textId="77777777" w:rsidR="000A4EE5" w:rsidRPr="00905C04" w:rsidRDefault="000A4EE5" w:rsidP="000A4E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6F11A738" w14:textId="77777777" w:rsidR="000A4EE5" w:rsidRPr="00905C04" w:rsidRDefault="000A4EE5" w:rsidP="000A4E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13490117" w14:textId="77777777" w:rsidR="000A4EE5" w:rsidRPr="00905C04" w:rsidRDefault="000A4EE5" w:rsidP="000A4E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72BB78A3" w14:textId="77777777" w:rsidR="000A4EE5" w:rsidRPr="00905C04" w:rsidRDefault="000A4EE5" w:rsidP="000A4E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1D1008A4" w14:textId="77777777" w:rsidR="000A4EE5" w:rsidRPr="00905C04" w:rsidRDefault="000A4EE5" w:rsidP="000A4E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0B284623" w14:textId="77777777" w:rsidR="000A4EE5" w:rsidRPr="00905C04" w:rsidRDefault="000A4EE5" w:rsidP="000A4E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231755ED" w14:textId="77777777" w:rsidR="000A4EE5" w:rsidRPr="00905C04" w:rsidRDefault="000A4EE5" w:rsidP="000A4E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51483B31" w14:textId="77777777" w:rsidR="000A4EE5" w:rsidRPr="00905C04" w:rsidRDefault="000A4EE5" w:rsidP="000A4E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6" w:type="dxa"/>
            <w:hideMark/>
          </w:tcPr>
          <w:p w14:paraId="5B139553" w14:textId="77777777" w:rsidR="000A4EE5" w:rsidRPr="00905C04" w:rsidRDefault="000A4EE5" w:rsidP="000A4E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195478C8" w14:textId="77777777" w:rsidR="000A4EE5" w:rsidRPr="00905C04" w:rsidRDefault="000A4EE5" w:rsidP="000A4E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58AA4C26" w14:textId="77777777" w:rsidR="000A4EE5" w:rsidRPr="00905C04" w:rsidRDefault="000A4EE5" w:rsidP="000A4E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18383030" w14:textId="77777777" w:rsidR="000A4EE5" w:rsidRPr="00905C04" w:rsidRDefault="000A4EE5" w:rsidP="000A4E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3E9D67DF" w14:textId="77777777" w:rsidR="000A4EE5" w:rsidRPr="00905C04" w:rsidRDefault="000A4EE5" w:rsidP="000A4E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37A6A5F6" w14:textId="77777777" w:rsidR="000A4EE5" w:rsidRPr="00905C04" w:rsidRDefault="000A4EE5" w:rsidP="000A4E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0F39A0F1" w14:textId="77777777" w:rsidR="000A4EE5" w:rsidRPr="00905C04" w:rsidRDefault="000A4EE5" w:rsidP="000A4E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30DFF779" w14:textId="77777777" w:rsidR="000A4EE5" w:rsidRPr="00905C04" w:rsidRDefault="000A4EE5" w:rsidP="000A4E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1B25A018" w14:textId="77777777" w:rsidR="000A4EE5" w:rsidRPr="00905C04" w:rsidRDefault="000A4EE5" w:rsidP="000A4E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0D7B88F8" w14:textId="77777777" w:rsidR="000A4EE5" w:rsidRPr="00905C04" w:rsidRDefault="000A4EE5" w:rsidP="000A4E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57425A2C" w14:textId="77777777" w:rsidR="000A4EE5" w:rsidRPr="00905C04" w:rsidRDefault="000A4EE5" w:rsidP="000A4E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278A4026" w14:textId="77777777" w:rsidR="000A4EE5" w:rsidRPr="00905C04" w:rsidRDefault="000A4EE5" w:rsidP="000A4E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7DCBB670" w14:textId="77777777" w:rsidR="000A4EE5" w:rsidRPr="00905C04" w:rsidRDefault="000A4EE5" w:rsidP="000A4E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0B22CF37" w14:textId="77777777" w:rsidR="000A4EE5" w:rsidRPr="00905C04" w:rsidRDefault="000A4EE5" w:rsidP="000A4E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6" w:type="dxa"/>
            <w:hideMark/>
          </w:tcPr>
          <w:p w14:paraId="51743371" w14:textId="77777777" w:rsidR="000A4EE5" w:rsidRPr="00905C04" w:rsidRDefault="000A4EE5" w:rsidP="000A4E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598" w:type="dxa"/>
            <w:noWrap/>
            <w:hideMark/>
          </w:tcPr>
          <w:p w14:paraId="71E6544F" w14:textId="77777777" w:rsidR="000A4EE5" w:rsidRPr="00905C04" w:rsidRDefault="000A4EE5" w:rsidP="000A4E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IE"/>
              </w:rPr>
            </w:pPr>
            <w:r w:rsidRPr="00905C04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IE"/>
              </w:rPr>
              <w:t>1</w:t>
            </w:r>
          </w:p>
        </w:tc>
      </w:tr>
      <w:tr w:rsidR="00190278" w:rsidRPr="00905C04" w14:paraId="38E5865C" w14:textId="77777777" w:rsidTr="00190278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  <w:vMerge w:val="restart"/>
            <w:hideMark/>
          </w:tcPr>
          <w:p w14:paraId="45FB0283" w14:textId="043084D4" w:rsidR="000A4EE5" w:rsidRPr="00905C04" w:rsidRDefault="000A4EE5" w:rsidP="00190278">
            <w:pPr>
              <w:spacing w:after="0" w:line="240" w:lineRule="auto"/>
              <w:rPr>
                <w:rFonts w:asciiTheme="majorHAnsi" w:eastAsia="Times New Roman" w:hAnsiTheme="majorHAnsi" w:cs="Calibri"/>
                <w:i/>
                <w:color w:val="000000"/>
                <w:sz w:val="18"/>
                <w:szCs w:val="18"/>
                <w:lang w:eastAsia="en-IE"/>
              </w:rPr>
            </w:pPr>
            <w:r w:rsidRPr="00905C04">
              <w:rPr>
                <w:rFonts w:asciiTheme="majorHAnsi" w:eastAsia="Times New Roman" w:hAnsiTheme="majorHAnsi" w:cs="Calibri"/>
                <w:i/>
                <w:color w:val="000000"/>
                <w:sz w:val="18"/>
                <w:szCs w:val="18"/>
                <w:lang w:eastAsia="en-IE"/>
              </w:rPr>
              <w:t>K</w:t>
            </w:r>
            <w:r w:rsidR="00190278" w:rsidRPr="00905C04">
              <w:rPr>
                <w:rFonts w:asciiTheme="majorHAnsi" w:eastAsia="Times New Roman" w:hAnsiTheme="majorHAnsi" w:cs="Calibri"/>
                <w:i/>
                <w:color w:val="000000"/>
                <w:sz w:val="18"/>
                <w:szCs w:val="18"/>
                <w:lang w:eastAsia="en-IE"/>
              </w:rPr>
              <w:t xml:space="preserve">. </w:t>
            </w:r>
            <w:r w:rsidRPr="00905C04">
              <w:rPr>
                <w:rFonts w:asciiTheme="majorHAnsi" w:eastAsia="Times New Roman" w:hAnsiTheme="majorHAnsi" w:cs="Calibri"/>
                <w:i/>
                <w:color w:val="000000"/>
                <w:sz w:val="18"/>
                <w:szCs w:val="18"/>
                <w:lang w:eastAsia="en-IE"/>
              </w:rPr>
              <w:t>p</w:t>
            </w:r>
            <w:r w:rsidR="00190278" w:rsidRPr="00905C04">
              <w:rPr>
                <w:rFonts w:asciiTheme="majorHAnsi" w:eastAsia="Times New Roman" w:hAnsiTheme="majorHAnsi" w:cs="Calibri"/>
                <w:i/>
                <w:color w:val="000000"/>
                <w:sz w:val="18"/>
                <w:szCs w:val="18"/>
                <w:lang w:eastAsia="en-IE"/>
              </w:rPr>
              <w:t>neumoniae</w:t>
            </w:r>
          </w:p>
        </w:tc>
        <w:tc>
          <w:tcPr>
            <w:tcW w:w="939" w:type="dxa"/>
            <w:noWrap/>
            <w:hideMark/>
          </w:tcPr>
          <w:p w14:paraId="499C46E3" w14:textId="77777777" w:rsidR="000A4EE5" w:rsidRPr="00905C04" w:rsidRDefault="000A4EE5" w:rsidP="000A4E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IE"/>
              </w:rPr>
            </w:pPr>
            <w:r w:rsidRPr="00905C04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IE"/>
              </w:rPr>
              <w:t>ST252</w:t>
            </w:r>
          </w:p>
        </w:tc>
        <w:tc>
          <w:tcPr>
            <w:tcW w:w="455" w:type="dxa"/>
            <w:hideMark/>
          </w:tcPr>
          <w:p w14:paraId="0B585081" w14:textId="77777777" w:rsidR="000A4EE5" w:rsidRPr="00905C04" w:rsidRDefault="000A4EE5" w:rsidP="000A4E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561516C4" w14:textId="77777777" w:rsidR="000A4EE5" w:rsidRPr="00905C04" w:rsidRDefault="000A4EE5" w:rsidP="000A4E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021735FF" w14:textId="77777777" w:rsidR="000A4EE5" w:rsidRPr="00905C04" w:rsidRDefault="000A4EE5" w:rsidP="000A4E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IE"/>
              </w:rPr>
            </w:pPr>
            <w:r w:rsidRPr="00905C04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IE"/>
              </w:rPr>
              <w:t>1</w:t>
            </w:r>
          </w:p>
        </w:tc>
        <w:tc>
          <w:tcPr>
            <w:tcW w:w="455" w:type="dxa"/>
            <w:hideMark/>
          </w:tcPr>
          <w:p w14:paraId="4F7F347A" w14:textId="77777777" w:rsidR="000A4EE5" w:rsidRPr="00905C04" w:rsidRDefault="000A4EE5" w:rsidP="000A4E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5E0D190B" w14:textId="77777777" w:rsidR="000A4EE5" w:rsidRPr="00905C04" w:rsidRDefault="000A4EE5" w:rsidP="000A4E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IE"/>
              </w:rPr>
            </w:pPr>
            <w:r w:rsidRPr="00905C04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IE"/>
              </w:rPr>
              <w:t>1</w:t>
            </w:r>
          </w:p>
        </w:tc>
        <w:tc>
          <w:tcPr>
            <w:tcW w:w="455" w:type="dxa"/>
            <w:hideMark/>
          </w:tcPr>
          <w:p w14:paraId="37869AFB" w14:textId="77777777" w:rsidR="000A4EE5" w:rsidRPr="00905C04" w:rsidRDefault="000A4EE5" w:rsidP="000A4E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41F45CCF" w14:textId="77777777" w:rsidR="000A4EE5" w:rsidRPr="00905C04" w:rsidRDefault="000A4EE5" w:rsidP="000A4E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569951EE" w14:textId="77777777" w:rsidR="000A4EE5" w:rsidRPr="00905C04" w:rsidRDefault="000A4EE5" w:rsidP="000A4E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52E90468" w14:textId="77777777" w:rsidR="000A4EE5" w:rsidRPr="00905C04" w:rsidRDefault="000A4EE5" w:rsidP="000A4E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505AE7AA" w14:textId="77777777" w:rsidR="000A4EE5" w:rsidRPr="00905C04" w:rsidRDefault="000A4EE5" w:rsidP="000A4E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4A765573" w14:textId="77777777" w:rsidR="000A4EE5" w:rsidRPr="00905C04" w:rsidRDefault="000A4EE5" w:rsidP="000A4E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38B8FDCF" w14:textId="77777777" w:rsidR="000A4EE5" w:rsidRPr="00905C04" w:rsidRDefault="000A4EE5" w:rsidP="000A4E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2BEDD0A8" w14:textId="77777777" w:rsidR="000A4EE5" w:rsidRPr="00905C04" w:rsidRDefault="000A4EE5" w:rsidP="000A4E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6" w:type="dxa"/>
            <w:hideMark/>
          </w:tcPr>
          <w:p w14:paraId="5D6A8A6E" w14:textId="77777777" w:rsidR="000A4EE5" w:rsidRPr="00905C04" w:rsidRDefault="000A4EE5" w:rsidP="000A4E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5B4D9026" w14:textId="77777777" w:rsidR="000A4EE5" w:rsidRPr="00905C04" w:rsidRDefault="000A4EE5" w:rsidP="000A4E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499FFB1D" w14:textId="77777777" w:rsidR="000A4EE5" w:rsidRPr="00905C04" w:rsidRDefault="000A4EE5" w:rsidP="000A4E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1971644D" w14:textId="77777777" w:rsidR="000A4EE5" w:rsidRPr="00905C04" w:rsidRDefault="000A4EE5" w:rsidP="000A4E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2E218C81" w14:textId="77777777" w:rsidR="000A4EE5" w:rsidRPr="00905C04" w:rsidRDefault="000A4EE5" w:rsidP="000A4E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581802FC" w14:textId="77777777" w:rsidR="000A4EE5" w:rsidRPr="00905C04" w:rsidRDefault="000A4EE5" w:rsidP="000A4E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2C375A62" w14:textId="77777777" w:rsidR="000A4EE5" w:rsidRPr="00905C04" w:rsidRDefault="000A4EE5" w:rsidP="000A4E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62933D76" w14:textId="77777777" w:rsidR="000A4EE5" w:rsidRPr="00905C04" w:rsidRDefault="000A4EE5" w:rsidP="000A4E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45A9CC3B" w14:textId="77777777" w:rsidR="000A4EE5" w:rsidRPr="00905C04" w:rsidRDefault="000A4EE5" w:rsidP="000A4E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1E0CD0A6" w14:textId="77777777" w:rsidR="000A4EE5" w:rsidRPr="00905C04" w:rsidRDefault="000A4EE5" w:rsidP="000A4E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6CAD2248" w14:textId="77777777" w:rsidR="000A4EE5" w:rsidRPr="00905C04" w:rsidRDefault="000A4EE5" w:rsidP="000A4E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490903EA" w14:textId="77777777" w:rsidR="000A4EE5" w:rsidRPr="00905C04" w:rsidRDefault="000A4EE5" w:rsidP="000A4E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79E8073D" w14:textId="77777777" w:rsidR="000A4EE5" w:rsidRPr="00905C04" w:rsidRDefault="000A4EE5" w:rsidP="000A4E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556AAA31" w14:textId="77777777" w:rsidR="000A4EE5" w:rsidRPr="00905C04" w:rsidRDefault="000A4EE5" w:rsidP="000A4E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6" w:type="dxa"/>
            <w:hideMark/>
          </w:tcPr>
          <w:p w14:paraId="780FFD87" w14:textId="77777777" w:rsidR="000A4EE5" w:rsidRPr="00905C04" w:rsidRDefault="000A4EE5" w:rsidP="000A4E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598" w:type="dxa"/>
            <w:noWrap/>
            <w:hideMark/>
          </w:tcPr>
          <w:p w14:paraId="187E1B2F" w14:textId="77777777" w:rsidR="000A4EE5" w:rsidRPr="00905C04" w:rsidRDefault="000A4EE5" w:rsidP="000A4E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IE"/>
              </w:rPr>
            </w:pPr>
            <w:r w:rsidRPr="00905C04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IE"/>
              </w:rPr>
              <w:t>2</w:t>
            </w:r>
          </w:p>
        </w:tc>
      </w:tr>
      <w:tr w:rsidR="00190278" w:rsidRPr="00905C04" w14:paraId="5E6758E9" w14:textId="77777777" w:rsidTr="001902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  <w:vMerge/>
            <w:hideMark/>
          </w:tcPr>
          <w:p w14:paraId="5860384F" w14:textId="77777777" w:rsidR="000A4EE5" w:rsidRPr="00905C04" w:rsidRDefault="000A4EE5" w:rsidP="00190278">
            <w:pPr>
              <w:spacing w:after="0" w:line="240" w:lineRule="auto"/>
              <w:rPr>
                <w:rFonts w:asciiTheme="majorHAnsi" w:eastAsia="Times New Roman" w:hAnsiTheme="majorHAnsi" w:cs="Calibri"/>
                <w:i/>
                <w:color w:val="000000"/>
                <w:sz w:val="18"/>
                <w:szCs w:val="18"/>
                <w:lang w:eastAsia="en-IE"/>
              </w:rPr>
            </w:pPr>
          </w:p>
        </w:tc>
        <w:tc>
          <w:tcPr>
            <w:tcW w:w="939" w:type="dxa"/>
            <w:noWrap/>
            <w:hideMark/>
          </w:tcPr>
          <w:p w14:paraId="7E5D1413" w14:textId="77777777" w:rsidR="000A4EE5" w:rsidRPr="00905C04" w:rsidRDefault="000A4EE5" w:rsidP="000A4E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IE"/>
              </w:rPr>
            </w:pPr>
            <w:r w:rsidRPr="00905C04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IE"/>
              </w:rPr>
              <w:t>ST45</w:t>
            </w:r>
          </w:p>
        </w:tc>
        <w:tc>
          <w:tcPr>
            <w:tcW w:w="455" w:type="dxa"/>
            <w:hideMark/>
          </w:tcPr>
          <w:p w14:paraId="53D813E3" w14:textId="77777777" w:rsidR="000A4EE5" w:rsidRPr="00905C04" w:rsidRDefault="000A4EE5" w:rsidP="000A4E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237FD664" w14:textId="77777777" w:rsidR="000A4EE5" w:rsidRPr="00905C04" w:rsidRDefault="000A4EE5" w:rsidP="000A4E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7A507585" w14:textId="77777777" w:rsidR="000A4EE5" w:rsidRPr="00905C04" w:rsidRDefault="000A4EE5" w:rsidP="000A4E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7BB95C2F" w14:textId="77777777" w:rsidR="000A4EE5" w:rsidRPr="00905C04" w:rsidRDefault="000A4EE5" w:rsidP="000A4E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1112746F" w14:textId="77777777" w:rsidR="000A4EE5" w:rsidRPr="00905C04" w:rsidRDefault="000A4EE5" w:rsidP="000A4E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0C097575" w14:textId="77777777" w:rsidR="000A4EE5" w:rsidRPr="00905C04" w:rsidRDefault="000A4EE5" w:rsidP="000A4E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61EBC6A5" w14:textId="77777777" w:rsidR="000A4EE5" w:rsidRPr="00905C04" w:rsidRDefault="000A4EE5" w:rsidP="000A4E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2D308A2D" w14:textId="77777777" w:rsidR="000A4EE5" w:rsidRPr="00905C04" w:rsidRDefault="000A4EE5" w:rsidP="000A4E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3A3198D8" w14:textId="77777777" w:rsidR="000A4EE5" w:rsidRPr="00905C04" w:rsidRDefault="000A4EE5" w:rsidP="000A4E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1BC16EA9" w14:textId="77777777" w:rsidR="000A4EE5" w:rsidRPr="00905C04" w:rsidRDefault="000A4EE5" w:rsidP="000A4E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66BF1B37" w14:textId="77777777" w:rsidR="000A4EE5" w:rsidRPr="00905C04" w:rsidRDefault="000A4EE5" w:rsidP="000A4E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4C83F44E" w14:textId="77777777" w:rsidR="000A4EE5" w:rsidRPr="00905C04" w:rsidRDefault="000A4EE5" w:rsidP="000A4E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7D4040AE" w14:textId="77777777" w:rsidR="000A4EE5" w:rsidRPr="00905C04" w:rsidRDefault="000A4EE5" w:rsidP="000A4E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6" w:type="dxa"/>
            <w:hideMark/>
          </w:tcPr>
          <w:p w14:paraId="24FE4614" w14:textId="77777777" w:rsidR="000A4EE5" w:rsidRPr="00905C04" w:rsidRDefault="000A4EE5" w:rsidP="000A4E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49D33246" w14:textId="77777777" w:rsidR="000A4EE5" w:rsidRPr="00905C04" w:rsidRDefault="000A4EE5" w:rsidP="000A4E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463C8C6F" w14:textId="77777777" w:rsidR="000A4EE5" w:rsidRPr="00905C04" w:rsidRDefault="000A4EE5" w:rsidP="000A4E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1BE45279" w14:textId="77777777" w:rsidR="000A4EE5" w:rsidRPr="00905C04" w:rsidRDefault="000A4EE5" w:rsidP="000A4E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213C9EC3" w14:textId="77777777" w:rsidR="000A4EE5" w:rsidRPr="00905C04" w:rsidRDefault="000A4EE5" w:rsidP="000A4E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2DA35829" w14:textId="77777777" w:rsidR="000A4EE5" w:rsidRPr="00905C04" w:rsidRDefault="000A4EE5" w:rsidP="000A4E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IE"/>
              </w:rPr>
            </w:pPr>
            <w:r w:rsidRPr="00905C04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IE"/>
              </w:rPr>
              <w:t>1</w:t>
            </w:r>
          </w:p>
        </w:tc>
        <w:tc>
          <w:tcPr>
            <w:tcW w:w="455" w:type="dxa"/>
            <w:hideMark/>
          </w:tcPr>
          <w:p w14:paraId="6E79F502" w14:textId="77777777" w:rsidR="000A4EE5" w:rsidRPr="00905C04" w:rsidRDefault="000A4EE5" w:rsidP="000A4E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57B93EF1" w14:textId="77777777" w:rsidR="000A4EE5" w:rsidRPr="00905C04" w:rsidRDefault="000A4EE5" w:rsidP="000A4E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78B08F12" w14:textId="77777777" w:rsidR="000A4EE5" w:rsidRPr="00905C04" w:rsidRDefault="000A4EE5" w:rsidP="000A4E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286D987B" w14:textId="77777777" w:rsidR="000A4EE5" w:rsidRPr="00905C04" w:rsidRDefault="000A4EE5" w:rsidP="000A4E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0F7F72BD" w14:textId="77777777" w:rsidR="000A4EE5" w:rsidRPr="00905C04" w:rsidRDefault="000A4EE5" w:rsidP="000A4E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27617E26" w14:textId="77777777" w:rsidR="000A4EE5" w:rsidRPr="00905C04" w:rsidRDefault="000A4EE5" w:rsidP="000A4E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62314833" w14:textId="77777777" w:rsidR="000A4EE5" w:rsidRPr="00905C04" w:rsidRDefault="000A4EE5" w:rsidP="000A4E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17ABC8E9" w14:textId="77777777" w:rsidR="000A4EE5" w:rsidRPr="00905C04" w:rsidRDefault="000A4EE5" w:rsidP="000A4E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6" w:type="dxa"/>
            <w:hideMark/>
          </w:tcPr>
          <w:p w14:paraId="34475A34" w14:textId="77777777" w:rsidR="000A4EE5" w:rsidRPr="00905C04" w:rsidRDefault="000A4EE5" w:rsidP="000A4E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598" w:type="dxa"/>
            <w:noWrap/>
            <w:hideMark/>
          </w:tcPr>
          <w:p w14:paraId="305C4247" w14:textId="77777777" w:rsidR="000A4EE5" w:rsidRPr="00905C04" w:rsidRDefault="000A4EE5" w:rsidP="000A4E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IE"/>
              </w:rPr>
            </w:pPr>
            <w:r w:rsidRPr="00905C04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IE"/>
              </w:rPr>
              <w:t>1</w:t>
            </w:r>
          </w:p>
        </w:tc>
      </w:tr>
      <w:tr w:rsidR="00190278" w:rsidRPr="00905C04" w14:paraId="6AEE9176" w14:textId="77777777" w:rsidTr="00190278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  <w:vMerge/>
            <w:hideMark/>
          </w:tcPr>
          <w:p w14:paraId="3DCAC88C" w14:textId="77777777" w:rsidR="000A4EE5" w:rsidRPr="00905C04" w:rsidRDefault="000A4EE5" w:rsidP="00190278">
            <w:pPr>
              <w:spacing w:after="0" w:line="240" w:lineRule="auto"/>
              <w:rPr>
                <w:rFonts w:asciiTheme="majorHAnsi" w:eastAsia="Times New Roman" w:hAnsiTheme="majorHAnsi" w:cs="Calibri"/>
                <w:i/>
                <w:color w:val="000000"/>
                <w:sz w:val="18"/>
                <w:szCs w:val="18"/>
                <w:lang w:eastAsia="en-IE"/>
              </w:rPr>
            </w:pPr>
          </w:p>
        </w:tc>
        <w:tc>
          <w:tcPr>
            <w:tcW w:w="939" w:type="dxa"/>
            <w:noWrap/>
            <w:hideMark/>
          </w:tcPr>
          <w:p w14:paraId="277C7DE6" w14:textId="77777777" w:rsidR="000A4EE5" w:rsidRPr="00905C04" w:rsidRDefault="000A4EE5" w:rsidP="000A4E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IE"/>
              </w:rPr>
            </w:pPr>
            <w:r w:rsidRPr="00905C04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IE"/>
              </w:rPr>
              <w:t>ST412</w:t>
            </w:r>
          </w:p>
        </w:tc>
        <w:tc>
          <w:tcPr>
            <w:tcW w:w="455" w:type="dxa"/>
            <w:hideMark/>
          </w:tcPr>
          <w:p w14:paraId="6DF6AEA1" w14:textId="77777777" w:rsidR="000A4EE5" w:rsidRPr="00905C04" w:rsidRDefault="000A4EE5" w:rsidP="000A4E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2B963AAB" w14:textId="77777777" w:rsidR="000A4EE5" w:rsidRPr="00905C04" w:rsidRDefault="000A4EE5" w:rsidP="000A4E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3D55866A" w14:textId="77777777" w:rsidR="000A4EE5" w:rsidRPr="00905C04" w:rsidRDefault="000A4EE5" w:rsidP="000A4E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1512779D" w14:textId="77777777" w:rsidR="000A4EE5" w:rsidRPr="00905C04" w:rsidRDefault="000A4EE5" w:rsidP="000A4E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0083731E" w14:textId="77777777" w:rsidR="000A4EE5" w:rsidRPr="00905C04" w:rsidRDefault="000A4EE5" w:rsidP="000A4E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4DE3F866" w14:textId="77777777" w:rsidR="000A4EE5" w:rsidRPr="00905C04" w:rsidRDefault="000A4EE5" w:rsidP="000A4E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3DBD4B3B" w14:textId="77777777" w:rsidR="000A4EE5" w:rsidRPr="00905C04" w:rsidRDefault="000A4EE5" w:rsidP="000A4E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21FBE423" w14:textId="77777777" w:rsidR="000A4EE5" w:rsidRPr="00905C04" w:rsidRDefault="000A4EE5" w:rsidP="000A4E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576BD40D" w14:textId="77777777" w:rsidR="000A4EE5" w:rsidRPr="00905C04" w:rsidRDefault="000A4EE5" w:rsidP="000A4E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5EB2DF8C" w14:textId="77777777" w:rsidR="000A4EE5" w:rsidRPr="00905C04" w:rsidRDefault="000A4EE5" w:rsidP="000A4E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0F36DC1F" w14:textId="77777777" w:rsidR="000A4EE5" w:rsidRPr="00905C04" w:rsidRDefault="000A4EE5" w:rsidP="000A4E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46A75812" w14:textId="77777777" w:rsidR="000A4EE5" w:rsidRPr="00905C04" w:rsidRDefault="000A4EE5" w:rsidP="000A4E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1CEA76F8" w14:textId="77777777" w:rsidR="000A4EE5" w:rsidRPr="00905C04" w:rsidRDefault="000A4EE5" w:rsidP="000A4E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6" w:type="dxa"/>
            <w:hideMark/>
          </w:tcPr>
          <w:p w14:paraId="69E2C60F" w14:textId="77777777" w:rsidR="000A4EE5" w:rsidRPr="00905C04" w:rsidRDefault="000A4EE5" w:rsidP="000A4E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3BD50F9B" w14:textId="77777777" w:rsidR="000A4EE5" w:rsidRPr="00905C04" w:rsidRDefault="000A4EE5" w:rsidP="000A4E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77C48532" w14:textId="77777777" w:rsidR="000A4EE5" w:rsidRPr="00905C04" w:rsidRDefault="000A4EE5" w:rsidP="000A4E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4936D1D7" w14:textId="77777777" w:rsidR="000A4EE5" w:rsidRPr="00905C04" w:rsidRDefault="000A4EE5" w:rsidP="000A4E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571CF68D" w14:textId="77777777" w:rsidR="000A4EE5" w:rsidRPr="00905C04" w:rsidRDefault="000A4EE5" w:rsidP="000A4E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0D2B6A13" w14:textId="77777777" w:rsidR="000A4EE5" w:rsidRPr="00905C04" w:rsidRDefault="000A4EE5" w:rsidP="000A4E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55910F20" w14:textId="77777777" w:rsidR="000A4EE5" w:rsidRPr="00905C04" w:rsidRDefault="000A4EE5" w:rsidP="000A4E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38FE2F9E" w14:textId="77777777" w:rsidR="000A4EE5" w:rsidRPr="00905C04" w:rsidRDefault="000A4EE5" w:rsidP="000A4E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0A7596F2" w14:textId="77777777" w:rsidR="000A4EE5" w:rsidRPr="00905C04" w:rsidRDefault="000A4EE5" w:rsidP="000A4E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5C2C6D85" w14:textId="77777777" w:rsidR="000A4EE5" w:rsidRPr="00905C04" w:rsidRDefault="000A4EE5" w:rsidP="000A4E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2F727C95" w14:textId="77777777" w:rsidR="000A4EE5" w:rsidRPr="00905C04" w:rsidRDefault="000A4EE5" w:rsidP="000A4E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IE"/>
              </w:rPr>
            </w:pPr>
            <w:r w:rsidRPr="00905C04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IE"/>
              </w:rPr>
              <w:t>1</w:t>
            </w:r>
          </w:p>
        </w:tc>
        <w:tc>
          <w:tcPr>
            <w:tcW w:w="455" w:type="dxa"/>
            <w:hideMark/>
          </w:tcPr>
          <w:p w14:paraId="56221DDE" w14:textId="77777777" w:rsidR="000A4EE5" w:rsidRPr="00905C04" w:rsidRDefault="000A4EE5" w:rsidP="000A4E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75E0C143" w14:textId="77777777" w:rsidR="000A4EE5" w:rsidRPr="00905C04" w:rsidRDefault="000A4EE5" w:rsidP="000A4E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4A630B98" w14:textId="77777777" w:rsidR="000A4EE5" w:rsidRPr="00905C04" w:rsidRDefault="000A4EE5" w:rsidP="000A4E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6" w:type="dxa"/>
            <w:hideMark/>
          </w:tcPr>
          <w:p w14:paraId="54C0A18E" w14:textId="77777777" w:rsidR="000A4EE5" w:rsidRPr="00905C04" w:rsidRDefault="000A4EE5" w:rsidP="000A4E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598" w:type="dxa"/>
            <w:noWrap/>
            <w:hideMark/>
          </w:tcPr>
          <w:p w14:paraId="7D02AE88" w14:textId="77777777" w:rsidR="000A4EE5" w:rsidRPr="00905C04" w:rsidRDefault="000A4EE5" w:rsidP="000A4E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IE"/>
              </w:rPr>
            </w:pPr>
            <w:r w:rsidRPr="00905C04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IE"/>
              </w:rPr>
              <w:t>1</w:t>
            </w:r>
          </w:p>
        </w:tc>
      </w:tr>
      <w:tr w:rsidR="00190278" w:rsidRPr="00905C04" w14:paraId="3A3C278F" w14:textId="77777777" w:rsidTr="001902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  <w:noWrap/>
            <w:hideMark/>
          </w:tcPr>
          <w:p w14:paraId="5D4F5806" w14:textId="1E90022A" w:rsidR="000A4EE5" w:rsidRPr="00905C04" w:rsidRDefault="000A4EE5" w:rsidP="00190278">
            <w:pPr>
              <w:spacing w:after="0" w:line="240" w:lineRule="auto"/>
              <w:rPr>
                <w:rFonts w:asciiTheme="majorHAnsi" w:eastAsia="Times New Roman" w:hAnsiTheme="majorHAnsi" w:cs="Calibri"/>
                <w:i/>
                <w:color w:val="000000"/>
                <w:sz w:val="18"/>
                <w:szCs w:val="18"/>
                <w:lang w:eastAsia="en-IE"/>
              </w:rPr>
            </w:pPr>
            <w:r w:rsidRPr="00905C04">
              <w:rPr>
                <w:rFonts w:asciiTheme="majorHAnsi" w:eastAsia="Times New Roman" w:hAnsiTheme="majorHAnsi" w:cs="Calibri"/>
                <w:i/>
                <w:color w:val="000000"/>
                <w:sz w:val="18"/>
                <w:szCs w:val="18"/>
                <w:lang w:eastAsia="en-IE"/>
              </w:rPr>
              <w:t>K</w:t>
            </w:r>
            <w:r w:rsidR="00190278" w:rsidRPr="00905C04">
              <w:rPr>
                <w:rFonts w:asciiTheme="majorHAnsi" w:eastAsia="Times New Roman" w:hAnsiTheme="majorHAnsi" w:cs="Calibri"/>
                <w:i/>
                <w:color w:val="000000"/>
                <w:sz w:val="18"/>
                <w:szCs w:val="18"/>
                <w:lang w:eastAsia="en-IE"/>
              </w:rPr>
              <w:t xml:space="preserve">. </w:t>
            </w:r>
            <w:r w:rsidRPr="00905C04">
              <w:rPr>
                <w:rFonts w:asciiTheme="majorHAnsi" w:eastAsia="Times New Roman" w:hAnsiTheme="majorHAnsi" w:cs="Calibri"/>
                <w:i/>
                <w:color w:val="000000"/>
                <w:sz w:val="18"/>
                <w:szCs w:val="18"/>
                <w:lang w:eastAsia="en-IE"/>
              </w:rPr>
              <w:t>m</w:t>
            </w:r>
            <w:r w:rsidR="00190278" w:rsidRPr="00905C04">
              <w:rPr>
                <w:rFonts w:asciiTheme="majorHAnsi" w:eastAsia="Times New Roman" w:hAnsiTheme="majorHAnsi" w:cs="Calibri"/>
                <w:i/>
                <w:color w:val="000000"/>
                <w:sz w:val="18"/>
                <w:szCs w:val="18"/>
                <w:lang w:eastAsia="en-IE"/>
              </w:rPr>
              <w:t>ichiganensis</w:t>
            </w:r>
          </w:p>
        </w:tc>
        <w:tc>
          <w:tcPr>
            <w:tcW w:w="939" w:type="dxa"/>
            <w:noWrap/>
            <w:hideMark/>
          </w:tcPr>
          <w:p w14:paraId="47F0B745" w14:textId="77777777" w:rsidR="000A4EE5" w:rsidRPr="00905C04" w:rsidRDefault="000A4EE5" w:rsidP="000A4E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IE"/>
              </w:rPr>
            </w:pPr>
            <w:r w:rsidRPr="00905C04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IE"/>
              </w:rPr>
              <w:t>ST43</w:t>
            </w:r>
          </w:p>
        </w:tc>
        <w:tc>
          <w:tcPr>
            <w:tcW w:w="455" w:type="dxa"/>
            <w:hideMark/>
          </w:tcPr>
          <w:p w14:paraId="78B3AAC7" w14:textId="77777777" w:rsidR="000A4EE5" w:rsidRPr="00905C04" w:rsidRDefault="000A4EE5" w:rsidP="000A4E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1FAB96E5" w14:textId="77777777" w:rsidR="000A4EE5" w:rsidRPr="00905C04" w:rsidRDefault="000A4EE5" w:rsidP="000A4E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14C899BF" w14:textId="77777777" w:rsidR="000A4EE5" w:rsidRPr="00905C04" w:rsidRDefault="000A4EE5" w:rsidP="000A4E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6EBF03F5" w14:textId="77777777" w:rsidR="000A4EE5" w:rsidRPr="00905C04" w:rsidRDefault="000A4EE5" w:rsidP="000A4E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3107CA76" w14:textId="77777777" w:rsidR="000A4EE5" w:rsidRPr="00905C04" w:rsidRDefault="000A4EE5" w:rsidP="000A4E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12EEDF78" w14:textId="77777777" w:rsidR="000A4EE5" w:rsidRPr="00905C04" w:rsidRDefault="000A4EE5" w:rsidP="000A4E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70FFC6D2" w14:textId="77777777" w:rsidR="000A4EE5" w:rsidRPr="00905C04" w:rsidRDefault="000A4EE5" w:rsidP="000A4E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1F7B6A64" w14:textId="77777777" w:rsidR="000A4EE5" w:rsidRPr="00905C04" w:rsidRDefault="000A4EE5" w:rsidP="000A4E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5CAD3ACB" w14:textId="77777777" w:rsidR="000A4EE5" w:rsidRPr="00905C04" w:rsidRDefault="000A4EE5" w:rsidP="000A4E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7CB56DFC" w14:textId="77777777" w:rsidR="000A4EE5" w:rsidRPr="00905C04" w:rsidRDefault="000A4EE5" w:rsidP="000A4E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5749607F" w14:textId="77777777" w:rsidR="000A4EE5" w:rsidRPr="00905C04" w:rsidRDefault="000A4EE5" w:rsidP="000A4E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3507BD08" w14:textId="77777777" w:rsidR="000A4EE5" w:rsidRPr="00905C04" w:rsidRDefault="000A4EE5" w:rsidP="000A4E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04EBAE08" w14:textId="77777777" w:rsidR="000A4EE5" w:rsidRPr="00905C04" w:rsidRDefault="000A4EE5" w:rsidP="000A4E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6" w:type="dxa"/>
            <w:hideMark/>
          </w:tcPr>
          <w:p w14:paraId="60801F61" w14:textId="77777777" w:rsidR="000A4EE5" w:rsidRPr="00905C04" w:rsidRDefault="000A4EE5" w:rsidP="000A4E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2E40A81A" w14:textId="77777777" w:rsidR="000A4EE5" w:rsidRPr="00905C04" w:rsidRDefault="000A4EE5" w:rsidP="000A4E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017DBB73" w14:textId="77777777" w:rsidR="000A4EE5" w:rsidRPr="00905C04" w:rsidRDefault="000A4EE5" w:rsidP="000A4E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4F8CE1A0" w14:textId="77777777" w:rsidR="000A4EE5" w:rsidRPr="00905C04" w:rsidRDefault="000A4EE5" w:rsidP="000A4E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6AB88F77" w14:textId="77777777" w:rsidR="000A4EE5" w:rsidRPr="00905C04" w:rsidRDefault="000A4EE5" w:rsidP="000A4E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4564B374" w14:textId="77777777" w:rsidR="000A4EE5" w:rsidRPr="00905C04" w:rsidRDefault="000A4EE5" w:rsidP="000A4E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43454035" w14:textId="77777777" w:rsidR="000A4EE5" w:rsidRPr="00905C04" w:rsidRDefault="000A4EE5" w:rsidP="000A4E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52BD0DA4" w14:textId="77777777" w:rsidR="000A4EE5" w:rsidRPr="00905C04" w:rsidRDefault="000A4EE5" w:rsidP="000A4E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39C124FF" w14:textId="77777777" w:rsidR="000A4EE5" w:rsidRPr="00905C04" w:rsidRDefault="000A4EE5" w:rsidP="000A4E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41B50B00" w14:textId="77777777" w:rsidR="000A4EE5" w:rsidRPr="00905C04" w:rsidRDefault="000A4EE5" w:rsidP="000A4E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5973D9F6" w14:textId="77777777" w:rsidR="000A4EE5" w:rsidRPr="00905C04" w:rsidRDefault="000A4EE5" w:rsidP="000A4E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4C7D9FD6" w14:textId="77777777" w:rsidR="000A4EE5" w:rsidRPr="00905C04" w:rsidRDefault="000A4EE5" w:rsidP="000A4E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0A69BD0C" w14:textId="77777777" w:rsidR="000A4EE5" w:rsidRPr="00905C04" w:rsidRDefault="000A4EE5" w:rsidP="000A4E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IE"/>
              </w:rPr>
            </w:pPr>
            <w:r w:rsidRPr="00905C04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IE"/>
              </w:rPr>
              <w:t>1</w:t>
            </w:r>
          </w:p>
        </w:tc>
        <w:tc>
          <w:tcPr>
            <w:tcW w:w="455" w:type="dxa"/>
            <w:hideMark/>
          </w:tcPr>
          <w:p w14:paraId="158622D8" w14:textId="77777777" w:rsidR="000A4EE5" w:rsidRPr="00905C04" w:rsidRDefault="000A4EE5" w:rsidP="000A4E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IE"/>
              </w:rPr>
            </w:pPr>
          </w:p>
        </w:tc>
        <w:tc>
          <w:tcPr>
            <w:tcW w:w="456" w:type="dxa"/>
            <w:hideMark/>
          </w:tcPr>
          <w:p w14:paraId="55F375C2" w14:textId="77777777" w:rsidR="000A4EE5" w:rsidRPr="00905C04" w:rsidRDefault="000A4EE5" w:rsidP="000A4E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598" w:type="dxa"/>
            <w:noWrap/>
            <w:hideMark/>
          </w:tcPr>
          <w:p w14:paraId="77F983A4" w14:textId="77777777" w:rsidR="000A4EE5" w:rsidRPr="00905C04" w:rsidRDefault="000A4EE5" w:rsidP="000A4E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IE"/>
              </w:rPr>
            </w:pPr>
            <w:r w:rsidRPr="00905C04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IE"/>
              </w:rPr>
              <w:t>1</w:t>
            </w:r>
          </w:p>
        </w:tc>
      </w:tr>
      <w:tr w:rsidR="00190278" w:rsidRPr="00905C04" w14:paraId="33089999" w14:textId="77777777" w:rsidTr="00190278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  <w:noWrap/>
            <w:hideMark/>
          </w:tcPr>
          <w:p w14:paraId="30C671E4" w14:textId="5C733AED" w:rsidR="000A4EE5" w:rsidRPr="00905C04" w:rsidRDefault="000A4EE5" w:rsidP="00190278">
            <w:pPr>
              <w:spacing w:after="0" w:line="240" w:lineRule="auto"/>
              <w:rPr>
                <w:rFonts w:asciiTheme="majorHAnsi" w:eastAsia="Times New Roman" w:hAnsiTheme="majorHAnsi" w:cs="Calibri"/>
                <w:i/>
                <w:color w:val="000000"/>
                <w:sz w:val="18"/>
                <w:szCs w:val="18"/>
                <w:lang w:eastAsia="en-IE"/>
              </w:rPr>
            </w:pPr>
            <w:r w:rsidRPr="00905C04">
              <w:rPr>
                <w:rFonts w:asciiTheme="majorHAnsi" w:eastAsia="Times New Roman" w:hAnsiTheme="majorHAnsi" w:cs="Calibri"/>
                <w:i/>
                <w:color w:val="000000"/>
                <w:sz w:val="18"/>
                <w:szCs w:val="18"/>
                <w:lang w:eastAsia="en-IE"/>
              </w:rPr>
              <w:t>K</w:t>
            </w:r>
            <w:r w:rsidR="00190278" w:rsidRPr="00905C04">
              <w:rPr>
                <w:rFonts w:asciiTheme="majorHAnsi" w:eastAsia="Times New Roman" w:hAnsiTheme="majorHAnsi" w:cs="Calibri"/>
                <w:i/>
                <w:color w:val="000000"/>
                <w:sz w:val="18"/>
                <w:szCs w:val="18"/>
                <w:lang w:eastAsia="en-IE"/>
              </w:rPr>
              <w:t xml:space="preserve">. </w:t>
            </w:r>
            <w:r w:rsidRPr="00905C04">
              <w:rPr>
                <w:rFonts w:asciiTheme="majorHAnsi" w:eastAsia="Times New Roman" w:hAnsiTheme="majorHAnsi" w:cs="Calibri"/>
                <w:i/>
                <w:color w:val="000000"/>
                <w:sz w:val="18"/>
                <w:szCs w:val="18"/>
                <w:lang w:eastAsia="en-IE"/>
              </w:rPr>
              <w:t>o</w:t>
            </w:r>
            <w:r w:rsidR="00190278" w:rsidRPr="00905C04">
              <w:rPr>
                <w:rFonts w:asciiTheme="majorHAnsi" w:eastAsia="Times New Roman" w:hAnsiTheme="majorHAnsi" w:cs="Calibri"/>
                <w:i/>
                <w:color w:val="000000"/>
                <w:sz w:val="18"/>
                <w:szCs w:val="18"/>
                <w:lang w:eastAsia="en-IE"/>
              </w:rPr>
              <w:t>xytoca</w:t>
            </w:r>
          </w:p>
        </w:tc>
        <w:tc>
          <w:tcPr>
            <w:tcW w:w="939" w:type="dxa"/>
            <w:noWrap/>
            <w:hideMark/>
          </w:tcPr>
          <w:p w14:paraId="480C029B" w14:textId="77777777" w:rsidR="000A4EE5" w:rsidRPr="00905C04" w:rsidRDefault="000A4EE5" w:rsidP="000A4E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IE"/>
              </w:rPr>
            </w:pPr>
            <w:r w:rsidRPr="00905C04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IE"/>
              </w:rPr>
              <w:t>ST37</w:t>
            </w:r>
          </w:p>
        </w:tc>
        <w:tc>
          <w:tcPr>
            <w:tcW w:w="455" w:type="dxa"/>
            <w:hideMark/>
          </w:tcPr>
          <w:p w14:paraId="0FCCD8CA" w14:textId="77777777" w:rsidR="000A4EE5" w:rsidRPr="00905C04" w:rsidRDefault="000A4EE5" w:rsidP="000A4E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40A5871D" w14:textId="77777777" w:rsidR="000A4EE5" w:rsidRPr="00905C04" w:rsidRDefault="000A4EE5" w:rsidP="000A4E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293D3330" w14:textId="77777777" w:rsidR="000A4EE5" w:rsidRPr="00905C04" w:rsidRDefault="000A4EE5" w:rsidP="000A4E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2BE16F23" w14:textId="77777777" w:rsidR="000A4EE5" w:rsidRPr="00905C04" w:rsidRDefault="000A4EE5" w:rsidP="000A4E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02715C1F" w14:textId="77777777" w:rsidR="000A4EE5" w:rsidRPr="00905C04" w:rsidRDefault="000A4EE5" w:rsidP="000A4E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51E7D2E6" w14:textId="77777777" w:rsidR="000A4EE5" w:rsidRPr="00905C04" w:rsidRDefault="000A4EE5" w:rsidP="000A4E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45929FE4" w14:textId="77777777" w:rsidR="000A4EE5" w:rsidRPr="00905C04" w:rsidRDefault="000A4EE5" w:rsidP="000A4E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250CD29C" w14:textId="77777777" w:rsidR="000A4EE5" w:rsidRPr="00905C04" w:rsidRDefault="000A4EE5" w:rsidP="000A4E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77F869E9" w14:textId="77777777" w:rsidR="000A4EE5" w:rsidRPr="00905C04" w:rsidRDefault="000A4EE5" w:rsidP="000A4E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1003F52D" w14:textId="77777777" w:rsidR="000A4EE5" w:rsidRPr="00905C04" w:rsidRDefault="000A4EE5" w:rsidP="000A4E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02E1779F" w14:textId="77777777" w:rsidR="000A4EE5" w:rsidRPr="00905C04" w:rsidRDefault="000A4EE5" w:rsidP="000A4E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1EB6D20D" w14:textId="77777777" w:rsidR="000A4EE5" w:rsidRPr="00905C04" w:rsidRDefault="000A4EE5" w:rsidP="000A4E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66A4F48B" w14:textId="77777777" w:rsidR="000A4EE5" w:rsidRPr="00905C04" w:rsidRDefault="000A4EE5" w:rsidP="000A4E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6" w:type="dxa"/>
            <w:hideMark/>
          </w:tcPr>
          <w:p w14:paraId="614675B3" w14:textId="77777777" w:rsidR="000A4EE5" w:rsidRPr="00905C04" w:rsidRDefault="000A4EE5" w:rsidP="000A4E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671E41DF" w14:textId="77777777" w:rsidR="000A4EE5" w:rsidRPr="00905C04" w:rsidRDefault="000A4EE5" w:rsidP="000A4E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0ED1ECCB" w14:textId="77777777" w:rsidR="000A4EE5" w:rsidRPr="00905C04" w:rsidRDefault="000A4EE5" w:rsidP="000A4E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2675E6FD" w14:textId="77777777" w:rsidR="000A4EE5" w:rsidRPr="00905C04" w:rsidRDefault="000A4EE5" w:rsidP="000A4E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142B3714" w14:textId="77777777" w:rsidR="000A4EE5" w:rsidRPr="00905C04" w:rsidRDefault="000A4EE5" w:rsidP="000A4E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58ECB276" w14:textId="77777777" w:rsidR="000A4EE5" w:rsidRPr="00905C04" w:rsidRDefault="000A4EE5" w:rsidP="000A4E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0B873B8D" w14:textId="77777777" w:rsidR="000A4EE5" w:rsidRPr="00905C04" w:rsidRDefault="000A4EE5" w:rsidP="000A4E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5E044C2A" w14:textId="77777777" w:rsidR="000A4EE5" w:rsidRPr="00905C04" w:rsidRDefault="000A4EE5" w:rsidP="000A4E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65EACD15" w14:textId="77777777" w:rsidR="000A4EE5" w:rsidRPr="00905C04" w:rsidRDefault="000A4EE5" w:rsidP="000A4E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7BCA990F" w14:textId="77777777" w:rsidR="000A4EE5" w:rsidRPr="00905C04" w:rsidRDefault="000A4EE5" w:rsidP="000A4E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265ECD03" w14:textId="77777777" w:rsidR="000A4EE5" w:rsidRPr="00905C04" w:rsidRDefault="000A4EE5" w:rsidP="000A4E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1DEBA99C" w14:textId="77777777" w:rsidR="000A4EE5" w:rsidRPr="00905C04" w:rsidRDefault="000A4EE5" w:rsidP="000A4E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IE"/>
              </w:rPr>
            </w:pPr>
            <w:r w:rsidRPr="00905C04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IE"/>
              </w:rPr>
              <w:t>1</w:t>
            </w:r>
          </w:p>
        </w:tc>
        <w:tc>
          <w:tcPr>
            <w:tcW w:w="455" w:type="dxa"/>
            <w:hideMark/>
          </w:tcPr>
          <w:p w14:paraId="74D67E04" w14:textId="77777777" w:rsidR="000A4EE5" w:rsidRPr="00905C04" w:rsidRDefault="000A4EE5" w:rsidP="000A4E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63AD5012" w14:textId="77777777" w:rsidR="000A4EE5" w:rsidRPr="00905C04" w:rsidRDefault="000A4EE5" w:rsidP="000A4E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6" w:type="dxa"/>
            <w:hideMark/>
          </w:tcPr>
          <w:p w14:paraId="0AE59CAE" w14:textId="77777777" w:rsidR="000A4EE5" w:rsidRPr="00905C04" w:rsidRDefault="000A4EE5" w:rsidP="000A4E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598" w:type="dxa"/>
            <w:noWrap/>
            <w:hideMark/>
          </w:tcPr>
          <w:p w14:paraId="25B88665" w14:textId="77777777" w:rsidR="000A4EE5" w:rsidRPr="00905C04" w:rsidRDefault="000A4EE5" w:rsidP="000A4E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IE"/>
              </w:rPr>
            </w:pPr>
            <w:r w:rsidRPr="00905C04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IE"/>
              </w:rPr>
              <w:t>1</w:t>
            </w:r>
          </w:p>
        </w:tc>
      </w:tr>
      <w:tr w:rsidR="00190278" w:rsidRPr="00905C04" w14:paraId="698B31F3" w14:textId="77777777" w:rsidTr="001902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  <w:noWrap/>
            <w:hideMark/>
          </w:tcPr>
          <w:p w14:paraId="6BF9524E" w14:textId="7DBFCC08" w:rsidR="000A4EE5" w:rsidRPr="00905C04" w:rsidRDefault="000A4EE5" w:rsidP="00190278">
            <w:pPr>
              <w:spacing w:after="0" w:line="240" w:lineRule="auto"/>
              <w:rPr>
                <w:rFonts w:asciiTheme="majorHAnsi" w:eastAsia="Times New Roman" w:hAnsiTheme="majorHAnsi" w:cs="Calibri"/>
                <w:i/>
                <w:color w:val="000000"/>
                <w:sz w:val="18"/>
                <w:szCs w:val="18"/>
                <w:lang w:eastAsia="en-IE"/>
              </w:rPr>
            </w:pPr>
            <w:r w:rsidRPr="00905C04">
              <w:rPr>
                <w:rFonts w:asciiTheme="majorHAnsi" w:eastAsia="Times New Roman" w:hAnsiTheme="majorHAnsi" w:cs="Calibri"/>
                <w:i/>
                <w:color w:val="000000"/>
                <w:sz w:val="18"/>
                <w:szCs w:val="18"/>
                <w:lang w:eastAsia="en-IE"/>
              </w:rPr>
              <w:t>S</w:t>
            </w:r>
            <w:r w:rsidR="00190278" w:rsidRPr="00905C04">
              <w:rPr>
                <w:rFonts w:asciiTheme="majorHAnsi" w:eastAsia="Times New Roman" w:hAnsiTheme="majorHAnsi" w:cs="Calibri"/>
                <w:i/>
                <w:color w:val="000000"/>
                <w:sz w:val="18"/>
                <w:szCs w:val="18"/>
                <w:lang w:eastAsia="en-IE"/>
              </w:rPr>
              <w:t xml:space="preserve">. </w:t>
            </w:r>
            <w:r w:rsidRPr="00905C04">
              <w:rPr>
                <w:rFonts w:asciiTheme="majorHAnsi" w:eastAsia="Times New Roman" w:hAnsiTheme="majorHAnsi" w:cs="Calibri"/>
                <w:i/>
                <w:color w:val="000000"/>
                <w:sz w:val="18"/>
                <w:szCs w:val="18"/>
                <w:lang w:eastAsia="en-IE"/>
              </w:rPr>
              <w:t>m</w:t>
            </w:r>
            <w:r w:rsidR="00190278" w:rsidRPr="00905C04">
              <w:rPr>
                <w:rFonts w:asciiTheme="majorHAnsi" w:eastAsia="Times New Roman" w:hAnsiTheme="majorHAnsi" w:cs="Calibri"/>
                <w:i/>
                <w:color w:val="000000"/>
                <w:sz w:val="18"/>
                <w:szCs w:val="18"/>
                <w:lang w:eastAsia="en-IE"/>
              </w:rPr>
              <w:t>arcesens</w:t>
            </w:r>
          </w:p>
        </w:tc>
        <w:tc>
          <w:tcPr>
            <w:tcW w:w="939" w:type="dxa"/>
            <w:noWrap/>
            <w:hideMark/>
          </w:tcPr>
          <w:p w14:paraId="56D75E5D" w14:textId="77777777" w:rsidR="000A4EE5" w:rsidRPr="00905C04" w:rsidRDefault="000A4EE5" w:rsidP="000A4E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IE"/>
              </w:rPr>
            </w:pPr>
            <w:r w:rsidRPr="00905C04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IE"/>
              </w:rPr>
              <w:t>na</w:t>
            </w:r>
          </w:p>
        </w:tc>
        <w:tc>
          <w:tcPr>
            <w:tcW w:w="455" w:type="dxa"/>
            <w:hideMark/>
          </w:tcPr>
          <w:p w14:paraId="1F4C0282" w14:textId="77777777" w:rsidR="000A4EE5" w:rsidRPr="00905C04" w:rsidRDefault="000A4EE5" w:rsidP="000A4E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4208FE35" w14:textId="77777777" w:rsidR="000A4EE5" w:rsidRPr="00905C04" w:rsidRDefault="000A4EE5" w:rsidP="000A4E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6E0D0DF2" w14:textId="77777777" w:rsidR="000A4EE5" w:rsidRPr="00905C04" w:rsidRDefault="000A4EE5" w:rsidP="000A4E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05DCDCD3" w14:textId="77777777" w:rsidR="000A4EE5" w:rsidRPr="00905C04" w:rsidRDefault="000A4EE5" w:rsidP="000A4E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05105150" w14:textId="77777777" w:rsidR="000A4EE5" w:rsidRPr="00905C04" w:rsidRDefault="000A4EE5" w:rsidP="000A4E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5E0C288D" w14:textId="77777777" w:rsidR="000A4EE5" w:rsidRPr="00905C04" w:rsidRDefault="000A4EE5" w:rsidP="000A4E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137C95CC" w14:textId="77777777" w:rsidR="000A4EE5" w:rsidRPr="00905C04" w:rsidRDefault="000A4EE5" w:rsidP="000A4E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2D8B6E28" w14:textId="77777777" w:rsidR="000A4EE5" w:rsidRPr="00905C04" w:rsidRDefault="000A4EE5" w:rsidP="000A4E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590DAD1A" w14:textId="77777777" w:rsidR="000A4EE5" w:rsidRPr="00905C04" w:rsidRDefault="000A4EE5" w:rsidP="000A4E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7CB69D9A" w14:textId="77777777" w:rsidR="000A4EE5" w:rsidRPr="00905C04" w:rsidRDefault="000A4EE5" w:rsidP="000A4E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04C91103" w14:textId="77777777" w:rsidR="000A4EE5" w:rsidRPr="00905C04" w:rsidRDefault="000A4EE5" w:rsidP="000A4E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309E6181" w14:textId="77777777" w:rsidR="000A4EE5" w:rsidRPr="00905C04" w:rsidRDefault="000A4EE5" w:rsidP="000A4E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470F5B4B" w14:textId="77777777" w:rsidR="000A4EE5" w:rsidRPr="00905C04" w:rsidRDefault="000A4EE5" w:rsidP="000A4E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IE"/>
              </w:rPr>
            </w:pPr>
            <w:r w:rsidRPr="00905C04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IE"/>
              </w:rPr>
              <w:t>1</w:t>
            </w:r>
          </w:p>
        </w:tc>
        <w:tc>
          <w:tcPr>
            <w:tcW w:w="456" w:type="dxa"/>
            <w:hideMark/>
          </w:tcPr>
          <w:p w14:paraId="332E2663" w14:textId="77777777" w:rsidR="000A4EE5" w:rsidRPr="00905C04" w:rsidRDefault="000A4EE5" w:rsidP="000A4E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0C836B26" w14:textId="77777777" w:rsidR="000A4EE5" w:rsidRPr="00905C04" w:rsidRDefault="000A4EE5" w:rsidP="000A4E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28B259B6" w14:textId="77777777" w:rsidR="000A4EE5" w:rsidRPr="00905C04" w:rsidRDefault="000A4EE5" w:rsidP="000A4E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5D286AD7" w14:textId="77777777" w:rsidR="000A4EE5" w:rsidRPr="00905C04" w:rsidRDefault="000A4EE5" w:rsidP="000A4E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72979E22" w14:textId="77777777" w:rsidR="000A4EE5" w:rsidRPr="00905C04" w:rsidRDefault="000A4EE5" w:rsidP="000A4E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3D9A6B00" w14:textId="77777777" w:rsidR="000A4EE5" w:rsidRPr="00905C04" w:rsidRDefault="000A4EE5" w:rsidP="000A4E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6807A129" w14:textId="77777777" w:rsidR="000A4EE5" w:rsidRPr="00905C04" w:rsidRDefault="000A4EE5" w:rsidP="000A4E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07BE8AA6" w14:textId="77777777" w:rsidR="000A4EE5" w:rsidRPr="00905C04" w:rsidRDefault="000A4EE5" w:rsidP="000A4E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33D9B33C" w14:textId="77777777" w:rsidR="000A4EE5" w:rsidRPr="00905C04" w:rsidRDefault="000A4EE5" w:rsidP="000A4E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41BDCFBA" w14:textId="77777777" w:rsidR="000A4EE5" w:rsidRPr="00905C04" w:rsidRDefault="000A4EE5" w:rsidP="000A4E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29D6DEA0" w14:textId="77777777" w:rsidR="000A4EE5" w:rsidRPr="00905C04" w:rsidRDefault="000A4EE5" w:rsidP="000A4E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3327619D" w14:textId="77777777" w:rsidR="000A4EE5" w:rsidRPr="00905C04" w:rsidRDefault="000A4EE5" w:rsidP="000A4E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08D89470" w14:textId="77777777" w:rsidR="000A4EE5" w:rsidRPr="00905C04" w:rsidRDefault="000A4EE5" w:rsidP="000A4E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77C33C57" w14:textId="77777777" w:rsidR="000A4EE5" w:rsidRPr="00905C04" w:rsidRDefault="000A4EE5" w:rsidP="000A4E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6" w:type="dxa"/>
            <w:hideMark/>
          </w:tcPr>
          <w:p w14:paraId="17EEC387" w14:textId="77777777" w:rsidR="000A4EE5" w:rsidRPr="00905C04" w:rsidRDefault="000A4EE5" w:rsidP="000A4E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598" w:type="dxa"/>
            <w:noWrap/>
            <w:hideMark/>
          </w:tcPr>
          <w:p w14:paraId="3DCFD781" w14:textId="77777777" w:rsidR="000A4EE5" w:rsidRPr="00905C04" w:rsidRDefault="000A4EE5" w:rsidP="000A4E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IE"/>
              </w:rPr>
            </w:pPr>
            <w:r w:rsidRPr="00905C04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IE"/>
              </w:rPr>
              <w:t>1</w:t>
            </w:r>
          </w:p>
        </w:tc>
      </w:tr>
      <w:tr w:rsidR="00190278" w:rsidRPr="00905C04" w14:paraId="3864856C" w14:textId="77777777" w:rsidTr="00190278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  <w:noWrap/>
            <w:hideMark/>
          </w:tcPr>
          <w:p w14:paraId="1C081910" w14:textId="7F84B60B" w:rsidR="000A4EE5" w:rsidRPr="00905C04" w:rsidRDefault="000A4EE5" w:rsidP="00190278">
            <w:pPr>
              <w:spacing w:after="0" w:line="240" w:lineRule="auto"/>
              <w:rPr>
                <w:rFonts w:asciiTheme="majorHAnsi" w:eastAsia="Times New Roman" w:hAnsiTheme="majorHAnsi" w:cs="Calibri"/>
                <w:i/>
                <w:color w:val="000000"/>
                <w:sz w:val="18"/>
                <w:szCs w:val="18"/>
                <w:lang w:eastAsia="en-IE"/>
              </w:rPr>
            </w:pPr>
            <w:r w:rsidRPr="00905C04">
              <w:rPr>
                <w:rFonts w:asciiTheme="majorHAnsi" w:eastAsia="Times New Roman" w:hAnsiTheme="majorHAnsi" w:cs="Calibri"/>
                <w:i/>
                <w:color w:val="000000"/>
                <w:sz w:val="18"/>
                <w:szCs w:val="18"/>
                <w:lang w:eastAsia="en-IE"/>
              </w:rPr>
              <w:t>C</w:t>
            </w:r>
            <w:r w:rsidR="00190278" w:rsidRPr="00905C04">
              <w:rPr>
                <w:rFonts w:asciiTheme="majorHAnsi" w:eastAsia="Times New Roman" w:hAnsiTheme="majorHAnsi" w:cs="Calibri"/>
                <w:i/>
                <w:color w:val="000000"/>
                <w:sz w:val="18"/>
                <w:szCs w:val="18"/>
                <w:lang w:eastAsia="en-IE"/>
              </w:rPr>
              <w:t xml:space="preserve">. </w:t>
            </w:r>
            <w:r w:rsidRPr="00905C04">
              <w:rPr>
                <w:rFonts w:asciiTheme="majorHAnsi" w:eastAsia="Times New Roman" w:hAnsiTheme="majorHAnsi" w:cs="Calibri"/>
                <w:i/>
                <w:color w:val="000000"/>
                <w:sz w:val="18"/>
                <w:szCs w:val="18"/>
                <w:lang w:eastAsia="en-IE"/>
              </w:rPr>
              <w:t>f</w:t>
            </w:r>
            <w:r w:rsidR="00190278" w:rsidRPr="00905C04">
              <w:rPr>
                <w:rFonts w:asciiTheme="majorHAnsi" w:eastAsia="Times New Roman" w:hAnsiTheme="majorHAnsi" w:cs="Calibri"/>
                <w:i/>
                <w:color w:val="000000"/>
                <w:sz w:val="18"/>
                <w:szCs w:val="18"/>
                <w:lang w:eastAsia="en-IE"/>
              </w:rPr>
              <w:t>reundii</w:t>
            </w:r>
          </w:p>
        </w:tc>
        <w:tc>
          <w:tcPr>
            <w:tcW w:w="939" w:type="dxa"/>
            <w:noWrap/>
            <w:hideMark/>
          </w:tcPr>
          <w:p w14:paraId="7DB62FDC" w14:textId="77777777" w:rsidR="000A4EE5" w:rsidRPr="00905C04" w:rsidRDefault="000A4EE5" w:rsidP="000A4E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IE"/>
              </w:rPr>
            </w:pPr>
            <w:r w:rsidRPr="00905C04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IE"/>
              </w:rPr>
              <w:t>ST62</w:t>
            </w:r>
          </w:p>
        </w:tc>
        <w:tc>
          <w:tcPr>
            <w:tcW w:w="455" w:type="dxa"/>
            <w:hideMark/>
          </w:tcPr>
          <w:p w14:paraId="5156FBD7" w14:textId="77777777" w:rsidR="000A4EE5" w:rsidRPr="00905C04" w:rsidRDefault="000A4EE5" w:rsidP="000A4E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110836C2" w14:textId="77777777" w:rsidR="000A4EE5" w:rsidRPr="00905C04" w:rsidRDefault="000A4EE5" w:rsidP="000A4E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0329672E" w14:textId="77777777" w:rsidR="000A4EE5" w:rsidRPr="00905C04" w:rsidRDefault="000A4EE5" w:rsidP="000A4E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6667F3C0" w14:textId="77777777" w:rsidR="000A4EE5" w:rsidRPr="00905C04" w:rsidRDefault="000A4EE5" w:rsidP="000A4E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3CFEF4C1" w14:textId="77777777" w:rsidR="000A4EE5" w:rsidRPr="00905C04" w:rsidRDefault="000A4EE5" w:rsidP="000A4E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1C005F17" w14:textId="77777777" w:rsidR="000A4EE5" w:rsidRPr="00905C04" w:rsidRDefault="000A4EE5" w:rsidP="000A4E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554CBA10" w14:textId="77777777" w:rsidR="000A4EE5" w:rsidRPr="00905C04" w:rsidRDefault="000A4EE5" w:rsidP="000A4E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7B8AE74D" w14:textId="77777777" w:rsidR="000A4EE5" w:rsidRPr="00905C04" w:rsidRDefault="000A4EE5" w:rsidP="000A4E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1AD87FF8" w14:textId="77777777" w:rsidR="000A4EE5" w:rsidRPr="00905C04" w:rsidRDefault="000A4EE5" w:rsidP="000A4E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7EB1FE78" w14:textId="77777777" w:rsidR="000A4EE5" w:rsidRPr="00905C04" w:rsidRDefault="000A4EE5" w:rsidP="000A4E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0D7C3656" w14:textId="77777777" w:rsidR="000A4EE5" w:rsidRPr="00905C04" w:rsidRDefault="000A4EE5" w:rsidP="000A4E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713D34B7" w14:textId="77777777" w:rsidR="000A4EE5" w:rsidRPr="00905C04" w:rsidRDefault="000A4EE5" w:rsidP="000A4E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541C4884" w14:textId="77777777" w:rsidR="000A4EE5" w:rsidRPr="00905C04" w:rsidRDefault="000A4EE5" w:rsidP="000A4E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6" w:type="dxa"/>
            <w:hideMark/>
          </w:tcPr>
          <w:p w14:paraId="5C16C97E" w14:textId="77777777" w:rsidR="000A4EE5" w:rsidRPr="00905C04" w:rsidRDefault="000A4EE5" w:rsidP="000A4E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713CC2EF" w14:textId="77777777" w:rsidR="000A4EE5" w:rsidRPr="00905C04" w:rsidRDefault="000A4EE5" w:rsidP="000A4E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430F34B3" w14:textId="77777777" w:rsidR="000A4EE5" w:rsidRPr="00905C04" w:rsidRDefault="000A4EE5" w:rsidP="000A4E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396583D4" w14:textId="77777777" w:rsidR="000A4EE5" w:rsidRPr="00905C04" w:rsidRDefault="000A4EE5" w:rsidP="000A4E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067F3CD4" w14:textId="77777777" w:rsidR="000A4EE5" w:rsidRPr="00905C04" w:rsidRDefault="000A4EE5" w:rsidP="000A4E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5A4D3834" w14:textId="77777777" w:rsidR="000A4EE5" w:rsidRPr="00905C04" w:rsidRDefault="000A4EE5" w:rsidP="000A4E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5F71FCA7" w14:textId="77777777" w:rsidR="000A4EE5" w:rsidRPr="00905C04" w:rsidRDefault="000A4EE5" w:rsidP="000A4E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32F683BC" w14:textId="77777777" w:rsidR="000A4EE5" w:rsidRPr="00905C04" w:rsidRDefault="000A4EE5" w:rsidP="000A4E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3628A0CF" w14:textId="77777777" w:rsidR="000A4EE5" w:rsidRPr="00905C04" w:rsidRDefault="000A4EE5" w:rsidP="000A4E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4FADF30D" w14:textId="77777777" w:rsidR="000A4EE5" w:rsidRPr="00905C04" w:rsidRDefault="000A4EE5" w:rsidP="000A4E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5F5208FF" w14:textId="77777777" w:rsidR="000A4EE5" w:rsidRPr="00905C04" w:rsidRDefault="000A4EE5" w:rsidP="000A4E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692FFF38" w14:textId="77777777" w:rsidR="000A4EE5" w:rsidRPr="00905C04" w:rsidRDefault="000A4EE5" w:rsidP="000A4E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IE"/>
              </w:rPr>
            </w:pPr>
            <w:r w:rsidRPr="00905C04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IE"/>
              </w:rPr>
              <w:t>1</w:t>
            </w:r>
          </w:p>
        </w:tc>
        <w:tc>
          <w:tcPr>
            <w:tcW w:w="455" w:type="dxa"/>
            <w:hideMark/>
          </w:tcPr>
          <w:p w14:paraId="715EE65A" w14:textId="77777777" w:rsidR="000A4EE5" w:rsidRPr="00905C04" w:rsidRDefault="000A4EE5" w:rsidP="000A4E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IE"/>
              </w:rPr>
            </w:pPr>
          </w:p>
        </w:tc>
        <w:tc>
          <w:tcPr>
            <w:tcW w:w="455" w:type="dxa"/>
            <w:hideMark/>
          </w:tcPr>
          <w:p w14:paraId="60B7F0D2" w14:textId="77777777" w:rsidR="000A4EE5" w:rsidRPr="00905C04" w:rsidRDefault="000A4EE5" w:rsidP="000A4E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456" w:type="dxa"/>
            <w:hideMark/>
          </w:tcPr>
          <w:p w14:paraId="0B9E984F" w14:textId="77777777" w:rsidR="000A4EE5" w:rsidRPr="00905C04" w:rsidRDefault="000A4EE5" w:rsidP="000A4E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18"/>
                <w:lang w:eastAsia="en-IE"/>
              </w:rPr>
            </w:pPr>
          </w:p>
        </w:tc>
        <w:tc>
          <w:tcPr>
            <w:tcW w:w="598" w:type="dxa"/>
            <w:noWrap/>
            <w:hideMark/>
          </w:tcPr>
          <w:p w14:paraId="5E45D761" w14:textId="77777777" w:rsidR="000A4EE5" w:rsidRPr="00905C04" w:rsidRDefault="000A4EE5" w:rsidP="000A4E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IE"/>
              </w:rPr>
            </w:pPr>
            <w:r w:rsidRPr="00905C04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n-IE"/>
              </w:rPr>
              <w:t>1</w:t>
            </w:r>
          </w:p>
        </w:tc>
      </w:tr>
      <w:tr w:rsidR="00190278" w:rsidRPr="00905C04" w14:paraId="5000C9B1" w14:textId="77777777" w:rsidTr="001902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  <w:noWrap/>
            <w:hideMark/>
          </w:tcPr>
          <w:p w14:paraId="035F4A44" w14:textId="77777777" w:rsidR="000A4EE5" w:rsidRPr="00905C04" w:rsidRDefault="000A4EE5" w:rsidP="00190278">
            <w:pPr>
              <w:spacing w:after="0" w:line="240" w:lineRule="auto"/>
              <w:rPr>
                <w:rFonts w:asciiTheme="majorHAnsi" w:eastAsia="Times New Roman" w:hAnsiTheme="majorHAnsi" w:cs="Calibri"/>
                <w:i/>
                <w:color w:val="000000"/>
                <w:sz w:val="18"/>
                <w:szCs w:val="18"/>
                <w:lang w:eastAsia="en-IE"/>
              </w:rPr>
            </w:pPr>
          </w:p>
        </w:tc>
        <w:tc>
          <w:tcPr>
            <w:tcW w:w="939" w:type="dxa"/>
            <w:noWrap/>
            <w:hideMark/>
          </w:tcPr>
          <w:p w14:paraId="79B0D7DC" w14:textId="77777777" w:rsidR="000A4EE5" w:rsidRPr="00905C04" w:rsidRDefault="000A4EE5" w:rsidP="000A4E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Calibri"/>
                <w:b/>
                <w:color w:val="000000"/>
                <w:sz w:val="18"/>
                <w:szCs w:val="18"/>
                <w:lang w:eastAsia="en-IE"/>
              </w:rPr>
            </w:pPr>
            <w:r w:rsidRPr="00905C04">
              <w:rPr>
                <w:rFonts w:asciiTheme="majorHAnsi" w:eastAsia="Times New Roman" w:hAnsiTheme="majorHAnsi" w:cs="Calibri"/>
                <w:b/>
                <w:color w:val="000000"/>
                <w:sz w:val="18"/>
                <w:szCs w:val="18"/>
                <w:lang w:eastAsia="en-IE"/>
              </w:rPr>
              <w:t>Total</w:t>
            </w:r>
          </w:p>
        </w:tc>
        <w:tc>
          <w:tcPr>
            <w:tcW w:w="455" w:type="dxa"/>
            <w:hideMark/>
          </w:tcPr>
          <w:p w14:paraId="105605DD" w14:textId="77777777" w:rsidR="000A4EE5" w:rsidRPr="00905C04" w:rsidRDefault="000A4EE5" w:rsidP="000A4E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Calibri"/>
                <w:b/>
                <w:color w:val="000000"/>
                <w:sz w:val="18"/>
                <w:szCs w:val="18"/>
                <w:lang w:eastAsia="en-IE"/>
              </w:rPr>
            </w:pPr>
            <w:r w:rsidRPr="00905C04">
              <w:rPr>
                <w:rFonts w:asciiTheme="majorHAnsi" w:eastAsia="Times New Roman" w:hAnsiTheme="majorHAnsi" w:cs="Calibri"/>
                <w:b/>
                <w:color w:val="000000"/>
                <w:sz w:val="18"/>
                <w:szCs w:val="18"/>
                <w:lang w:eastAsia="en-IE"/>
              </w:rPr>
              <w:t>1</w:t>
            </w:r>
          </w:p>
        </w:tc>
        <w:tc>
          <w:tcPr>
            <w:tcW w:w="455" w:type="dxa"/>
            <w:hideMark/>
          </w:tcPr>
          <w:p w14:paraId="4F2BBB56" w14:textId="77777777" w:rsidR="000A4EE5" w:rsidRPr="00905C04" w:rsidRDefault="000A4EE5" w:rsidP="000A4E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Calibri"/>
                <w:b/>
                <w:color w:val="000000"/>
                <w:sz w:val="18"/>
                <w:szCs w:val="18"/>
                <w:lang w:eastAsia="en-IE"/>
              </w:rPr>
            </w:pPr>
            <w:r w:rsidRPr="00905C04">
              <w:rPr>
                <w:rFonts w:asciiTheme="majorHAnsi" w:eastAsia="Times New Roman" w:hAnsiTheme="majorHAnsi" w:cs="Calibri"/>
                <w:b/>
                <w:color w:val="000000"/>
                <w:sz w:val="18"/>
                <w:szCs w:val="18"/>
                <w:lang w:eastAsia="en-IE"/>
              </w:rPr>
              <w:t>3</w:t>
            </w:r>
          </w:p>
        </w:tc>
        <w:tc>
          <w:tcPr>
            <w:tcW w:w="455" w:type="dxa"/>
            <w:hideMark/>
          </w:tcPr>
          <w:p w14:paraId="5BBEBA17" w14:textId="77777777" w:rsidR="000A4EE5" w:rsidRPr="00905C04" w:rsidRDefault="000A4EE5" w:rsidP="000A4E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Calibri"/>
                <w:b/>
                <w:color w:val="000000"/>
                <w:sz w:val="18"/>
                <w:szCs w:val="18"/>
                <w:lang w:eastAsia="en-IE"/>
              </w:rPr>
            </w:pPr>
            <w:r w:rsidRPr="00905C04">
              <w:rPr>
                <w:rFonts w:asciiTheme="majorHAnsi" w:eastAsia="Times New Roman" w:hAnsiTheme="majorHAnsi" w:cs="Calibri"/>
                <w:b/>
                <w:color w:val="000000"/>
                <w:sz w:val="18"/>
                <w:szCs w:val="18"/>
                <w:lang w:eastAsia="en-IE"/>
              </w:rPr>
              <w:t>2</w:t>
            </w:r>
          </w:p>
        </w:tc>
        <w:tc>
          <w:tcPr>
            <w:tcW w:w="455" w:type="dxa"/>
            <w:hideMark/>
          </w:tcPr>
          <w:p w14:paraId="3EF5FB1E" w14:textId="77777777" w:rsidR="000A4EE5" w:rsidRPr="00905C04" w:rsidRDefault="000A4EE5" w:rsidP="000A4E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Calibri"/>
                <w:b/>
                <w:color w:val="000000"/>
                <w:sz w:val="18"/>
                <w:szCs w:val="18"/>
                <w:lang w:eastAsia="en-IE"/>
              </w:rPr>
            </w:pPr>
            <w:r w:rsidRPr="00905C04">
              <w:rPr>
                <w:rFonts w:asciiTheme="majorHAnsi" w:eastAsia="Times New Roman" w:hAnsiTheme="majorHAnsi" w:cs="Calibri"/>
                <w:b/>
                <w:color w:val="000000"/>
                <w:sz w:val="18"/>
                <w:szCs w:val="18"/>
                <w:lang w:eastAsia="en-IE"/>
              </w:rPr>
              <w:t>4</w:t>
            </w:r>
          </w:p>
        </w:tc>
        <w:tc>
          <w:tcPr>
            <w:tcW w:w="455" w:type="dxa"/>
            <w:hideMark/>
          </w:tcPr>
          <w:p w14:paraId="7DAF83EA" w14:textId="77777777" w:rsidR="000A4EE5" w:rsidRPr="00905C04" w:rsidRDefault="000A4EE5" w:rsidP="000A4E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Calibri"/>
                <w:b/>
                <w:color w:val="000000"/>
                <w:sz w:val="18"/>
                <w:szCs w:val="18"/>
                <w:lang w:eastAsia="en-IE"/>
              </w:rPr>
            </w:pPr>
            <w:r w:rsidRPr="00905C04">
              <w:rPr>
                <w:rFonts w:asciiTheme="majorHAnsi" w:eastAsia="Times New Roman" w:hAnsiTheme="majorHAnsi" w:cs="Calibri"/>
                <w:b/>
                <w:color w:val="000000"/>
                <w:sz w:val="18"/>
                <w:szCs w:val="18"/>
                <w:lang w:eastAsia="en-IE"/>
              </w:rPr>
              <w:t>2</w:t>
            </w:r>
          </w:p>
        </w:tc>
        <w:tc>
          <w:tcPr>
            <w:tcW w:w="455" w:type="dxa"/>
            <w:hideMark/>
          </w:tcPr>
          <w:p w14:paraId="516495ED" w14:textId="77777777" w:rsidR="000A4EE5" w:rsidRPr="00905C04" w:rsidRDefault="000A4EE5" w:rsidP="000A4E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Calibri"/>
                <w:b/>
                <w:color w:val="000000"/>
                <w:sz w:val="18"/>
                <w:szCs w:val="18"/>
                <w:lang w:eastAsia="en-IE"/>
              </w:rPr>
            </w:pPr>
            <w:r w:rsidRPr="00905C04">
              <w:rPr>
                <w:rFonts w:asciiTheme="majorHAnsi" w:eastAsia="Times New Roman" w:hAnsiTheme="majorHAnsi" w:cs="Calibri"/>
                <w:b/>
                <w:color w:val="000000"/>
                <w:sz w:val="18"/>
                <w:szCs w:val="18"/>
                <w:lang w:eastAsia="en-IE"/>
              </w:rPr>
              <w:t>2</w:t>
            </w:r>
          </w:p>
        </w:tc>
        <w:tc>
          <w:tcPr>
            <w:tcW w:w="455" w:type="dxa"/>
            <w:hideMark/>
          </w:tcPr>
          <w:p w14:paraId="1AD890EC" w14:textId="77777777" w:rsidR="000A4EE5" w:rsidRPr="00905C04" w:rsidRDefault="000A4EE5" w:rsidP="000A4E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Calibri"/>
                <w:b/>
                <w:color w:val="000000"/>
                <w:sz w:val="18"/>
                <w:szCs w:val="18"/>
                <w:lang w:eastAsia="en-IE"/>
              </w:rPr>
            </w:pPr>
            <w:r w:rsidRPr="00905C04">
              <w:rPr>
                <w:rFonts w:asciiTheme="majorHAnsi" w:eastAsia="Times New Roman" w:hAnsiTheme="majorHAnsi" w:cs="Calibri"/>
                <w:b/>
                <w:color w:val="000000"/>
                <w:sz w:val="18"/>
                <w:szCs w:val="18"/>
                <w:lang w:eastAsia="en-IE"/>
              </w:rPr>
              <w:t>2</w:t>
            </w:r>
          </w:p>
        </w:tc>
        <w:tc>
          <w:tcPr>
            <w:tcW w:w="455" w:type="dxa"/>
            <w:hideMark/>
          </w:tcPr>
          <w:p w14:paraId="013C6FD3" w14:textId="77777777" w:rsidR="000A4EE5" w:rsidRPr="00905C04" w:rsidRDefault="000A4EE5" w:rsidP="000A4E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Calibri"/>
                <w:b/>
                <w:color w:val="000000"/>
                <w:sz w:val="18"/>
                <w:szCs w:val="18"/>
                <w:lang w:eastAsia="en-IE"/>
              </w:rPr>
            </w:pPr>
            <w:r w:rsidRPr="00905C04">
              <w:rPr>
                <w:rFonts w:asciiTheme="majorHAnsi" w:eastAsia="Times New Roman" w:hAnsiTheme="majorHAnsi" w:cs="Calibri"/>
                <w:b/>
                <w:color w:val="000000"/>
                <w:sz w:val="18"/>
                <w:szCs w:val="18"/>
                <w:lang w:eastAsia="en-IE"/>
              </w:rPr>
              <w:t>3</w:t>
            </w:r>
          </w:p>
        </w:tc>
        <w:tc>
          <w:tcPr>
            <w:tcW w:w="455" w:type="dxa"/>
            <w:hideMark/>
          </w:tcPr>
          <w:p w14:paraId="069AAD13" w14:textId="77777777" w:rsidR="000A4EE5" w:rsidRPr="00905C04" w:rsidRDefault="000A4EE5" w:rsidP="000A4E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Calibri"/>
                <w:b/>
                <w:color w:val="000000"/>
                <w:sz w:val="18"/>
                <w:szCs w:val="18"/>
                <w:lang w:eastAsia="en-IE"/>
              </w:rPr>
            </w:pPr>
            <w:r w:rsidRPr="00905C04">
              <w:rPr>
                <w:rFonts w:asciiTheme="majorHAnsi" w:eastAsia="Times New Roman" w:hAnsiTheme="majorHAnsi" w:cs="Calibri"/>
                <w:b/>
                <w:color w:val="000000"/>
                <w:sz w:val="18"/>
                <w:szCs w:val="18"/>
                <w:lang w:eastAsia="en-IE"/>
              </w:rPr>
              <w:t>2</w:t>
            </w:r>
          </w:p>
        </w:tc>
        <w:tc>
          <w:tcPr>
            <w:tcW w:w="455" w:type="dxa"/>
            <w:hideMark/>
          </w:tcPr>
          <w:p w14:paraId="76EE66F3" w14:textId="77777777" w:rsidR="000A4EE5" w:rsidRPr="00905C04" w:rsidRDefault="000A4EE5" w:rsidP="000A4E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Calibri"/>
                <w:b/>
                <w:color w:val="000000"/>
                <w:sz w:val="18"/>
                <w:szCs w:val="18"/>
                <w:lang w:eastAsia="en-IE"/>
              </w:rPr>
            </w:pPr>
            <w:r w:rsidRPr="00905C04">
              <w:rPr>
                <w:rFonts w:asciiTheme="majorHAnsi" w:eastAsia="Times New Roman" w:hAnsiTheme="majorHAnsi" w:cs="Calibri"/>
                <w:b/>
                <w:color w:val="000000"/>
                <w:sz w:val="18"/>
                <w:szCs w:val="18"/>
                <w:lang w:eastAsia="en-IE"/>
              </w:rPr>
              <w:t>1</w:t>
            </w:r>
          </w:p>
        </w:tc>
        <w:tc>
          <w:tcPr>
            <w:tcW w:w="455" w:type="dxa"/>
            <w:hideMark/>
          </w:tcPr>
          <w:p w14:paraId="32F074B1" w14:textId="77777777" w:rsidR="000A4EE5" w:rsidRPr="00905C04" w:rsidRDefault="000A4EE5" w:rsidP="000A4E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Calibri"/>
                <w:b/>
                <w:color w:val="000000"/>
                <w:sz w:val="18"/>
                <w:szCs w:val="18"/>
                <w:lang w:eastAsia="en-IE"/>
              </w:rPr>
            </w:pPr>
            <w:r w:rsidRPr="00905C04">
              <w:rPr>
                <w:rFonts w:asciiTheme="majorHAnsi" w:eastAsia="Times New Roman" w:hAnsiTheme="majorHAnsi" w:cs="Calibri"/>
                <w:b/>
                <w:color w:val="000000"/>
                <w:sz w:val="18"/>
                <w:szCs w:val="18"/>
                <w:lang w:eastAsia="en-IE"/>
              </w:rPr>
              <w:t>4</w:t>
            </w:r>
          </w:p>
        </w:tc>
        <w:tc>
          <w:tcPr>
            <w:tcW w:w="455" w:type="dxa"/>
            <w:hideMark/>
          </w:tcPr>
          <w:p w14:paraId="4DB980FE" w14:textId="77777777" w:rsidR="000A4EE5" w:rsidRPr="00905C04" w:rsidRDefault="000A4EE5" w:rsidP="000A4E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Calibri"/>
                <w:b/>
                <w:color w:val="000000"/>
                <w:sz w:val="18"/>
                <w:szCs w:val="18"/>
                <w:lang w:eastAsia="en-IE"/>
              </w:rPr>
            </w:pPr>
            <w:r w:rsidRPr="00905C04">
              <w:rPr>
                <w:rFonts w:asciiTheme="majorHAnsi" w:eastAsia="Times New Roman" w:hAnsiTheme="majorHAnsi" w:cs="Calibri"/>
                <w:b/>
                <w:color w:val="000000"/>
                <w:sz w:val="18"/>
                <w:szCs w:val="18"/>
                <w:lang w:eastAsia="en-IE"/>
              </w:rPr>
              <w:t>1</w:t>
            </w:r>
          </w:p>
        </w:tc>
        <w:tc>
          <w:tcPr>
            <w:tcW w:w="455" w:type="dxa"/>
            <w:hideMark/>
          </w:tcPr>
          <w:p w14:paraId="6096702E" w14:textId="77777777" w:rsidR="000A4EE5" w:rsidRPr="00905C04" w:rsidRDefault="000A4EE5" w:rsidP="000A4E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Calibri"/>
                <w:b/>
                <w:color w:val="000000"/>
                <w:sz w:val="18"/>
                <w:szCs w:val="18"/>
                <w:lang w:eastAsia="en-IE"/>
              </w:rPr>
            </w:pPr>
            <w:r w:rsidRPr="00905C04">
              <w:rPr>
                <w:rFonts w:asciiTheme="majorHAnsi" w:eastAsia="Times New Roman" w:hAnsiTheme="majorHAnsi" w:cs="Calibri"/>
                <w:b/>
                <w:color w:val="000000"/>
                <w:sz w:val="18"/>
                <w:szCs w:val="18"/>
                <w:lang w:eastAsia="en-IE"/>
              </w:rPr>
              <w:t>3</w:t>
            </w:r>
          </w:p>
        </w:tc>
        <w:tc>
          <w:tcPr>
            <w:tcW w:w="456" w:type="dxa"/>
            <w:hideMark/>
          </w:tcPr>
          <w:p w14:paraId="065A81BC" w14:textId="77777777" w:rsidR="000A4EE5" w:rsidRPr="00905C04" w:rsidRDefault="000A4EE5" w:rsidP="000A4E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Calibri"/>
                <w:b/>
                <w:color w:val="000000"/>
                <w:sz w:val="18"/>
                <w:szCs w:val="18"/>
                <w:lang w:eastAsia="en-IE"/>
              </w:rPr>
            </w:pPr>
            <w:r w:rsidRPr="00905C04">
              <w:rPr>
                <w:rFonts w:asciiTheme="majorHAnsi" w:eastAsia="Times New Roman" w:hAnsiTheme="majorHAnsi" w:cs="Calibri"/>
                <w:b/>
                <w:color w:val="000000"/>
                <w:sz w:val="18"/>
                <w:szCs w:val="18"/>
                <w:lang w:eastAsia="en-IE"/>
              </w:rPr>
              <w:t>1</w:t>
            </w:r>
          </w:p>
        </w:tc>
        <w:tc>
          <w:tcPr>
            <w:tcW w:w="455" w:type="dxa"/>
            <w:hideMark/>
          </w:tcPr>
          <w:p w14:paraId="592FC7C9" w14:textId="77777777" w:rsidR="000A4EE5" w:rsidRPr="00905C04" w:rsidRDefault="000A4EE5" w:rsidP="000A4E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Calibri"/>
                <w:b/>
                <w:color w:val="000000"/>
                <w:sz w:val="18"/>
                <w:szCs w:val="18"/>
                <w:lang w:eastAsia="en-IE"/>
              </w:rPr>
            </w:pPr>
            <w:r w:rsidRPr="00905C04">
              <w:rPr>
                <w:rFonts w:asciiTheme="majorHAnsi" w:eastAsia="Times New Roman" w:hAnsiTheme="majorHAnsi" w:cs="Calibri"/>
                <w:b/>
                <w:color w:val="000000"/>
                <w:sz w:val="18"/>
                <w:szCs w:val="18"/>
                <w:lang w:eastAsia="en-IE"/>
              </w:rPr>
              <w:t>1</w:t>
            </w:r>
          </w:p>
        </w:tc>
        <w:tc>
          <w:tcPr>
            <w:tcW w:w="455" w:type="dxa"/>
            <w:hideMark/>
          </w:tcPr>
          <w:p w14:paraId="19105698" w14:textId="77777777" w:rsidR="000A4EE5" w:rsidRPr="00905C04" w:rsidRDefault="000A4EE5" w:rsidP="000A4E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Calibri"/>
                <w:b/>
                <w:color w:val="000000"/>
                <w:sz w:val="18"/>
                <w:szCs w:val="18"/>
                <w:lang w:eastAsia="en-IE"/>
              </w:rPr>
            </w:pPr>
            <w:r w:rsidRPr="00905C04">
              <w:rPr>
                <w:rFonts w:asciiTheme="majorHAnsi" w:eastAsia="Times New Roman" w:hAnsiTheme="majorHAnsi" w:cs="Calibri"/>
                <w:b/>
                <w:color w:val="000000"/>
                <w:sz w:val="18"/>
                <w:szCs w:val="18"/>
                <w:lang w:eastAsia="en-IE"/>
              </w:rPr>
              <w:t>1</w:t>
            </w:r>
          </w:p>
        </w:tc>
        <w:tc>
          <w:tcPr>
            <w:tcW w:w="455" w:type="dxa"/>
            <w:hideMark/>
          </w:tcPr>
          <w:p w14:paraId="22D6C044" w14:textId="77777777" w:rsidR="000A4EE5" w:rsidRPr="00905C04" w:rsidRDefault="000A4EE5" w:rsidP="000A4E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Calibri"/>
                <w:b/>
                <w:color w:val="000000"/>
                <w:sz w:val="18"/>
                <w:szCs w:val="18"/>
                <w:lang w:eastAsia="en-IE"/>
              </w:rPr>
            </w:pPr>
            <w:r w:rsidRPr="00905C04">
              <w:rPr>
                <w:rFonts w:asciiTheme="majorHAnsi" w:eastAsia="Times New Roman" w:hAnsiTheme="majorHAnsi" w:cs="Calibri"/>
                <w:b/>
                <w:color w:val="000000"/>
                <w:sz w:val="18"/>
                <w:szCs w:val="18"/>
                <w:lang w:eastAsia="en-IE"/>
              </w:rPr>
              <w:t>1</w:t>
            </w:r>
          </w:p>
        </w:tc>
        <w:tc>
          <w:tcPr>
            <w:tcW w:w="455" w:type="dxa"/>
            <w:hideMark/>
          </w:tcPr>
          <w:p w14:paraId="239AA947" w14:textId="77777777" w:rsidR="000A4EE5" w:rsidRPr="00905C04" w:rsidRDefault="000A4EE5" w:rsidP="000A4E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Calibri"/>
                <w:b/>
                <w:color w:val="000000"/>
                <w:sz w:val="18"/>
                <w:szCs w:val="18"/>
                <w:lang w:eastAsia="en-IE"/>
              </w:rPr>
            </w:pPr>
            <w:r w:rsidRPr="00905C04">
              <w:rPr>
                <w:rFonts w:asciiTheme="majorHAnsi" w:eastAsia="Times New Roman" w:hAnsiTheme="majorHAnsi" w:cs="Calibri"/>
                <w:b/>
                <w:color w:val="000000"/>
                <w:sz w:val="18"/>
                <w:szCs w:val="18"/>
                <w:lang w:eastAsia="en-IE"/>
              </w:rPr>
              <w:t>1</w:t>
            </w:r>
          </w:p>
        </w:tc>
        <w:tc>
          <w:tcPr>
            <w:tcW w:w="455" w:type="dxa"/>
            <w:hideMark/>
          </w:tcPr>
          <w:p w14:paraId="7F5CC196" w14:textId="77777777" w:rsidR="000A4EE5" w:rsidRPr="00905C04" w:rsidRDefault="000A4EE5" w:rsidP="000A4E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Calibri"/>
                <w:b/>
                <w:color w:val="000000"/>
                <w:sz w:val="18"/>
                <w:szCs w:val="18"/>
                <w:lang w:eastAsia="en-IE"/>
              </w:rPr>
            </w:pPr>
            <w:r w:rsidRPr="00905C04">
              <w:rPr>
                <w:rFonts w:asciiTheme="majorHAnsi" w:eastAsia="Times New Roman" w:hAnsiTheme="majorHAnsi" w:cs="Calibri"/>
                <w:b/>
                <w:color w:val="000000"/>
                <w:sz w:val="18"/>
                <w:szCs w:val="18"/>
                <w:lang w:eastAsia="en-IE"/>
              </w:rPr>
              <w:t>2</w:t>
            </w:r>
          </w:p>
        </w:tc>
        <w:tc>
          <w:tcPr>
            <w:tcW w:w="455" w:type="dxa"/>
            <w:hideMark/>
          </w:tcPr>
          <w:p w14:paraId="247B8B8F" w14:textId="77777777" w:rsidR="000A4EE5" w:rsidRPr="00905C04" w:rsidRDefault="000A4EE5" w:rsidP="000A4E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Calibri"/>
                <w:b/>
                <w:color w:val="000000"/>
                <w:sz w:val="18"/>
                <w:szCs w:val="18"/>
                <w:lang w:eastAsia="en-IE"/>
              </w:rPr>
            </w:pPr>
            <w:r w:rsidRPr="00905C04">
              <w:rPr>
                <w:rFonts w:asciiTheme="majorHAnsi" w:eastAsia="Times New Roman" w:hAnsiTheme="majorHAnsi" w:cs="Calibri"/>
                <w:b/>
                <w:color w:val="000000"/>
                <w:sz w:val="18"/>
                <w:szCs w:val="18"/>
                <w:lang w:eastAsia="en-IE"/>
              </w:rPr>
              <w:t>3</w:t>
            </w:r>
          </w:p>
        </w:tc>
        <w:tc>
          <w:tcPr>
            <w:tcW w:w="455" w:type="dxa"/>
            <w:hideMark/>
          </w:tcPr>
          <w:p w14:paraId="32A5AE5D" w14:textId="77777777" w:rsidR="000A4EE5" w:rsidRPr="00905C04" w:rsidRDefault="000A4EE5" w:rsidP="000A4E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Calibri"/>
                <w:b/>
                <w:color w:val="000000"/>
                <w:sz w:val="18"/>
                <w:szCs w:val="18"/>
                <w:lang w:eastAsia="en-IE"/>
              </w:rPr>
            </w:pPr>
            <w:r w:rsidRPr="00905C04">
              <w:rPr>
                <w:rFonts w:asciiTheme="majorHAnsi" w:eastAsia="Times New Roman" w:hAnsiTheme="majorHAnsi" w:cs="Calibri"/>
                <w:b/>
                <w:color w:val="000000"/>
                <w:sz w:val="18"/>
                <w:szCs w:val="18"/>
                <w:lang w:eastAsia="en-IE"/>
              </w:rPr>
              <w:t>3</w:t>
            </w:r>
          </w:p>
        </w:tc>
        <w:tc>
          <w:tcPr>
            <w:tcW w:w="455" w:type="dxa"/>
            <w:hideMark/>
          </w:tcPr>
          <w:p w14:paraId="191EEF38" w14:textId="77777777" w:rsidR="000A4EE5" w:rsidRPr="00905C04" w:rsidRDefault="000A4EE5" w:rsidP="000A4E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Calibri"/>
                <w:b/>
                <w:color w:val="000000"/>
                <w:sz w:val="18"/>
                <w:szCs w:val="18"/>
                <w:lang w:eastAsia="en-IE"/>
              </w:rPr>
            </w:pPr>
            <w:r w:rsidRPr="00905C04">
              <w:rPr>
                <w:rFonts w:asciiTheme="majorHAnsi" w:eastAsia="Times New Roman" w:hAnsiTheme="majorHAnsi" w:cs="Calibri"/>
                <w:b/>
                <w:color w:val="000000"/>
                <w:sz w:val="18"/>
                <w:szCs w:val="18"/>
                <w:lang w:eastAsia="en-IE"/>
              </w:rPr>
              <w:t>1</w:t>
            </w:r>
          </w:p>
        </w:tc>
        <w:tc>
          <w:tcPr>
            <w:tcW w:w="455" w:type="dxa"/>
            <w:hideMark/>
          </w:tcPr>
          <w:p w14:paraId="52CBEB1E" w14:textId="77777777" w:rsidR="000A4EE5" w:rsidRPr="00905C04" w:rsidRDefault="000A4EE5" w:rsidP="000A4E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Calibri"/>
                <w:b/>
                <w:color w:val="000000"/>
                <w:sz w:val="18"/>
                <w:szCs w:val="18"/>
                <w:lang w:eastAsia="en-IE"/>
              </w:rPr>
            </w:pPr>
            <w:r w:rsidRPr="00905C04">
              <w:rPr>
                <w:rFonts w:asciiTheme="majorHAnsi" w:eastAsia="Times New Roman" w:hAnsiTheme="majorHAnsi" w:cs="Calibri"/>
                <w:b/>
                <w:color w:val="000000"/>
                <w:sz w:val="18"/>
                <w:szCs w:val="18"/>
                <w:lang w:eastAsia="en-IE"/>
              </w:rPr>
              <w:t>1</w:t>
            </w:r>
          </w:p>
        </w:tc>
        <w:tc>
          <w:tcPr>
            <w:tcW w:w="455" w:type="dxa"/>
            <w:hideMark/>
          </w:tcPr>
          <w:p w14:paraId="7407CB71" w14:textId="77777777" w:rsidR="000A4EE5" w:rsidRPr="00905C04" w:rsidRDefault="000A4EE5" w:rsidP="000A4E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Calibri"/>
                <w:b/>
                <w:color w:val="000000"/>
                <w:sz w:val="18"/>
                <w:szCs w:val="18"/>
                <w:lang w:eastAsia="en-IE"/>
              </w:rPr>
            </w:pPr>
            <w:r w:rsidRPr="00905C04">
              <w:rPr>
                <w:rFonts w:asciiTheme="majorHAnsi" w:eastAsia="Times New Roman" w:hAnsiTheme="majorHAnsi" w:cs="Calibri"/>
                <w:b/>
                <w:color w:val="000000"/>
                <w:sz w:val="18"/>
                <w:szCs w:val="18"/>
                <w:lang w:eastAsia="en-IE"/>
              </w:rPr>
              <w:t>3</w:t>
            </w:r>
          </w:p>
        </w:tc>
        <w:tc>
          <w:tcPr>
            <w:tcW w:w="455" w:type="dxa"/>
            <w:hideMark/>
          </w:tcPr>
          <w:p w14:paraId="6A149D51" w14:textId="77777777" w:rsidR="000A4EE5" w:rsidRPr="00905C04" w:rsidRDefault="000A4EE5" w:rsidP="000A4E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Calibri"/>
                <w:b/>
                <w:color w:val="000000"/>
                <w:sz w:val="18"/>
                <w:szCs w:val="18"/>
                <w:lang w:eastAsia="en-IE"/>
              </w:rPr>
            </w:pPr>
            <w:r w:rsidRPr="00905C04">
              <w:rPr>
                <w:rFonts w:asciiTheme="majorHAnsi" w:eastAsia="Times New Roman" w:hAnsiTheme="majorHAnsi" w:cs="Calibri"/>
                <w:b/>
                <w:color w:val="000000"/>
                <w:sz w:val="18"/>
                <w:szCs w:val="18"/>
                <w:lang w:eastAsia="en-IE"/>
              </w:rPr>
              <w:t>3</w:t>
            </w:r>
          </w:p>
        </w:tc>
        <w:tc>
          <w:tcPr>
            <w:tcW w:w="455" w:type="dxa"/>
            <w:hideMark/>
          </w:tcPr>
          <w:p w14:paraId="33E42297" w14:textId="77777777" w:rsidR="000A4EE5" w:rsidRPr="00905C04" w:rsidRDefault="000A4EE5" w:rsidP="000A4E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Calibri"/>
                <w:b/>
                <w:color w:val="000000"/>
                <w:sz w:val="18"/>
                <w:szCs w:val="18"/>
                <w:lang w:eastAsia="en-IE"/>
              </w:rPr>
            </w:pPr>
            <w:r w:rsidRPr="00905C04">
              <w:rPr>
                <w:rFonts w:asciiTheme="majorHAnsi" w:eastAsia="Times New Roman" w:hAnsiTheme="majorHAnsi" w:cs="Calibri"/>
                <w:b/>
                <w:color w:val="000000"/>
                <w:sz w:val="18"/>
                <w:szCs w:val="18"/>
                <w:lang w:eastAsia="en-IE"/>
              </w:rPr>
              <w:t>2</w:t>
            </w:r>
          </w:p>
        </w:tc>
        <w:tc>
          <w:tcPr>
            <w:tcW w:w="455" w:type="dxa"/>
            <w:hideMark/>
          </w:tcPr>
          <w:p w14:paraId="520FBF7D" w14:textId="77777777" w:rsidR="000A4EE5" w:rsidRPr="00905C04" w:rsidRDefault="000A4EE5" w:rsidP="000A4E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Calibri"/>
                <w:b/>
                <w:color w:val="000000"/>
                <w:sz w:val="18"/>
                <w:szCs w:val="18"/>
                <w:lang w:eastAsia="en-IE"/>
              </w:rPr>
            </w:pPr>
            <w:r w:rsidRPr="00905C04">
              <w:rPr>
                <w:rFonts w:asciiTheme="majorHAnsi" w:eastAsia="Times New Roman" w:hAnsiTheme="majorHAnsi" w:cs="Calibri"/>
                <w:b/>
                <w:color w:val="000000"/>
                <w:sz w:val="18"/>
                <w:szCs w:val="18"/>
                <w:lang w:eastAsia="en-IE"/>
              </w:rPr>
              <w:t>2</w:t>
            </w:r>
          </w:p>
        </w:tc>
        <w:tc>
          <w:tcPr>
            <w:tcW w:w="456" w:type="dxa"/>
            <w:hideMark/>
          </w:tcPr>
          <w:p w14:paraId="413206EF" w14:textId="77777777" w:rsidR="000A4EE5" w:rsidRPr="00905C04" w:rsidRDefault="000A4EE5" w:rsidP="000A4E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Calibri"/>
                <w:b/>
                <w:color w:val="000000"/>
                <w:sz w:val="18"/>
                <w:szCs w:val="18"/>
                <w:lang w:eastAsia="en-IE"/>
              </w:rPr>
            </w:pPr>
            <w:r w:rsidRPr="00905C04">
              <w:rPr>
                <w:rFonts w:asciiTheme="majorHAnsi" w:eastAsia="Times New Roman" w:hAnsiTheme="majorHAnsi" w:cs="Calibri"/>
                <w:b/>
                <w:color w:val="000000"/>
                <w:sz w:val="18"/>
                <w:szCs w:val="18"/>
                <w:lang w:eastAsia="en-IE"/>
              </w:rPr>
              <w:t>1</w:t>
            </w:r>
          </w:p>
        </w:tc>
        <w:tc>
          <w:tcPr>
            <w:tcW w:w="598" w:type="dxa"/>
            <w:noWrap/>
            <w:hideMark/>
          </w:tcPr>
          <w:p w14:paraId="3740E793" w14:textId="77777777" w:rsidR="000A4EE5" w:rsidRPr="00905C04" w:rsidRDefault="000A4EE5" w:rsidP="000A4E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Calibri"/>
                <w:b/>
                <w:color w:val="000000"/>
                <w:sz w:val="18"/>
                <w:szCs w:val="18"/>
                <w:lang w:eastAsia="en-IE"/>
              </w:rPr>
            </w:pPr>
            <w:r w:rsidRPr="00905C04">
              <w:rPr>
                <w:rFonts w:asciiTheme="majorHAnsi" w:eastAsia="Times New Roman" w:hAnsiTheme="majorHAnsi" w:cs="Calibri"/>
                <w:b/>
                <w:color w:val="000000"/>
                <w:sz w:val="18"/>
                <w:szCs w:val="18"/>
                <w:lang w:eastAsia="en-IE"/>
              </w:rPr>
              <w:t>56</w:t>
            </w:r>
          </w:p>
        </w:tc>
      </w:tr>
    </w:tbl>
    <w:p w14:paraId="75AC2CB8" w14:textId="69330F10" w:rsidR="000A4EE5" w:rsidRPr="00905C04" w:rsidRDefault="000A4EE5" w:rsidP="000A4EE5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b/>
          <w:lang w:val="en-GB" w:eastAsia="en-IE"/>
        </w:rPr>
        <w:sectPr w:rsidR="000A4EE5" w:rsidRPr="00905C04" w:rsidSect="000A4EE5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39DE3266" w14:textId="76A5AF95" w:rsidR="00664F28" w:rsidRPr="00905C04" w:rsidRDefault="000A4EE5" w:rsidP="00664F28">
      <w:pPr>
        <w:spacing w:after="0"/>
        <w:rPr>
          <w:rFonts w:asciiTheme="majorHAnsi" w:hAnsiTheme="majorHAnsi" w:cstheme="minorHAnsi"/>
          <w:b/>
          <w:lang w:val="en-GB" w:eastAsia="en-IE"/>
        </w:rPr>
      </w:pPr>
      <w:r w:rsidRPr="00905C04">
        <w:rPr>
          <w:rFonts w:asciiTheme="majorHAnsi" w:hAnsiTheme="majorHAnsi"/>
          <w:noProof/>
          <w:lang w:val="en-US"/>
        </w:rPr>
        <w:lastRenderedPageBreak/>
        <w:drawing>
          <wp:inline distT="0" distB="0" distL="0" distR="0" wp14:anchorId="4D4DD50C" wp14:editId="54206842">
            <wp:extent cx="5731510" cy="3195320"/>
            <wp:effectExtent l="0" t="0" r="2540" b="508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19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4047F3" w14:textId="77777777" w:rsidR="00664F28" w:rsidRPr="00905C04" w:rsidRDefault="00664F28" w:rsidP="00664F28">
      <w:pPr>
        <w:rPr>
          <w:rFonts w:asciiTheme="majorHAnsi" w:hAnsiTheme="majorHAnsi" w:cstheme="minorHAnsi"/>
          <w:b/>
          <w:lang w:val="en-GB" w:eastAsia="en-IE"/>
        </w:rPr>
      </w:pPr>
      <w:r w:rsidRPr="00905C04">
        <w:rPr>
          <w:rFonts w:asciiTheme="majorHAnsi" w:hAnsiTheme="majorHAnsi" w:cstheme="minorHAnsi"/>
          <w:b/>
          <w:lang w:val="en-GB" w:eastAsia="en-IE"/>
        </w:rPr>
        <w:t>Figure S1: Breakdown of environmental testing results and dates of environmental sampling on outbreak ward</w:t>
      </w:r>
    </w:p>
    <w:p w14:paraId="69150766" w14:textId="77777777" w:rsidR="00664F28" w:rsidRPr="00905C04" w:rsidRDefault="00664F28" w:rsidP="00664F28">
      <w:pPr>
        <w:rPr>
          <w:rFonts w:asciiTheme="majorHAnsi" w:hAnsiTheme="majorHAnsi" w:cstheme="minorHAnsi"/>
          <w:b/>
          <w:lang w:val="en-GB" w:eastAsia="en-IE"/>
        </w:rPr>
      </w:pPr>
    </w:p>
    <w:p w14:paraId="66C9B0E4" w14:textId="77777777" w:rsidR="00664F28" w:rsidRPr="00905C04" w:rsidRDefault="00664F28" w:rsidP="00664F28">
      <w:pPr>
        <w:rPr>
          <w:rFonts w:asciiTheme="majorHAnsi" w:hAnsiTheme="majorHAnsi" w:cstheme="minorHAnsi"/>
          <w:b/>
          <w:lang w:val="en-GB" w:eastAsia="en-IE"/>
        </w:rPr>
      </w:pPr>
    </w:p>
    <w:p w14:paraId="6293F6B0" w14:textId="19CF1E86" w:rsidR="00664F28" w:rsidRPr="00905C04" w:rsidRDefault="00664F28" w:rsidP="00664F28">
      <w:pPr>
        <w:rPr>
          <w:rFonts w:asciiTheme="majorHAnsi" w:hAnsiTheme="majorHAnsi" w:cstheme="minorHAnsi"/>
          <w:b/>
          <w:lang w:val="en-GB" w:eastAsia="en-IE"/>
        </w:rPr>
      </w:pPr>
      <w:r w:rsidRPr="00905C04">
        <w:rPr>
          <w:rFonts w:asciiTheme="majorHAnsi" w:hAnsiTheme="majorHAnsi" w:cstheme="minorHAnsi"/>
          <w:b/>
          <w:lang w:val="en-GB" w:eastAsia="en-IE"/>
        </w:rPr>
        <w:t>Table S</w:t>
      </w:r>
      <w:r w:rsidR="00905C04" w:rsidRPr="00905C04">
        <w:rPr>
          <w:rFonts w:asciiTheme="majorHAnsi" w:hAnsiTheme="majorHAnsi" w:cstheme="minorHAnsi"/>
          <w:b/>
          <w:lang w:val="en-GB" w:eastAsia="en-IE"/>
        </w:rPr>
        <w:t>4</w:t>
      </w:r>
      <w:r w:rsidRPr="00905C04">
        <w:rPr>
          <w:rFonts w:asciiTheme="majorHAnsi" w:hAnsiTheme="majorHAnsi" w:cstheme="minorHAnsi"/>
          <w:b/>
          <w:lang w:val="en-GB" w:eastAsia="en-IE"/>
        </w:rPr>
        <w:t>: locations of positive environmental screens</w:t>
      </w:r>
    </w:p>
    <w:tbl>
      <w:tblPr>
        <w:tblW w:w="0" w:type="auto"/>
        <w:tblInd w:w="78" w:type="dxa"/>
        <w:tblLayout w:type="fixed"/>
        <w:tblLook w:val="0000" w:firstRow="0" w:lastRow="0" w:firstColumn="0" w:lastColumn="0" w:noHBand="0" w:noVBand="0"/>
      </w:tblPr>
      <w:tblGrid>
        <w:gridCol w:w="4992"/>
        <w:gridCol w:w="1134"/>
      </w:tblGrid>
      <w:tr w:rsidR="00664F28" w:rsidRPr="00905C04" w14:paraId="6034106A" w14:textId="77777777" w:rsidTr="00C52F3A">
        <w:trPr>
          <w:trHeight w:val="278"/>
        </w:trPr>
        <w:tc>
          <w:tcPr>
            <w:tcW w:w="4992" w:type="dxa"/>
            <w:tcBorders>
              <w:top w:val="single" w:sz="4" w:space="0" w:color="auto"/>
              <w:left w:val="nil"/>
              <w:bottom w:val="single" w:sz="6" w:space="0" w:color="865357"/>
              <w:right w:val="nil"/>
            </w:tcBorders>
            <w:shd w:val="solid" w:color="FFFFFF" w:fill="FFFFFF"/>
          </w:tcPr>
          <w:p w14:paraId="616BB24D" w14:textId="77777777" w:rsidR="00664F28" w:rsidRPr="00905C04" w:rsidRDefault="00664F28" w:rsidP="00C52F3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Theme="majorHAnsi" w:hAnsiTheme="majorHAnsi" w:cs="Calibri"/>
                <w:b/>
                <w:bCs/>
                <w:color w:val="000000"/>
                <w:lang w:val="en-GB"/>
              </w:rPr>
            </w:pPr>
            <w:r w:rsidRPr="00905C04">
              <w:rPr>
                <w:rFonts w:asciiTheme="majorHAnsi" w:hAnsiTheme="majorHAnsi" w:cs="Calibri"/>
                <w:b/>
                <w:bCs/>
                <w:color w:val="000000"/>
                <w:lang w:val="en-GB"/>
              </w:rPr>
              <w:t>Sampling location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6" w:space="0" w:color="865357"/>
              <w:right w:val="nil"/>
            </w:tcBorders>
            <w:shd w:val="solid" w:color="FFFFFF" w:fill="FFFFFF"/>
          </w:tcPr>
          <w:p w14:paraId="7BA4112E" w14:textId="77777777" w:rsidR="00664F28" w:rsidRPr="00905C04" w:rsidRDefault="00664F28" w:rsidP="00C52F3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="Calibri"/>
                <w:b/>
                <w:bCs/>
                <w:color w:val="000000"/>
                <w:lang w:val="en-GB"/>
              </w:rPr>
            </w:pPr>
            <w:r w:rsidRPr="00905C04">
              <w:rPr>
                <w:rFonts w:asciiTheme="majorHAnsi" w:hAnsiTheme="majorHAnsi" w:cs="Calibri"/>
                <w:b/>
                <w:bCs/>
                <w:color w:val="000000"/>
                <w:lang w:val="en-GB"/>
              </w:rPr>
              <w:t>Count</w:t>
            </w:r>
          </w:p>
        </w:tc>
      </w:tr>
      <w:tr w:rsidR="00664F28" w:rsidRPr="00905C04" w14:paraId="4D5E8B01" w14:textId="77777777" w:rsidTr="00C52F3A">
        <w:trPr>
          <w:trHeight w:val="278"/>
        </w:trPr>
        <w:tc>
          <w:tcPr>
            <w:tcW w:w="4992" w:type="dxa"/>
            <w:tcBorders>
              <w:top w:val="nil"/>
              <w:left w:val="nil"/>
              <w:bottom w:val="nil"/>
              <w:right w:val="nil"/>
            </w:tcBorders>
          </w:tcPr>
          <w:p w14:paraId="48669257" w14:textId="77777777" w:rsidR="00664F28" w:rsidRPr="00905C04" w:rsidRDefault="00664F28" w:rsidP="00C52F3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Theme="majorHAnsi" w:hAnsiTheme="majorHAnsi" w:cs="Calibri"/>
                <w:color w:val="000000"/>
                <w:lang w:val="en-GB"/>
              </w:rPr>
            </w:pPr>
            <w:r w:rsidRPr="00905C04">
              <w:rPr>
                <w:rFonts w:asciiTheme="majorHAnsi" w:hAnsiTheme="majorHAnsi" w:cs="Calibri"/>
                <w:color w:val="000000"/>
                <w:lang w:val="en-GB"/>
              </w:rPr>
              <w:t>Patient Room 1: Handwash sink drain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208F9A9" w14:textId="77777777" w:rsidR="00664F28" w:rsidRPr="00905C04" w:rsidRDefault="00664F28" w:rsidP="00C52F3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="Calibri"/>
                <w:color w:val="000000"/>
                <w:lang w:val="en-GB"/>
              </w:rPr>
            </w:pPr>
            <w:r w:rsidRPr="00905C04">
              <w:rPr>
                <w:rFonts w:asciiTheme="majorHAnsi" w:hAnsiTheme="majorHAnsi" w:cs="Calibri"/>
                <w:color w:val="000000"/>
                <w:lang w:val="en-GB"/>
              </w:rPr>
              <w:t>2</w:t>
            </w:r>
          </w:p>
        </w:tc>
      </w:tr>
      <w:tr w:rsidR="00664F28" w:rsidRPr="00905C04" w14:paraId="50D027EA" w14:textId="77777777" w:rsidTr="00C52F3A">
        <w:trPr>
          <w:trHeight w:val="278"/>
        </w:trPr>
        <w:tc>
          <w:tcPr>
            <w:tcW w:w="4992" w:type="dxa"/>
            <w:tcBorders>
              <w:top w:val="nil"/>
              <w:left w:val="nil"/>
              <w:bottom w:val="nil"/>
              <w:right w:val="nil"/>
            </w:tcBorders>
          </w:tcPr>
          <w:p w14:paraId="3F07918F" w14:textId="77777777" w:rsidR="00664F28" w:rsidRPr="00905C04" w:rsidRDefault="00664F28" w:rsidP="00C52F3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Theme="majorHAnsi" w:hAnsiTheme="majorHAnsi" w:cs="Calibri"/>
                <w:color w:val="000000"/>
                <w:lang w:val="en-GB"/>
              </w:rPr>
            </w:pPr>
            <w:r w:rsidRPr="00905C04">
              <w:rPr>
                <w:rFonts w:asciiTheme="majorHAnsi" w:hAnsiTheme="majorHAnsi" w:cs="Calibri"/>
                <w:color w:val="000000"/>
                <w:lang w:val="en-GB"/>
              </w:rPr>
              <w:t>Patient Room 2: Handwash sink drain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067FFE1" w14:textId="77777777" w:rsidR="00664F28" w:rsidRPr="00905C04" w:rsidRDefault="00664F28" w:rsidP="00C52F3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="Calibri"/>
                <w:color w:val="000000"/>
                <w:lang w:val="en-GB"/>
              </w:rPr>
            </w:pPr>
            <w:r w:rsidRPr="00905C04">
              <w:rPr>
                <w:rFonts w:asciiTheme="majorHAnsi" w:hAnsiTheme="majorHAnsi" w:cs="Calibri"/>
                <w:color w:val="000000"/>
                <w:lang w:val="en-GB"/>
              </w:rPr>
              <w:t>4</w:t>
            </w:r>
          </w:p>
        </w:tc>
      </w:tr>
      <w:tr w:rsidR="00664F28" w:rsidRPr="00905C04" w14:paraId="3B119099" w14:textId="77777777" w:rsidTr="00C52F3A">
        <w:trPr>
          <w:trHeight w:val="278"/>
        </w:trPr>
        <w:tc>
          <w:tcPr>
            <w:tcW w:w="4992" w:type="dxa"/>
            <w:tcBorders>
              <w:top w:val="nil"/>
              <w:left w:val="nil"/>
              <w:bottom w:val="nil"/>
              <w:right w:val="nil"/>
            </w:tcBorders>
          </w:tcPr>
          <w:p w14:paraId="3BC89A2B" w14:textId="77777777" w:rsidR="00664F28" w:rsidRPr="00905C04" w:rsidRDefault="00664F28" w:rsidP="00C52F3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Theme="majorHAnsi" w:hAnsiTheme="majorHAnsi" w:cs="Calibri"/>
                <w:color w:val="000000"/>
                <w:lang w:val="en-GB"/>
              </w:rPr>
            </w:pPr>
            <w:r w:rsidRPr="00905C04">
              <w:rPr>
                <w:rFonts w:asciiTheme="majorHAnsi" w:hAnsiTheme="majorHAnsi" w:cs="Calibri"/>
                <w:color w:val="000000"/>
                <w:lang w:val="en-GB"/>
              </w:rPr>
              <w:t>Patient Room 4: Handwash sink drain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9CF26D6" w14:textId="77777777" w:rsidR="00664F28" w:rsidRPr="00905C04" w:rsidRDefault="00664F28" w:rsidP="00C52F3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="Calibri"/>
                <w:color w:val="000000"/>
                <w:lang w:val="en-GB"/>
              </w:rPr>
            </w:pPr>
            <w:r w:rsidRPr="00905C04">
              <w:rPr>
                <w:rFonts w:asciiTheme="majorHAnsi" w:hAnsiTheme="majorHAnsi" w:cs="Calibri"/>
                <w:color w:val="000000"/>
                <w:lang w:val="en-GB"/>
              </w:rPr>
              <w:t>1</w:t>
            </w:r>
          </w:p>
        </w:tc>
      </w:tr>
      <w:tr w:rsidR="00664F28" w:rsidRPr="00905C04" w14:paraId="3C41E499" w14:textId="77777777" w:rsidTr="00C52F3A">
        <w:trPr>
          <w:trHeight w:val="278"/>
        </w:trPr>
        <w:tc>
          <w:tcPr>
            <w:tcW w:w="4992" w:type="dxa"/>
            <w:tcBorders>
              <w:top w:val="nil"/>
              <w:left w:val="nil"/>
              <w:bottom w:val="nil"/>
              <w:right w:val="nil"/>
            </w:tcBorders>
          </w:tcPr>
          <w:p w14:paraId="2BE5018B" w14:textId="77777777" w:rsidR="00664F28" w:rsidRPr="00905C04" w:rsidRDefault="00664F28" w:rsidP="00C52F3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Theme="majorHAnsi" w:hAnsiTheme="majorHAnsi" w:cs="Calibri"/>
                <w:color w:val="000000"/>
                <w:lang w:val="en-GB"/>
              </w:rPr>
            </w:pPr>
            <w:r w:rsidRPr="00905C04">
              <w:rPr>
                <w:rFonts w:asciiTheme="majorHAnsi" w:hAnsiTheme="majorHAnsi" w:cs="Calibri"/>
                <w:color w:val="000000"/>
                <w:lang w:val="en-GB"/>
              </w:rPr>
              <w:t>Patient Room 5: Handwash sink drain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B7901AC" w14:textId="77777777" w:rsidR="00664F28" w:rsidRPr="00905C04" w:rsidRDefault="00664F28" w:rsidP="00C52F3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="Calibri"/>
                <w:color w:val="000000"/>
                <w:lang w:val="en-GB"/>
              </w:rPr>
            </w:pPr>
            <w:r w:rsidRPr="00905C04">
              <w:rPr>
                <w:rFonts w:asciiTheme="majorHAnsi" w:hAnsiTheme="majorHAnsi" w:cs="Calibri"/>
                <w:color w:val="000000"/>
                <w:lang w:val="en-GB"/>
              </w:rPr>
              <w:t>1</w:t>
            </w:r>
          </w:p>
        </w:tc>
      </w:tr>
      <w:tr w:rsidR="00F95B91" w:rsidRPr="00905C04" w14:paraId="63405857" w14:textId="77777777" w:rsidTr="00C52F3A">
        <w:trPr>
          <w:trHeight w:val="278"/>
        </w:trPr>
        <w:tc>
          <w:tcPr>
            <w:tcW w:w="4992" w:type="dxa"/>
            <w:tcBorders>
              <w:top w:val="nil"/>
              <w:left w:val="nil"/>
              <w:bottom w:val="nil"/>
              <w:right w:val="nil"/>
            </w:tcBorders>
          </w:tcPr>
          <w:p w14:paraId="58A840F3" w14:textId="479522A9" w:rsidR="00F95B91" w:rsidRPr="00905C04" w:rsidRDefault="00F95B91" w:rsidP="00F95B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Theme="majorHAnsi" w:hAnsiTheme="majorHAnsi" w:cs="Calibri"/>
                <w:color w:val="000000"/>
                <w:lang w:val="en-GB"/>
              </w:rPr>
            </w:pPr>
            <w:r w:rsidRPr="00905C04">
              <w:rPr>
                <w:rFonts w:asciiTheme="majorHAnsi" w:hAnsiTheme="majorHAnsi" w:cs="Calibri"/>
                <w:color w:val="000000"/>
                <w:lang w:val="en-GB"/>
              </w:rPr>
              <w:t>Section E: Handwash sink drain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9D09DBE" w14:textId="3F5F7939" w:rsidR="00F95B91" w:rsidRPr="00905C04" w:rsidRDefault="00F95B91" w:rsidP="00F95B9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="Calibri"/>
                <w:color w:val="000000"/>
                <w:lang w:val="en-GB"/>
              </w:rPr>
            </w:pPr>
            <w:r w:rsidRPr="00905C04">
              <w:rPr>
                <w:rFonts w:asciiTheme="majorHAnsi" w:hAnsiTheme="majorHAnsi" w:cs="Calibri"/>
                <w:color w:val="000000"/>
                <w:lang w:val="en-GB"/>
              </w:rPr>
              <w:t>7</w:t>
            </w:r>
          </w:p>
        </w:tc>
      </w:tr>
      <w:tr w:rsidR="002E4EBA" w:rsidRPr="00905C04" w14:paraId="060DCD67" w14:textId="77777777" w:rsidTr="00C52F3A">
        <w:trPr>
          <w:trHeight w:val="278"/>
        </w:trPr>
        <w:tc>
          <w:tcPr>
            <w:tcW w:w="4992" w:type="dxa"/>
            <w:tcBorders>
              <w:top w:val="nil"/>
              <w:left w:val="nil"/>
              <w:bottom w:val="nil"/>
              <w:right w:val="nil"/>
            </w:tcBorders>
          </w:tcPr>
          <w:p w14:paraId="1650904F" w14:textId="1A72B779" w:rsidR="002E4EBA" w:rsidRPr="00905C04" w:rsidRDefault="002E4EBA" w:rsidP="002E4EB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Theme="majorHAnsi" w:hAnsiTheme="majorHAnsi" w:cs="Calibri"/>
                <w:color w:val="000000"/>
                <w:lang w:val="en-GB"/>
              </w:rPr>
            </w:pPr>
            <w:r w:rsidRPr="00905C04">
              <w:rPr>
                <w:rFonts w:asciiTheme="majorHAnsi" w:hAnsiTheme="majorHAnsi" w:cs="Calibri"/>
                <w:color w:val="000000"/>
                <w:lang w:val="en-GB"/>
              </w:rPr>
              <w:t>Section F: Handwash sink tap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BBCD395" w14:textId="3DF55D52" w:rsidR="002E4EBA" w:rsidRPr="00905C04" w:rsidRDefault="002E4EBA" w:rsidP="002E4EB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="Calibri"/>
                <w:color w:val="000000"/>
                <w:lang w:val="en-GB"/>
              </w:rPr>
            </w:pPr>
            <w:r w:rsidRPr="00905C04">
              <w:rPr>
                <w:rFonts w:asciiTheme="majorHAnsi" w:hAnsiTheme="majorHAnsi" w:cs="Calibri"/>
                <w:color w:val="000000"/>
                <w:lang w:val="en-GB"/>
              </w:rPr>
              <w:t>1</w:t>
            </w:r>
          </w:p>
        </w:tc>
      </w:tr>
      <w:tr w:rsidR="002E4EBA" w:rsidRPr="00905C04" w14:paraId="4C2A4482" w14:textId="77777777" w:rsidTr="00C52F3A">
        <w:trPr>
          <w:trHeight w:val="278"/>
        </w:trPr>
        <w:tc>
          <w:tcPr>
            <w:tcW w:w="4992" w:type="dxa"/>
            <w:tcBorders>
              <w:top w:val="nil"/>
              <w:left w:val="nil"/>
              <w:bottom w:val="nil"/>
              <w:right w:val="nil"/>
            </w:tcBorders>
          </w:tcPr>
          <w:p w14:paraId="59CE7E6E" w14:textId="0676382C" w:rsidR="002E4EBA" w:rsidRPr="00905C04" w:rsidRDefault="002E4EBA" w:rsidP="002E4EB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Theme="majorHAnsi" w:hAnsiTheme="majorHAnsi" w:cs="Calibri"/>
                <w:color w:val="000000"/>
                <w:lang w:val="en-GB"/>
              </w:rPr>
            </w:pPr>
            <w:r w:rsidRPr="00905C04">
              <w:rPr>
                <w:rFonts w:asciiTheme="majorHAnsi" w:hAnsiTheme="majorHAnsi" w:cs="Calibri"/>
                <w:color w:val="000000"/>
                <w:lang w:val="en-GB"/>
              </w:rPr>
              <w:t>Treatment Room: Handwash sink drain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1D53A4B" w14:textId="0AB53A60" w:rsidR="002E4EBA" w:rsidRPr="00905C04" w:rsidRDefault="002E4EBA" w:rsidP="002E4EB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="Calibri"/>
                <w:color w:val="000000"/>
                <w:lang w:val="en-GB"/>
              </w:rPr>
            </w:pPr>
            <w:r w:rsidRPr="00905C04">
              <w:rPr>
                <w:rFonts w:asciiTheme="majorHAnsi" w:hAnsiTheme="majorHAnsi" w:cs="Calibri"/>
                <w:color w:val="000000"/>
                <w:lang w:val="en-GB"/>
              </w:rPr>
              <w:t>2</w:t>
            </w:r>
          </w:p>
        </w:tc>
      </w:tr>
      <w:tr w:rsidR="002E4EBA" w:rsidRPr="00905C04" w14:paraId="6DF7A9CD" w14:textId="77777777" w:rsidTr="00C52F3A">
        <w:trPr>
          <w:trHeight w:val="278"/>
        </w:trPr>
        <w:tc>
          <w:tcPr>
            <w:tcW w:w="4992" w:type="dxa"/>
            <w:tcBorders>
              <w:top w:val="nil"/>
              <w:left w:val="nil"/>
              <w:bottom w:val="nil"/>
              <w:right w:val="nil"/>
            </w:tcBorders>
          </w:tcPr>
          <w:p w14:paraId="27455E6C" w14:textId="3EFBACED" w:rsidR="002E4EBA" w:rsidRPr="00905C04" w:rsidRDefault="002E4EBA" w:rsidP="002E4EB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Theme="majorHAnsi" w:hAnsiTheme="majorHAnsi" w:cs="Calibri"/>
                <w:color w:val="000000"/>
                <w:lang w:val="en-GB"/>
              </w:rPr>
            </w:pPr>
            <w:r w:rsidRPr="00905C04">
              <w:rPr>
                <w:rFonts w:asciiTheme="majorHAnsi" w:hAnsiTheme="majorHAnsi" w:cs="Calibri"/>
                <w:color w:val="000000"/>
                <w:lang w:val="en-GB"/>
              </w:rPr>
              <w:t>Treatment Room: Equipment side room sink drain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B441573" w14:textId="5825E806" w:rsidR="002E4EBA" w:rsidRPr="00905C04" w:rsidRDefault="002E4EBA" w:rsidP="002E4EB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="Calibri"/>
                <w:color w:val="000000"/>
                <w:lang w:val="en-GB"/>
              </w:rPr>
            </w:pPr>
            <w:r w:rsidRPr="00905C04">
              <w:rPr>
                <w:rFonts w:asciiTheme="majorHAnsi" w:hAnsiTheme="majorHAnsi" w:cs="Calibri"/>
                <w:color w:val="000000"/>
                <w:lang w:val="en-GB"/>
              </w:rPr>
              <w:t>1</w:t>
            </w:r>
          </w:p>
        </w:tc>
      </w:tr>
      <w:tr w:rsidR="002E4EBA" w:rsidRPr="00905C04" w14:paraId="00AC1AAF" w14:textId="77777777" w:rsidTr="00C52F3A">
        <w:trPr>
          <w:trHeight w:val="278"/>
        </w:trPr>
        <w:tc>
          <w:tcPr>
            <w:tcW w:w="4992" w:type="dxa"/>
            <w:tcBorders>
              <w:top w:val="nil"/>
              <w:left w:val="nil"/>
              <w:bottom w:val="nil"/>
              <w:right w:val="nil"/>
            </w:tcBorders>
          </w:tcPr>
          <w:p w14:paraId="6E08E368" w14:textId="0355F8C7" w:rsidR="002E4EBA" w:rsidRPr="00905C04" w:rsidRDefault="002E4EBA" w:rsidP="002E4EB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Theme="majorHAnsi" w:hAnsiTheme="majorHAnsi" w:cs="Calibri"/>
                <w:color w:val="000000"/>
                <w:lang w:val="en-GB"/>
              </w:rPr>
            </w:pPr>
            <w:r w:rsidRPr="00905C04">
              <w:rPr>
                <w:rFonts w:asciiTheme="majorHAnsi" w:hAnsiTheme="majorHAnsi" w:cs="Calibri"/>
                <w:color w:val="000000"/>
                <w:lang w:val="en-GB"/>
              </w:rPr>
              <w:t>Section E: Bathroom sink tap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608F501" w14:textId="1435A112" w:rsidR="002E4EBA" w:rsidRPr="00905C04" w:rsidRDefault="002E4EBA" w:rsidP="002E4EB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="Calibri"/>
                <w:color w:val="000000"/>
                <w:lang w:val="en-GB"/>
              </w:rPr>
            </w:pPr>
            <w:r w:rsidRPr="00905C04">
              <w:rPr>
                <w:rFonts w:asciiTheme="majorHAnsi" w:hAnsiTheme="majorHAnsi" w:cs="Calibri"/>
                <w:color w:val="000000"/>
                <w:lang w:val="en-GB"/>
              </w:rPr>
              <w:t>1</w:t>
            </w:r>
          </w:p>
        </w:tc>
      </w:tr>
      <w:tr w:rsidR="002E4EBA" w:rsidRPr="00905C04" w14:paraId="0069A350" w14:textId="77777777" w:rsidTr="00C52F3A">
        <w:trPr>
          <w:trHeight w:val="278"/>
        </w:trPr>
        <w:tc>
          <w:tcPr>
            <w:tcW w:w="4992" w:type="dxa"/>
            <w:tcBorders>
              <w:top w:val="nil"/>
              <w:left w:val="nil"/>
              <w:bottom w:val="nil"/>
              <w:right w:val="nil"/>
            </w:tcBorders>
          </w:tcPr>
          <w:p w14:paraId="46EB9580" w14:textId="76DFC739" w:rsidR="002E4EBA" w:rsidRPr="00905C04" w:rsidRDefault="002E4EBA" w:rsidP="002E4EB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Theme="majorHAnsi" w:hAnsiTheme="majorHAnsi" w:cs="Calibri"/>
                <w:color w:val="000000"/>
                <w:lang w:val="en-GB"/>
              </w:rPr>
            </w:pPr>
            <w:r w:rsidRPr="00905C04">
              <w:rPr>
                <w:rFonts w:asciiTheme="majorHAnsi" w:hAnsiTheme="majorHAnsi" w:cs="Calibri"/>
                <w:color w:val="000000"/>
                <w:lang w:val="en-GB"/>
              </w:rPr>
              <w:t>Patient Room 4: Bathroom sink tap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6D33A1F" w14:textId="01EAC55B" w:rsidR="002E4EBA" w:rsidRPr="00905C04" w:rsidRDefault="002E4EBA" w:rsidP="002E4EB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="Calibri"/>
                <w:color w:val="000000"/>
                <w:lang w:val="en-GB"/>
              </w:rPr>
            </w:pPr>
            <w:r w:rsidRPr="00905C04">
              <w:rPr>
                <w:rFonts w:asciiTheme="majorHAnsi" w:hAnsiTheme="majorHAnsi" w:cs="Calibri"/>
                <w:color w:val="000000"/>
                <w:lang w:val="en-GB"/>
              </w:rPr>
              <w:t>1</w:t>
            </w:r>
          </w:p>
        </w:tc>
      </w:tr>
      <w:tr w:rsidR="002E4EBA" w:rsidRPr="00905C04" w14:paraId="6477E03F" w14:textId="77777777" w:rsidTr="00C52F3A">
        <w:trPr>
          <w:trHeight w:val="278"/>
        </w:trPr>
        <w:tc>
          <w:tcPr>
            <w:tcW w:w="4992" w:type="dxa"/>
            <w:tcBorders>
              <w:top w:val="nil"/>
              <w:left w:val="nil"/>
              <w:bottom w:val="nil"/>
              <w:right w:val="nil"/>
            </w:tcBorders>
          </w:tcPr>
          <w:p w14:paraId="5CF990C2" w14:textId="024C768B" w:rsidR="002E4EBA" w:rsidRPr="00905C04" w:rsidRDefault="002E4EBA" w:rsidP="002E4EB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Theme="majorHAnsi" w:hAnsiTheme="majorHAnsi" w:cs="Calibri"/>
                <w:color w:val="000000"/>
                <w:lang w:val="en-GB"/>
              </w:rPr>
            </w:pPr>
            <w:r w:rsidRPr="00905C04">
              <w:rPr>
                <w:rFonts w:asciiTheme="majorHAnsi" w:hAnsiTheme="majorHAnsi" w:cs="Calibri"/>
                <w:color w:val="000000"/>
                <w:lang w:val="en-GB"/>
              </w:rPr>
              <w:t>Patient Room 3: Shower drain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D334F58" w14:textId="4A6C594F" w:rsidR="002E4EBA" w:rsidRPr="00905C04" w:rsidRDefault="002E4EBA" w:rsidP="002E4EB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="Calibri"/>
                <w:color w:val="000000"/>
                <w:lang w:val="en-GB"/>
              </w:rPr>
            </w:pPr>
            <w:r w:rsidRPr="00905C04">
              <w:rPr>
                <w:rFonts w:asciiTheme="majorHAnsi" w:hAnsiTheme="majorHAnsi" w:cs="Calibri"/>
                <w:color w:val="000000"/>
                <w:lang w:val="en-GB"/>
              </w:rPr>
              <w:t>1</w:t>
            </w:r>
          </w:p>
        </w:tc>
      </w:tr>
      <w:tr w:rsidR="002E4EBA" w:rsidRPr="00905C04" w14:paraId="42A2D38D" w14:textId="77777777" w:rsidTr="00C52F3A">
        <w:trPr>
          <w:trHeight w:val="278"/>
        </w:trPr>
        <w:tc>
          <w:tcPr>
            <w:tcW w:w="4992" w:type="dxa"/>
            <w:tcBorders>
              <w:top w:val="nil"/>
              <w:left w:val="nil"/>
              <w:bottom w:val="nil"/>
              <w:right w:val="nil"/>
            </w:tcBorders>
          </w:tcPr>
          <w:p w14:paraId="65E2C5B3" w14:textId="3BF32866" w:rsidR="002E4EBA" w:rsidRPr="00905C04" w:rsidRDefault="002E4EBA" w:rsidP="002E4EB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Theme="majorHAnsi" w:hAnsiTheme="majorHAnsi" w:cs="Calibri"/>
                <w:color w:val="000000"/>
                <w:lang w:val="en-GB"/>
              </w:rPr>
            </w:pPr>
            <w:r w:rsidRPr="00905C04">
              <w:rPr>
                <w:rFonts w:asciiTheme="majorHAnsi" w:hAnsiTheme="majorHAnsi" w:cs="Calibri"/>
                <w:color w:val="000000"/>
                <w:lang w:val="en-GB"/>
              </w:rPr>
              <w:t>Section C: Shower drain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7C744AF" w14:textId="7A61AEA3" w:rsidR="002E4EBA" w:rsidRPr="00905C04" w:rsidRDefault="002E4EBA" w:rsidP="002E4EB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="Calibri"/>
                <w:color w:val="000000"/>
                <w:lang w:val="en-GB"/>
              </w:rPr>
            </w:pPr>
            <w:r w:rsidRPr="00905C04">
              <w:rPr>
                <w:rFonts w:asciiTheme="majorHAnsi" w:hAnsiTheme="majorHAnsi" w:cs="Calibri"/>
                <w:color w:val="000000"/>
                <w:lang w:val="en-GB"/>
              </w:rPr>
              <w:t>3</w:t>
            </w:r>
          </w:p>
        </w:tc>
      </w:tr>
      <w:tr w:rsidR="002E4EBA" w:rsidRPr="00905C04" w14:paraId="39CEB198" w14:textId="77777777" w:rsidTr="00C52F3A">
        <w:trPr>
          <w:trHeight w:val="278"/>
        </w:trPr>
        <w:tc>
          <w:tcPr>
            <w:tcW w:w="4992" w:type="dxa"/>
            <w:tcBorders>
              <w:top w:val="nil"/>
              <w:left w:val="nil"/>
              <w:bottom w:val="nil"/>
              <w:right w:val="nil"/>
            </w:tcBorders>
          </w:tcPr>
          <w:p w14:paraId="7B9AAA3A" w14:textId="78973E5C" w:rsidR="002E4EBA" w:rsidRPr="00905C04" w:rsidRDefault="002E4EBA" w:rsidP="002E4EB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Theme="majorHAnsi" w:hAnsiTheme="majorHAnsi" w:cs="Calibri"/>
                <w:color w:val="000000"/>
                <w:lang w:val="en-GB"/>
              </w:rPr>
            </w:pPr>
            <w:r w:rsidRPr="00905C04">
              <w:rPr>
                <w:rFonts w:asciiTheme="majorHAnsi" w:hAnsiTheme="majorHAnsi" w:cs="Calibri"/>
                <w:color w:val="000000"/>
                <w:lang w:val="en-GB"/>
              </w:rPr>
              <w:t>Section E: Shower drain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7816362" w14:textId="08273445" w:rsidR="002E4EBA" w:rsidRPr="00905C04" w:rsidRDefault="002E4EBA" w:rsidP="002E4EB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="Calibri"/>
                <w:color w:val="000000"/>
                <w:lang w:val="en-GB"/>
              </w:rPr>
            </w:pPr>
            <w:r w:rsidRPr="00905C04">
              <w:rPr>
                <w:rFonts w:asciiTheme="majorHAnsi" w:hAnsiTheme="majorHAnsi" w:cs="Calibri"/>
                <w:color w:val="000000"/>
                <w:lang w:val="en-GB"/>
              </w:rPr>
              <w:t>1</w:t>
            </w:r>
          </w:p>
        </w:tc>
      </w:tr>
      <w:tr w:rsidR="002E4EBA" w:rsidRPr="00905C04" w14:paraId="76F49AA3" w14:textId="77777777" w:rsidTr="00C52F3A">
        <w:trPr>
          <w:trHeight w:val="278"/>
        </w:trPr>
        <w:tc>
          <w:tcPr>
            <w:tcW w:w="4992" w:type="dxa"/>
            <w:tcBorders>
              <w:top w:val="single" w:sz="6" w:space="0" w:color="865357"/>
              <w:left w:val="nil"/>
              <w:bottom w:val="single" w:sz="4" w:space="0" w:color="auto"/>
              <w:right w:val="nil"/>
            </w:tcBorders>
            <w:shd w:val="solid" w:color="FFFFFF" w:fill="FFFFFF"/>
          </w:tcPr>
          <w:p w14:paraId="37C91CB0" w14:textId="77777777" w:rsidR="002E4EBA" w:rsidRPr="00905C04" w:rsidRDefault="002E4EBA" w:rsidP="002E4EB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Theme="majorHAnsi" w:hAnsiTheme="majorHAnsi" w:cs="Calibri"/>
                <w:b/>
                <w:bCs/>
                <w:color w:val="000000"/>
                <w:lang w:val="en-GB"/>
              </w:rPr>
            </w:pPr>
            <w:r w:rsidRPr="00905C04">
              <w:rPr>
                <w:rFonts w:asciiTheme="majorHAnsi" w:hAnsiTheme="majorHAnsi" w:cs="Calibri"/>
                <w:b/>
                <w:bCs/>
                <w:color w:val="000000"/>
                <w:lang w:val="en-GB"/>
              </w:rPr>
              <w:t>Total</w:t>
            </w:r>
          </w:p>
        </w:tc>
        <w:tc>
          <w:tcPr>
            <w:tcW w:w="1134" w:type="dxa"/>
            <w:tcBorders>
              <w:top w:val="single" w:sz="6" w:space="0" w:color="865357"/>
              <w:left w:val="nil"/>
              <w:bottom w:val="single" w:sz="4" w:space="0" w:color="auto"/>
              <w:right w:val="nil"/>
            </w:tcBorders>
            <w:shd w:val="solid" w:color="FFFFFF" w:fill="FFFFFF"/>
          </w:tcPr>
          <w:p w14:paraId="395E6FD2" w14:textId="77777777" w:rsidR="002E4EBA" w:rsidRPr="00905C04" w:rsidRDefault="002E4EBA" w:rsidP="002E4EB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="Calibri"/>
                <w:b/>
                <w:bCs/>
                <w:color w:val="000000"/>
                <w:lang w:val="en-GB"/>
              </w:rPr>
            </w:pPr>
            <w:r w:rsidRPr="00905C04">
              <w:rPr>
                <w:rFonts w:asciiTheme="majorHAnsi" w:hAnsiTheme="majorHAnsi" w:cs="Calibri"/>
                <w:b/>
                <w:bCs/>
                <w:color w:val="000000"/>
                <w:lang w:val="en-GB"/>
              </w:rPr>
              <w:t>26</w:t>
            </w:r>
          </w:p>
        </w:tc>
      </w:tr>
    </w:tbl>
    <w:p w14:paraId="20DD46C5" w14:textId="77777777" w:rsidR="00664F28" w:rsidRPr="00905C04" w:rsidRDefault="00664F28" w:rsidP="00664F28">
      <w:pPr>
        <w:rPr>
          <w:rFonts w:asciiTheme="majorHAnsi" w:hAnsiTheme="majorHAnsi" w:cstheme="minorHAnsi"/>
          <w:b/>
          <w:lang w:val="en-GB" w:eastAsia="en-IE"/>
        </w:rPr>
      </w:pPr>
    </w:p>
    <w:p w14:paraId="63F0A83D" w14:textId="71260666" w:rsidR="00664F28" w:rsidRPr="00905C04" w:rsidRDefault="00015793" w:rsidP="00664F28">
      <w:pPr>
        <w:spacing w:after="0"/>
        <w:jc w:val="center"/>
        <w:rPr>
          <w:rFonts w:asciiTheme="majorHAnsi" w:hAnsiTheme="majorHAnsi" w:cstheme="minorHAnsi"/>
          <w:b/>
          <w:lang w:val="en-GB" w:eastAsia="en-IE"/>
        </w:rPr>
      </w:pPr>
      <w:r w:rsidRPr="00905C04">
        <w:rPr>
          <w:rFonts w:asciiTheme="majorHAnsi" w:hAnsiTheme="majorHAnsi" w:cstheme="minorHAnsi"/>
          <w:b/>
          <w:noProof/>
          <w:lang w:val="en-US"/>
        </w:rPr>
        <w:lastRenderedPageBreak/>
        <w:drawing>
          <wp:inline distT="0" distB="0" distL="0" distR="0" wp14:anchorId="60934510" wp14:editId="23DEA365">
            <wp:extent cx="5731510" cy="7618558"/>
            <wp:effectExtent l="0" t="0" r="889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618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73209A" w14:textId="77777777" w:rsidR="00664F28" w:rsidRPr="00905C04" w:rsidRDefault="00664F28" w:rsidP="00664F28">
      <w:pPr>
        <w:spacing w:after="0"/>
        <w:rPr>
          <w:rFonts w:asciiTheme="majorHAnsi" w:hAnsiTheme="majorHAnsi" w:cstheme="minorHAnsi"/>
          <w:b/>
          <w:lang w:val="en-GB" w:eastAsia="en-IE"/>
        </w:rPr>
      </w:pPr>
    </w:p>
    <w:p w14:paraId="35B671C3" w14:textId="2E42C57C" w:rsidR="00664F28" w:rsidRPr="00905C04" w:rsidRDefault="00664F28" w:rsidP="00664F28">
      <w:pPr>
        <w:spacing w:after="0"/>
        <w:rPr>
          <w:rFonts w:asciiTheme="majorHAnsi" w:hAnsiTheme="majorHAnsi" w:cstheme="minorHAnsi"/>
          <w:b/>
          <w:lang w:val="en-GB" w:eastAsia="en-IE"/>
        </w:rPr>
      </w:pPr>
      <w:r w:rsidRPr="00905C04">
        <w:rPr>
          <w:rFonts w:asciiTheme="majorHAnsi" w:hAnsiTheme="majorHAnsi" w:cstheme="minorHAnsi"/>
          <w:b/>
          <w:lang w:val="en-GB" w:eastAsia="en-IE"/>
        </w:rPr>
        <w:t>Figure S2: plan of outbreak ward with locations of environment sampling. Note: Species identification by MALDI-</w:t>
      </w:r>
      <w:proofErr w:type="spellStart"/>
      <w:r w:rsidRPr="00905C04">
        <w:rPr>
          <w:rFonts w:asciiTheme="majorHAnsi" w:hAnsiTheme="majorHAnsi" w:cstheme="minorHAnsi"/>
          <w:b/>
          <w:lang w:val="en-GB" w:eastAsia="en-IE"/>
        </w:rPr>
        <w:t>ToF</w:t>
      </w:r>
      <w:proofErr w:type="spellEnd"/>
      <w:r w:rsidRPr="00905C04">
        <w:rPr>
          <w:rFonts w:asciiTheme="majorHAnsi" w:hAnsiTheme="majorHAnsi" w:cstheme="minorHAnsi"/>
          <w:b/>
          <w:lang w:val="en-GB" w:eastAsia="en-IE"/>
        </w:rPr>
        <w:t xml:space="preserve">. </w:t>
      </w:r>
      <w:r w:rsidR="00EE6166" w:rsidRPr="00905C04">
        <w:rPr>
          <w:rFonts w:asciiTheme="majorHAnsi" w:hAnsiTheme="majorHAnsi" w:cstheme="minorHAnsi"/>
          <w:b/>
          <w:lang w:val="en-GB" w:eastAsia="en-IE"/>
        </w:rPr>
        <w:t>Coloured stars indicate positive screen (see legend) and open stars indicate negative screen.</w:t>
      </w:r>
    </w:p>
    <w:p w14:paraId="33371A0F" w14:textId="77777777" w:rsidR="00664F28" w:rsidRPr="00905C04" w:rsidRDefault="00664F28" w:rsidP="00664F28">
      <w:pPr>
        <w:widowControl w:val="0"/>
        <w:autoSpaceDE w:val="0"/>
        <w:autoSpaceDN w:val="0"/>
        <w:adjustRightInd w:val="0"/>
        <w:spacing w:after="0" w:line="240" w:lineRule="auto"/>
        <w:ind w:left="640" w:hanging="640"/>
        <w:rPr>
          <w:rFonts w:asciiTheme="majorHAnsi" w:hAnsiTheme="majorHAnsi" w:cstheme="minorHAnsi"/>
          <w:lang w:val="en-GB" w:eastAsia="en-IE"/>
        </w:rPr>
      </w:pPr>
    </w:p>
    <w:p w14:paraId="63EF9195" w14:textId="77777777" w:rsidR="008C11F6" w:rsidRPr="00905C04" w:rsidRDefault="008C11F6">
      <w:pPr>
        <w:rPr>
          <w:rFonts w:asciiTheme="majorHAnsi" w:hAnsiTheme="majorHAnsi"/>
        </w:rPr>
      </w:pPr>
    </w:p>
    <w:sectPr w:rsidR="008C11F6" w:rsidRPr="00905C04" w:rsidSect="004B3C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2C0F"/>
    <w:rsid w:val="00015793"/>
    <w:rsid w:val="00092C0F"/>
    <w:rsid w:val="000A4EE5"/>
    <w:rsid w:val="00190278"/>
    <w:rsid w:val="002E4EBA"/>
    <w:rsid w:val="00375D85"/>
    <w:rsid w:val="00664F28"/>
    <w:rsid w:val="00703BA7"/>
    <w:rsid w:val="008C11F6"/>
    <w:rsid w:val="00905C04"/>
    <w:rsid w:val="00A24160"/>
    <w:rsid w:val="00CE0FB9"/>
    <w:rsid w:val="00E66B8B"/>
    <w:rsid w:val="00EE6166"/>
    <w:rsid w:val="00F95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F58058A"/>
  <w14:defaultImageDpi w14:val="300"/>
  <w15:docId w15:val="{F7F6CD55-7A3B-4164-827C-BD17E3161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64F28"/>
    <w:pPr>
      <w:spacing w:after="200" w:line="276" w:lineRule="auto"/>
    </w:pPr>
    <w:rPr>
      <w:rFonts w:asciiTheme="minorHAnsi" w:eastAsiaTheme="minorHAnsi" w:hAnsiTheme="minorHAnsi"/>
      <w:sz w:val="22"/>
      <w:szCs w:val="22"/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4F28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4F28"/>
    <w:rPr>
      <w:rFonts w:ascii="Lucida Grande" w:eastAsiaTheme="minorHAnsi" w:hAnsi="Lucida Grande"/>
      <w:sz w:val="18"/>
      <w:szCs w:val="18"/>
      <w:lang w:val="en-IE"/>
    </w:rPr>
  </w:style>
  <w:style w:type="table" w:customStyle="1" w:styleId="PlainTable21">
    <w:name w:val="Plain Table 21"/>
    <w:basedOn w:val="TableNormal"/>
    <w:uiPriority w:val="99"/>
    <w:rsid w:val="00190278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905C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5C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5C04"/>
    <w:rPr>
      <w:rFonts w:asciiTheme="minorHAnsi" w:eastAsiaTheme="minorHAnsi" w:hAnsiTheme="minorHAnsi"/>
      <w:sz w:val="20"/>
      <w:szCs w:val="20"/>
      <w:lang w:val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66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582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Carina Brehony</dc:creator>
  <cp:keywords/>
  <dc:description/>
  <cp:lastModifiedBy>Carina Brehony</cp:lastModifiedBy>
  <cp:revision>13</cp:revision>
  <dcterms:created xsi:type="dcterms:W3CDTF">2021-05-26T14:15:00Z</dcterms:created>
  <dcterms:modified xsi:type="dcterms:W3CDTF">2021-09-09T11:13:00Z</dcterms:modified>
</cp:coreProperties>
</file>