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8E274" w14:textId="5E51FC15" w:rsidR="00410DD9" w:rsidRPr="00A77145" w:rsidRDefault="00961641" w:rsidP="00A77145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A77145">
        <w:rPr>
          <w:rFonts w:ascii="Arial" w:hAnsi="Arial" w:cs="Arial"/>
          <w:b/>
          <w:bCs/>
          <w:sz w:val="24"/>
          <w:szCs w:val="24"/>
        </w:rPr>
        <w:t xml:space="preserve">Supplemental Table </w:t>
      </w:r>
      <w:r w:rsidR="009E20C5" w:rsidRPr="00A77145">
        <w:rPr>
          <w:rFonts w:ascii="Arial" w:hAnsi="Arial" w:cs="Arial"/>
          <w:b/>
          <w:bCs/>
          <w:sz w:val="24"/>
          <w:szCs w:val="24"/>
        </w:rPr>
        <w:t xml:space="preserve">1. </w:t>
      </w:r>
      <w:r w:rsidR="009E20C5" w:rsidRPr="00A77145">
        <w:rPr>
          <w:rFonts w:ascii="Arial" w:hAnsi="Arial" w:cs="Arial"/>
          <w:sz w:val="24"/>
          <w:szCs w:val="24"/>
        </w:rPr>
        <w:t xml:space="preserve">Culture characteristics associated with carbapenemase testing in </w:t>
      </w:r>
      <w:r w:rsidR="00A608A7">
        <w:rPr>
          <w:rFonts w:ascii="Arial" w:hAnsi="Arial" w:cs="Arial"/>
          <w:sz w:val="24"/>
          <w:szCs w:val="24"/>
        </w:rPr>
        <w:t xml:space="preserve">the </w:t>
      </w:r>
      <w:r w:rsidR="009E20C5" w:rsidRPr="00A77145">
        <w:rPr>
          <w:rFonts w:ascii="Arial" w:hAnsi="Arial" w:cs="Arial"/>
          <w:sz w:val="24"/>
          <w:szCs w:val="24"/>
        </w:rPr>
        <w:t xml:space="preserve">sub-group analysis including just the first CRE culture per patient. </w:t>
      </w:r>
    </w:p>
    <w:tbl>
      <w:tblPr>
        <w:tblStyle w:val="TableGrid"/>
        <w:tblW w:w="9865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3306"/>
        <w:gridCol w:w="2581"/>
        <w:gridCol w:w="2473"/>
        <w:gridCol w:w="1505"/>
      </w:tblGrid>
      <w:tr w:rsidR="00410DD9" w:rsidRPr="00914193" w14:paraId="3C18B5B6" w14:textId="77777777" w:rsidTr="00961641">
        <w:trPr>
          <w:trHeight w:val="281"/>
        </w:trPr>
        <w:tc>
          <w:tcPr>
            <w:tcW w:w="3306" w:type="dxa"/>
            <w:shd w:val="clear" w:color="auto" w:fill="D9D9D9"/>
          </w:tcPr>
          <w:p w14:paraId="288FE16B" w14:textId="77777777" w:rsidR="00410DD9" w:rsidRPr="00914193" w:rsidRDefault="00410DD9" w:rsidP="0096164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914193">
              <w:rPr>
                <w:rFonts w:ascii="Arial" w:hAnsi="Arial" w:cs="Arial"/>
                <w:b/>
                <w:bCs/>
              </w:rPr>
              <w:t>Culture characteristic variable</w:t>
            </w:r>
          </w:p>
        </w:tc>
        <w:tc>
          <w:tcPr>
            <w:tcW w:w="2581" w:type="dxa"/>
            <w:shd w:val="clear" w:color="auto" w:fill="D9D9D9"/>
          </w:tcPr>
          <w:p w14:paraId="044CCBE7" w14:textId="77777777" w:rsidR="00E21E80" w:rsidRDefault="00410DD9" w:rsidP="0096164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914193">
              <w:rPr>
                <w:rFonts w:ascii="Arial" w:hAnsi="Arial" w:cs="Arial"/>
                <w:b/>
                <w:bCs/>
              </w:rPr>
              <w:t xml:space="preserve">CRE cultures tested for CP </w:t>
            </w:r>
          </w:p>
          <w:p w14:paraId="32C77E4B" w14:textId="765DB745" w:rsidR="00410DD9" w:rsidRPr="00914193" w:rsidRDefault="00410DD9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14193">
              <w:rPr>
                <w:rFonts w:ascii="Arial" w:hAnsi="Arial" w:cs="Arial"/>
                <w:b/>
                <w:bCs/>
              </w:rPr>
              <w:t>n=</w:t>
            </w:r>
            <w:r w:rsidR="00E21E80">
              <w:rPr>
                <w:rFonts w:ascii="Arial" w:hAnsi="Arial" w:cs="Arial"/>
                <w:b/>
                <w:bCs/>
              </w:rPr>
              <w:t>989</w:t>
            </w:r>
            <w:r w:rsidRPr="00914193">
              <w:rPr>
                <w:rFonts w:ascii="Arial" w:hAnsi="Arial" w:cs="Arial"/>
                <w:b/>
                <w:bCs/>
              </w:rPr>
              <w:t xml:space="preserve"> (3</w:t>
            </w:r>
            <w:r w:rsidR="00E21E80">
              <w:rPr>
                <w:rFonts w:ascii="Arial" w:hAnsi="Arial" w:cs="Arial"/>
                <w:b/>
                <w:bCs/>
              </w:rPr>
              <w:t>1.9</w:t>
            </w:r>
            <w:r w:rsidRPr="00914193">
              <w:rPr>
                <w:rFonts w:ascii="Arial" w:hAnsi="Arial" w:cs="Arial"/>
                <w:b/>
                <w:bCs/>
              </w:rPr>
              <w:t>%)</w:t>
            </w:r>
          </w:p>
        </w:tc>
        <w:tc>
          <w:tcPr>
            <w:tcW w:w="2473" w:type="dxa"/>
            <w:shd w:val="clear" w:color="auto" w:fill="D9D9D9"/>
          </w:tcPr>
          <w:p w14:paraId="2A44D478" w14:textId="77777777" w:rsidR="00410DD9" w:rsidRPr="00914193" w:rsidRDefault="00410DD9" w:rsidP="0096164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914193">
              <w:rPr>
                <w:rFonts w:ascii="Arial" w:hAnsi="Arial" w:cs="Arial"/>
                <w:b/>
                <w:bCs/>
              </w:rPr>
              <w:t xml:space="preserve">CRE cultures not tested for CP </w:t>
            </w:r>
          </w:p>
          <w:p w14:paraId="2D97D58A" w14:textId="1B0A54A3" w:rsidR="00410DD9" w:rsidRPr="00914193" w:rsidRDefault="00410DD9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14193">
              <w:rPr>
                <w:rFonts w:ascii="Arial" w:hAnsi="Arial" w:cs="Arial"/>
                <w:b/>
                <w:bCs/>
              </w:rPr>
              <w:t>n=</w:t>
            </w:r>
            <w:r w:rsidR="00E21E80">
              <w:rPr>
                <w:rFonts w:ascii="Arial" w:hAnsi="Arial" w:cs="Arial"/>
                <w:b/>
                <w:bCs/>
              </w:rPr>
              <w:t>2,107</w:t>
            </w:r>
            <w:r w:rsidRPr="00914193">
              <w:rPr>
                <w:rFonts w:ascii="Arial" w:hAnsi="Arial" w:cs="Arial"/>
                <w:b/>
                <w:bCs/>
              </w:rPr>
              <w:t xml:space="preserve"> (6</w:t>
            </w:r>
            <w:r w:rsidR="00E21E80">
              <w:rPr>
                <w:rFonts w:ascii="Arial" w:hAnsi="Arial" w:cs="Arial"/>
                <w:b/>
                <w:bCs/>
              </w:rPr>
              <w:t>8.1</w:t>
            </w:r>
            <w:r w:rsidRPr="00914193">
              <w:rPr>
                <w:rFonts w:ascii="Arial" w:hAnsi="Arial" w:cs="Arial"/>
                <w:b/>
                <w:bCs/>
              </w:rPr>
              <w:t>%)</w:t>
            </w:r>
          </w:p>
        </w:tc>
        <w:tc>
          <w:tcPr>
            <w:tcW w:w="1505" w:type="dxa"/>
            <w:shd w:val="clear" w:color="auto" w:fill="D9D9D9"/>
          </w:tcPr>
          <w:p w14:paraId="34E7CFB9" w14:textId="77777777" w:rsidR="00410DD9" w:rsidRPr="00914193" w:rsidRDefault="00410DD9" w:rsidP="0096164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914193">
              <w:rPr>
                <w:rFonts w:ascii="Arial" w:hAnsi="Arial" w:cs="Arial"/>
                <w:b/>
                <w:bCs/>
              </w:rPr>
              <w:t>p-value</w:t>
            </w:r>
          </w:p>
        </w:tc>
      </w:tr>
      <w:tr w:rsidR="00410DD9" w:rsidRPr="00914193" w14:paraId="32CF2483" w14:textId="77777777" w:rsidTr="00961641">
        <w:trPr>
          <w:trHeight w:val="281"/>
        </w:trPr>
        <w:tc>
          <w:tcPr>
            <w:tcW w:w="3306" w:type="dxa"/>
            <w:shd w:val="clear" w:color="auto" w:fill="auto"/>
          </w:tcPr>
          <w:p w14:paraId="1AFFE83A" w14:textId="77777777" w:rsidR="00410DD9" w:rsidRPr="00914193" w:rsidRDefault="00410DD9" w:rsidP="00961641">
            <w:pPr>
              <w:spacing w:line="480" w:lineRule="auto"/>
              <w:rPr>
                <w:rFonts w:ascii="Arial" w:hAnsi="Arial" w:cs="Arial"/>
              </w:rPr>
            </w:pPr>
            <w:r w:rsidRPr="00914193">
              <w:rPr>
                <w:rFonts w:ascii="Arial" w:hAnsi="Arial" w:cs="Arial"/>
              </w:rPr>
              <w:t>Organism</w:t>
            </w:r>
          </w:p>
        </w:tc>
        <w:tc>
          <w:tcPr>
            <w:tcW w:w="2581" w:type="dxa"/>
          </w:tcPr>
          <w:p w14:paraId="667CBC21" w14:textId="77777777" w:rsidR="00410DD9" w:rsidRPr="00914193" w:rsidRDefault="00410DD9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73" w:type="dxa"/>
          </w:tcPr>
          <w:p w14:paraId="5A4A2DA1" w14:textId="77777777" w:rsidR="00410DD9" w:rsidRPr="00914193" w:rsidRDefault="00410DD9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14:paraId="6AC56C0D" w14:textId="77777777" w:rsidR="00410DD9" w:rsidRPr="00914193" w:rsidRDefault="00410DD9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410DD9" w:rsidRPr="00914193" w14:paraId="5032FE4A" w14:textId="77777777" w:rsidTr="00961641">
        <w:trPr>
          <w:trHeight w:val="281"/>
        </w:trPr>
        <w:tc>
          <w:tcPr>
            <w:tcW w:w="3306" w:type="dxa"/>
            <w:shd w:val="clear" w:color="auto" w:fill="auto"/>
          </w:tcPr>
          <w:p w14:paraId="4FB87DBF" w14:textId="77777777" w:rsidR="00410DD9" w:rsidRPr="00914193" w:rsidRDefault="00410DD9" w:rsidP="00961641">
            <w:pPr>
              <w:spacing w:line="480" w:lineRule="auto"/>
              <w:ind w:left="315"/>
              <w:rPr>
                <w:rFonts w:ascii="Arial" w:hAnsi="Arial" w:cs="Arial"/>
                <w:i/>
                <w:iCs/>
              </w:rPr>
            </w:pPr>
            <w:r w:rsidRPr="00914193">
              <w:rPr>
                <w:rFonts w:ascii="Arial" w:hAnsi="Arial" w:cs="Arial"/>
                <w:i/>
                <w:iCs/>
              </w:rPr>
              <w:t>E.coli</w:t>
            </w:r>
          </w:p>
        </w:tc>
        <w:tc>
          <w:tcPr>
            <w:tcW w:w="2581" w:type="dxa"/>
          </w:tcPr>
          <w:p w14:paraId="73BCDF27" w14:textId="3327C892" w:rsidR="00410DD9" w:rsidRPr="00914193" w:rsidRDefault="00E21E80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  <w:r w:rsidR="00410DD9" w:rsidRPr="00914193">
              <w:rPr>
                <w:rFonts w:ascii="Arial" w:hAnsi="Arial" w:cs="Arial"/>
              </w:rPr>
              <w:t xml:space="preserve"> (2</w:t>
            </w:r>
            <w:r>
              <w:rPr>
                <w:rFonts w:ascii="Arial" w:hAnsi="Arial" w:cs="Arial"/>
              </w:rPr>
              <w:t>1.2</w:t>
            </w:r>
            <w:r w:rsidR="00410DD9" w:rsidRPr="00914193">
              <w:rPr>
                <w:rFonts w:ascii="Arial" w:hAnsi="Arial" w:cs="Arial"/>
              </w:rPr>
              <w:t>)</w:t>
            </w:r>
          </w:p>
        </w:tc>
        <w:tc>
          <w:tcPr>
            <w:tcW w:w="2473" w:type="dxa"/>
          </w:tcPr>
          <w:p w14:paraId="2FC9C20C" w14:textId="1AC25D53" w:rsidR="00410DD9" w:rsidRPr="00914193" w:rsidRDefault="00E21E80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</w:t>
            </w:r>
            <w:r w:rsidR="00410DD9" w:rsidRPr="00914193">
              <w:rPr>
                <w:rFonts w:ascii="Arial" w:hAnsi="Arial" w:cs="Arial"/>
              </w:rPr>
              <w:t xml:space="preserve"> (7</w:t>
            </w:r>
            <w:r>
              <w:rPr>
                <w:rFonts w:ascii="Arial" w:hAnsi="Arial" w:cs="Arial"/>
              </w:rPr>
              <w:t>8.9</w:t>
            </w:r>
            <w:r w:rsidR="00410DD9" w:rsidRPr="00914193">
              <w:rPr>
                <w:rFonts w:ascii="Arial" w:hAnsi="Arial" w:cs="Arial"/>
              </w:rPr>
              <w:t>)</w:t>
            </w:r>
          </w:p>
        </w:tc>
        <w:tc>
          <w:tcPr>
            <w:tcW w:w="1505" w:type="dxa"/>
            <w:vMerge w:val="restart"/>
          </w:tcPr>
          <w:p w14:paraId="6A2608F8" w14:textId="77777777" w:rsidR="00410DD9" w:rsidRPr="00914193" w:rsidRDefault="00410DD9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14193">
              <w:rPr>
                <w:rFonts w:ascii="Arial" w:hAnsi="Arial" w:cs="Arial"/>
              </w:rPr>
              <w:t>&lt;0.0001</w:t>
            </w:r>
          </w:p>
        </w:tc>
      </w:tr>
      <w:tr w:rsidR="00410DD9" w:rsidRPr="00914193" w14:paraId="5713ED58" w14:textId="77777777" w:rsidTr="00961641">
        <w:trPr>
          <w:trHeight w:val="281"/>
        </w:trPr>
        <w:tc>
          <w:tcPr>
            <w:tcW w:w="3306" w:type="dxa"/>
            <w:shd w:val="clear" w:color="auto" w:fill="auto"/>
          </w:tcPr>
          <w:p w14:paraId="4F5241D0" w14:textId="77777777" w:rsidR="00410DD9" w:rsidRPr="00914193" w:rsidRDefault="00410DD9" w:rsidP="00961641">
            <w:pPr>
              <w:spacing w:line="480" w:lineRule="auto"/>
              <w:ind w:left="315"/>
              <w:rPr>
                <w:rFonts w:ascii="Arial" w:hAnsi="Arial" w:cs="Arial"/>
              </w:rPr>
            </w:pPr>
            <w:r w:rsidRPr="00914193">
              <w:rPr>
                <w:rFonts w:ascii="Arial" w:hAnsi="Arial" w:cs="Arial"/>
                <w:i/>
                <w:iCs/>
              </w:rPr>
              <w:t>Klebsiella</w:t>
            </w:r>
            <w:r w:rsidRPr="00914193">
              <w:rPr>
                <w:rFonts w:ascii="Arial" w:hAnsi="Arial" w:cs="Arial"/>
              </w:rPr>
              <w:t xml:space="preserve"> spp.</w:t>
            </w:r>
          </w:p>
        </w:tc>
        <w:tc>
          <w:tcPr>
            <w:tcW w:w="2581" w:type="dxa"/>
          </w:tcPr>
          <w:p w14:paraId="21B395BE" w14:textId="7014B59F" w:rsidR="00410DD9" w:rsidRPr="00914193" w:rsidRDefault="00E21E80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605</w:t>
            </w:r>
            <w:r w:rsidR="00410DD9" w:rsidRPr="00914193">
              <w:rPr>
                <w:rFonts w:ascii="Arial" w:hAnsi="Arial" w:cs="Arial"/>
              </w:rPr>
              <w:t xml:space="preserve"> (34.</w:t>
            </w:r>
            <w:r w:rsidR="00410DD9">
              <w:rPr>
                <w:rFonts w:ascii="Arial" w:hAnsi="Arial" w:cs="Arial"/>
              </w:rPr>
              <w:t>8</w:t>
            </w:r>
            <w:r w:rsidR="00410DD9" w:rsidRPr="00914193">
              <w:rPr>
                <w:rFonts w:ascii="Arial" w:hAnsi="Arial" w:cs="Arial"/>
              </w:rPr>
              <w:t>)</w:t>
            </w:r>
          </w:p>
        </w:tc>
        <w:tc>
          <w:tcPr>
            <w:tcW w:w="2473" w:type="dxa"/>
          </w:tcPr>
          <w:p w14:paraId="018450F3" w14:textId="370AD9AF" w:rsidR="00410DD9" w:rsidRPr="00914193" w:rsidRDefault="00E21E80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1,132</w:t>
            </w:r>
            <w:r w:rsidR="00410DD9" w:rsidRPr="00914193">
              <w:rPr>
                <w:rFonts w:ascii="Arial" w:hAnsi="Arial" w:cs="Arial"/>
              </w:rPr>
              <w:t xml:space="preserve"> (65.</w:t>
            </w:r>
            <w:r w:rsidR="00410DD9">
              <w:rPr>
                <w:rFonts w:ascii="Arial" w:hAnsi="Arial" w:cs="Arial"/>
              </w:rPr>
              <w:t>2</w:t>
            </w:r>
            <w:r w:rsidR="00410DD9" w:rsidRPr="00914193">
              <w:rPr>
                <w:rFonts w:ascii="Arial" w:hAnsi="Arial" w:cs="Arial"/>
              </w:rPr>
              <w:t>)</w:t>
            </w:r>
          </w:p>
        </w:tc>
        <w:tc>
          <w:tcPr>
            <w:tcW w:w="1505" w:type="dxa"/>
            <w:vMerge/>
          </w:tcPr>
          <w:p w14:paraId="4C223339" w14:textId="77777777" w:rsidR="00410DD9" w:rsidRPr="00914193" w:rsidRDefault="00410DD9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410DD9" w:rsidRPr="00914193" w14:paraId="00A6D2D4" w14:textId="77777777" w:rsidTr="00961641">
        <w:trPr>
          <w:trHeight w:val="281"/>
        </w:trPr>
        <w:tc>
          <w:tcPr>
            <w:tcW w:w="3306" w:type="dxa"/>
            <w:shd w:val="clear" w:color="auto" w:fill="auto"/>
          </w:tcPr>
          <w:p w14:paraId="328533E4" w14:textId="77777777" w:rsidR="00410DD9" w:rsidRPr="00914193" w:rsidRDefault="00410DD9" w:rsidP="00961641">
            <w:pPr>
              <w:spacing w:line="480" w:lineRule="auto"/>
              <w:ind w:left="315"/>
              <w:rPr>
                <w:rFonts w:ascii="Arial" w:hAnsi="Arial" w:cs="Arial"/>
              </w:rPr>
            </w:pPr>
            <w:r w:rsidRPr="00914193">
              <w:rPr>
                <w:rFonts w:ascii="Arial" w:hAnsi="Arial" w:cs="Arial"/>
                <w:i/>
                <w:iCs/>
              </w:rPr>
              <w:t>Enterobacte</w:t>
            </w:r>
            <w:r w:rsidRPr="00914193">
              <w:rPr>
                <w:rFonts w:ascii="Arial" w:hAnsi="Arial" w:cs="Arial"/>
              </w:rPr>
              <w:t>r spp.</w:t>
            </w:r>
          </w:p>
        </w:tc>
        <w:tc>
          <w:tcPr>
            <w:tcW w:w="2581" w:type="dxa"/>
          </w:tcPr>
          <w:p w14:paraId="3B249363" w14:textId="63F07A80" w:rsidR="00410DD9" w:rsidRPr="00914193" w:rsidRDefault="00E21E80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</w:t>
            </w:r>
            <w:r w:rsidR="00410DD9" w:rsidRPr="00914193">
              <w:rPr>
                <w:rFonts w:ascii="Arial" w:hAnsi="Arial" w:cs="Arial"/>
              </w:rPr>
              <w:t xml:space="preserve"> (3</w:t>
            </w:r>
            <w:r>
              <w:rPr>
                <w:rFonts w:ascii="Arial" w:hAnsi="Arial" w:cs="Arial"/>
              </w:rPr>
              <w:t>2.0</w:t>
            </w:r>
            <w:r w:rsidR="00410DD9" w:rsidRPr="00914193">
              <w:rPr>
                <w:rFonts w:ascii="Arial" w:hAnsi="Arial" w:cs="Arial"/>
              </w:rPr>
              <w:t>)</w:t>
            </w:r>
          </w:p>
        </w:tc>
        <w:tc>
          <w:tcPr>
            <w:tcW w:w="2473" w:type="dxa"/>
          </w:tcPr>
          <w:p w14:paraId="0537037A" w14:textId="6F39CF76" w:rsidR="00410DD9" w:rsidRPr="00914193" w:rsidRDefault="00E21E80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606</w:t>
            </w:r>
            <w:r w:rsidR="00410DD9" w:rsidRPr="00914193">
              <w:rPr>
                <w:rFonts w:ascii="Arial" w:hAnsi="Arial" w:cs="Arial"/>
              </w:rPr>
              <w:t xml:space="preserve"> (6</w:t>
            </w:r>
            <w:r>
              <w:rPr>
                <w:rFonts w:ascii="Arial" w:hAnsi="Arial" w:cs="Arial"/>
              </w:rPr>
              <w:t>8.0</w:t>
            </w:r>
            <w:r w:rsidR="00410DD9" w:rsidRPr="00914193">
              <w:rPr>
                <w:rFonts w:ascii="Arial" w:hAnsi="Arial" w:cs="Arial"/>
              </w:rPr>
              <w:t>)</w:t>
            </w:r>
          </w:p>
        </w:tc>
        <w:tc>
          <w:tcPr>
            <w:tcW w:w="1505" w:type="dxa"/>
            <w:vMerge/>
          </w:tcPr>
          <w:p w14:paraId="2A8D0FE0" w14:textId="77777777" w:rsidR="00410DD9" w:rsidRPr="00914193" w:rsidRDefault="00410DD9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410DD9" w:rsidRPr="00914193" w14:paraId="25EC465F" w14:textId="77777777" w:rsidTr="00961641">
        <w:trPr>
          <w:trHeight w:val="281"/>
        </w:trPr>
        <w:tc>
          <w:tcPr>
            <w:tcW w:w="3306" w:type="dxa"/>
            <w:shd w:val="clear" w:color="auto" w:fill="auto"/>
          </w:tcPr>
          <w:p w14:paraId="1AF2C950" w14:textId="77777777" w:rsidR="00410DD9" w:rsidRPr="00914193" w:rsidRDefault="00410DD9" w:rsidP="00961641">
            <w:pPr>
              <w:spacing w:line="480" w:lineRule="auto"/>
              <w:rPr>
                <w:rFonts w:ascii="Arial" w:hAnsi="Arial" w:cs="Arial"/>
              </w:rPr>
            </w:pPr>
            <w:r w:rsidRPr="00914193">
              <w:rPr>
                <w:rFonts w:ascii="Arial" w:hAnsi="Arial" w:cs="Arial"/>
              </w:rPr>
              <w:t>Care setting at time of CRE culture</w:t>
            </w:r>
          </w:p>
        </w:tc>
        <w:tc>
          <w:tcPr>
            <w:tcW w:w="2581" w:type="dxa"/>
          </w:tcPr>
          <w:p w14:paraId="6F21C1AD" w14:textId="77777777" w:rsidR="00410DD9" w:rsidRPr="00914193" w:rsidRDefault="00410DD9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73" w:type="dxa"/>
          </w:tcPr>
          <w:p w14:paraId="7D0FF75A" w14:textId="77777777" w:rsidR="00410DD9" w:rsidRPr="00914193" w:rsidRDefault="00410DD9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14:paraId="689136B2" w14:textId="77777777" w:rsidR="00410DD9" w:rsidRPr="00914193" w:rsidRDefault="00410DD9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410DD9" w:rsidRPr="00914193" w14:paraId="374B0808" w14:textId="77777777" w:rsidTr="00961641">
        <w:trPr>
          <w:trHeight w:val="281"/>
        </w:trPr>
        <w:tc>
          <w:tcPr>
            <w:tcW w:w="3306" w:type="dxa"/>
            <w:shd w:val="clear" w:color="auto" w:fill="auto"/>
          </w:tcPr>
          <w:p w14:paraId="74548014" w14:textId="77777777" w:rsidR="00410DD9" w:rsidRPr="00914193" w:rsidRDefault="00410DD9" w:rsidP="00961641">
            <w:pPr>
              <w:spacing w:line="480" w:lineRule="auto"/>
              <w:rPr>
                <w:rFonts w:ascii="Arial" w:hAnsi="Arial" w:cs="Arial"/>
              </w:rPr>
            </w:pPr>
            <w:r w:rsidRPr="00914193">
              <w:rPr>
                <w:rFonts w:ascii="Arial" w:hAnsi="Arial" w:cs="Arial"/>
              </w:rPr>
              <w:t xml:space="preserve">    Inpatient</w:t>
            </w:r>
          </w:p>
        </w:tc>
        <w:tc>
          <w:tcPr>
            <w:tcW w:w="2581" w:type="dxa"/>
          </w:tcPr>
          <w:p w14:paraId="68C269BD" w14:textId="62015B92" w:rsidR="00410DD9" w:rsidRPr="00914193" w:rsidRDefault="00E21E80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487</w:t>
            </w:r>
            <w:r w:rsidR="00410DD9" w:rsidRPr="00914193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34.9</w:t>
            </w:r>
            <w:r w:rsidR="00410DD9" w:rsidRPr="00914193">
              <w:rPr>
                <w:rFonts w:ascii="Arial" w:hAnsi="Arial" w:cs="Arial"/>
              </w:rPr>
              <w:t>)</w:t>
            </w:r>
          </w:p>
        </w:tc>
        <w:tc>
          <w:tcPr>
            <w:tcW w:w="2473" w:type="dxa"/>
          </w:tcPr>
          <w:p w14:paraId="055F55D9" w14:textId="657C7F8C" w:rsidR="00410DD9" w:rsidRPr="00914193" w:rsidRDefault="00E21E80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907</w:t>
            </w:r>
            <w:r w:rsidR="00410DD9" w:rsidRPr="00914193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65.1</w:t>
            </w:r>
            <w:r w:rsidR="00410DD9" w:rsidRPr="00914193">
              <w:rPr>
                <w:rFonts w:ascii="Arial" w:hAnsi="Arial" w:cs="Arial"/>
              </w:rPr>
              <w:t>)</w:t>
            </w:r>
          </w:p>
        </w:tc>
        <w:tc>
          <w:tcPr>
            <w:tcW w:w="1505" w:type="dxa"/>
            <w:vMerge w:val="restart"/>
          </w:tcPr>
          <w:p w14:paraId="356D25AC" w14:textId="77777777" w:rsidR="00410DD9" w:rsidRPr="00914193" w:rsidRDefault="00410DD9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14193">
              <w:rPr>
                <w:rFonts w:ascii="Arial" w:hAnsi="Arial" w:cs="Arial"/>
              </w:rPr>
              <w:t>&lt;0.0001</w:t>
            </w:r>
          </w:p>
        </w:tc>
      </w:tr>
      <w:tr w:rsidR="00410DD9" w:rsidRPr="00914193" w14:paraId="76758A71" w14:textId="77777777" w:rsidTr="00961641">
        <w:trPr>
          <w:trHeight w:val="281"/>
        </w:trPr>
        <w:tc>
          <w:tcPr>
            <w:tcW w:w="3306" w:type="dxa"/>
            <w:shd w:val="clear" w:color="auto" w:fill="auto"/>
          </w:tcPr>
          <w:p w14:paraId="547FFEDC" w14:textId="77777777" w:rsidR="00410DD9" w:rsidRPr="00914193" w:rsidRDefault="00410DD9" w:rsidP="00961641">
            <w:pPr>
              <w:spacing w:line="480" w:lineRule="auto"/>
              <w:rPr>
                <w:rFonts w:ascii="Arial" w:hAnsi="Arial" w:cs="Arial"/>
              </w:rPr>
            </w:pPr>
            <w:r w:rsidRPr="00914193">
              <w:rPr>
                <w:rFonts w:ascii="Arial" w:hAnsi="Arial" w:cs="Arial"/>
              </w:rPr>
              <w:t xml:space="preserve">    Outpatient</w:t>
            </w:r>
          </w:p>
        </w:tc>
        <w:tc>
          <w:tcPr>
            <w:tcW w:w="2581" w:type="dxa"/>
          </w:tcPr>
          <w:p w14:paraId="4D612399" w14:textId="19228EE6" w:rsidR="00410DD9" w:rsidRPr="00914193" w:rsidRDefault="00E21E80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393</w:t>
            </w:r>
            <w:r w:rsidR="00410DD9" w:rsidRPr="00914193">
              <w:rPr>
                <w:rFonts w:ascii="Arial" w:hAnsi="Arial" w:cs="Arial"/>
              </w:rPr>
              <w:t xml:space="preserve"> (2</w:t>
            </w:r>
            <w:r>
              <w:rPr>
                <w:rFonts w:ascii="Arial" w:hAnsi="Arial" w:cs="Arial"/>
              </w:rPr>
              <w:t>7.7</w:t>
            </w:r>
            <w:r w:rsidR="00410DD9" w:rsidRPr="00914193">
              <w:rPr>
                <w:rFonts w:ascii="Arial" w:hAnsi="Arial" w:cs="Arial"/>
              </w:rPr>
              <w:t>)</w:t>
            </w:r>
          </w:p>
        </w:tc>
        <w:tc>
          <w:tcPr>
            <w:tcW w:w="2473" w:type="dxa"/>
          </w:tcPr>
          <w:p w14:paraId="229F9115" w14:textId="486BDDC5" w:rsidR="00410DD9" w:rsidRPr="00914193" w:rsidRDefault="00E21E80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1,026</w:t>
            </w:r>
            <w:r w:rsidR="00410DD9" w:rsidRPr="00914193">
              <w:rPr>
                <w:rFonts w:ascii="Arial" w:hAnsi="Arial" w:cs="Arial"/>
              </w:rPr>
              <w:t xml:space="preserve"> (7</w:t>
            </w:r>
            <w:r>
              <w:rPr>
                <w:rFonts w:ascii="Arial" w:hAnsi="Arial" w:cs="Arial"/>
              </w:rPr>
              <w:t>2.3</w:t>
            </w:r>
            <w:r w:rsidR="00410DD9" w:rsidRPr="00914193">
              <w:rPr>
                <w:rFonts w:ascii="Arial" w:hAnsi="Arial" w:cs="Arial"/>
              </w:rPr>
              <w:t>)</w:t>
            </w:r>
          </w:p>
        </w:tc>
        <w:tc>
          <w:tcPr>
            <w:tcW w:w="1505" w:type="dxa"/>
            <w:vMerge/>
          </w:tcPr>
          <w:p w14:paraId="5E8D86B4" w14:textId="77777777" w:rsidR="00410DD9" w:rsidRPr="00914193" w:rsidRDefault="00410DD9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410DD9" w:rsidRPr="00914193" w14:paraId="70946251" w14:textId="77777777" w:rsidTr="00961641">
        <w:trPr>
          <w:trHeight w:val="281"/>
        </w:trPr>
        <w:tc>
          <w:tcPr>
            <w:tcW w:w="3306" w:type="dxa"/>
            <w:shd w:val="clear" w:color="auto" w:fill="auto"/>
          </w:tcPr>
          <w:p w14:paraId="164D1634" w14:textId="77777777" w:rsidR="00410DD9" w:rsidRPr="00914193" w:rsidRDefault="00410DD9" w:rsidP="00961641">
            <w:pPr>
              <w:spacing w:line="480" w:lineRule="auto"/>
              <w:rPr>
                <w:rFonts w:ascii="Arial" w:hAnsi="Arial" w:cs="Arial"/>
              </w:rPr>
            </w:pPr>
            <w:r w:rsidRPr="00914193">
              <w:rPr>
                <w:rFonts w:ascii="Arial" w:hAnsi="Arial" w:cs="Arial"/>
              </w:rPr>
              <w:t xml:space="preserve">    Long-term care</w:t>
            </w:r>
          </w:p>
        </w:tc>
        <w:tc>
          <w:tcPr>
            <w:tcW w:w="2581" w:type="dxa"/>
          </w:tcPr>
          <w:p w14:paraId="265973D4" w14:textId="6572C37B" w:rsidR="00410DD9" w:rsidRPr="00914193" w:rsidRDefault="00E21E80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  <w:r w:rsidR="00410DD9" w:rsidRPr="00914193">
              <w:rPr>
                <w:rFonts w:ascii="Arial" w:hAnsi="Arial" w:cs="Arial"/>
              </w:rPr>
              <w:t xml:space="preserve"> (</w:t>
            </w:r>
            <w:r w:rsidR="00410DD9">
              <w:rPr>
                <w:rFonts w:ascii="Arial" w:hAnsi="Arial" w:cs="Arial"/>
              </w:rPr>
              <w:t>40.</w:t>
            </w:r>
            <w:r>
              <w:rPr>
                <w:rFonts w:ascii="Arial" w:hAnsi="Arial" w:cs="Arial"/>
              </w:rPr>
              <w:t>8</w:t>
            </w:r>
            <w:r w:rsidR="00410DD9" w:rsidRPr="00914193">
              <w:rPr>
                <w:rFonts w:ascii="Arial" w:hAnsi="Arial" w:cs="Arial"/>
              </w:rPr>
              <w:t>)</w:t>
            </w:r>
          </w:p>
        </w:tc>
        <w:tc>
          <w:tcPr>
            <w:tcW w:w="2473" w:type="dxa"/>
          </w:tcPr>
          <w:p w14:paraId="50BD4290" w14:textId="0AFB2408" w:rsidR="00410DD9" w:rsidRPr="00914193" w:rsidRDefault="00E21E80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</w:t>
            </w:r>
            <w:r w:rsidR="00410DD9" w:rsidRPr="00914193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61.2</w:t>
            </w:r>
            <w:r w:rsidR="00410DD9" w:rsidRPr="00914193">
              <w:rPr>
                <w:rFonts w:ascii="Arial" w:hAnsi="Arial" w:cs="Arial"/>
              </w:rPr>
              <w:t>)</w:t>
            </w:r>
          </w:p>
        </w:tc>
        <w:tc>
          <w:tcPr>
            <w:tcW w:w="1505" w:type="dxa"/>
            <w:vMerge/>
          </w:tcPr>
          <w:p w14:paraId="07AF7126" w14:textId="77777777" w:rsidR="00410DD9" w:rsidRPr="00914193" w:rsidRDefault="00410DD9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410DD9" w:rsidRPr="00914193" w14:paraId="55DD46CA" w14:textId="77777777" w:rsidTr="00961641">
        <w:trPr>
          <w:trHeight w:val="281"/>
        </w:trPr>
        <w:tc>
          <w:tcPr>
            <w:tcW w:w="3306" w:type="dxa"/>
            <w:shd w:val="clear" w:color="auto" w:fill="auto"/>
          </w:tcPr>
          <w:p w14:paraId="078CC161" w14:textId="77777777" w:rsidR="00410DD9" w:rsidRPr="00914193" w:rsidRDefault="00410DD9" w:rsidP="00961641">
            <w:pPr>
              <w:spacing w:line="480" w:lineRule="auto"/>
              <w:rPr>
                <w:rFonts w:ascii="Arial" w:hAnsi="Arial" w:cs="Arial"/>
              </w:rPr>
            </w:pPr>
            <w:r w:rsidRPr="00914193">
              <w:rPr>
                <w:rFonts w:ascii="Arial" w:hAnsi="Arial" w:cs="Arial"/>
              </w:rPr>
              <w:t>Source</w:t>
            </w:r>
          </w:p>
        </w:tc>
        <w:tc>
          <w:tcPr>
            <w:tcW w:w="2581" w:type="dxa"/>
          </w:tcPr>
          <w:p w14:paraId="3DE354C5" w14:textId="77777777" w:rsidR="00410DD9" w:rsidRPr="00914193" w:rsidRDefault="00410DD9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73" w:type="dxa"/>
          </w:tcPr>
          <w:p w14:paraId="5537DBB0" w14:textId="77777777" w:rsidR="00410DD9" w:rsidRPr="00914193" w:rsidRDefault="00410DD9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14:paraId="5AF3CBC6" w14:textId="77777777" w:rsidR="00410DD9" w:rsidRPr="00914193" w:rsidRDefault="00410DD9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410DD9" w:rsidRPr="00914193" w14:paraId="3F6459DC" w14:textId="77777777" w:rsidTr="00961641">
        <w:trPr>
          <w:trHeight w:val="281"/>
        </w:trPr>
        <w:tc>
          <w:tcPr>
            <w:tcW w:w="3306" w:type="dxa"/>
            <w:shd w:val="clear" w:color="auto" w:fill="auto"/>
          </w:tcPr>
          <w:p w14:paraId="24F1A7C0" w14:textId="77777777" w:rsidR="00410DD9" w:rsidRPr="00914193" w:rsidRDefault="00410DD9" w:rsidP="00961641">
            <w:pPr>
              <w:spacing w:line="480" w:lineRule="auto"/>
              <w:rPr>
                <w:rFonts w:ascii="Arial" w:hAnsi="Arial" w:cs="Arial"/>
              </w:rPr>
            </w:pPr>
            <w:r w:rsidRPr="00914193">
              <w:rPr>
                <w:rFonts w:ascii="Arial" w:hAnsi="Arial" w:cs="Arial"/>
              </w:rPr>
              <w:t xml:space="preserve">    Blood</w:t>
            </w:r>
          </w:p>
        </w:tc>
        <w:tc>
          <w:tcPr>
            <w:tcW w:w="2581" w:type="dxa"/>
          </w:tcPr>
          <w:p w14:paraId="65BD2798" w14:textId="5BB43244" w:rsidR="00410DD9" w:rsidRPr="00914193" w:rsidRDefault="00E21E80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  <w:r w:rsidR="00410DD9" w:rsidRPr="00914193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40.4</w:t>
            </w:r>
            <w:r w:rsidR="00410DD9" w:rsidRPr="00914193">
              <w:rPr>
                <w:rFonts w:ascii="Arial" w:hAnsi="Arial" w:cs="Arial"/>
              </w:rPr>
              <w:t>)</w:t>
            </w:r>
          </w:p>
        </w:tc>
        <w:tc>
          <w:tcPr>
            <w:tcW w:w="2473" w:type="dxa"/>
          </w:tcPr>
          <w:p w14:paraId="24A4F0ED" w14:textId="09276176" w:rsidR="00410DD9" w:rsidRPr="00914193" w:rsidRDefault="00E21E80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  <w:r w:rsidR="00410DD9" w:rsidRPr="00914193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59.6</w:t>
            </w:r>
            <w:r w:rsidR="00410DD9" w:rsidRPr="00914193">
              <w:rPr>
                <w:rFonts w:ascii="Arial" w:hAnsi="Arial" w:cs="Arial"/>
              </w:rPr>
              <w:t>)</w:t>
            </w:r>
          </w:p>
        </w:tc>
        <w:tc>
          <w:tcPr>
            <w:tcW w:w="1505" w:type="dxa"/>
            <w:vMerge w:val="restart"/>
          </w:tcPr>
          <w:p w14:paraId="66BB6D7E" w14:textId="65DB5F01" w:rsidR="00410DD9" w:rsidRPr="00914193" w:rsidRDefault="00410DD9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14193">
              <w:rPr>
                <w:rFonts w:ascii="Arial" w:hAnsi="Arial" w:cs="Arial"/>
              </w:rPr>
              <w:t>0.00</w:t>
            </w:r>
            <w:r w:rsidR="00E21E80">
              <w:rPr>
                <w:rFonts w:ascii="Arial" w:hAnsi="Arial" w:cs="Arial"/>
              </w:rPr>
              <w:t>6</w:t>
            </w:r>
          </w:p>
        </w:tc>
      </w:tr>
      <w:tr w:rsidR="00410DD9" w:rsidRPr="00914193" w14:paraId="670DE1E0" w14:textId="77777777" w:rsidTr="00961641">
        <w:trPr>
          <w:trHeight w:val="281"/>
        </w:trPr>
        <w:tc>
          <w:tcPr>
            <w:tcW w:w="3306" w:type="dxa"/>
            <w:shd w:val="clear" w:color="auto" w:fill="auto"/>
          </w:tcPr>
          <w:p w14:paraId="07D813A8" w14:textId="77777777" w:rsidR="00410DD9" w:rsidRPr="00914193" w:rsidRDefault="00410DD9" w:rsidP="00961641">
            <w:pPr>
              <w:spacing w:line="480" w:lineRule="auto"/>
              <w:rPr>
                <w:rFonts w:ascii="Arial" w:hAnsi="Arial" w:cs="Arial"/>
              </w:rPr>
            </w:pPr>
            <w:r w:rsidRPr="00914193">
              <w:rPr>
                <w:rFonts w:ascii="Arial" w:hAnsi="Arial" w:cs="Arial"/>
              </w:rPr>
              <w:t xml:space="preserve">    Urine</w:t>
            </w:r>
          </w:p>
        </w:tc>
        <w:tc>
          <w:tcPr>
            <w:tcW w:w="2581" w:type="dxa"/>
          </w:tcPr>
          <w:p w14:paraId="0776D97E" w14:textId="606AB9A6" w:rsidR="00410DD9" w:rsidRPr="00914193" w:rsidRDefault="00E21E80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619</w:t>
            </w:r>
            <w:r w:rsidR="00410DD9" w:rsidRPr="00914193">
              <w:rPr>
                <w:rFonts w:ascii="Arial" w:hAnsi="Arial" w:cs="Arial"/>
              </w:rPr>
              <w:t xml:space="preserve"> (3</w:t>
            </w:r>
            <w:r>
              <w:rPr>
                <w:rFonts w:ascii="Arial" w:hAnsi="Arial" w:cs="Arial"/>
              </w:rPr>
              <w:t>0.6</w:t>
            </w:r>
            <w:r w:rsidR="00410DD9" w:rsidRPr="00914193">
              <w:rPr>
                <w:rFonts w:ascii="Arial" w:hAnsi="Arial" w:cs="Arial"/>
              </w:rPr>
              <w:t>)</w:t>
            </w:r>
          </w:p>
        </w:tc>
        <w:tc>
          <w:tcPr>
            <w:tcW w:w="2473" w:type="dxa"/>
          </w:tcPr>
          <w:p w14:paraId="758278DB" w14:textId="6E6ADE2F" w:rsidR="00410DD9" w:rsidRPr="00914193" w:rsidRDefault="00E21E80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1,403</w:t>
            </w:r>
            <w:r w:rsidR="00410DD9" w:rsidRPr="00914193">
              <w:rPr>
                <w:rFonts w:ascii="Arial" w:hAnsi="Arial" w:cs="Arial"/>
              </w:rPr>
              <w:t xml:space="preserve"> (6</w:t>
            </w:r>
            <w:r>
              <w:rPr>
                <w:rFonts w:ascii="Arial" w:hAnsi="Arial" w:cs="Arial"/>
              </w:rPr>
              <w:t>9.4</w:t>
            </w:r>
            <w:r w:rsidR="00410DD9" w:rsidRPr="00914193">
              <w:rPr>
                <w:rFonts w:ascii="Arial" w:hAnsi="Arial" w:cs="Arial"/>
              </w:rPr>
              <w:t>)</w:t>
            </w:r>
          </w:p>
        </w:tc>
        <w:tc>
          <w:tcPr>
            <w:tcW w:w="1505" w:type="dxa"/>
            <w:vMerge/>
          </w:tcPr>
          <w:p w14:paraId="296371B4" w14:textId="77777777" w:rsidR="00410DD9" w:rsidRPr="00914193" w:rsidRDefault="00410DD9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410DD9" w:rsidRPr="00914193" w14:paraId="11C95F50" w14:textId="77777777" w:rsidTr="00961641">
        <w:trPr>
          <w:trHeight w:val="281"/>
        </w:trPr>
        <w:tc>
          <w:tcPr>
            <w:tcW w:w="3306" w:type="dxa"/>
            <w:shd w:val="clear" w:color="auto" w:fill="auto"/>
          </w:tcPr>
          <w:p w14:paraId="1A9F4643" w14:textId="77777777" w:rsidR="00410DD9" w:rsidRPr="00914193" w:rsidRDefault="00410DD9" w:rsidP="00961641">
            <w:pPr>
              <w:spacing w:line="480" w:lineRule="auto"/>
              <w:rPr>
                <w:rFonts w:ascii="Arial" w:hAnsi="Arial" w:cs="Arial"/>
              </w:rPr>
            </w:pPr>
            <w:r w:rsidRPr="00914193">
              <w:rPr>
                <w:rFonts w:ascii="Arial" w:hAnsi="Arial" w:cs="Arial"/>
              </w:rPr>
              <w:t xml:space="preserve">    Respiratory</w:t>
            </w:r>
          </w:p>
        </w:tc>
        <w:tc>
          <w:tcPr>
            <w:tcW w:w="2581" w:type="dxa"/>
          </w:tcPr>
          <w:p w14:paraId="6B5743CA" w14:textId="369A20A2" w:rsidR="00410DD9" w:rsidRPr="00914193" w:rsidRDefault="00E21E80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  <w:r w:rsidR="00410DD9" w:rsidRPr="00914193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30.2</w:t>
            </w:r>
            <w:r w:rsidR="00410DD9" w:rsidRPr="00914193">
              <w:rPr>
                <w:rFonts w:ascii="Arial" w:hAnsi="Arial" w:cs="Arial"/>
              </w:rPr>
              <w:t>)</w:t>
            </w:r>
          </w:p>
        </w:tc>
        <w:tc>
          <w:tcPr>
            <w:tcW w:w="2473" w:type="dxa"/>
          </w:tcPr>
          <w:p w14:paraId="0DD09937" w14:textId="305A2AE7" w:rsidR="00410DD9" w:rsidRPr="00914193" w:rsidRDefault="00E21E80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</w:t>
            </w:r>
            <w:r w:rsidR="00410DD9" w:rsidRPr="00914193">
              <w:rPr>
                <w:rFonts w:ascii="Arial" w:hAnsi="Arial" w:cs="Arial"/>
              </w:rPr>
              <w:t xml:space="preserve"> (69.</w:t>
            </w:r>
            <w:r>
              <w:rPr>
                <w:rFonts w:ascii="Arial" w:hAnsi="Arial" w:cs="Arial"/>
              </w:rPr>
              <w:t>8</w:t>
            </w:r>
            <w:r w:rsidR="00410DD9" w:rsidRPr="00914193">
              <w:rPr>
                <w:rFonts w:ascii="Arial" w:hAnsi="Arial" w:cs="Arial"/>
              </w:rPr>
              <w:t>)</w:t>
            </w:r>
          </w:p>
        </w:tc>
        <w:tc>
          <w:tcPr>
            <w:tcW w:w="1505" w:type="dxa"/>
            <w:vMerge/>
          </w:tcPr>
          <w:p w14:paraId="16929E23" w14:textId="77777777" w:rsidR="00410DD9" w:rsidRPr="00914193" w:rsidRDefault="00410DD9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410DD9" w:rsidRPr="00914193" w14:paraId="71C76A7A" w14:textId="77777777" w:rsidTr="00961641">
        <w:trPr>
          <w:trHeight w:val="281"/>
        </w:trPr>
        <w:tc>
          <w:tcPr>
            <w:tcW w:w="3306" w:type="dxa"/>
            <w:shd w:val="clear" w:color="auto" w:fill="auto"/>
          </w:tcPr>
          <w:p w14:paraId="755A352F" w14:textId="77777777" w:rsidR="00410DD9" w:rsidRPr="00914193" w:rsidRDefault="00410DD9" w:rsidP="00961641">
            <w:pPr>
              <w:spacing w:line="480" w:lineRule="auto"/>
              <w:rPr>
                <w:rFonts w:ascii="Arial" w:hAnsi="Arial" w:cs="Arial"/>
                <w:vertAlign w:val="superscript"/>
              </w:rPr>
            </w:pPr>
            <w:r w:rsidRPr="00914193">
              <w:rPr>
                <w:rFonts w:ascii="Arial" w:hAnsi="Arial" w:cs="Arial"/>
              </w:rPr>
              <w:t xml:space="preserve">    Other</w:t>
            </w:r>
          </w:p>
        </w:tc>
        <w:tc>
          <w:tcPr>
            <w:tcW w:w="2581" w:type="dxa"/>
          </w:tcPr>
          <w:p w14:paraId="20B743F6" w14:textId="03CB5AEE" w:rsidR="00410DD9" w:rsidRPr="00914193" w:rsidRDefault="00E21E80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</w:t>
            </w:r>
            <w:r w:rsidR="00410DD9" w:rsidRPr="00914193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34.7</w:t>
            </w:r>
            <w:r w:rsidR="00410DD9" w:rsidRPr="00914193">
              <w:rPr>
                <w:rFonts w:ascii="Arial" w:hAnsi="Arial" w:cs="Arial"/>
              </w:rPr>
              <w:t>)</w:t>
            </w:r>
          </w:p>
        </w:tc>
        <w:tc>
          <w:tcPr>
            <w:tcW w:w="2473" w:type="dxa"/>
          </w:tcPr>
          <w:p w14:paraId="31B6FFD2" w14:textId="58E4CC49" w:rsidR="00410DD9" w:rsidRPr="00914193" w:rsidRDefault="00E21E80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</w:t>
            </w:r>
            <w:r w:rsidR="00410DD9" w:rsidRPr="00914193">
              <w:rPr>
                <w:rFonts w:ascii="Arial" w:hAnsi="Arial" w:cs="Arial"/>
              </w:rPr>
              <w:t xml:space="preserve"> (6</w:t>
            </w:r>
            <w:r>
              <w:rPr>
                <w:rFonts w:ascii="Arial" w:hAnsi="Arial" w:cs="Arial"/>
              </w:rPr>
              <w:t>5</w:t>
            </w:r>
            <w:r w:rsidR="00410DD9" w:rsidRPr="00914193">
              <w:rPr>
                <w:rFonts w:ascii="Arial" w:hAnsi="Arial" w:cs="Arial"/>
              </w:rPr>
              <w:t>.3)</w:t>
            </w:r>
          </w:p>
        </w:tc>
        <w:tc>
          <w:tcPr>
            <w:tcW w:w="1505" w:type="dxa"/>
            <w:vMerge/>
          </w:tcPr>
          <w:p w14:paraId="5480F1C1" w14:textId="77777777" w:rsidR="00410DD9" w:rsidRPr="00914193" w:rsidRDefault="00410DD9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410DD9" w:rsidRPr="00914193" w14:paraId="37150185" w14:textId="77777777" w:rsidTr="00961641">
        <w:trPr>
          <w:trHeight w:val="281"/>
        </w:trPr>
        <w:tc>
          <w:tcPr>
            <w:tcW w:w="3306" w:type="dxa"/>
            <w:shd w:val="clear" w:color="auto" w:fill="auto"/>
          </w:tcPr>
          <w:p w14:paraId="0A4CC3B5" w14:textId="77777777" w:rsidR="00410DD9" w:rsidRPr="00914193" w:rsidRDefault="00410DD9" w:rsidP="00961641">
            <w:pPr>
              <w:spacing w:line="480" w:lineRule="auto"/>
              <w:rPr>
                <w:rFonts w:ascii="Arial" w:hAnsi="Arial" w:cs="Arial"/>
              </w:rPr>
            </w:pPr>
            <w:r w:rsidRPr="00914193">
              <w:rPr>
                <w:rFonts w:ascii="Arial" w:hAnsi="Arial" w:cs="Arial"/>
              </w:rPr>
              <w:t>Year</w:t>
            </w:r>
          </w:p>
        </w:tc>
        <w:tc>
          <w:tcPr>
            <w:tcW w:w="2581" w:type="dxa"/>
          </w:tcPr>
          <w:p w14:paraId="3DFCB41F" w14:textId="77777777" w:rsidR="00410DD9" w:rsidRPr="00914193" w:rsidRDefault="00410DD9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73" w:type="dxa"/>
          </w:tcPr>
          <w:p w14:paraId="2296DA09" w14:textId="77777777" w:rsidR="00410DD9" w:rsidRPr="00914193" w:rsidRDefault="00410DD9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14:paraId="10375DC5" w14:textId="77777777" w:rsidR="00410DD9" w:rsidRPr="00914193" w:rsidRDefault="00410DD9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410DD9" w:rsidRPr="00914193" w14:paraId="7CFD18D7" w14:textId="77777777" w:rsidTr="00961641">
        <w:trPr>
          <w:trHeight w:val="281"/>
        </w:trPr>
        <w:tc>
          <w:tcPr>
            <w:tcW w:w="3306" w:type="dxa"/>
            <w:shd w:val="clear" w:color="auto" w:fill="auto"/>
          </w:tcPr>
          <w:p w14:paraId="3BE81293" w14:textId="77777777" w:rsidR="00410DD9" w:rsidRPr="00914193" w:rsidRDefault="00410DD9" w:rsidP="00961641">
            <w:pPr>
              <w:spacing w:line="480" w:lineRule="auto"/>
              <w:rPr>
                <w:rFonts w:ascii="Arial" w:hAnsi="Arial" w:cs="Arial"/>
              </w:rPr>
            </w:pPr>
            <w:r w:rsidRPr="00914193">
              <w:rPr>
                <w:rFonts w:ascii="Arial" w:hAnsi="Arial" w:cs="Arial"/>
              </w:rPr>
              <w:t xml:space="preserve">    2013</w:t>
            </w:r>
          </w:p>
        </w:tc>
        <w:tc>
          <w:tcPr>
            <w:tcW w:w="2581" w:type="dxa"/>
          </w:tcPr>
          <w:p w14:paraId="511D6146" w14:textId="304E36CA" w:rsidR="00410DD9" w:rsidRPr="00914193" w:rsidRDefault="00E21E80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  <w:r w:rsidR="00410DD9" w:rsidRPr="00914193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22.5</w:t>
            </w:r>
            <w:r w:rsidR="00410DD9" w:rsidRPr="00914193">
              <w:rPr>
                <w:rFonts w:ascii="Arial" w:hAnsi="Arial" w:cs="Arial"/>
              </w:rPr>
              <w:t>)</w:t>
            </w:r>
          </w:p>
        </w:tc>
        <w:tc>
          <w:tcPr>
            <w:tcW w:w="2473" w:type="dxa"/>
          </w:tcPr>
          <w:p w14:paraId="6F29AC65" w14:textId="04C1204E" w:rsidR="00410DD9" w:rsidRPr="00914193" w:rsidRDefault="00E21E80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431</w:t>
            </w:r>
            <w:r w:rsidR="00410DD9" w:rsidRPr="00914193">
              <w:rPr>
                <w:rFonts w:ascii="Arial" w:hAnsi="Arial" w:cs="Arial"/>
              </w:rPr>
              <w:t xml:space="preserve"> (7</w:t>
            </w:r>
            <w:r>
              <w:rPr>
                <w:rFonts w:ascii="Arial" w:hAnsi="Arial" w:cs="Arial"/>
              </w:rPr>
              <w:t>7.5</w:t>
            </w:r>
            <w:r w:rsidR="00410DD9" w:rsidRPr="00914193">
              <w:rPr>
                <w:rFonts w:ascii="Arial" w:hAnsi="Arial" w:cs="Arial"/>
              </w:rPr>
              <w:t>)</w:t>
            </w:r>
          </w:p>
        </w:tc>
        <w:tc>
          <w:tcPr>
            <w:tcW w:w="1505" w:type="dxa"/>
            <w:vMerge w:val="restart"/>
            <w:vAlign w:val="center"/>
          </w:tcPr>
          <w:p w14:paraId="2CC78319" w14:textId="77777777" w:rsidR="00410DD9" w:rsidRPr="00914193" w:rsidRDefault="00410DD9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14193">
              <w:rPr>
                <w:rFonts w:ascii="Arial" w:hAnsi="Arial" w:cs="Arial"/>
              </w:rPr>
              <w:t>&lt;0.0001</w:t>
            </w:r>
          </w:p>
        </w:tc>
      </w:tr>
      <w:tr w:rsidR="00410DD9" w:rsidRPr="00914193" w14:paraId="6CEAC3B5" w14:textId="77777777" w:rsidTr="00961641">
        <w:trPr>
          <w:trHeight w:val="281"/>
        </w:trPr>
        <w:tc>
          <w:tcPr>
            <w:tcW w:w="3306" w:type="dxa"/>
            <w:shd w:val="clear" w:color="auto" w:fill="auto"/>
          </w:tcPr>
          <w:p w14:paraId="14AEEA3E" w14:textId="77777777" w:rsidR="00410DD9" w:rsidRPr="00914193" w:rsidRDefault="00410DD9" w:rsidP="00961641">
            <w:pPr>
              <w:spacing w:line="480" w:lineRule="auto"/>
              <w:rPr>
                <w:rFonts w:ascii="Arial" w:hAnsi="Arial" w:cs="Arial"/>
              </w:rPr>
            </w:pPr>
            <w:r w:rsidRPr="00914193">
              <w:rPr>
                <w:rFonts w:ascii="Arial" w:hAnsi="Arial" w:cs="Arial"/>
              </w:rPr>
              <w:t xml:space="preserve">    2014</w:t>
            </w:r>
          </w:p>
        </w:tc>
        <w:tc>
          <w:tcPr>
            <w:tcW w:w="2581" w:type="dxa"/>
          </w:tcPr>
          <w:p w14:paraId="155D0300" w14:textId="607FD1F9" w:rsidR="00410DD9" w:rsidRPr="00914193" w:rsidRDefault="00E21E80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  <w:r w:rsidR="00410DD9" w:rsidRPr="00914193">
              <w:rPr>
                <w:rFonts w:ascii="Arial" w:hAnsi="Arial" w:cs="Arial"/>
              </w:rPr>
              <w:t xml:space="preserve"> (2</w:t>
            </w:r>
            <w:r>
              <w:rPr>
                <w:rFonts w:ascii="Arial" w:hAnsi="Arial" w:cs="Arial"/>
              </w:rPr>
              <w:t>7.8</w:t>
            </w:r>
            <w:r w:rsidR="00410DD9" w:rsidRPr="00914193">
              <w:rPr>
                <w:rFonts w:ascii="Arial" w:hAnsi="Arial" w:cs="Arial"/>
              </w:rPr>
              <w:t>)</w:t>
            </w:r>
          </w:p>
        </w:tc>
        <w:tc>
          <w:tcPr>
            <w:tcW w:w="2473" w:type="dxa"/>
          </w:tcPr>
          <w:p w14:paraId="2C48CC80" w14:textId="0EFD5D53" w:rsidR="00410DD9" w:rsidRPr="00914193" w:rsidRDefault="00E21E80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</w:t>
            </w:r>
            <w:r w:rsidR="00410DD9" w:rsidRPr="00914193">
              <w:rPr>
                <w:rFonts w:ascii="Arial" w:hAnsi="Arial" w:cs="Arial"/>
              </w:rPr>
              <w:t xml:space="preserve"> (7</w:t>
            </w:r>
            <w:r>
              <w:rPr>
                <w:rFonts w:ascii="Arial" w:hAnsi="Arial" w:cs="Arial"/>
              </w:rPr>
              <w:t>2.2</w:t>
            </w:r>
            <w:r w:rsidR="00410DD9" w:rsidRPr="00914193">
              <w:rPr>
                <w:rFonts w:ascii="Arial" w:hAnsi="Arial" w:cs="Arial"/>
              </w:rPr>
              <w:t>)</w:t>
            </w:r>
          </w:p>
        </w:tc>
        <w:tc>
          <w:tcPr>
            <w:tcW w:w="1505" w:type="dxa"/>
            <w:vMerge/>
          </w:tcPr>
          <w:p w14:paraId="7FDA187F" w14:textId="77777777" w:rsidR="00410DD9" w:rsidRPr="00914193" w:rsidRDefault="00410DD9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410DD9" w:rsidRPr="00914193" w14:paraId="2757FC8B" w14:textId="77777777" w:rsidTr="00961641">
        <w:trPr>
          <w:trHeight w:val="281"/>
        </w:trPr>
        <w:tc>
          <w:tcPr>
            <w:tcW w:w="3306" w:type="dxa"/>
            <w:shd w:val="clear" w:color="auto" w:fill="auto"/>
          </w:tcPr>
          <w:p w14:paraId="0562F576" w14:textId="77777777" w:rsidR="00410DD9" w:rsidRPr="00914193" w:rsidRDefault="00410DD9" w:rsidP="00961641">
            <w:pPr>
              <w:spacing w:line="480" w:lineRule="auto"/>
              <w:rPr>
                <w:rFonts w:ascii="Arial" w:hAnsi="Arial" w:cs="Arial"/>
              </w:rPr>
            </w:pPr>
            <w:r w:rsidRPr="00914193">
              <w:rPr>
                <w:rFonts w:ascii="Arial" w:hAnsi="Arial" w:cs="Arial"/>
              </w:rPr>
              <w:t xml:space="preserve">    2015</w:t>
            </w:r>
          </w:p>
        </w:tc>
        <w:tc>
          <w:tcPr>
            <w:tcW w:w="2581" w:type="dxa"/>
          </w:tcPr>
          <w:p w14:paraId="406F6956" w14:textId="138976A1" w:rsidR="00410DD9" w:rsidRPr="00914193" w:rsidRDefault="00E21E80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</w:t>
            </w:r>
            <w:r w:rsidR="00410DD9" w:rsidRPr="00914193">
              <w:rPr>
                <w:rFonts w:ascii="Arial" w:hAnsi="Arial" w:cs="Arial"/>
              </w:rPr>
              <w:t xml:space="preserve"> (2</w:t>
            </w:r>
            <w:r>
              <w:rPr>
                <w:rFonts w:ascii="Arial" w:hAnsi="Arial" w:cs="Arial"/>
              </w:rPr>
              <w:t>6.1</w:t>
            </w:r>
            <w:r w:rsidR="00410DD9" w:rsidRPr="00914193">
              <w:rPr>
                <w:rFonts w:ascii="Arial" w:hAnsi="Arial" w:cs="Arial"/>
              </w:rPr>
              <w:t>)</w:t>
            </w:r>
          </w:p>
        </w:tc>
        <w:tc>
          <w:tcPr>
            <w:tcW w:w="2473" w:type="dxa"/>
          </w:tcPr>
          <w:p w14:paraId="0D28EE4C" w14:textId="3DD364DE" w:rsidR="00410DD9" w:rsidRPr="00914193" w:rsidRDefault="00E21E80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399</w:t>
            </w:r>
            <w:r w:rsidR="00410DD9" w:rsidRPr="00914193">
              <w:rPr>
                <w:rFonts w:ascii="Arial" w:hAnsi="Arial" w:cs="Arial"/>
              </w:rPr>
              <w:t xml:space="preserve"> (7</w:t>
            </w:r>
            <w:r>
              <w:rPr>
                <w:rFonts w:ascii="Arial" w:hAnsi="Arial" w:cs="Arial"/>
              </w:rPr>
              <w:t>3.9</w:t>
            </w:r>
            <w:r w:rsidR="00410DD9" w:rsidRPr="00914193">
              <w:rPr>
                <w:rFonts w:ascii="Arial" w:hAnsi="Arial" w:cs="Arial"/>
              </w:rPr>
              <w:t>)</w:t>
            </w:r>
          </w:p>
        </w:tc>
        <w:tc>
          <w:tcPr>
            <w:tcW w:w="1505" w:type="dxa"/>
            <w:vMerge/>
          </w:tcPr>
          <w:p w14:paraId="764A9C38" w14:textId="77777777" w:rsidR="00410DD9" w:rsidRPr="00914193" w:rsidRDefault="00410DD9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410DD9" w:rsidRPr="00914193" w14:paraId="1B172261" w14:textId="77777777" w:rsidTr="00961641">
        <w:trPr>
          <w:trHeight w:val="281"/>
        </w:trPr>
        <w:tc>
          <w:tcPr>
            <w:tcW w:w="3306" w:type="dxa"/>
            <w:shd w:val="clear" w:color="auto" w:fill="auto"/>
          </w:tcPr>
          <w:p w14:paraId="75801F0F" w14:textId="77777777" w:rsidR="00410DD9" w:rsidRPr="00914193" w:rsidRDefault="00410DD9" w:rsidP="00961641">
            <w:pPr>
              <w:spacing w:line="480" w:lineRule="auto"/>
              <w:rPr>
                <w:rFonts w:ascii="Arial" w:hAnsi="Arial" w:cs="Arial"/>
              </w:rPr>
            </w:pPr>
            <w:r w:rsidRPr="00914193">
              <w:rPr>
                <w:rFonts w:ascii="Arial" w:hAnsi="Arial" w:cs="Arial"/>
              </w:rPr>
              <w:t xml:space="preserve">    2016</w:t>
            </w:r>
          </w:p>
        </w:tc>
        <w:tc>
          <w:tcPr>
            <w:tcW w:w="2581" w:type="dxa"/>
          </w:tcPr>
          <w:p w14:paraId="4F3475FD" w14:textId="3F3BF676" w:rsidR="00410DD9" w:rsidRPr="00914193" w:rsidRDefault="00E21E80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</w:t>
            </w:r>
            <w:r w:rsidR="00410DD9" w:rsidRPr="00914193">
              <w:rPr>
                <w:rFonts w:ascii="Arial" w:hAnsi="Arial" w:cs="Arial"/>
              </w:rPr>
              <w:t xml:space="preserve"> (2</w:t>
            </w:r>
            <w:r>
              <w:rPr>
                <w:rFonts w:ascii="Arial" w:hAnsi="Arial" w:cs="Arial"/>
              </w:rPr>
              <w:t>5.3</w:t>
            </w:r>
            <w:r w:rsidR="00410DD9" w:rsidRPr="00914193">
              <w:rPr>
                <w:rFonts w:ascii="Arial" w:hAnsi="Arial" w:cs="Arial"/>
              </w:rPr>
              <w:t>)</w:t>
            </w:r>
          </w:p>
        </w:tc>
        <w:tc>
          <w:tcPr>
            <w:tcW w:w="2473" w:type="dxa"/>
          </w:tcPr>
          <w:p w14:paraId="2A9F4859" w14:textId="31FDD22E" w:rsidR="00410DD9" w:rsidRPr="00914193" w:rsidRDefault="00E21E80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</w:t>
            </w:r>
            <w:r w:rsidR="00410DD9" w:rsidRPr="00914193">
              <w:rPr>
                <w:rFonts w:ascii="Arial" w:hAnsi="Arial" w:cs="Arial"/>
              </w:rPr>
              <w:t xml:space="preserve"> (7</w:t>
            </w:r>
            <w:r>
              <w:rPr>
                <w:rFonts w:ascii="Arial" w:hAnsi="Arial" w:cs="Arial"/>
              </w:rPr>
              <w:t>4.7</w:t>
            </w:r>
            <w:r w:rsidR="00410DD9" w:rsidRPr="00914193">
              <w:rPr>
                <w:rFonts w:ascii="Arial" w:hAnsi="Arial" w:cs="Arial"/>
              </w:rPr>
              <w:t>)</w:t>
            </w:r>
          </w:p>
        </w:tc>
        <w:tc>
          <w:tcPr>
            <w:tcW w:w="1505" w:type="dxa"/>
            <w:vMerge/>
          </w:tcPr>
          <w:p w14:paraId="3BA74537" w14:textId="77777777" w:rsidR="00410DD9" w:rsidRPr="00914193" w:rsidRDefault="00410DD9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410DD9" w:rsidRPr="00914193" w14:paraId="32287D77" w14:textId="77777777" w:rsidTr="00961641">
        <w:trPr>
          <w:trHeight w:val="281"/>
        </w:trPr>
        <w:tc>
          <w:tcPr>
            <w:tcW w:w="3306" w:type="dxa"/>
            <w:shd w:val="clear" w:color="auto" w:fill="auto"/>
          </w:tcPr>
          <w:p w14:paraId="618E9D15" w14:textId="77777777" w:rsidR="00410DD9" w:rsidRPr="00914193" w:rsidRDefault="00410DD9" w:rsidP="00961641">
            <w:pPr>
              <w:spacing w:line="480" w:lineRule="auto"/>
              <w:rPr>
                <w:rFonts w:ascii="Arial" w:hAnsi="Arial" w:cs="Arial"/>
              </w:rPr>
            </w:pPr>
            <w:r w:rsidRPr="00914193">
              <w:rPr>
                <w:rFonts w:ascii="Arial" w:hAnsi="Arial" w:cs="Arial"/>
              </w:rPr>
              <w:t xml:space="preserve">    2017</w:t>
            </w:r>
          </w:p>
        </w:tc>
        <w:tc>
          <w:tcPr>
            <w:tcW w:w="2581" w:type="dxa"/>
          </w:tcPr>
          <w:p w14:paraId="372D1129" w14:textId="163078A0" w:rsidR="00410DD9" w:rsidRPr="00914193" w:rsidRDefault="00E21E80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</w:t>
            </w:r>
            <w:r w:rsidR="00410DD9" w:rsidRPr="00914193">
              <w:rPr>
                <w:rFonts w:ascii="Arial" w:hAnsi="Arial" w:cs="Arial"/>
              </w:rPr>
              <w:t xml:space="preserve"> (4</w:t>
            </w:r>
            <w:r>
              <w:rPr>
                <w:rFonts w:ascii="Arial" w:hAnsi="Arial" w:cs="Arial"/>
              </w:rPr>
              <w:t>0.9</w:t>
            </w:r>
            <w:r w:rsidR="00410DD9" w:rsidRPr="00914193">
              <w:rPr>
                <w:rFonts w:ascii="Arial" w:hAnsi="Arial" w:cs="Arial"/>
              </w:rPr>
              <w:t>)</w:t>
            </w:r>
          </w:p>
        </w:tc>
        <w:tc>
          <w:tcPr>
            <w:tcW w:w="2473" w:type="dxa"/>
          </w:tcPr>
          <w:p w14:paraId="56F82643" w14:textId="26637FCE" w:rsidR="00410DD9" w:rsidRPr="00914193" w:rsidRDefault="00E21E80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</w:t>
            </w:r>
            <w:r w:rsidR="00410DD9" w:rsidRPr="00914193">
              <w:rPr>
                <w:rFonts w:ascii="Arial" w:hAnsi="Arial" w:cs="Arial"/>
              </w:rPr>
              <w:t xml:space="preserve"> (5</w:t>
            </w:r>
            <w:r>
              <w:rPr>
                <w:rFonts w:ascii="Arial" w:hAnsi="Arial" w:cs="Arial"/>
              </w:rPr>
              <w:t>9.2</w:t>
            </w:r>
            <w:r w:rsidR="00410DD9" w:rsidRPr="00914193">
              <w:rPr>
                <w:rFonts w:ascii="Arial" w:hAnsi="Arial" w:cs="Arial"/>
              </w:rPr>
              <w:t>)</w:t>
            </w:r>
          </w:p>
        </w:tc>
        <w:tc>
          <w:tcPr>
            <w:tcW w:w="1505" w:type="dxa"/>
            <w:vMerge/>
          </w:tcPr>
          <w:p w14:paraId="08E0C66A" w14:textId="77777777" w:rsidR="00410DD9" w:rsidRPr="00914193" w:rsidRDefault="00410DD9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410DD9" w:rsidRPr="00914193" w14:paraId="24527871" w14:textId="77777777" w:rsidTr="00961641">
        <w:trPr>
          <w:trHeight w:val="281"/>
        </w:trPr>
        <w:tc>
          <w:tcPr>
            <w:tcW w:w="3306" w:type="dxa"/>
            <w:shd w:val="clear" w:color="auto" w:fill="auto"/>
          </w:tcPr>
          <w:p w14:paraId="56621778" w14:textId="77777777" w:rsidR="00410DD9" w:rsidRPr="00914193" w:rsidRDefault="00410DD9" w:rsidP="00961641">
            <w:pPr>
              <w:spacing w:line="480" w:lineRule="auto"/>
              <w:rPr>
                <w:rFonts w:ascii="Arial" w:hAnsi="Arial" w:cs="Arial"/>
              </w:rPr>
            </w:pPr>
            <w:r w:rsidRPr="00914193">
              <w:rPr>
                <w:rFonts w:ascii="Arial" w:hAnsi="Arial" w:cs="Arial"/>
              </w:rPr>
              <w:lastRenderedPageBreak/>
              <w:t xml:space="preserve">    2018</w:t>
            </w:r>
          </w:p>
        </w:tc>
        <w:tc>
          <w:tcPr>
            <w:tcW w:w="2581" w:type="dxa"/>
          </w:tcPr>
          <w:p w14:paraId="0C2B3D40" w14:textId="3BEDDD8F" w:rsidR="00410DD9" w:rsidRPr="00914193" w:rsidRDefault="00E21E80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</w:t>
            </w:r>
            <w:r w:rsidR="00410DD9" w:rsidRPr="00914193">
              <w:rPr>
                <w:rFonts w:ascii="Arial" w:hAnsi="Arial" w:cs="Arial"/>
              </w:rPr>
              <w:t xml:space="preserve"> (5</w:t>
            </w:r>
            <w:r>
              <w:rPr>
                <w:rFonts w:ascii="Arial" w:hAnsi="Arial" w:cs="Arial"/>
              </w:rPr>
              <w:t>3.7</w:t>
            </w:r>
            <w:r w:rsidR="00410DD9" w:rsidRPr="00914193">
              <w:rPr>
                <w:rFonts w:ascii="Arial" w:hAnsi="Arial" w:cs="Arial"/>
              </w:rPr>
              <w:t>)</w:t>
            </w:r>
          </w:p>
        </w:tc>
        <w:tc>
          <w:tcPr>
            <w:tcW w:w="2473" w:type="dxa"/>
          </w:tcPr>
          <w:p w14:paraId="71D96DE1" w14:textId="56FF9EB0" w:rsidR="00410DD9" w:rsidRPr="00914193" w:rsidRDefault="00E21E80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</w:t>
            </w:r>
            <w:r w:rsidR="00410DD9" w:rsidRPr="00914193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46.3</w:t>
            </w:r>
            <w:r w:rsidR="00410DD9" w:rsidRPr="00914193">
              <w:rPr>
                <w:rFonts w:ascii="Arial" w:hAnsi="Arial" w:cs="Arial"/>
              </w:rPr>
              <w:t>)</w:t>
            </w:r>
          </w:p>
        </w:tc>
        <w:tc>
          <w:tcPr>
            <w:tcW w:w="1505" w:type="dxa"/>
            <w:vMerge/>
          </w:tcPr>
          <w:p w14:paraId="3D594254" w14:textId="77777777" w:rsidR="00410DD9" w:rsidRPr="00914193" w:rsidRDefault="00410DD9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410DD9" w:rsidRPr="00914193" w14:paraId="13B661AA" w14:textId="77777777" w:rsidTr="00961641">
        <w:trPr>
          <w:trHeight w:val="281"/>
        </w:trPr>
        <w:tc>
          <w:tcPr>
            <w:tcW w:w="3306" w:type="dxa"/>
            <w:shd w:val="clear" w:color="auto" w:fill="auto"/>
          </w:tcPr>
          <w:p w14:paraId="0AE35E6C" w14:textId="77777777" w:rsidR="00410DD9" w:rsidRPr="001D0A71" w:rsidRDefault="00410DD9" w:rsidP="00961641">
            <w:pPr>
              <w:spacing w:line="480" w:lineRule="auto"/>
              <w:rPr>
                <w:rFonts w:ascii="Arial" w:hAnsi="Arial" w:cs="Arial"/>
              </w:rPr>
            </w:pPr>
            <w:r w:rsidRPr="001D0A71">
              <w:rPr>
                <w:rFonts w:ascii="Arial" w:hAnsi="Arial" w:cs="Arial"/>
              </w:rPr>
              <w:t>Type of carbapenemase test</w:t>
            </w:r>
          </w:p>
        </w:tc>
        <w:tc>
          <w:tcPr>
            <w:tcW w:w="2581" w:type="dxa"/>
          </w:tcPr>
          <w:p w14:paraId="4FAA00C4" w14:textId="77777777" w:rsidR="00410DD9" w:rsidRPr="001D0A71" w:rsidRDefault="00410DD9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73" w:type="dxa"/>
          </w:tcPr>
          <w:p w14:paraId="47EC4D7F" w14:textId="77777777" w:rsidR="00410DD9" w:rsidRPr="00914193" w:rsidRDefault="00410DD9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14193">
              <w:rPr>
                <w:rFonts w:ascii="Arial" w:hAnsi="Arial" w:cs="Arial"/>
              </w:rPr>
              <w:t>--</w:t>
            </w:r>
          </w:p>
        </w:tc>
        <w:tc>
          <w:tcPr>
            <w:tcW w:w="1505" w:type="dxa"/>
          </w:tcPr>
          <w:p w14:paraId="4F65E95D" w14:textId="77777777" w:rsidR="00410DD9" w:rsidRPr="00914193" w:rsidRDefault="00410DD9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410DD9" w:rsidRPr="00914193" w14:paraId="7A22A850" w14:textId="77777777" w:rsidTr="00961641">
        <w:trPr>
          <w:trHeight w:val="281"/>
        </w:trPr>
        <w:tc>
          <w:tcPr>
            <w:tcW w:w="3306" w:type="dxa"/>
            <w:shd w:val="clear" w:color="auto" w:fill="auto"/>
          </w:tcPr>
          <w:p w14:paraId="56CD782B" w14:textId="77777777" w:rsidR="00410DD9" w:rsidRPr="001D0A71" w:rsidRDefault="00410DD9" w:rsidP="00961641">
            <w:pPr>
              <w:spacing w:line="480" w:lineRule="auto"/>
              <w:ind w:left="255"/>
              <w:rPr>
                <w:rFonts w:ascii="Arial" w:hAnsi="Arial" w:cs="Arial"/>
              </w:rPr>
            </w:pPr>
            <w:r w:rsidRPr="001D0A71">
              <w:rPr>
                <w:rFonts w:ascii="Arial" w:hAnsi="Arial" w:cs="Arial"/>
              </w:rPr>
              <w:t>CIM</w:t>
            </w:r>
          </w:p>
        </w:tc>
        <w:tc>
          <w:tcPr>
            <w:tcW w:w="2581" w:type="dxa"/>
          </w:tcPr>
          <w:p w14:paraId="2387F96B" w14:textId="1EC8A3BB" w:rsidR="00410DD9" w:rsidRPr="001D0A71" w:rsidRDefault="00410DD9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1D0A71">
              <w:rPr>
                <w:rFonts w:ascii="Arial" w:hAnsi="Arial" w:cs="Arial"/>
              </w:rPr>
              <w:t>3 (</w:t>
            </w:r>
            <w:r w:rsidR="00C84F91" w:rsidRPr="001D0A71">
              <w:rPr>
                <w:rFonts w:ascii="Arial" w:hAnsi="Arial" w:cs="Arial"/>
              </w:rPr>
              <w:t>0.3</w:t>
            </w:r>
            <w:r w:rsidRPr="001D0A71">
              <w:rPr>
                <w:rFonts w:ascii="Arial" w:hAnsi="Arial" w:cs="Arial"/>
              </w:rPr>
              <w:t>%)</w:t>
            </w:r>
          </w:p>
        </w:tc>
        <w:tc>
          <w:tcPr>
            <w:tcW w:w="2473" w:type="dxa"/>
          </w:tcPr>
          <w:p w14:paraId="327831A6" w14:textId="77777777" w:rsidR="00410DD9" w:rsidRPr="00914193" w:rsidRDefault="00410DD9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14193">
              <w:rPr>
                <w:rFonts w:ascii="Arial" w:hAnsi="Arial" w:cs="Arial"/>
              </w:rPr>
              <w:t>--</w:t>
            </w:r>
          </w:p>
        </w:tc>
        <w:tc>
          <w:tcPr>
            <w:tcW w:w="1505" w:type="dxa"/>
          </w:tcPr>
          <w:p w14:paraId="4815747D" w14:textId="77777777" w:rsidR="00410DD9" w:rsidRPr="00914193" w:rsidRDefault="00410DD9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410DD9" w:rsidRPr="00914193" w14:paraId="2ECB2424" w14:textId="77777777" w:rsidTr="00961641">
        <w:trPr>
          <w:trHeight w:val="281"/>
        </w:trPr>
        <w:tc>
          <w:tcPr>
            <w:tcW w:w="3306" w:type="dxa"/>
            <w:shd w:val="clear" w:color="auto" w:fill="auto"/>
          </w:tcPr>
          <w:p w14:paraId="1E9FFB27" w14:textId="77777777" w:rsidR="00410DD9" w:rsidRPr="001D0A71" w:rsidRDefault="00410DD9" w:rsidP="00961641">
            <w:pPr>
              <w:spacing w:line="480" w:lineRule="auto"/>
              <w:ind w:left="255"/>
              <w:rPr>
                <w:rFonts w:ascii="Arial" w:hAnsi="Arial" w:cs="Arial"/>
              </w:rPr>
            </w:pPr>
            <w:r w:rsidRPr="001D0A71">
              <w:rPr>
                <w:rFonts w:ascii="Arial" w:hAnsi="Arial" w:cs="Arial"/>
              </w:rPr>
              <w:t>MHT</w:t>
            </w:r>
          </w:p>
        </w:tc>
        <w:tc>
          <w:tcPr>
            <w:tcW w:w="2581" w:type="dxa"/>
          </w:tcPr>
          <w:p w14:paraId="7A72C4D5" w14:textId="26AD8874" w:rsidR="00410DD9" w:rsidRPr="001D0A71" w:rsidRDefault="00C84F91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1D0A71">
              <w:rPr>
                <w:rFonts w:ascii="Arial" w:hAnsi="Arial" w:cs="Arial"/>
              </w:rPr>
              <w:t>300</w:t>
            </w:r>
            <w:r w:rsidR="00410DD9" w:rsidRPr="001D0A71">
              <w:rPr>
                <w:rFonts w:ascii="Arial" w:hAnsi="Arial" w:cs="Arial"/>
              </w:rPr>
              <w:t xml:space="preserve"> (</w:t>
            </w:r>
            <w:r w:rsidRPr="001D0A71">
              <w:rPr>
                <w:rFonts w:ascii="Arial" w:hAnsi="Arial" w:cs="Arial"/>
              </w:rPr>
              <w:t>30.3</w:t>
            </w:r>
            <w:r w:rsidR="00410DD9" w:rsidRPr="001D0A71">
              <w:rPr>
                <w:rFonts w:ascii="Arial" w:hAnsi="Arial" w:cs="Arial"/>
              </w:rPr>
              <w:t>%)</w:t>
            </w:r>
          </w:p>
        </w:tc>
        <w:tc>
          <w:tcPr>
            <w:tcW w:w="2473" w:type="dxa"/>
          </w:tcPr>
          <w:p w14:paraId="1FF60C07" w14:textId="77777777" w:rsidR="00410DD9" w:rsidRPr="00914193" w:rsidRDefault="00410DD9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14193">
              <w:rPr>
                <w:rFonts w:ascii="Arial" w:hAnsi="Arial" w:cs="Arial"/>
              </w:rPr>
              <w:t>--</w:t>
            </w:r>
          </w:p>
        </w:tc>
        <w:tc>
          <w:tcPr>
            <w:tcW w:w="1505" w:type="dxa"/>
          </w:tcPr>
          <w:p w14:paraId="3D382AB5" w14:textId="77777777" w:rsidR="00410DD9" w:rsidRPr="00914193" w:rsidRDefault="00410DD9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410DD9" w:rsidRPr="00914193" w14:paraId="038DF303" w14:textId="77777777" w:rsidTr="00961641">
        <w:trPr>
          <w:trHeight w:val="281"/>
        </w:trPr>
        <w:tc>
          <w:tcPr>
            <w:tcW w:w="3306" w:type="dxa"/>
            <w:shd w:val="clear" w:color="auto" w:fill="auto"/>
          </w:tcPr>
          <w:p w14:paraId="4236505F" w14:textId="77777777" w:rsidR="00410DD9" w:rsidRPr="001D0A71" w:rsidRDefault="00410DD9" w:rsidP="00961641">
            <w:pPr>
              <w:spacing w:line="480" w:lineRule="auto"/>
              <w:ind w:left="255"/>
              <w:rPr>
                <w:rFonts w:ascii="Arial" w:hAnsi="Arial" w:cs="Arial"/>
              </w:rPr>
            </w:pPr>
            <w:r w:rsidRPr="001D0A71">
              <w:rPr>
                <w:rFonts w:ascii="Arial" w:hAnsi="Arial" w:cs="Arial"/>
              </w:rPr>
              <w:t>Carba-NP</w:t>
            </w:r>
          </w:p>
        </w:tc>
        <w:tc>
          <w:tcPr>
            <w:tcW w:w="2581" w:type="dxa"/>
          </w:tcPr>
          <w:p w14:paraId="38B61771" w14:textId="71EC3E42" w:rsidR="00410DD9" w:rsidRPr="001D0A71" w:rsidRDefault="00C84F91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1D0A71">
              <w:rPr>
                <w:rFonts w:ascii="Arial" w:hAnsi="Arial" w:cs="Arial"/>
              </w:rPr>
              <w:t>10</w:t>
            </w:r>
            <w:r w:rsidR="00410DD9" w:rsidRPr="001D0A71">
              <w:rPr>
                <w:rFonts w:ascii="Arial" w:hAnsi="Arial" w:cs="Arial"/>
              </w:rPr>
              <w:t xml:space="preserve"> (</w:t>
            </w:r>
            <w:r w:rsidRPr="001D0A71">
              <w:rPr>
                <w:rFonts w:ascii="Arial" w:hAnsi="Arial" w:cs="Arial"/>
              </w:rPr>
              <w:t>1.0</w:t>
            </w:r>
            <w:r w:rsidR="00410DD9" w:rsidRPr="001D0A71">
              <w:rPr>
                <w:rFonts w:ascii="Arial" w:hAnsi="Arial" w:cs="Arial"/>
              </w:rPr>
              <w:t>%)</w:t>
            </w:r>
          </w:p>
        </w:tc>
        <w:tc>
          <w:tcPr>
            <w:tcW w:w="2473" w:type="dxa"/>
          </w:tcPr>
          <w:p w14:paraId="3CAE161B" w14:textId="77777777" w:rsidR="00410DD9" w:rsidRPr="00914193" w:rsidRDefault="00410DD9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14193">
              <w:rPr>
                <w:rFonts w:ascii="Arial" w:hAnsi="Arial" w:cs="Arial"/>
              </w:rPr>
              <w:t>--</w:t>
            </w:r>
          </w:p>
        </w:tc>
        <w:tc>
          <w:tcPr>
            <w:tcW w:w="1505" w:type="dxa"/>
          </w:tcPr>
          <w:p w14:paraId="7D92CB4B" w14:textId="77777777" w:rsidR="00410DD9" w:rsidRPr="00914193" w:rsidRDefault="00410DD9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410DD9" w:rsidRPr="00914193" w14:paraId="1AA908A1" w14:textId="77777777" w:rsidTr="00961641">
        <w:trPr>
          <w:trHeight w:val="281"/>
        </w:trPr>
        <w:tc>
          <w:tcPr>
            <w:tcW w:w="3306" w:type="dxa"/>
            <w:shd w:val="clear" w:color="auto" w:fill="auto"/>
          </w:tcPr>
          <w:p w14:paraId="77B069D1" w14:textId="77777777" w:rsidR="00410DD9" w:rsidRPr="001D0A71" w:rsidRDefault="00410DD9" w:rsidP="00961641">
            <w:pPr>
              <w:spacing w:line="480" w:lineRule="auto"/>
              <w:ind w:left="255"/>
              <w:rPr>
                <w:rFonts w:ascii="Arial" w:hAnsi="Arial" w:cs="Arial"/>
              </w:rPr>
            </w:pPr>
            <w:r w:rsidRPr="001D0A71">
              <w:rPr>
                <w:rFonts w:ascii="Arial" w:hAnsi="Arial" w:cs="Arial"/>
              </w:rPr>
              <w:t>MALDI-TOF</w:t>
            </w:r>
          </w:p>
        </w:tc>
        <w:tc>
          <w:tcPr>
            <w:tcW w:w="2581" w:type="dxa"/>
          </w:tcPr>
          <w:p w14:paraId="45D86BD0" w14:textId="5B012E08" w:rsidR="00410DD9" w:rsidRPr="001D0A71" w:rsidRDefault="00C84F91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1D0A71">
              <w:rPr>
                <w:rFonts w:ascii="Arial" w:hAnsi="Arial" w:cs="Arial"/>
              </w:rPr>
              <w:t>15</w:t>
            </w:r>
            <w:r w:rsidR="00410DD9" w:rsidRPr="001D0A71">
              <w:rPr>
                <w:rFonts w:ascii="Arial" w:hAnsi="Arial" w:cs="Arial"/>
              </w:rPr>
              <w:t xml:space="preserve"> (%)</w:t>
            </w:r>
          </w:p>
        </w:tc>
        <w:tc>
          <w:tcPr>
            <w:tcW w:w="2473" w:type="dxa"/>
          </w:tcPr>
          <w:p w14:paraId="1AACF231" w14:textId="77777777" w:rsidR="00410DD9" w:rsidRPr="00914193" w:rsidRDefault="00410DD9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14193">
              <w:rPr>
                <w:rFonts w:ascii="Arial" w:hAnsi="Arial" w:cs="Arial"/>
              </w:rPr>
              <w:t>--</w:t>
            </w:r>
          </w:p>
        </w:tc>
        <w:tc>
          <w:tcPr>
            <w:tcW w:w="1505" w:type="dxa"/>
          </w:tcPr>
          <w:p w14:paraId="77D3FD4A" w14:textId="77777777" w:rsidR="00410DD9" w:rsidRPr="00914193" w:rsidRDefault="00410DD9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410DD9" w:rsidRPr="00914193" w14:paraId="10FFD414" w14:textId="77777777" w:rsidTr="00961641">
        <w:trPr>
          <w:trHeight w:val="281"/>
        </w:trPr>
        <w:tc>
          <w:tcPr>
            <w:tcW w:w="3306" w:type="dxa"/>
            <w:shd w:val="clear" w:color="auto" w:fill="auto"/>
          </w:tcPr>
          <w:p w14:paraId="61BCCEFE" w14:textId="77777777" w:rsidR="00410DD9" w:rsidRPr="001D0A71" w:rsidRDefault="00410DD9" w:rsidP="00961641">
            <w:pPr>
              <w:spacing w:line="480" w:lineRule="auto"/>
              <w:ind w:left="255"/>
              <w:rPr>
                <w:rFonts w:ascii="Arial" w:hAnsi="Arial" w:cs="Arial"/>
              </w:rPr>
            </w:pPr>
            <w:r w:rsidRPr="001D0A71">
              <w:rPr>
                <w:rFonts w:ascii="Arial" w:hAnsi="Arial" w:cs="Arial"/>
              </w:rPr>
              <w:t>PCR based</w:t>
            </w:r>
          </w:p>
        </w:tc>
        <w:tc>
          <w:tcPr>
            <w:tcW w:w="2581" w:type="dxa"/>
          </w:tcPr>
          <w:p w14:paraId="235DE38E" w14:textId="4244E09F" w:rsidR="00410DD9" w:rsidRPr="001D0A71" w:rsidRDefault="00C84F91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1D0A71">
              <w:rPr>
                <w:rFonts w:ascii="Arial" w:hAnsi="Arial" w:cs="Arial"/>
              </w:rPr>
              <w:t>245</w:t>
            </w:r>
            <w:r w:rsidR="00410DD9" w:rsidRPr="001D0A71">
              <w:rPr>
                <w:rFonts w:ascii="Arial" w:hAnsi="Arial" w:cs="Arial"/>
              </w:rPr>
              <w:t xml:space="preserve"> (2</w:t>
            </w:r>
            <w:r w:rsidRPr="001D0A71">
              <w:rPr>
                <w:rFonts w:ascii="Arial" w:hAnsi="Arial" w:cs="Arial"/>
              </w:rPr>
              <w:t>4.8</w:t>
            </w:r>
            <w:r w:rsidR="00410DD9" w:rsidRPr="001D0A71">
              <w:rPr>
                <w:rFonts w:ascii="Arial" w:hAnsi="Arial" w:cs="Arial"/>
              </w:rPr>
              <w:t>%)</w:t>
            </w:r>
          </w:p>
        </w:tc>
        <w:tc>
          <w:tcPr>
            <w:tcW w:w="2473" w:type="dxa"/>
          </w:tcPr>
          <w:p w14:paraId="63EF8D09" w14:textId="77777777" w:rsidR="00410DD9" w:rsidRPr="00914193" w:rsidRDefault="00410DD9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14193">
              <w:rPr>
                <w:rFonts w:ascii="Arial" w:hAnsi="Arial" w:cs="Arial"/>
              </w:rPr>
              <w:t>--</w:t>
            </w:r>
          </w:p>
        </w:tc>
        <w:tc>
          <w:tcPr>
            <w:tcW w:w="1505" w:type="dxa"/>
          </w:tcPr>
          <w:p w14:paraId="780272ED" w14:textId="77777777" w:rsidR="00410DD9" w:rsidRPr="00914193" w:rsidRDefault="00410DD9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410DD9" w:rsidRPr="00914193" w14:paraId="1D737C68" w14:textId="77777777" w:rsidTr="00961641">
        <w:trPr>
          <w:trHeight w:val="281"/>
        </w:trPr>
        <w:tc>
          <w:tcPr>
            <w:tcW w:w="3306" w:type="dxa"/>
            <w:shd w:val="clear" w:color="auto" w:fill="auto"/>
          </w:tcPr>
          <w:p w14:paraId="4177BEFC" w14:textId="77777777" w:rsidR="00410DD9" w:rsidRPr="001D0A71" w:rsidRDefault="00410DD9" w:rsidP="00961641">
            <w:pPr>
              <w:spacing w:line="480" w:lineRule="auto"/>
              <w:ind w:left="255"/>
              <w:rPr>
                <w:rFonts w:ascii="Arial" w:hAnsi="Arial" w:cs="Arial"/>
              </w:rPr>
            </w:pPr>
            <w:r w:rsidRPr="001D0A71">
              <w:rPr>
                <w:rFonts w:ascii="Arial" w:hAnsi="Arial" w:cs="Arial"/>
              </w:rPr>
              <w:t>Unknown or undetermined</w:t>
            </w:r>
          </w:p>
        </w:tc>
        <w:tc>
          <w:tcPr>
            <w:tcW w:w="2581" w:type="dxa"/>
          </w:tcPr>
          <w:p w14:paraId="29E69A79" w14:textId="1BC22B75" w:rsidR="00410DD9" w:rsidRPr="001D0A71" w:rsidRDefault="00C84F91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1D0A71">
              <w:rPr>
                <w:rFonts w:ascii="Arial" w:hAnsi="Arial" w:cs="Arial"/>
              </w:rPr>
              <w:t>416</w:t>
            </w:r>
            <w:r w:rsidR="00410DD9" w:rsidRPr="001D0A71">
              <w:rPr>
                <w:rFonts w:ascii="Arial" w:hAnsi="Arial" w:cs="Arial"/>
              </w:rPr>
              <w:t xml:space="preserve"> (4</w:t>
            </w:r>
            <w:r w:rsidRPr="001D0A71">
              <w:rPr>
                <w:rFonts w:ascii="Arial" w:hAnsi="Arial" w:cs="Arial"/>
              </w:rPr>
              <w:t>2.1</w:t>
            </w:r>
            <w:r w:rsidR="00410DD9" w:rsidRPr="001D0A71">
              <w:rPr>
                <w:rFonts w:ascii="Arial" w:hAnsi="Arial" w:cs="Arial"/>
              </w:rPr>
              <w:t>%)</w:t>
            </w:r>
          </w:p>
        </w:tc>
        <w:tc>
          <w:tcPr>
            <w:tcW w:w="2473" w:type="dxa"/>
          </w:tcPr>
          <w:p w14:paraId="0EC0CE08" w14:textId="77777777" w:rsidR="00410DD9" w:rsidRPr="00914193" w:rsidRDefault="00410DD9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14193">
              <w:rPr>
                <w:rFonts w:ascii="Arial" w:hAnsi="Arial" w:cs="Arial"/>
              </w:rPr>
              <w:t>--</w:t>
            </w:r>
          </w:p>
        </w:tc>
        <w:tc>
          <w:tcPr>
            <w:tcW w:w="1505" w:type="dxa"/>
          </w:tcPr>
          <w:p w14:paraId="15ACB39E" w14:textId="77777777" w:rsidR="00410DD9" w:rsidRPr="00914193" w:rsidRDefault="00410DD9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1B4FBBF" w14:textId="3A4BA259" w:rsidR="00943820" w:rsidRPr="00CB3C32" w:rsidRDefault="00943820" w:rsidP="00943820">
      <w:pPr>
        <w:rPr>
          <w:rFonts w:ascii="Arial" w:hAnsi="Arial" w:cs="Arial"/>
          <w:bCs/>
          <w:sz w:val="24"/>
          <w:szCs w:val="24"/>
        </w:rPr>
      </w:pPr>
      <w:r w:rsidRPr="00CB3C32">
        <w:rPr>
          <w:rFonts w:ascii="Arial" w:hAnsi="Arial" w:cs="Arial"/>
          <w:bCs/>
          <w:sz w:val="24"/>
          <w:szCs w:val="24"/>
        </w:rPr>
        <w:t>CP, carbapenemase</w:t>
      </w:r>
      <w:r>
        <w:rPr>
          <w:rFonts w:ascii="Arial" w:hAnsi="Arial" w:cs="Arial"/>
          <w:bCs/>
          <w:sz w:val="24"/>
          <w:szCs w:val="24"/>
        </w:rPr>
        <w:t xml:space="preserve">; CIM, carbapenem inactivation method; MHT, modified </w:t>
      </w:r>
      <w:r w:rsidR="00A77145">
        <w:rPr>
          <w:rFonts w:ascii="Arial" w:hAnsi="Arial" w:cs="Arial"/>
          <w:bCs/>
          <w:sz w:val="24"/>
          <w:szCs w:val="24"/>
        </w:rPr>
        <w:t>H</w:t>
      </w:r>
      <w:r>
        <w:rPr>
          <w:rFonts w:ascii="Arial" w:hAnsi="Arial" w:cs="Arial"/>
          <w:bCs/>
          <w:sz w:val="24"/>
          <w:szCs w:val="24"/>
        </w:rPr>
        <w:t>odge test; PCR, polymerase chain reaction</w:t>
      </w:r>
    </w:p>
    <w:p w14:paraId="6E0A7584" w14:textId="77777777" w:rsidR="00961641" w:rsidRDefault="00961641">
      <w:pPr>
        <w:rPr>
          <w:rFonts w:ascii="Arial" w:hAnsi="Arial" w:cs="Arial"/>
        </w:rPr>
      </w:pPr>
    </w:p>
    <w:p w14:paraId="3A54171C" w14:textId="77777777" w:rsidR="00961641" w:rsidRPr="00943820" w:rsidRDefault="00961641" w:rsidP="00961641">
      <w:pPr>
        <w:rPr>
          <w:rFonts w:ascii="Arial" w:hAnsi="Arial" w:cs="Arial"/>
          <w:sz w:val="24"/>
          <w:szCs w:val="24"/>
        </w:rPr>
      </w:pPr>
    </w:p>
    <w:p w14:paraId="7E83F83D" w14:textId="0E96CAF5" w:rsidR="00A77145" w:rsidRDefault="00A771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1799D4B" w14:textId="44E9B3DF" w:rsidR="00943820" w:rsidRPr="00943820" w:rsidRDefault="009E20C5" w:rsidP="00D05AEC">
      <w:pPr>
        <w:spacing w:after="0" w:line="480" w:lineRule="auto"/>
        <w:ind w:left="-180"/>
        <w:rPr>
          <w:rFonts w:ascii="Arial" w:hAnsi="Arial" w:cs="Arial"/>
          <w:b/>
          <w:sz w:val="24"/>
          <w:szCs w:val="24"/>
        </w:rPr>
      </w:pPr>
      <w:r w:rsidRPr="00943820">
        <w:rPr>
          <w:rFonts w:ascii="Arial" w:hAnsi="Arial" w:cs="Arial"/>
          <w:b/>
          <w:bCs/>
          <w:sz w:val="24"/>
          <w:szCs w:val="24"/>
        </w:rPr>
        <w:lastRenderedPageBreak/>
        <w:t>Supplemental Table 2</w:t>
      </w:r>
      <w:r w:rsidRPr="00943820">
        <w:rPr>
          <w:rFonts w:ascii="Arial" w:hAnsi="Arial" w:cs="Arial"/>
          <w:sz w:val="24"/>
          <w:szCs w:val="24"/>
        </w:rPr>
        <w:t xml:space="preserve">. </w:t>
      </w:r>
      <w:r w:rsidR="00943820" w:rsidRPr="00943820">
        <w:rPr>
          <w:rFonts w:ascii="Arial" w:hAnsi="Arial" w:cs="Arial"/>
          <w:bCs/>
          <w:sz w:val="24"/>
          <w:szCs w:val="24"/>
        </w:rPr>
        <w:t xml:space="preserve">Facility characteristics associated with carbapenemase testing for CRE cultures </w:t>
      </w:r>
      <w:r w:rsidR="00943820" w:rsidRPr="00943820">
        <w:rPr>
          <w:rFonts w:ascii="Arial" w:hAnsi="Arial" w:cs="Arial"/>
          <w:sz w:val="24"/>
          <w:szCs w:val="24"/>
        </w:rPr>
        <w:t xml:space="preserve">in </w:t>
      </w:r>
      <w:r w:rsidR="009F78D8">
        <w:rPr>
          <w:rFonts w:ascii="Arial" w:hAnsi="Arial" w:cs="Arial"/>
          <w:sz w:val="24"/>
          <w:szCs w:val="24"/>
        </w:rPr>
        <w:t xml:space="preserve">the </w:t>
      </w:r>
      <w:r w:rsidR="00943820" w:rsidRPr="00943820">
        <w:rPr>
          <w:rFonts w:ascii="Arial" w:hAnsi="Arial" w:cs="Arial"/>
          <w:sz w:val="24"/>
          <w:szCs w:val="24"/>
        </w:rPr>
        <w:t>sub-group analysis including just the first CRE culture per patient.</w:t>
      </w:r>
    </w:p>
    <w:p w14:paraId="04F78732" w14:textId="619446E5" w:rsidR="00961641" w:rsidRDefault="00961641">
      <w:pPr>
        <w:rPr>
          <w:rFonts w:ascii="Arial" w:hAnsi="Arial" w:cs="Arial"/>
        </w:rPr>
      </w:pPr>
    </w:p>
    <w:tbl>
      <w:tblPr>
        <w:tblStyle w:val="TableGrid"/>
        <w:tblW w:w="10628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555"/>
        <w:gridCol w:w="2248"/>
        <w:gridCol w:w="2146"/>
        <w:gridCol w:w="2452"/>
        <w:gridCol w:w="1227"/>
      </w:tblGrid>
      <w:tr w:rsidR="00961641" w:rsidRPr="00141AB6" w14:paraId="5B8523C2" w14:textId="77777777" w:rsidTr="00961641">
        <w:trPr>
          <w:trHeight w:val="281"/>
        </w:trPr>
        <w:tc>
          <w:tcPr>
            <w:tcW w:w="2555" w:type="dxa"/>
            <w:shd w:val="clear" w:color="auto" w:fill="D9D9D9"/>
          </w:tcPr>
          <w:p w14:paraId="0B6E9732" w14:textId="77777777" w:rsidR="00961641" w:rsidRPr="00141AB6" w:rsidRDefault="00961641" w:rsidP="0096164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Facility </w:t>
            </w:r>
            <w:r w:rsidRPr="00141AB6">
              <w:rPr>
                <w:rFonts w:ascii="Arial" w:hAnsi="Arial" w:cs="Arial"/>
                <w:b/>
                <w:bCs/>
              </w:rPr>
              <w:t>characteristic</w:t>
            </w:r>
            <w:r>
              <w:rPr>
                <w:rFonts w:ascii="Arial" w:hAnsi="Arial" w:cs="Arial"/>
                <w:b/>
                <w:bCs/>
              </w:rPr>
              <w:t xml:space="preserve"> variable</w:t>
            </w:r>
          </w:p>
        </w:tc>
        <w:tc>
          <w:tcPr>
            <w:tcW w:w="2248" w:type="dxa"/>
            <w:shd w:val="clear" w:color="auto" w:fill="D9D9D9"/>
          </w:tcPr>
          <w:p w14:paraId="2CAB20B9" w14:textId="77777777" w:rsidR="00961641" w:rsidRPr="00156AB0" w:rsidRDefault="00961641" w:rsidP="0096164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156AB0">
              <w:rPr>
                <w:rFonts w:ascii="Arial" w:hAnsi="Arial" w:cs="Arial"/>
                <w:b/>
                <w:bCs/>
              </w:rPr>
              <w:t>Value</w:t>
            </w:r>
          </w:p>
        </w:tc>
        <w:tc>
          <w:tcPr>
            <w:tcW w:w="2146" w:type="dxa"/>
            <w:shd w:val="clear" w:color="auto" w:fill="D9D9D9"/>
          </w:tcPr>
          <w:p w14:paraId="3C131E97" w14:textId="41ECF5C0" w:rsidR="00961641" w:rsidRPr="00156AB0" w:rsidRDefault="00961641" w:rsidP="0096164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156AB0">
              <w:rPr>
                <w:rFonts w:ascii="Arial" w:hAnsi="Arial" w:cs="Arial"/>
                <w:b/>
                <w:bCs/>
              </w:rPr>
              <w:t>CRE cultures tested for CP n</w:t>
            </w:r>
            <w:r w:rsidRPr="00914193">
              <w:rPr>
                <w:rFonts w:ascii="Arial" w:hAnsi="Arial" w:cs="Arial"/>
                <w:b/>
                <w:bCs/>
              </w:rPr>
              <w:t>=</w:t>
            </w:r>
            <w:r>
              <w:rPr>
                <w:rFonts w:ascii="Arial" w:hAnsi="Arial" w:cs="Arial"/>
                <w:b/>
                <w:bCs/>
              </w:rPr>
              <w:t>989</w:t>
            </w:r>
            <w:r w:rsidRPr="00914193">
              <w:rPr>
                <w:rFonts w:ascii="Arial" w:hAnsi="Arial" w:cs="Arial"/>
                <w:b/>
                <w:bCs/>
              </w:rPr>
              <w:t xml:space="preserve"> (3</w:t>
            </w:r>
            <w:r>
              <w:rPr>
                <w:rFonts w:ascii="Arial" w:hAnsi="Arial" w:cs="Arial"/>
                <w:b/>
                <w:bCs/>
              </w:rPr>
              <w:t>1.9</w:t>
            </w:r>
            <w:r w:rsidRPr="00914193">
              <w:rPr>
                <w:rFonts w:ascii="Arial" w:hAnsi="Arial" w:cs="Arial"/>
                <w:b/>
                <w:bCs/>
              </w:rPr>
              <w:t>%)</w:t>
            </w:r>
          </w:p>
        </w:tc>
        <w:tc>
          <w:tcPr>
            <w:tcW w:w="2452" w:type="dxa"/>
            <w:shd w:val="clear" w:color="auto" w:fill="D9D9D9"/>
          </w:tcPr>
          <w:p w14:paraId="44896856" w14:textId="77777777" w:rsidR="00961641" w:rsidRDefault="00961641" w:rsidP="0096164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156AB0">
              <w:rPr>
                <w:rFonts w:ascii="Arial" w:hAnsi="Arial" w:cs="Arial"/>
                <w:b/>
                <w:bCs/>
              </w:rPr>
              <w:t xml:space="preserve">CRE cultures not tested for CP </w:t>
            </w:r>
          </w:p>
          <w:p w14:paraId="66749125" w14:textId="5A451F78" w:rsidR="00961641" w:rsidRPr="00156AB0" w:rsidRDefault="00961641" w:rsidP="0096164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156AB0">
              <w:rPr>
                <w:rFonts w:ascii="Arial" w:hAnsi="Arial" w:cs="Arial"/>
                <w:b/>
                <w:bCs/>
              </w:rPr>
              <w:t>n</w:t>
            </w:r>
            <w:r w:rsidRPr="00914193">
              <w:rPr>
                <w:rFonts w:ascii="Arial" w:hAnsi="Arial" w:cs="Arial"/>
                <w:b/>
                <w:bCs/>
              </w:rPr>
              <w:t>=</w:t>
            </w:r>
            <w:r>
              <w:rPr>
                <w:rFonts w:ascii="Arial" w:hAnsi="Arial" w:cs="Arial"/>
                <w:b/>
                <w:bCs/>
              </w:rPr>
              <w:t>2,107</w:t>
            </w:r>
            <w:r w:rsidRPr="00914193">
              <w:rPr>
                <w:rFonts w:ascii="Arial" w:hAnsi="Arial" w:cs="Arial"/>
                <w:b/>
                <w:bCs/>
              </w:rPr>
              <w:t xml:space="preserve"> (6</w:t>
            </w:r>
            <w:r>
              <w:rPr>
                <w:rFonts w:ascii="Arial" w:hAnsi="Arial" w:cs="Arial"/>
                <w:b/>
                <w:bCs/>
              </w:rPr>
              <w:t>8.1</w:t>
            </w:r>
            <w:r w:rsidRPr="00914193">
              <w:rPr>
                <w:rFonts w:ascii="Arial" w:hAnsi="Arial" w:cs="Arial"/>
                <w:b/>
                <w:bCs/>
              </w:rPr>
              <w:t>%)</w:t>
            </w:r>
          </w:p>
        </w:tc>
        <w:tc>
          <w:tcPr>
            <w:tcW w:w="1227" w:type="dxa"/>
            <w:shd w:val="clear" w:color="auto" w:fill="D9D9D9"/>
          </w:tcPr>
          <w:p w14:paraId="20F1137B" w14:textId="77777777" w:rsidR="00961641" w:rsidRPr="00156AB0" w:rsidRDefault="00961641" w:rsidP="0096164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156AB0">
              <w:rPr>
                <w:rFonts w:ascii="Arial" w:hAnsi="Arial" w:cs="Arial"/>
                <w:b/>
                <w:bCs/>
              </w:rPr>
              <w:t>p-value</w:t>
            </w:r>
          </w:p>
        </w:tc>
      </w:tr>
      <w:tr w:rsidR="00961641" w:rsidRPr="00141AB6" w14:paraId="3D9C1DF9" w14:textId="77777777" w:rsidTr="00961641">
        <w:trPr>
          <w:trHeight w:val="326"/>
        </w:trPr>
        <w:tc>
          <w:tcPr>
            <w:tcW w:w="2555" w:type="dxa"/>
            <w:vMerge w:val="restart"/>
          </w:tcPr>
          <w:p w14:paraId="1DB9ADA8" w14:textId="77777777" w:rsidR="00961641" w:rsidRDefault="00961641" w:rsidP="00961641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Geographic region</w:t>
            </w:r>
          </w:p>
        </w:tc>
        <w:tc>
          <w:tcPr>
            <w:tcW w:w="2248" w:type="dxa"/>
          </w:tcPr>
          <w:p w14:paraId="7747DA3F" w14:textId="77777777" w:rsidR="00961641" w:rsidRDefault="00961641" w:rsidP="00961641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Northeast</w:t>
            </w:r>
          </w:p>
        </w:tc>
        <w:tc>
          <w:tcPr>
            <w:tcW w:w="2146" w:type="dxa"/>
          </w:tcPr>
          <w:p w14:paraId="1A8CA963" w14:textId="4E242D0D" w:rsidR="00961641" w:rsidRDefault="00961641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 (32.4)</w:t>
            </w:r>
          </w:p>
        </w:tc>
        <w:tc>
          <w:tcPr>
            <w:tcW w:w="2452" w:type="dxa"/>
          </w:tcPr>
          <w:p w14:paraId="214AF03E" w14:textId="2EC4998C" w:rsidR="00961641" w:rsidRDefault="00961641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354 (67.6)</w:t>
            </w:r>
          </w:p>
        </w:tc>
        <w:tc>
          <w:tcPr>
            <w:tcW w:w="1227" w:type="dxa"/>
            <w:vMerge w:val="restart"/>
            <w:vAlign w:val="center"/>
          </w:tcPr>
          <w:p w14:paraId="52EF339E" w14:textId="77777777" w:rsidR="00961641" w:rsidRDefault="00961641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&lt;0.0001</w:t>
            </w:r>
          </w:p>
        </w:tc>
      </w:tr>
      <w:tr w:rsidR="00961641" w:rsidRPr="00141AB6" w14:paraId="74589CA3" w14:textId="77777777" w:rsidTr="00961641">
        <w:trPr>
          <w:trHeight w:val="326"/>
        </w:trPr>
        <w:tc>
          <w:tcPr>
            <w:tcW w:w="2555" w:type="dxa"/>
            <w:vMerge/>
          </w:tcPr>
          <w:p w14:paraId="2936B0AD" w14:textId="77777777" w:rsidR="00961641" w:rsidRDefault="00961641" w:rsidP="00961641">
            <w:pPr>
              <w:spacing w:line="480" w:lineRule="auto"/>
              <w:ind w:left="252"/>
              <w:rPr>
                <w:rFonts w:ascii="Arial" w:hAnsi="Arial" w:cs="Arial"/>
              </w:rPr>
            </w:pPr>
          </w:p>
        </w:tc>
        <w:tc>
          <w:tcPr>
            <w:tcW w:w="2248" w:type="dxa"/>
          </w:tcPr>
          <w:p w14:paraId="3224A0CF" w14:textId="77777777" w:rsidR="00961641" w:rsidRDefault="00961641" w:rsidP="00961641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Midwest</w:t>
            </w:r>
          </w:p>
        </w:tc>
        <w:tc>
          <w:tcPr>
            <w:tcW w:w="2146" w:type="dxa"/>
          </w:tcPr>
          <w:p w14:paraId="4239F55F" w14:textId="329E4152" w:rsidR="00961641" w:rsidRDefault="00961641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 (30.3)</w:t>
            </w:r>
          </w:p>
        </w:tc>
        <w:tc>
          <w:tcPr>
            <w:tcW w:w="2452" w:type="dxa"/>
          </w:tcPr>
          <w:p w14:paraId="448724FD" w14:textId="1498E926" w:rsidR="00961641" w:rsidRDefault="00961641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 (69.7)</w:t>
            </w:r>
          </w:p>
        </w:tc>
        <w:tc>
          <w:tcPr>
            <w:tcW w:w="1227" w:type="dxa"/>
            <w:vMerge/>
            <w:vAlign w:val="center"/>
          </w:tcPr>
          <w:p w14:paraId="0FA2D1D5" w14:textId="77777777" w:rsidR="00961641" w:rsidRDefault="00961641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961641" w:rsidRPr="00141AB6" w14:paraId="664B71F7" w14:textId="77777777" w:rsidTr="00961641">
        <w:trPr>
          <w:trHeight w:val="326"/>
        </w:trPr>
        <w:tc>
          <w:tcPr>
            <w:tcW w:w="2555" w:type="dxa"/>
            <w:vMerge/>
          </w:tcPr>
          <w:p w14:paraId="067E0544" w14:textId="77777777" w:rsidR="00961641" w:rsidRDefault="00961641" w:rsidP="00961641">
            <w:pPr>
              <w:spacing w:line="480" w:lineRule="auto"/>
              <w:ind w:left="252"/>
              <w:rPr>
                <w:rFonts w:ascii="Arial" w:hAnsi="Arial" w:cs="Arial"/>
              </w:rPr>
            </w:pPr>
          </w:p>
        </w:tc>
        <w:tc>
          <w:tcPr>
            <w:tcW w:w="2248" w:type="dxa"/>
          </w:tcPr>
          <w:p w14:paraId="2B9CB27C" w14:textId="77777777" w:rsidR="00961641" w:rsidRDefault="00961641" w:rsidP="00961641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</w:t>
            </w:r>
          </w:p>
        </w:tc>
        <w:tc>
          <w:tcPr>
            <w:tcW w:w="2146" w:type="dxa"/>
          </w:tcPr>
          <w:p w14:paraId="3577FC0A" w14:textId="0B9F73BE" w:rsidR="00961641" w:rsidRDefault="00961641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 (38.0)</w:t>
            </w:r>
          </w:p>
        </w:tc>
        <w:tc>
          <w:tcPr>
            <w:tcW w:w="2452" w:type="dxa"/>
          </w:tcPr>
          <w:p w14:paraId="570CDFED" w14:textId="345E9D73" w:rsidR="00961641" w:rsidRDefault="00961641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 (68.3)</w:t>
            </w:r>
          </w:p>
        </w:tc>
        <w:tc>
          <w:tcPr>
            <w:tcW w:w="1227" w:type="dxa"/>
            <w:vMerge/>
            <w:vAlign w:val="center"/>
          </w:tcPr>
          <w:p w14:paraId="23F76E33" w14:textId="77777777" w:rsidR="00961641" w:rsidRDefault="00961641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961641" w:rsidRPr="00141AB6" w14:paraId="754810AF" w14:textId="77777777" w:rsidTr="00961641">
        <w:trPr>
          <w:trHeight w:val="326"/>
        </w:trPr>
        <w:tc>
          <w:tcPr>
            <w:tcW w:w="2555" w:type="dxa"/>
            <w:vMerge/>
          </w:tcPr>
          <w:p w14:paraId="77600FF5" w14:textId="77777777" w:rsidR="00961641" w:rsidRDefault="00961641" w:rsidP="00961641">
            <w:pPr>
              <w:spacing w:line="480" w:lineRule="auto"/>
              <w:ind w:left="252"/>
              <w:rPr>
                <w:rFonts w:ascii="Arial" w:hAnsi="Arial" w:cs="Arial"/>
              </w:rPr>
            </w:pPr>
          </w:p>
        </w:tc>
        <w:tc>
          <w:tcPr>
            <w:tcW w:w="2248" w:type="dxa"/>
          </w:tcPr>
          <w:p w14:paraId="3B51142E" w14:textId="77777777" w:rsidR="00961641" w:rsidRDefault="00961641" w:rsidP="00961641">
            <w:pPr>
              <w:spacing w:line="480" w:lineRule="auto"/>
              <w:rPr>
                <w:rFonts w:ascii="Arial" w:hAnsi="Arial" w:cs="Arial"/>
              </w:rPr>
            </w:pPr>
            <w:r w:rsidRPr="00A73377">
              <w:rPr>
                <w:rFonts w:ascii="Arial" w:hAnsi="Arial" w:cs="Arial"/>
              </w:rPr>
              <w:t>South</w:t>
            </w:r>
          </w:p>
        </w:tc>
        <w:tc>
          <w:tcPr>
            <w:tcW w:w="2146" w:type="dxa"/>
          </w:tcPr>
          <w:p w14:paraId="307FEB06" w14:textId="0A4915A6" w:rsidR="00961641" w:rsidRDefault="00961641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393 (38.0)</w:t>
            </w:r>
          </w:p>
        </w:tc>
        <w:tc>
          <w:tcPr>
            <w:tcW w:w="2452" w:type="dxa"/>
          </w:tcPr>
          <w:p w14:paraId="36681581" w14:textId="325D6BFF" w:rsidR="00961641" w:rsidRDefault="00961641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647 (62.0)</w:t>
            </w:r>
          </w:p>
        </w:tc>
        <w:tc>
          <w:tcPr>
            <w:tcW w:w="1227" w:type="dxa"/>
            <w:vMerge/>
            <w:vAlign w:val="center"/>
          </w:tcPr>
          <w:p w14:paraId="520DC4E9" w14:textId="77777777" w:rsidR="00961641" w:rsidRDefault="00961641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961641" w:rsidRPr="00141AB6" w14:paraId="55B391C3" w14:textId="77777777" w:rsidTr="00961641">
        <w:trPr>
          <w:trHeight w:val="326"/>
        </w:trPr>
        <w:tc>
          <w:tcPr>
            <w:tcW w:w="2555" w:type="dxa"/>
            <w:vMerge/>
          </w:tcPr>
          <w:p w14:paraId="68B4F4F2" w14:textId="77777777" w:rsidR="00961641" w:rsidRPr="00A73377" w:rsidRDefault="00961641" w:rsidP="00961641">
            <w:pPr>
              <w:spacing w:line="480" w:lineRule="auto"/>
              <w:ind w:left="252"/>
              <w:rPr>
                <w:rFonts w:ascii="Arial" w:hAnsi="Arial" w:cs="Arial"/>
              </w:rPr>
            </w:pPr>
          </w:p>
        </w:tc>
        <w:tc>
          <w:tcPr>
            <w:tcW w:w="2248" w:type="dxa"/>
          </w:tcPr>
          <w:p w14:paraId="0125CCFF" w14:textId="77777777" w:rsidR="00961641" w:rsidRDefault="00961641" w:rsidP="00961641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Outside continental U.S. </w:t>
            </w:r>
          </w:p>
        </w:tc>
        <w:tc>
          <w:tcPr>
            <w:tcW w:w="2146" w:type="dxa"/>
          </w:tcPr>
          <w:p w14:paraId="22360763" w14:textId="6F75496B" w:rsidR="00961641" w:rsidRDefault="00961641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 (23.4)</w:t>
            </w:r>
          </w:p>
        </w:tc>
        <w:tc>
          <w:tcPr>
            <w:tcW w:w="2452" w:type="dxa"/>
          </w:tcPr>
          <w:p w14:paraId="0DC63603" w14:textId="5880974D" w:rsidR="00961641" w:rsidRDefault="00961641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 (76.6)</w:t>
            </w:r>
          </w:p>
        </w:tc>
        <w:tc>
          <w:tcPr>
            <w:tcW w:w="1227" w:type="dxa"/>
            <w:vMerge/>
            <w:vAlign w:val="center"/>
          </w:tcPr>
          <w:p w14:paraId="0812D64A" w14:textId="77777777" w:rsidR="00961641" w:rsidRDefault="00961641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961641" w:rsidRPr="00141AB6" w14:paraId="644DE0EE" w14:textId="77777777" w:rsidTr="00961641">
        <w:trPr>
          <w:trHeight w:val="281"/>
        </w:trPr>
        <w:tc>
          <w:tcPr>
            <w:tcW w:w="2555" w:type="dxa"/>
            <w:vMerge w:val="restart"/>
            <w:shd w:val="clear" w:color="auto" w:fill="auto"/>
          </w:tcPr>
          <w:p w14:paraId="64EBC2DD" w14:textId="77777777" w:rsidR="00961641" w:rsidRDefault="00961641" w:rsidP="00961641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Rurality </w:t>
            </w:r>
          </w:p>
        </w:tc>
        <w:tc>
          <w:tcPr>
            <w:tcW w:w="2248" w:type="dxa"/>
          </w:tcPr>
          <w:p w14:paraId="439F7259" w14:textId="77777777" w:rsidR="00961641" w:rsidRPr="00141AB6" w:rsidRDefault="00961641" w:rsidP="00961641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Rural </w:t>
            </w:r>
          </w:p>
        </w:tc>
        <w:tc>
          <w:tcPr>
            <w:tcW w:w="2146" w:type="dxa"/>
          </w:tcPr>
          <w:p w14:paraId="56F2A6E8" w14:textId="602E1362" w:rsidR="00961641" w:rsidRPr="00141AB6" w:rsidRDefault="00264EE2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  <w:r w:rsidR="00961641">
              <w:rPr>
                <w:rFonts w:ascii="Arial" w:hAnsi="Arial" w:cs="Arial"/>
              </w:rPr>
              <w:t xml:space="preserve"> (2</w:t>
            </w:r>
            <w:r>
              <w:rPr>
                <w:rFonts w:ascii="Arial" w:hAnsi="Arial" w:cs="Arial"/>
              </w:rPr>
              <w:t>6.0</w:t>
            </w:r>
            <w:r w:rsidR="00961641">
              <w:rPr>
                <w:rFonts w:ascii="Arial" w:hAnsi="Arial" w:cs="Arial"/>
              </w:rPr>
              <w:t>)</w:t>
            </w:r>
          </w:p>
        </w:tc>
        <w:tc>
          <w:tcPr>
            <w:tcW w:w="2452" w:type="dxa"/>
          </w:tcPr>
          <w:p w14:paraId="35FA05AC" w14:textId="32B0F8F7" w:rsidR="00961641" w:rsidRPr="00141AB6" w:rsidRDefault="00264EE2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</w:t>
            </w:r>
            <w:r w:rsidR="00961641">
              <w:rPr>
                <w:rFonts w:ascii="Arial" w:hAnsi="Arial" w:cs="Arial"/>
              </w:rPr>
              <w:t xml:space="preserve"> (7</w:t>
            </w:r>
            <w:r>
              <w:rPr>
                <w:rFonts w:ascii="Arial" w:hAnsi="Arial" w:cs="Arial"/>
              </w:rPr>
              <w:t>4.0</w:t>
            </w:r>
            <w:r w:rsidR="00961641">
              <w:rPr>
                <w:rFonts w:ascii="Arial" w:hAnsi="Arial" w:cs="Arial"/>
              </w:rPr>
              <w:t>)</w:t>
            </w:r>
          </w:p>
        </w:tc>
        <w:tc>
          <w:tcPr>
            <w:tcW w:w="1227" w:type="dxa"/>
            <w:vMerge w:val="restart"/>
            <w:vAlign w:val="center"/>
          </w:tcPr>
          <w:p w14:paraId="53B866D5" w14:textId="73CF83CB" w:rsidR="00961641" w:rsidRPr="00A77145" w:rsidRDefault="00961641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A77145">
              <w:rPr>
                <w:rFonts w:ascii="Arial" w:hAnsi="Arial" w:cs="Arial"/>
              </w:rPr>
              <w:t>0.0</w:t>
            </w:r>
            <w:r w:rsidR="00264EE2" w:rsidRPr="00A77145">
              <w:rPr>
                <w:rFonts w:ascii="Arial" w:hAnsi="Arial" w:cs="Arial"/>
              </w:rPr>
              <w:t>6</w:t>
            </w:r>
          </w:p>
        </w:tc>
      </w:tr>
      <w:tr w:rsidR="00961641" w:rsidRPr="00141AB6" w14:paraId="0AF784FC" w14:textId="77777777" w:rsidTr="00961641">
        <w:trPr>
          <w:trHeight w:val="281"/>
        </w:trPr>
        <w:tc>
          <w:tcPr>
            <w:tcW w:w="2555" w:type="dxa"/>
            <w:vMerge/>
            <w:shd w:val="clear" w:color="auto" w:fill="auto"/>
          </w:tcPr>
          <w:p w14:paraId="1ABAE55A" w14:textId="77777777" w:rsidR="00961641" w:rsidRDefault="00961641" w:rsidP="00961641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248" w:type="dxa"/>
          </w:tcPr>
          <w:p w14:paraId="0EFD6DD6" w14:textId="77777777" w:rsidR="00961641" w:rsidRDefault="00961641" w:rsidP="00961641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</w:t>
            </w:r>
          </w:p>
        </w:tc>
        <w:tc>
          <w:tcPr>
            <w:tcW w:w="2146" w:type="dxa"/>
          </w:tcPr>
          <w:p w14:paraId="2B6B70CD" w14:textId="2B3A70B2" w:rsidR="00961641" w:rsidRDefault="00264EE2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936</w:t>
            </w:r>
            <w:r w:rsidR="00961641">
              <w:rPr>
                <w:rFonts w:ascii="Arial" w:hAnsi="Arial" w:cs="Arial"/>
              </w:rPr>
              <w:t xml:space="preserve"> (32.</w:t>
            </w:r>
            <w:r>
              <w:rPr>
                <w:rFonts w:ascii="Arial" w:hAnsi="Arial" w:cs="Arial"/>
              </w:rPr>
              <w:t>4</w:t>
            </w:r>
            <w:r w:rsidR="00961641">
              <w:rPr>
                <w:rFonts w:ascii="Arial" w:hAnsi="Arial" w:cs="Arial"/>
              </w:rPr>
              <w:t>)</w:t>
            </w:r>
          </w:p>
        </w:tc>
        <w:tc>
          <w:tcPr>
            <w:tcW w:w="2452" w:type="dxa"/>
          </w:tcPr>
          <w:p w14:paraId="53D33BF1" w14:textId="7E8F8065" w:rsidR="00961641" w:rsidRDefault="00264EE2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1,956</w:t>
            </w:r>
            <w:r w:rsidR="00961641">
              <w:rPr>
                <w:rFonts w:ascii="Arial" w:hAnsi="Arial" w:cs="Arial"/>
              </w:rPr>
              <w:t xml:space="preserve"> (6</w:t>
            </w:r>
            <w:r>
              <w:rPr>
                <w:rFonts w:ascii="Arial" w:hAnsi="Arial" w:cs="Arial"/>
              </w:rPr>
              <w:t>7.6</w:t>
            </w:r>
            <w:r w:rsidR="00961641">
              <w:rPr>
                <w:rFonts w:ascii="Arial" w:hAnsi="Arial" w:cs="Arial"/>
              </w:rPr>
              <w:t>)</w:t>
            </w:r>
          </w:p>
        </w:tc>
        <w:tc>
          <w:tcPr>
            <w:tcW w:w="1227" w:type="dxa"/>
            <w:vMerge/>
            <w:vAlign w:val="center"/>
          </w:tcPr>
          <w:p w14:paraId="69AF73BA" w14:textId="77777777" w:rsidR="00961641" w:rsidRPr="00A77145" w:rsidRDefault="00961641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961641" w:rsidRPr="00141AB6" w14:paraId="0CD2ABED" w14:textId="77777777" w:rsidTr="00961641">
        <w:trPr>
          <w:trHeight w:val="281"/>
        </w:trPr>
        <w:tc>
          <w:tcPr>
            <w:tcW w:w="2555" w:type="dxa"/>
            <w:vMerge w:val="restart"/>
            <w:shd w:val="clear" w:color="auto" w:fill="auto"/>
          </w:tcPr>
          <w:p w14:paraId="54B565ED" w14:textId="77777777" w:rsidR="00961641" w:rsidRDefault="00961641" w:rsidP="00961641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AMC affiliation</w:t>
            </w:r>
          </w:p>
        </w:tc>
        <w:tc>
          <w:tcPr>
            <w:tcW w:w="2248" w:type="dxa"/>
          </w:tcPr>
          <w:p w14:paraId="4E141FA5" w14:textId="77777777" w:rsidR="00961641" w:rsidRPr="00141AB6" w:rsidRDefault="00961641" w:rsidP="00961641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2146" w:type="dxa"/>
          </w:tcPr>
          <w:p w14:paraId="750EE204" w14:textId="32858CA7" w:rsidR="00961641" w:rsidRPr="00141AB6" w:rsidRDefault="00264EE2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977</w:t>
            </w:r>
            <w:r w:rsidR="00961641">
              <w:rPr>
                <w:rFonts w:ascii="Arial" w:hAnsi="Arial" w:cs="Arial"/>
              </w:rPr>
              <w:t xml:space="preserve"> (3</w:t>
            </w:r>
            <w:r>
              <w:rPr>
                <w:rFonts w:ascii="Arial" w:hAnsi="Arial" w:cs="Arial"/>
              </w:rPr>
              <w:t>2.2</w:t>
            </w:r>
            <w:r w:rsidR="00961641">
              <w:rPr>
                <w:rFonts w:ascii="Arial" w:hAnsi="Arial" w:cs="Arial"/>
              </w:rPr>
              <w:t>)</w:t>
            </w:r>
          </w:p>
        </w:tc>
        <w:tc>
          <w:tcPr>
            <w:tcW w:w="2452" w:type="dxa"/>
          </w:tcPr>
          <w:p w14:paraId="5701B4EE" w14:textId="3449DB05" w:rsidR="00961641" w:rsidRPr="00141AB6" w:rsidRDefault="00264EE2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2,059</w:t>
            </w:r>
            <w:r w:rsidR="00961641">
              <w:rPr>
                <w:rFonts w:ascii="Arial" w:hAnsi="Arial" w:cs="Arial"/>
              </w:rPr>
              <w:t xml:space="preserve"> (6</w:t>
            </w:r>
            <w:r>
              <w:rPr>
                <w:rFonts w:ascii="Arial" w:hAnsi="Arial" w:cs="Arial"/>
              </w:rPr>
              <w:t>7.8</w:t>
            </w:r>
            <w:r w:rsidR="00961641">
              <w:rPr>
                <w:rFonts w:ascii="Arial" w:hAnsi="Arial" w:cs="Arial"/>
              </w:rPr>
              <w:t>)</w:t>
            </w:r>
          </w:p>
        </w:tc>
        <w:tc>
          <w:tcPr>
            <w:tcW w:w="1227" w:type="dxa"/>
            <w:vMerge w:val="restart"/>
            <w:vAlign w:val="center"/>
          </w:tcPr>
          <w:p w14:paraId="7786E380" w14:textId="2D8E8A9B" w:rsidR="00961641" w:rsidRPr="00A77145" w:rsidRDefault="00961641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A77145">
              <w:rPr>
                <w:rFonts w:ascii="Arial" w:hAnsi="Arial" w:cs="Arial"/>
              </w:rPr>
              <w:t>0.0</w:t>
            </w:r>
            <w:r w:rsidR="00264EE2" w:rsidRPr="00A77145">
              <w:rPr>
                <w:rFonts w:ascii="Arial" w:hAnsi="Arial" w:cs="Arial"/>
              </w:rPr>
              <w:t>5</w:t>
            </w:r>
          </w:p>
        </w:tc>
      </w:tr>
      <w:tr w:rsidR="00961641" w:rsidRPr="00141AB6" w14:paraId="12124989" w14:textId="77777777" w:rsidTr="00961641">
        <w:trPr>
          <w:trHeight w:val="281"/>
        </w:trPr>
        <w:tc>
          <w:tcPr>
            <w:tcW w:w="2555" w:type="dxa"/>
            <w:vMerge/>
            <w:shd w:val="clear" w:color="auto" w:fill="auto"/>
          </w:tcPr>
          <w:p w14:paraId="091A517B" w14:textId="77777777" w:rsidR="00961641" w:rsidRDefault="00961641" w:rsidP="00961641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248" w:type="dxa"/>
          </w:tcPr>
          <w:p w14:paraId="51B49FDE" w14:textId="77777777" w:rsidR="00961641" w:rsidRDefault="00961641" w:rsidP="00961641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146" w:type="dxa"/>
          </w:tcPr>
          <w:p w14:paraId="1965ECBB" w14:textId="69F1EF4F" w:rsidR="00961641" w:rsidRDefault="00961641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64EE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(20.0)</w:t>
            </w:r>
          </w:p>
        </w:tc>
        <w:tc>
          <w:tcPr>
            <w:tcW w:w="2452" w:type="dxa"/>
          </w:tcPr>
          <w:p w14:paraId="763776AE" w14:textId="14B2F361" w:rsidR="00961641" w:rsidRDefault="00264EE2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  <w:r w:rsidR="00961641">
              <w:rPr>
                <w:rFonts w:ascii="Arial" w:hAnsi="Arial" w:cs="Arial"/>
              </w:rPr>
              <w:t xml:space="preserve"> (80.0)</w:t>
            </w:r>
          </w:p>
        </w:tc>
        <w:tc>
          <w:tcPr>
            <w:tcW w:w="1227" w:type="dxa"/>
            <w:vMerge/>
            <w:vAlign w:val="center"/>
          </w:tcPr>
          <w:p w14:paraId="48D0EC9E" w14:textId="77777777" w:rsidR="00961641" w:rsidRDefault="00961641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961641" w:rsidRPr="00141AB6" w14:paraId="33BD362E" w14:textId="77777777" w:rsidTr="00961641">
        <w:trPr>
          <w:trHeight w:val="281"/>
        </w:trPr>
        <w:tc>
          <w:tcPr>
            <w:tcW w:w="2555" w:type="dxa"/>
            <w:vMerge w:val="restart"/>
            <w:shd w:val="clear" w:color="auto" w:fill="auto"/>
          </w:tcPr>
          <w:p w14:paraId="629BC1F8" w14:textId="77777777" w:rsidR="00961641" w:rsidRPr="001619E8" w:rsidRDefault="00961641" w:rsidP="00961641">
            <w:pPr>
              <w:spacing w:line="480" w:lineRule="auto"/>
              <w:rPr>
                <w:rFonts w:ascii="Arial" w:hAnsi="Arial" w:cs="Arial"/>
              </w:rPr>
            </w:pPr>
            <w:r w:rsidRPr="001619E8">
              <w:rPr>
                <w:rFonts w:ascii="Arial" w:hAnsi="Arial" w:cs="Arial"/>
              </w:rPr>
              <w:t>Complexity level</w:t>
            </w:r>
          </w:p>
        </w:tc>
        <w:tc>
          <w:tcPr>
            <w:tcW w:w="2248" w:type="dxa"/>
          </w:tcPr>
          <w:p w14:paraId="0C6D1F96" w14:textId="77777777" w:rsidR="00961641" w:rsidRPr="001619E8" w:rsidRDefault="00961641" w:rsidP="00961641">
            <w:pPr>
              <w:spacing w:line="480" w:lineRule="auto"/>
              <w:rPr>
                <w:rFonts w:ascii="Arial" w:hAnsi="Arial" w:cs="Arial"/>
              </w:rPr>
            </w:pPr>
            <w:r w:rsidRPr="001619E8">
              <w:rPr>
                <w:rFonts w:ascii="Arial" w:hAnsi="Arial" w:cs="Arial"/>
              </w:rPr>
              <w:t xml:space="preserve">High </w:t>
            </w:r>
          </w:p>
        </w:tc>
        <w:tc>
          <w:tcPr>
            <w:tcW w:w="2146" w:type="dxa"/>
          </w:tcPr>
          <w:p w14:paraId="516184D3" w14:textId="3AFF640F" w:rsidR="00961641" w:rsidRPr="001619E8" w:rsidRDefault="00264EE2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937</w:t>
            </w:r>
            <w:r w:rsidR="00961641" w:rsidRPr="001619E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33.2</w:t>
            </w:r>
            <w:r w:rsidR="00961641" w:rsidRPr="001619E8">
              <w:rPr>
                <w:rFonts w:ascii="Arial" w:hAnsi="Arial" w:cs="Arial"/>
              </w:rPr>
              <w:t>)</w:t>
            </w:r>
          </w:p>
        </w:tc>
        <w:tc>
          <w:tcPr>
            <w:tcW w:w="2452" w:type="dxa"/>
          </w:tcPr>
          <w:p w14:paraId="2531697F" w14:textId="285BA4CA" w:rsidR="00961641" w:rsidRPr="001619E8" w:rsidRDefault="00264EE2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1,884</w:t>
            </w:r>
            <w:r w:rsidR="00961641" w:rsidRPr="001619E8">
              <w:rPr>
                <w:rFonts w:ascii="Arial" w:hAnsi="Arial" w:cs="Arial"/>
              </w:rPr>
              <w:t xml:space="preserve"> (66.</w:t>
            </w:r>
            <w:r>
              <w:rPr>
                <w:rFonts w:ascii="Arial" w:hAnsi="Arial" w:cs="Arial"/>
              </w:rPr>
              <w:t>8</w:t>
            </w:r>
            <w:r w:rsidR="00961641" w:rsidRPr="001619E8">
              <w:rPr>
                <w:rFonts w:ascii="Arial" w:hAnsi="Arial" w:cs="Arial"/>
              </w:rPr>
              <w:t>)</w:t>
            </w:r>
          </w:p>
        </w:tc>
        <w:tc>
          <w:tcPr>
            <w:tcW w:w="1227" w:type="dxa"/>
            <w:vMerge w:val="restart"/>
            <w:vAlign w:val="center"/>
          </w:tcPr>
          <w:p w14:paraId="73A8F49E" w14:textId="77777777" w:rsidR="00961641" w:rsidRPr="001619E8" w:rsidRDefault="00961641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1619E8">
              <w:rPr>
                <w:rFonts w:ascii="Arial" w:hAnsi="Arial" w:cs="Arial"/>
              </w:rPr>
              <w:t>&lt;0.0001</w:t>
            </w:r>
          </w:p>
        </w:tc>
      </w:tr>
      <w:tr w:rsidR="00961641" w:rsidRPr="00141AB6" w14:paraId="67A3F46C" w14:textId="77777777" w:rsidTr="00961641">
        <w:trPr>
          <w:trHeight w:val="281"/>
        </w:trPr>
        <w:tc>
          <w:tcPr>
            <w:tcW w:w="2555" w:type="dxa"/>
            <w:vMerge/>
            <w:shd w:val="clear" w:color="auto" w:fill="auto"/>
          </w:tcPr>
          <w:p w14:paraId="7CD44206" w14:textId="77777777" w:rsidR="00961641" w:rsidRDefault="00961641" w:rsidP="00961641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248" w:type="dxa"/>
          </w:tcPr>
          <w:p w14:paraId="75F5CCAC" w14:textId="77777777" w:rsidR="00961641" w:rsidRDefault="00961641" w:rsidP="00961641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</w:t>
            </w:r>
          </w:p>
        </w:tc>
        <w:tc>
          <w:tcPr>
            <w:tcW w:w="2146" w:type="dxa"/>
          </w:tcPr>
          <w:p w14:paraId="71B9E349" w14:textId="66E3FEDA" w:rsidR="00961641" w:rsidRDefault="00264EE2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  <w:r w:rsidR="00961641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18.9</w:t>
            </w:r>
            <w:r w:rsidR="00961641">
              <w:rPr>
                <w:rFonts w:ascii="Arial" w:hAnsi="Arial" w:cs="Arial"/>
              </w:rPr>
              <w:t>)</w:t>
            </w:r>
          </w:p>
        </w:tc>
        <w:tc>
          <w:tcPr>
            <w:tcW w:w="2452" w:type="dxa"/>
          </w:tcPr>
          <w:p w14:paraId="03514AA7" w14:textId="753FA55E" w:rsidR="00961641" w:rsidRDefault="00264EE2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</w:t>
            </w:r>
            <w:r w:rsidR="00961641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81.1</w:t>
            </w:r>
            <w:r w:rsidR="00961641">
              <w:rPr>
                <w:rFonts w:ascii="Arial" w:hAnsi="Arial" w:cs="Arial"/>
              </w:rPr>
              <w:t>)</w:t>
            </w:r>
          </w:p>
        </w:tc>
        <w:tc>
          <w:tcPr>
            <w:tcW w:w="1227" w:type="dxa"/>
            <w:vMerge/>
            <w:vAlign w:val="center"/>
          </w:tcPr>
          <w:p w14:paraId="60A9A821" w14:textId="77777777" w:rsidR="00961641" w:rsidRDefault="00961641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961641" w:rsidRPr="00141AB6" w14:paraId="5AF7B76A" w14:textId="77777777" w:rsidTr="00961641">
        <w:trPr>
          <w:trHeight w:val="281"/>
        </w:trPr>
        <w:tc>
          <w:tcPr>
            <w:tcW w:w="2555" w:type="dxa"/>
            <w:vMerge w:val="restart"/>
            <w:shd w:val="clear" w:color="auto" w:fill="auto"/>
          </w:tcPr>
          <w:p w14:paraId="17E4BC70" w14:textId="77777777" w:rsidR="00961641" w:rsidRDefault="00961641" w:rsidP="00961641">
            <w:pPr>
              <w:tabs>
                <w:tab w:val="left" w:pos="345"/>
              </w:tabs>
              <w:spacing w:line="480" w:lineRule="auto"/>
              <w:ind w:left="345" w:hanging="2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Transplant programs</w:t>
            </w:r>
          </w:p>
        </w:tc>
        <w:tc>
          <w:tcPr>
            <w:tcW w:w="2248" w:type="dxa"/>
          </w:tcPr>
          <w:p w14:paraId="3D1DC910" w14:textId="77777777" w:rsidR="00961641" w:rsidRDefault="00961641" w:rsidP="00961641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2146" w:type="dxa"/>
          </w:tcPr>
          <w:p w14:paraId="3AB74361" w14:textId="7313B7E4" w:rsidR="00961641" w:rsidRDefault="00264EE2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868</w:t>
            </w:r>
            <w:r w:rsidR="00961641">
              <w:rPr>
                <w:rFonts w:ascii="Arial" w:hAnsi="Arial" w:cs="Arial"/>
              </w:rPr>
              <w:t xml:space="preserve"> (3</w:t>
            </w:r>
            <w:r>
              <w:rPr>
                <w:rFonts w:ascii="Arial" w:hAnsi="Arial" w:cs="Arial"/>
              </w:rPr>
              <w:t>2.8</w:t>
            </w:r>
            <w:r w:rsidR="00961641">
              <w:rPr>
                <w:rFonts w:ascii="Arial" w:hAnsi="Arial" w:cs="Arial"/>
              </w:rPr>
              <w:t>)</w:t>
            </w:r>
          </w:p>
        </w:tc>
        <w:tc>
          <w:tcPr>
            <w:tcW w:w="2452" w:type="dxa"/>
          </w:tcPr>
          <w:p w14:paraId="23A0AE8A" w14:textId="4D117F26" w:rsidR="00961641" w:rsidRDefault="00264EE2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1,776</w:t>
            </w:r>
            <w:r w:rsidR="00961641">
              <w:rPr>
                <w:rFonts w:ascii="Arial" w:hAnsi="Arial" w:cs="Arial"/>
              </w:rPr>
              <w:t xml:space="preserve"> (6</w:t>
            </w:r>
            <w:r>
              <w:rPr>
                <w:rFonts w:ascii="Arial" w:hAnsi="Arial" w:cs="Arial"/>
              </w:rPr>
              <w:t>7.2</w:t>
            </w:r>
            <w:r w:rsidR="00961641">
              <w:rPr>
                <w:rFonts w:ascii="Arial" w:hAnsi="Arial" w:cs="Arial"/>
              </w:rPr>
              <w:t>)</w:t>
            </w:r>
          </w:p>
        </w:tc>
        <w:tc>
          <w:tcPr>
            <w:tcW w:w="1227" w:type="dxa"/>
            <w:vMerge w:val="restart"/>
            <w:vAlign w:val="center"/>
          </w:tcPr>
          <w:p w14:paraId="6654B6DA" w14:textId="7DBC9782" w:rsidR="00961641" w:rsidRPr="00141AB6" w:rsidRDefault="00961641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0.001</w:t>
            </w:r>
          </w:p>
        </w:tc>
      </w:tr>
      <w:tr w:rsidR="00961641" w:rsidRPr="00141AB6" w14:paraId="6B7EBE56" w14:textId="77777777" w:rsidTr="00961641">
        <w:trPr>
          <w:trHeight w:val="281"/>
        </w:trPr>
        <w:tc>
          <w:tcPr>
            <w:tcW w:w="2555" w:type="dxa"/>
            <w:vMerge/>
            <w:shd w:val="clear" w:color="auto" w:fill="auto"/>
          </w:tcPr>
          <w:p w14:paraId="6C443EC3" w14:textId="77777777" w:rsidR="00961641" w:rsidRDefault="00961641" w:rsidP="00961641">
            <w:pPr>
              <w:tabs>
                <w:tab w:val="left" w:pos="345"/>
              </w:tabs>
              <w:spacing w:line="480" w:lineRule="auto"/>
              <w:ind w:left="345"/>
              <w:rPr>
                <w:rFonts w:ascii="Arial" w:hAnsi="Arial" w:cs="Arial"/>
              </w:rPr>
            </w:pPr>
          </w:p>
        </w:tc>
        <w:tc>
          <w:tcPr>
            <w:tcW w:w="2248" w:type="dxa"/>
          </w:tcPr>
          <w:p w14:paraId="1128B634" w14:textId="77777777" w:rsidR="00961641" w:rsidRDefault="00961641" w:rsidP="00961641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 in-house programs or 3 sharing programs</w:t>
            </w:r>
          </w:p>
        </w:tc>
        <w:tc>
          <w:tcPr>
            <w:tcW w:w="2146" w:type="dxa"/>
          </w:tcPr>
          <w:p w14:paraId="61E2AA00" w14:textId="5C55F3DF" w:rsidR="00961641" w:rsidRPr="00141AB6" w:rsidRDefault="00264EE2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  <w:r w:rsidR="00961641">
              <w:rPr>
                <w:rFonts w:ascii="Arial" w:hAnsi="Arial" w:cs="Arial"/>
              </w:rPr>
              <w:t xml:space="preserve"> (24</w:t>
            </w:r>
            <w:r>
              <w:rPr>
                <w:rFonts w:ascii="Arial" w:hAnsi="Arial" w:cs="Arial"/>
              </w:rPr>
              <w:t>.5</w:t>
            </w:r>
            <w:r w:rsidR="00961641">
              <w:rPr>
                <w:rFonts w:ascii="Arial" w:hAnsi="Arial" w:cs="Arial"/>
              </w:rPr>
              <w:t>)</w:t>
            </w:r>
          </w:p>
        </w:tc>
        <w:tc>
          <w:tcPr>
            <w:tcW w:w="2452" w:type="dxa"/>
          </w:tcPr>
          <w:p w14:paraId="4FA0BC48" w14:textId="7DC6C534" w:rsidR="00961641" w:rsidRPr="00141AB6" w:rsidRDefault="00264EE2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</w:t>
            </w:r>
            <w:r w:rsidR="00961641">
              <w:rPr>
                <w:rFonts w:ascii="Arial" w:hAnsi="Arial" w:cs="Arial"/>
              </w:rPr>
              <w:t xml:space="preserve"> (7</w:t>
            </w:r>
            <w:r>
              <w:rPr>
                <w:rFonts w:ascii="Arial" w:hAnsi="Arial" w:cs="Arial"/>
              </w:rPr>
              <w:t>5.5</w:t>
            </w:r>
            <w:r w:rsidR="00961641">
              <w:rPr>
                <w:rFonts w:ascii="Arial" w:hAnsi="Arial" w:cs="Arial"/>
              </w:rPr>
              <w:t>)</w:t>
            </w:r>
          </w:p>
        </w:tc>
        <w:tc>
          <w:tcPr>
            <w:tcW w:w="1227" w:type="dxa"/>
            <w:vMerge/>
            <w:vAlign w:val="center"/>
          </w:tcPr>
          <w:p w14:paraId="646400C7" w14:textId="77777777" w:rsidR="00961641" w:rsidRPr="00141AB6" w:rsidRDefault="00961641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961641" w:rsidRPr="00141AB6" w14:paraId="7B5704AB" w14:textId="77777777" w:rsidTr="00961641">
        <w:trPr>
          <w:trHeight w:val="281"/>
        </w:trPr>
        <w:tc>
          <w:tcPr>
            <w:tcW w:w="2555" w:type="dxa"/>
            <w:vMerge/>
            <w:shd w:val="clear" w:color="auto" w:fill="auto"/>
          </w:tcPr>
          <w:p w14:paraId="7858E698" w14:textId="77777777" w:rsidR="00961641" w:rsidRPr="00141AB6" w:rsidRDefault="00961641" w:rsidP="00961641">
            <w:pPr>
              <w:spacing w:line="480" w:lineRule="auto"/>
              <w:ind w:left="252"/>
              <w:rPr>
                <w:rFonts w:ascii="Arial" w:hAnsi="Arial" w:cs="Arial"/>
              </w:rPr>
            </w:pPr>
          </w:p>
        </w:tc>
        <w:tc>
          <w:tcPr>
            <w:tcW w:w="2248" w:type="dxa"/>
          </w:tcPr>
          <w:p w14:paraId="05935114" w14:textId="77777777" w:rsidR="00961641" w:rsidRPr="00141AB6" w:rsidRDefault="00961641" w:rsidP="00961641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3+ in-house programs</w:t>
            </w:r>
          </w:p>
        </w:tc>
        <w:tc>
          <w:tcPr>
            <w:tcW w:w="2146" w:type="dxa"/>
          </w:tcPr>
          <w:p w14:paraId="7F9A297A" w14:textId="16AE6DD0" w:rsidR="00961641" w:rsidRPr="00141AB6" w:rsidRDefault="00264EE2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961641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42.9</w:t>
            </w:r>
            <w:r w:rsidR="00961641">
              <w:rPr>
                <w:rFonts w:ascii="Arial" w:hAnsi="Arial" w:cs="Arial"/>
              </w:rPr>
              <w:t>)</w:t>
            </w:r>
          </w:p>
        </w:tc>
        <w:tc>
          <w:tcPr>
            <w:tcW w:w="2452" w:type="dxa"/>
          </w:tcPr>
          <w:p w14:paraId="58363CE2" w14:textId="67FA17FE" w:rsidR="00961641" w:rsidRPr="00141AB6" w:rsidRDefault="00961641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64EE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(</w:t>
            </w:r>
            <w:r w:rsidR="00264EE2">
              <w:rPr>
                <w:rFonts w:ascii="Arial" w:hAnsi="Arial" w:cs="Arial"/>
              </w:rPr>
              <w:t>57.1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27" w:type="dxa"/>
            <w:vMerge/>
          </w:tcPr>
          <w:p w14:paraId="33CA84D7" w14:textId="77777777" w:rsidR="00961641" w:rsidRPr="00141AB6" w:rsidRDefault="00961641" w:rsidP="00961641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F236DC8" w14:textId="00DEE219" w:rsidR="00410DD9" w:rsidRPr="00914193" w:rsidRDefault="00943820">
      <w:pPr>
        <w:rPr>
          <w:rFonts w:ascii="Arial" w:hAnsi="Arial" w:cs="Arial"/>
        </w:rPr>
      </w:pPr>
      <w:r w:rsidRPr="003E6F37">
        <w:rPr>
          <w:rFonts w:ascii="Arial" w:hAnsi="Arial" w:cs="Arial"/>
          <w:bCs/>
          <w:sz w:val="24"/>
          <w:szCs w:val="24"/>
          <w:vertAlign w:val="superscript"/>
        </w:rPr>
        <w:t>a</w:t>
      </w:r>
      <w:r w:rsidRPr="003E6F37">
        <w:rPr>
          <w:rFonts w:ascii="Arial" w:hAnsi="Arial" w:cs="Arial"/>
          <w:bCs/>
          <w:sz w:val="24"/>
          <w:szCs w:val="24"/>
        </w:rPr>
        <w:t>Data are shown as number (%) unless otherwise indicated.</w:t>
      </w:r>
    </w:p>
    <w:sectPr w:rsidR="00410DD9" w:rsidRPr="00914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193"/>
    <w:rsid w:val="001619E8"/>
    <w:rsid w:val="001C0BC2"/>
    <w:rsid w:val="001D0A71"/>
    <w:rsid w:val="00264EE2"/>
    <w:rsid w:val="00395510"/>
    <w:rsid w:val="00410DD9"/>
    <w:rsid w:val="00455473"/>
    <w:rsid w:val="006B7DB4"/>
    <w:rsid w:val="006E4CA5"/>
    <w:rsid w:val="00731FBC"/>
    <w:rsid w:val="007A7C23"/>
    <w:rsid w:val="00914193"/>
    <w:rsid w:val="00943820"/>
    <w:rsid w:val="00961641"/>
    <w:rsid w:val="009E20C5"/>
    <w:rsid w:val="009F78D8"/>
    <w:rsid w:val="00A608A7"/>
    <w:rsid w:val="00A77145"/>
    <w:rsid w:val="00AE428A"/>
    <w:rsid w:val="00B51149"/>
    <w:rsid w:val="00C80C20"/>
    <w:rsid w:val="00C84F91"/>
    <w:rsid w:val="00D02766"/>
    <w:rsid w:val="00D05AEC"/>
    <w:rsid w:val="00E21E80"/>
    <w:rsid w:val="00E7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EA3F6"/>
  <w15:chartTrackingRefBased/>
  <w15:docId w15:val="{381E99BF-2492-4E17-AF84-16118BF7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4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1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FB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A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Fitzpatrick, Margaret</dc:creator>
  <cp:keywords/>
  <dc:description/>
  <cp:lastModifiedBy>Fitzpatrick, Margaret</cp:lastModifiedBy>
  <cp:revision>18</cp:revision>
  <dcterms:created xsi:type="dcterms:W3CDTF">2021-04-15T18:20:00Z</dcterms:created>
  <dcterms:modified xsi:type="dcterms:W3CDTF">2021-04-30T14:10:00Z</dcterms:modified>
</cp:coreProperties>
</file>