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0A38" w14:textId="7FBB7488" w:rsidR="00E94ADB" w:rsidRDefault="00E94ADB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Material </w:t>
      </w:r>
    </w:p>
    <w:p w14:paraId="5572835C" w14:textId="2526474D" w:rsidR="00E94ADB" w:rsidRDefault="00E94ADB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488A1782" w14:textId="269A527F" w:rsidR="00E94ADB" w:rsidRDefault="00E94ADB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for</w:t>
      </w:r>
    </w:p>
    <w:p w14:paraId="095B9773" w14:textId="2648E80C" w:rsidR="00E94ADB" w:rsidRDefault="00E94ADB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14F5DEB2" w14:textId="77777777" w:rsidR="00E94ADB" w:rsidRPr="009E40B3" w:rsidRDefault="00E94ADB" w:rsidP="00E94ADB">
      <w:pPr>
        <w:spacing w:line="480" w:lineRule="auto"/>
        <w:rPr>
          <w:rFonts w:cs="Times New Roman"/>
          <w:b/>
          <w:szCs w:val="24"/>
        </w:rPr>
      </w:pPr>
      <w:bookmarkStart w:id="0" w:name="_Hlk80387858"/>
      <w:bookmarkEnd w:id="0"/>
      <w:r w:rsidRPr="009E40B3">
        <w:rPr>
          <w:rFonts w:cs="Times New Roman"/>
          <w:b/>
          <w:szCs w:val="24"/>
        </w:rPr>
        <w:t xml:space="preserve">Improving antimicrobial prescribing for upper respiratory infections in the emergency department: implementation of </w:t>
      </w:r>
      <w:r>
        <w:rPr>
          <w:rFonts w:cs="Times New Roman"/>
          <w:b/>
          <w:szCs w:val="24"/>
        </w:rPr>
        <w:t xml:space="preserve">peer comparison with </w:t>
      </w:r>
      <w:r w:rsidRPr="009E40B3">
        <w:rPr>
          <w:rFonts w:cs="Times New Roman"/>
          <w:b/>
          <w:szCs w:val="24"/>
        </w:rPr>
        <w:t>behavioral feedback</w:t>
      </w:r>
    </w:p>
    <w:p w14:paraId="376D138E" w14:textId="77777777" w:rsidR="00E94ADB" w:rsidRDefault="00E94ADB" w:rsidP="00E94ADB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George F. Jones, BS</w:t>
      </w:r>
      <w:r w:rsidRPr="00B05EE2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  <w:vertAlign w:val="superscript"/>
        </w:rPr>
        <w:t>,2</w:t>
      </w:r>
      <w:r>
        <w:rPr>
          <w:rFonts w:cs="Times New Roman"/>
          <w:szCs w:val="24"/>
        </w:rPr>
        <w:t>, Valeria Fabre, MD</w:t>
      </w:r>
      <w:r w:rsidRPr="00B05EE2">
        <w:rPr>
          <w:rFonts w:cs="Times New Roman"/>
          <w:szCs w:val="24"/>
          <w:vertAlign w:val="superscript"/>
        </w:rPr>
        <w:t>1</w:t>
      </w:r>
      <w:r w:rsidRPr="009E40B3">
        <w:rPr>
          <w:rFonts w:cs="Times New Roman"/>
          <w:szCs w:val="24"/>
        </w:rPr>
        <w:t>, Jeremiah Hinson, MD, PhD</w:t>
      </w:r>
      <w:r>
        <w:rPr>
          <w:rFonts w:cs="Times New Roman"/>
          <w:szCs w:val="24"/>
          <w:vertAlign w:val="superscript"/>
        </w:rPr>
        <w:t>3</w:t>
      </w:r>
      <w:r w:rsidRPr="009E40B3">
        <w:rPr>
          <w:rFonts w:cs="Times New Roman"/>
          <w:szCs w:val="24"/>
        </w:rPr>
        <w:t>, Scott Levin, PhD</w:t>
      </w:r>
      <w:r>
        <w:rPr>
          <w:rFonts w:cs="Times New Roman"/>
          <w:szCs w:val="24"/>
          <w:vertAlign w:val="superscript"/>
        </w:rPr>
        <w:t>3</w:t>
      </w:r>
      <w:r w:rsidRPr="009E40B3">
        <w:rPr>
          <w:rFonts w:cs="Times New Roman"/>
          <w:szCs w:val="24"/>
        </w:rPr>
        <w:t>, Matt</w:t>
      </w:r>
      <w:r>
        <w:rPr>
          <w:rFonts w:cs="Times New Roman"/>
          <w:szCs w:val="24"/>
        </w:rPr>
        <w:t>hew</w:t>
      </w:r>
      <w:r w:rsidRPr="009E40B3">
        <w:rPr>
          <w:rFonts w:cs="Times New Roman"/>
          <w:szCs w:val="24"/>
        </w:rPr>
        <w:t xml:space="preserve"> Toerper, MSc</w:t>
      </w:r>
      <w:r>
        <w:rPr>
          <w:rFonts w:cs="Times New Roman"/>
          <w:szCs w:val="24"/>
          <w:vertAlign w:val="superscript"/>
        </w:rPr>
        <w:t>3</w:t>
      </w:r>
      <w:r w:rsidRPr="009E40B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Jennifer</w:t>
      </w:r>
      <w:r w:rsidRPr="009E40B3">
        <w:rPr>
          <w:rFonts w:cs="Times New Roman"/>
          <w:szCs w:val="24"/>
        </w:rPr>
        <w:t xml:space="preserve"> Townsend, MD</w:t>
      </w:r>
      <w:r>
        <w:rPr>
          <w:rFonts w:cs="Times New Roman"/>
          <w:szCs w:val="24"/>
          <w:vertAlign w:val="superscript"/>
        </w:rPr>
        <w:t>4</w:t>
      </w:r>
      <w:r w:rsidRPr="009E40B3">
        <w:rPr>
          <w:rFonts w:cs="Times New Roman"/>
          <w:szCs w:val="24"/>
        </w:rPr>
        <w:t xml:space="preserve">, Sara </w:t>
      </w:r>
      <w:r>
        <w:rPr>
          <w:rFonts w:cs="Times New Roman"/>
          <w:szCs w:val="24"/>
        </w:rPr>
        <w:t xml:space="preserve">E. </w:t>
      </w:r>
      <w:r w:rsidRPr="009E40B3">
        <w:rPr>
          <w:rFonts w:cs="Times New Roman"/>
          <w:szCs w:val="24"/>
        </w:rPr>
        <w:t>Cosgrove, MD</w:t>
      </w:r>
      <w:r w:rsidRPr="00B05EE2">
        <w:rPr>
          <w:rFonts w:cs="Times New Roman"/>
          <w:szCs w:val="24"/>
          <w:vertAlign w:val="superscript"/>
        </w:rPr>
        <w:t>1</w:t>
      </w:r>
      <w:r w:rsidRPr="009E40B3">
        <w:rPr>
          <w:rFonts w:cs="Times New Roman"/>
          <w:szCs w:val="24"/>
        </w:rPr>
        <w:t>, Mustapha Saheed, MD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, </w:t>
      </w:r>
      <w:r w:rsidRPr="009E40B3">
        <w:rPr>
          <w:rFonts w:cs="Times New Roman"/>
          <w:szCs w:val="24"/>
        </w:rPr>
        <w:t xml:space="preserve">Eili </w:t>
      </w:r>
      <w:r>
        <w:rPr>
          <w:rFonts w:cs="Times New Roman"/>
          <w:szCs w:val="24"/>
        </w:rPr>
        <w:t xml:space="preserve">Y. </w:t>
      </w:r>
      <w:r w:rsidRPr="009E40B3">
        <w:rPr>
          <w:rFonts w:cs="Times New Roman"/>
          <w:szCs w:val="24"/>
        </w:rPr>
        <w:t>Klein, PhD</w:t>
      </w:r>
      <w:r>
        <w:rPr>
          <w:rFonts w:cs="Times New Roman"/>
          <w:szCs w:val="24"/>
          <w:vertAlign w:val="superscript"/>
        </w:rPr>
        <w:t>3,5</w:t>
      </w:r>
    </w:p>
    <w:p w14:paraId="6E93ED99" w14:textId="77777777" w:rsidR="00E94ADB" w:rsidRDefault="00E94ADB" w:rsidP="00E94ADB">
      <w:pPr>
        <w:spacing w:line="480" w:lineRule="auto"/>
        <w:rPr>
          <w:rFonts w:cstheme="minorHAnsi"/>
        </w:rPr>
      </w:pPr>
      <w:r w:rsidRPr="004A1AFF">
        <w:rPr>
          <w:rFonts w:cstheme="minorHAnsi"/>
          <w:vertAlign w:val="superscript"/>
        </w:rPr>
        <w:t>1</w:t>
      </w:r>
      <w:r w:rsidRPr="004A1AFF">
        <w:rPr>
          <w:rFonts w:cstheme="minorHAnsi"/>
        </w:rPr>
        <w:t>Department of Medicine, D</w:t>
      </w:r>
      <w:r>
        <w:rPr>
          <w:rFonts w:cstheme="minorHAnsi"/>
        </w:rPr>
        <w:t xml:space="preserve">ivision of Infectious Diseases, </w:t>
      </w:r>
      <w:r w:rsidRPr="004A1AFF">
        <w:rPr>
          <w:rFonts w:cstheme="minorHAnsi"/>
        </w:rPr>
        <w:t>Johns Hopkins University School of Medicine</w:t>
      </w:r>
      <w:r>
        <w:rPr>
          <w:rFonts w:cstheme="minorHAnsi"/>
        </w:rPr>
        <w:t>, Baltimore, Maryland, USA</w:t>
      </w:r>
    </w:p>
    <w:p w14:paraId="3C0EFD92" w14:textId="77777777" w:rsidR="00E94ADB" w:rsidRDefault="00E94ADB" w:rsidP="00E94ADB">
      <w:pPr>
        <w:spacing w:line="480" w:lineRule="auto"/>
        <w:rPr>
          <w:rFonts w:cstheme="minorHAnsi"/>
        </w:rPr>
      </w:pPr>
      <w:r w:rsidRPr="00055394">
        <w:rPr>
          <w:rFonts w:cstheme="minorHAnsi"/>
          <w:vertAlign w:val="superscript"/>
        </w:rPr>
        <w:t>2</w:t>
      </w:r>
      <w:r>
        <w:rPr>
          <w:rFonts w:eastAsia="Times New Roman"/>
          <w:szCs w:val="24"/>
        </w:rPr>
        <w:t>Eastern Virginia Medical School, Norfolk, Virginia, USA</w:t>
      </w:r>
    </w:p>
    <w:p w14:paraId="26228E9A" w14:textId="77777777" w:rsidR="00E94ADB" w:rsidRDefault="00E94ADB" w:rsidP="00E94ADB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3</w:t>
      </w:r>
      <w:r w:rsidRPr="004A1AFF">
        <w:rPr>
          <w:rFonts w:cstheme="minorHAnsi"/>
        </w:rPr>
        <w:t>Department of Emergency Medicine, Johns Hopkins University School of Medicine</w:t>
      </w:r>
      <w:r>
        <w:rPr>
          <w:rFonts w:cstheme="minorHAnsi"/>
        </w:rPr>
        <w:t>, Baltimore, Maryland, USA</w:t>
      </w:r>
    </w:p>
    <w:p w14:paraId="16C56524" w14:textId="77777777" w:rsidR="00E94ADB" w:rsidRDefault="00E94ADB" w:rsidP="00E94ADB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4</w:t>
      </w:r>
      <w:r>
        <w:rPr>
          <w:rFonts w:cstheme="minorHAnsi"/>
        </w:rPr>
        <w:t>Division of Infectious Diseases, Greater Baltimore Medical Center, Towson, Maryland, USA</w:t>
      </w:r>
    </w:p>
    <w:p w14:paraId="2DC5DC96" w14:textId="77777777" w:rsidR="00E94ADB" w:rsidRDefault="00E94ADB" w:rsidP="00E94ADB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5</w:t>
      </w:r>
      <w:r>
        <w:rPr>
          <w:rFonts w:cstheme="minorHAnsi"/>
        </w:rPr>
        <w:t>Center for Disease Dynamics, Economics &amp; Policy, Washington DC, USA</w:t>
      </w:r>
    </w:p>
    <w:p w14:paraId="55FAE37C" w14:textId="77777777" w:rsidR="00E94ADB" w:rsidRDefault="00E94ADB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5CBCB398" w14:textId="77777777" w:rsidR="00E94ADB" w:rsidRDefault="00E94ADB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31C1E9E" w14:textId="30AEC8CC" w:rsidR="0056526E" w:rsidRDefault="0056526E" w:rsidP="003D2B9E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63B125FF" w14:textId="52C105AA" w:rsidR="0079015F" w:rsidRDefault="0079015F" w:rsidP="0079015F">
      <w:pPr>
        <w:spacing w:after="160" w:line="259" w:lineRule="auto"/>
      </w:pPr>
      <w:r>
        <w:rPr>
          <w:noProof/>
        </w:rPr>
        <w:drawing>
          <wp:inline distT="0" distB="0" distL="0" distR="0" wp14:anchorId="520321D3" wp14:editId="72AA5DC5">
            <wp:extent cx="5943600" cy="4902200"/>
            <wp:effectExtent l="19050" t="19050" r="190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Em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9FFA5" w14:textId="13483532" w:rsidR="0079015F" w:rsidRDefault="0079015F" w:rsidP="00A976E8">
      <w:pPr>
        <w:tabs>
          <w:tab w:val="left" w:pos="948"/>
        </w:tabs>
        <w:rPr>
          <w:rFonts w:cs="Times New Roman"/>
          <w:b/>
          <w:szCs w:val="24"/>
        </w:rPr>
      </w:pPr>
      <w:r w:rsidRPr="0056526E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1</w:t>
      </w:r>
      <w:r w:rsidRPr="0056526E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 xml:space="preserve">Example </w:t>
      </w:r>
      <w:r w:rsidR="00E64B13">
        <w:rPr>
          <w:rFonts w:cs="Times New Roman"/>
          <w:b/>
          <w:szCs w:val="24"/>
        </w:rPr>
        <w:t>feedback e</w:t>
      </w:r>
      <w:r>
        <w:rPr>
          <w:rFonts w:cs="Times New Roman"/>
          <w:b/>
          <w:szCs w:val="24"/>
        </w:rPr>
        <w:t>mail</w:t>
      </w:r>
      <w:r w:rsidRPr="0056526E">
        <w:rPr>
          <w:rFonts w:cs="Times New Roman"/>
          <w:b/>
          <w:szCs w:val="24"/>
        </w:rPr>
        <w:t>.</w:t>
      </w:r>
    </w:p>
    <w:p w14:paraId="75AA20A6" w14:textId="78F99079" w:rsidR="0079015F" w:rsidRDefault="0079015F" w:rsidP="00A976E8">
      <w:pPr>
        <w:tabs>
          <w:tab w:val="left" w:pos="94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Example email sent to providers on an approximately biannual basis providing them with feedback on their inappropriate prescribing rate. Provider</w:t>
      </w:r>
      <w:r w:rsidR="00E64B1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specific information has been redacted to maintain confidentiality. </w:t>
      </w:r>
    </w:p>
    <w:p w14:paraId="00B966CE" w14:textId="77777777" w:rsidR="0079015F" w:rsidRDefault="0079015F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B5B871C" w14:textId="77777777" w:rsidR="0079015F" w:rsidRPr="0079015F" w:rsidRDefault="0079015F" w:rsidP="0079015F">
      <w:pPr>
        <w:tabs>
          <w:tab w:val="left" w:pos="948"/>
        </w:tabs>
        <w:rPr>
          <w:rFonts w:cs="Times New Roman"/>
          <w:szCs w:val="24"/>
        </w:rPr>
      </w:pPr>
    </w:p>
    <w:p w14:paraId="1423F600" w14:textId="77777777" w:rsidR="0056526E" w:rsidRDefault="0056526E" w:rsidP="003D2B9E">
      <w:pPr>
        <w:tabs>
          <w:tab w:val="left" w:pos="948"/>
        </w:tabs>
        <w:spacing w:line="480" w:lineRule="auto"/>
        <w:rPr>
          <w:rFonts w:cs="Times New Roman"/>
          <w:szCs w:val="24"/>
        </w:rPr>
      </w:pPr>
      <w:r w:rsidRPr="00B62F88">
        <w:rPr>
          <w:rFonts w:cs="Times New Roman"/>
          <w:b/>
          <w:noProof/>
          <w:szCs w:val="24"/>
        </w:rPr>
        <w:drawing>
          <wp:inline distT="0" distB="0" distL="0" distR="0" wp14:anchorId="29E87608" wp14:editId="06A33E97">
            <wp:extent cx="3609975" cy="5761522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881" cy="58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0EEA" w14:textId="79E0B7A8" w:rsidR="00E94ADB" w:rsidRDefault="00E94ADB" w:rsidP="00A976E8">
      <w:pPr>
        <w:rPr>
          <w:rFonts w:eastAsia="Times New Roman"/>
          <w:bCs/>
          <w:color w:val="000000"/>
        </w:rPr>
      </w:pPr>
      <w:r w:rsidRPr="0056526E">
        <w:rPr>
          <w:rFonts w:cs="Times New Roman"/>
          <w:b/>
          <w:szCs w:val="24"/>
        </w:rPr>
        <w:t xml:space="preserve">Supplementary Figure </w:t>
      </w:r>
      <w:r w:rsidR="00793E2B">
        <w:rPr>
          <w:rFonts w:cs="Times New Roman"/>
          <w:b/>
          <w:szCs w:val="24"/>
        </w:rPr>
        <w:t>2</w:t>
      </w:r>
      <w:r w:rsidRPr="0056526E">
        <w:rPr>
          <w:rFonts w:cs="Times New Roman"/>
          <w:b/>
          <w:szCs w:val="24"/>
        </w:rPr>
        <w:t>. Provider feedback dashboard.</w:t>
      </w:r>
    </w:p>
    <w:p w14:paraId="6F3BAD5A" w14:textId="6D4939F0" w:rsidR="00E94ADB" w:rsidRDefault="0056526E">
      <w:r w:rsidRPr="00B62F88">
        <w:rPr>
          <w:rFonts w:eastAsia="Times New Roman"/>
          <w:bCs/>
          <w:color w:val="000000"/>
        </w:rPr>
        <w:t>Providers in</w:t>
      </w:r>
      <w:r>
        <w:rPr>
          <w:rFonts w:eastAsia="Times New Roman"/>
          <w:bCs/>
          <w:color w:val="000000"/>
        </w:rPr>
        <w:t xml:space="preserve"> the top 10% are shown for peer comparison. </w:t>
      </w:r>
      <w:r w:rsidRPr="00B62F88">
        <w:rPr>
          <w:rFonts w:eastAsia="Times New Roman"/>
          <w:bCs/>
          <w:color w:val="000000"/>
        </w:rPr>
        <w:t>Rolling over eac</w:t>
      </w:r>
      <w:r>
        <w:rPr>
          <w:rFonts w:eastAsia="Times New Roman"/>
          <w:bCs/>
          <w:color w:val="000000"/>
        </w:rPr>
        <w:t>h column shows the percentage for</w:t>
      </w:r>
      <w:r w:rsidRPr="00B62F88">
        <w:rPr>
          <w:rFonts w:eastAsia="Times New Roman"/>
          <w:bCs/>
          <w:color w:val="000000"/>
        </w:rPr>
        <w:t xml:space="preserve"> each provider and the number of encounters </w:t>
      </w:r>
      <w:r>
        <w:rPr>
          <w:rFonts w:eastAsia="Times New Roman"/>
          <w:bCs/>
          <w:color w:val="000000"/>
        </w:rPr>
        <w:t xml:space="preserve">on which </w:t>
      </w:r>
      <w:r w:rsidRPr="00B62F88">
        <w:rPr>
          <w:rFonts w:eastAsia="Times New Roman"/>
          <w:bCs/>
          <w:color w:val="000000"/>
        </w:rPr>
        <w:t>the rate of inapp</w:t>
      </w:r>
      <w:r>
        <w:rPr>
          <w:rFonts w:eastAsia="Times New Roman"/>
          <w:bCs/>
          <w:color w:val="000000"/>
        </w:rPr>
        <w:t xml:space="preserve">ropriate prescribing is based. </w:t>
      </w:r>
      <w:r w:rsidRPr="00B62F88">
        <w:rPr>
          <w:rFonts w:eastAsia="Times New Roman" w:cs="Times New Roman"/>
          <w:bCs/>
          <w:color w:val="000000"/>
        </w:rPr>
        <w:t>Filters allow the provider to compare data over different timelines and across departments</w:t>
      </w:r>
      <w:r>
        <w:rPr>
          <w:rFonts w:eastAsia="Times New Roman" w:cs="Times New Roman"/>
          <w:bCs/>
          <w:color w:val="000000"/>
        </w:rPr>
        <w:t>.</w:t>
      </w:r>
      <w:bookmarkStart w:id="1" w:name="_GoBack"/>
      <w:bookmarkEnd w:id="1"/>
    </w:p>
    <w:p w14:paraId="5543BE58" w14:textId="22EA1A86" w:rsidR="00E94ADB" w:rsidRDefault="00E94ADB"/>
    <w:p w14:paraId="0A085762" w14:textId="330DBA3F" w:rsidR="00E94ADB" w:rsidRDefault="00E94ADB">
      <w:pPr>
        <w:spacing w:after="160" w:line="259" w:lineRule="auto"/>
      </w:pPr>
      <w:r>
        <w:br w:type="page"/>
      </w:r>
    </w:p>
    <w:p w14:paraId="74570FA3" w14:textId="77777777" w:rsidR="00E94ADB" w:rsidRDefault="00E94ADB"/>
    <w:tbl>
      <w:tblPr>
        <w:tblW w:w="9346" w:type="dxa"/>
        <w:tblInd w:w="-90" w:type="dxa"/>
        <w:tblLook w:val="04A0" w:firstRow="1" w:lastRow="0" w:firstColumn="1" w:lastColumn="0" w:noHBand="0" w:noVBand="1"/>
      </w:tblPr>
      <w:tblGrid>
        <w:gridCol w:w="1350"/>
        <w:gridCol w:w="6660"/>
        <w:gridCol w:w="1336"/>
      </w:tblGrid>
      <w:tr w:rsidR="008F44C0" w:rsidRPr="009E40B3" w14:paraId="631A2B49" w14:textId="77777777" w:rsidTr="000C10C2">
        <w:trPr>
          <w:trHeight w:val="300"/>
        </w:trPr>
        <w:tc>
          <w:tcPr>
            <w:tcW w:w="9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7955F" w14:textId="4E42AEE0" w:rsidR="008F44C0" w:rsidRPr="009E40B3" w:rsidRDefault="009E40B3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Supplementary Table 1.</w:t>
            </w:r>
            <w:r w:rsidR="00FA45B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Diagnosis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codes used to c</w:t>
            </w:r>
            <w:r w:rsidR="00CF64D9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ategorize 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respiratory </w:t>
            </w:r>
            <w:r w:rsidR="00CF64D9">
              <w:rPr>
                <w:rFonts w:eastAsia="Times New Roman" w:cs="Times New Roman"/>
                <w:b/>
                <w:bCs/>
                <w:color w:val="000000"/>
                <w:szCs w:val="24"/>
              </w:rPr>
              <w:t>condition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e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nc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>ounters where antibiotics are i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nappropriate</w:t>
            </w: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8F44C0" w:rsidRPr="009E40B3" w14:paraId="721942C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7E2F" w14:textId="439F6CC4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ICD</w:t>
            </w:r>
            <w:r w:rsidR="005F61EF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10 Diagnosis Code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DC24" w14:textId="77777777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Diagnosis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E2FB7" w14:textId="77777777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Category</w:t>
            </w:r>
          </w:p>
        </w:tc>
      </w:tr>
      <w:tr w:rsidR="008F44C0" w:rsidRPr="009E40B3" w14:paraId="205F687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376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73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nasopharyngitis [common cold]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9D09" w14:textId="3671CA66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>RI</w:t>
            </w:r>
          </w:p>
        </w:tc>
      </w:tr>
      <w:tr w:rsidR="008F44C0" w:rsidRPr="009E40B3" w14:paraId="68020047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835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J04.0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A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laryngitis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A13" w14:textId="466E75E8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>RI</w:t>
            </w:r>
          </w:p>
        </w:tc>
      </w:tr>
      <w:tr w:rsidR="008F44C0" w:rsidRPr="009E40B3" w14:paraId="16E71EA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AC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J04.2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AF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laryngotracheitis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B28B" w14:textId="16AE30BB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>RI</w:t>
            </w:r>
          </w:p>
        </w:tc>
      </w:tr>
      <w:tr w:rsidR="008F44C0" w:rsidRPr="009E40B3" w14:paraId="7C273936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0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J06.0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FD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laryngopharyngitis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172" w14:textId="33903B8B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>RI</w:t>
            </w:r>
          </w:p>
        </w:tc>
      </w:tr>
      <w:tr w:rsidR="008F44C0" w:rsidRPr="009E40B3" w14:paraId="68B58B7D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4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J06.9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D8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upper respiratory infection,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3D2" w14:textId="3F491385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>RI</w:t>
            </w:r>
          </w:p>
        </w:tc>
      </w:tr>
      <w:tr w:rsidR="008F44C0" w:rsidRPr="009E40B3" w14:paraId="43797C7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0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J09.X2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CB0" w14:textId="4171981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identified novel influenza A viru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C5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6AE18AF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63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305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other identified influenza 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FC1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60CAF60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3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05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other identified influenza 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522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6B39229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1A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FF0" w14:textId="02938522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unidentified influenza virus with oth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er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resp manifest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D1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22152D4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EE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03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unidentified influenza virus with GI manifest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7ED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6A0F86B2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73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J11.89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0F3" w14:textId="3F25BE8D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unidentified influenza virus with oth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er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manifest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5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</w:t>
            </w:r>
          </w:p>
        </w:tc>
      </w:tr>
      <w:tr w:rsidR="008F44C0" w:rsidRPr="009E40B3" w14:paraId="627BCC0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B2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DF0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coxsackievirus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381" w14:textId="497A4D8C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73DCAC1F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5CB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F4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parainfluenza 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9DF5" w14:textId="04E3AB8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2336B00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25A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CBC" w14:textId="260C06E8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respiratory syncytial viru</w:t>
            </w:r>
            <w:r w:rsidR="0065460D">
              <w:rPr>
                <w:rFonts w:eastAsia="Times New Roman" w:cs="Times New Roman"/>
                <w:color w:val="000000"/>
                <w:szCs w:val="24"/>
              </w:rPr>
              <w:t>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821" w14:textId="5C48A385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5F5C1C54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58C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DE3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rhinovirus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393" w14:textId="06F068DC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67A2177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8C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26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echovirus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4B9" w14:textId="4BE3879A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1E3D06BF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3E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80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other specified organisms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4A9" w14:textId="175F758E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27A8BD06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8E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84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562" w14:textId="20873D4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680B8F76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2A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J21.0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17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bronchiolitis due to respiratory syncytial 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8A18" w14:textId="537C31A5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3934EB5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C6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J21.1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39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bronchiolitis due to human metapneumovirus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C9B" w14:textId="58A01B53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20B5D01C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BC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J21.8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F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bronchiolitis due to other specified organisms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F5E" w14:textId="25E4B70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12F5492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62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J21.9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521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bronchiolitis,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5F85" w14:textId="23E3BF4F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51DD0B64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72B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EC3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Bronchitis, not specified as acute or chronic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DE8" w14:textId="6F2D30E4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Bronchitis</w:t>
            </w:r>
            <w:r w:rsidR="002C4A99"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8F44C0" w:rsidRPr="009E40B3" w14:paraId="38D48C0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9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AF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Vasomotor rhinitis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2C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F849166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365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31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Allergic rhinitis due to pollen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49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035DEB7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DE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B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seasonal allergic rhinitis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0B4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6AD17AF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B3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4F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Allergic rhinitis due to food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42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472511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B8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E5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Allergic rhinitis due to animal (cat) (dog) hair 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8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2EAB3C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66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J30.89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6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allergic rhinitis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B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7E6C763D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33C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J30.9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2F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Allergic rhinitis,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9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111226C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F7A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J31.0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DF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rhinitis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A8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197E7A0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9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J31.1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17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nasopharyngitis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7D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3F8D159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5BD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J33.0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C1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Polyp of nasal cavity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21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5DF3AD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1F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J33.1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24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Polypoid sinus degeneration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D3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15C97A2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65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J33.8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99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polyp of sinus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8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6E7FC56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DE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J33.9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0C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Nasal polyp,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0C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73E21A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C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J34.1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7A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Cyst and mucocele of nose and nasal sinus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E4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CC1662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D0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CA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Deviated nasal septum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00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A9C6964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83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1A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Hypertrophy of nasal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turbinates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53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F6F6F3D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A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E7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Nasal mucositis (ulcerative)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47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4056C1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438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J34.89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5F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Other specified disorders of nose and nasal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sinuse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18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6D73C4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1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6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disorder of nose and nasal sinuses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57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E465B3E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1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1C1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tonsillitis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EB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3E0694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52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55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adenoiditis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74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1EF94D31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D97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J35.03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3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tonsillitis and adenoiditis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A0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02EF66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150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CC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Hypertrophy of tonsils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FB2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B08BF02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05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9C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Hypertrophy of adenoids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5C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31846DC2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FC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D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Hypertrophy of tonsils with hypertrophy of adenoid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2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4A3AF2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E0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E5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chronic diseases of tonsils and adenoids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2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3B0308F7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9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J35.9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951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Chronic disease of tonsils and adenoids,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unspecifi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D1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1E6615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9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J37.0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1D5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laryngitis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B3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416A3E4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B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J37.1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DA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laryngotracheitis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2A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8D49A4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46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J38.00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D5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Paralysis of vocal cords and larynx,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5B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759051E4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78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C6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Paralysis of vocal cords and larynx, unilateral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C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EF7381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0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J38.02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53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Paralysis of vocal cords and larynx, bilateral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B1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7C30317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F32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56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Polyp of vocal cord and larynx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6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3D2EA37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4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B6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Nodules of vocal cords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42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4065FA1F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A9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1F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diseases of vocal cords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44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4D16868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53C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F7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Edema of larynx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05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32DF376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443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A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Laryngeal spasm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95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1555AFB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27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C8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Stenosis of larynx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02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FA58A80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380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J38.7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C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diseases of larynx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E0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77E7DDAC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1B0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7A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diseases of pharynx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4A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CC4A2EE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153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B1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Upper respiratory tract hypersensitivity reaction, site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9D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24A79341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E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94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specified diseases of upper respiratory tract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C8C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09B0557E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E76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21A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Disease of upper respiratory tract,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3A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1DB7A3F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99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B34.9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11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Viral infection,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42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441567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74A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R09.81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0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Nasal congestion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C5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B8DBA2B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ED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R09.82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01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Postnasal drip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0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5DF020FD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EF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B97.4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99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Respiratory syncytial virus as the cause of disease  classified elsewhere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7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</w:t>
            </w:r>
          </w:p>
        </w:tc>
      </w:tr>
      <w:tr w:rsidR="008F44C0" w:rsidRPr="009E40B3" w14:paraId="67009A17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22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J12.9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312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Viral pneumonia, unspecified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EE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063D6CC6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3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J45.20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0B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Mild intermittent asthma, uncomplicated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2C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31FFA262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A67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J45.21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35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Mild intermittent asthma with (acute) exacerbation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18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4578835F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C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J45.30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82D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Mild persistent asthma, uncomplicated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7A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214D1D4A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9B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J45.31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6A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Mild persistent asthma with (acute) exacerbation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0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7B8FB465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3E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J45.40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9F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Moderate persistent asthma, uncomplicated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0A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1A26FA79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7EF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J45.41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EA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Moderate persistent asthma with (acute) exacerbation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8F2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515B0F7F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5B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J45.901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26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asthma with (acute) exacerbation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72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55FA2ED3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8C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J45.909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5E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asthma, uncomplicated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F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1B589EDD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C9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J45.998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CA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asthma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C9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Asthma</w:t>
            </w:r>
          </w:p>
        </w:tc>
      </w:tr>
      <w:tr w:rsidR="008F44C0" w:rsidRPr="009E40B3" w14:paraId="55CA3F92" w14:textId="77777777" w:rsidTr="000C10C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73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R05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F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Cough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60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Cough</w:t>
            </w:r>
          </w:p>
        </w:tc>
      </w:tr>
      <w:tr w:rsidR="008F44C0" w:rsidRPr="009E40B3" w14:paraId="4C298D3D" w14:textId="77777777" w:rsidTr="000C10C2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0E0" w14:textId="52FE3CAE" w:rsidR="008F44C0" w:rsidRPr="009E40B3" w:rsidRDefault="002C4A99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2C4A99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r w:rsidR="008F44C0" w:rsidRPr="009E40B3">
              <w:rPr>
                <w:rFonts w:eastAsia="Times New Roman" w:cs="Times New Roman"/>
                <w:color w:val="000000"/>
                <w:szCs w:val="24"/>
              </w:rPr>
              <w:t>No COPD indication either in current visit or prior visit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r w:rsidR="008F44C0" w:rsidRPr="009E40B3">
              <w:rPr>
                <w:rFonts w:eastAsia="Times New Roman" w:cs="Times New Roman"/>
                <w:color w:val="000000"/>
                <w:szCs w:val="24"/>
              </w:rPr>
              <w:t>ICD</w:t>
            </w:r>
            <w:r w:rsidR="005F61EF">
              <w:rPr>
                <w:rFonts w:eastAsia="Times New Roman" w:cs="Times New Roman"/>
                <w:color w:val="000000"/>
                <w:szCs w:val="24"/>
              </w:rPr>
              <w:t>-</w:t>
            </w:r>
            <w:r w:rsidR="008F44C0" w:rsidRPr="009E40B3">
              <w:rPr>
                <w:rFonts w:eastAsia="Times New Roman" w:cs="Times New Roman"/>
                <w:color w:val="000000"/>
                <w:szCs w:val="24"/>
              </w:rPr>
              <w:t xml:space="preserve">10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="008F44C0" w:rsidRPr="009E40B3">
              <w:rPr>
                <w:rFonts w:eastAsia="Times New Roman" w:cs="Times New Roman"/>
                <w:color w:val="000000"/>
                <w:szCs w:val="24"/>
              </w:rPr>
              <w:t>ode: J44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  <w:r w:rsidR="003E6DDC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</w:tr>
    </w:tbl>
    <w:p w14:paraId="3D5248B0" w14:textId="63E4F6AF" w:rsidR="008F44C0" w:rsidRPr="009E40B3" w:rsidRDefault="008F44C0" w:rsidP="00B86C96">
      <w:pPr>
        <w:spacing w:line="480" w:lineRule="auto"/>
        <w:rPr>
          <w:rFonts w:cs="Times New Roman"/>
          <w:szCs w:val="24"/>
        </w:rPr>
      </w:pPr>
    </w:p>
    <w:p w14:paraId="61D8821F" w14:textId="4A04C457" w:rsidR="008F44C0" w:rsidRPr="009E40B3" w:rsidRDefault="008F44C0" w:rsidP="00B86C96">
      <w:pPr>
        <w:spacing w:line="480" w:lineRule="auto"/>
        <w:rPr>
          <w:rFonts w:cs="Times New Roman"/>
          <w:szCs w:val="24"/>
        </w:rPr>
      </w:pPr>
    </w:p>
    <w:p w14:paraId="3E819DD0" w14:textId="77777777" w:rsidR="0055498A" w:rsidRDefault="0055498A" w:rsidP="00B86C96">
      <w:pPr>
        <w:spacing w:line="480" w:lineRule="auto"/>
        <w:rPr>
          <w:rFonts w:eastAsia="Times New Roman" w:cs="Times New Roman"/>
          <w:b/>
          <w:bCs/>
          <w:color w:val="000000"/>
          <w:szCs w:val="24"/>
        </w:rPr>
        <w:sectPr w:rsidR="0055498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879"/>
        <w:gridCol w:w="5261"/>
        <w:gridCol w:w="2220"/>
      </w:tblGrid>
      <w:tr w:rsidR="008F44C0" w:rsidRPr="009E40B3" w14:paraId="130EE599" w14:textId="77777777" w:rsidTr="008F44C0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8F07" w14:textId="58365557" w:rsidR="008F44C0" w:rsidRPr="009E40B3" w:rsidRDefault="009E40B3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 xml:space="preserve">Supplementary 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>Table 2.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C93E56">
              <w:rPr>
                <w:rFonts w:eastAsia="Times New Roman" w:cs="Times New Roman"/>
                <w:b/>
                <w:bCs/>
                <w:color w:val="000000"/>
                <w:szCs w:val="24"/>
              </w:rPr>
              <w:t>Diagnosis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codes for respiratory i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nfections for which antibiotics are</w:t>
            </w:r>
            <w:r w:rsidR="005F1C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or 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may be appropriate</w:t>
            </w:r>
            <w:r w:rsidR="00FA45B1">
              <w:rPr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8F44C0" w:rsidRPr="009E40B3" w14:paraId="6E9356D9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AE132" w14:textId="5952218A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ICD</w:t>
            </w:r>
            <w:r w:rsidR="005F61EF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10 Diagnosis Code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0100" w14:textId="77777777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Diagnosis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1B91" w14:textId="77777777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Category</w:t>
            </w:r>
          </w:p>
        </w:tc>
      </w:tr>
      <w:tr w:rsidR="008F44C0" w:rsidRPr="009E40B3" w14:paraId="544AE5F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67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C1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Mycoplasma pneumoniae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AC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Bronchitis</w:t>
            </w:r>
          </w:p>
        </w:tc>
      </w:tr>
      <w:tr w:rsidR="008F44C0" w:rsidRPr="009E40B3" w14:paraId="4F58C6C3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B3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FD6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Hemophilus influenzae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E2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Bronchitis</w:t>
            </w:r>
          </w:p>
        </w:tc>
      </w:tr>
      <w:tr w:rsidR="008F44C0" w:rsidRPr="009E40B3" w14:paraId="5A589440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CB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J20.2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B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bronchitis due to streptococcus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F4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Bronchitis</w:t>
            </w:r>
          </w:p>
        </w:tc>
      </w:tr>
      <w:tr w:rsidR="008F44C0" w:rsidRPr="009E40B3" w14:paraId="5ECD20C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8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J22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84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acute lower respiratory infection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B10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Bronchitis</w:t>
            </w:r>
          </w:p>
        </w:tc>
      </w:tr>
      <w:tr w:rsidR="008F44C0" w:rsidRPr="009E40B3" w14:paraId="0162C0A2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E9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J41.0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47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Simple chronic bronchitis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4EF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Bronchitis</w:t>
            </w:r>
          </w:p>
        </w:tc>
      </w:tr>
      <w:tr w:rsidR="008F44C0" w:rsidRPr="009E40B3" w14:paraId="648ABB4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0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J41.1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01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Mucopurulent chronic bronchitis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BC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Bronchitis</w:t>
            </w:r>
          </w:p>
        </w:tc>
      </w:tr>
      <w:tr w:rsidR="008F44C0" w:rsidRPr="009E40B3" w14:paraId="30380EF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15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J41.8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6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Mixed simple and mucopurulent chronic bronchitis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DF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Bronchitis</w:t>
            </w:r>
          </w:p>
        </w:tc>
      </w:tr>
      <w:tr w:rsidR="008F44C0" w:rsidRPr="009E40B3" w14:paraId="352318D9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AF1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60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chronic bronchitis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8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Bronchitis</w:t>
            </w:r>
          </w:p>
        </w:tc>
      </w:tr>
      <w:tr w:rsidR="008F44C0" w:rsidRPr="009E40B3" w14:paraId="4F2233D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D6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J44.0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63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Chronic obstructive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pulmon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disease w acute lower resp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infct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B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COPD</w:t>
            </w:r>
          </w:p>
        </w:tc>
      </w:tr>
      <w:tr w:rsidR="008F44C0" w:rsidRPr="009E40B3" w14:paraId="7AA01ADD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B35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J44.1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9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obstructive pulmonary disease w (acute) exacerbation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C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COPD</w:t>
            </w:r>
          </w:p>
        </w:tc>
      </w:tr>
      <w:tr w:rsidR="008F44C0" w:rsidRPr="009E40B3" w14:paraId="73405E3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8B5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J44.9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9D1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obstructive pulmonary disease,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15C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COPD</w:t>
            </w:r>
          </w:p>
        </w:tc>
      </w:tr>
      <w:tr w:rsidR="008F44C0" w:rsidRPr="009E40B3" w14:paraId="62ABDB5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6BA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J09.X1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A1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ident novel influenza A virus w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0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1E8C83E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7A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J09.X9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A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Flu due to ident novel influenza A virus w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manifest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2E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198C4E93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A5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J10.00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B5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Flu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flu virus w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type of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48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35DA00A0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FD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J10.01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F8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Flu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flu virus w same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flu virus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4A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00E1EEDB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BF1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J10.08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07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Influenza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influenza virus w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D4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00EA506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47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J10.81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9A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Influenza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influenza virus w encephalopathy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5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0413B44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3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J10.82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5C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Influenza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influenza virus w myocarditis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9D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13E721B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8B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J10.83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90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Influenza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influenza virus w otitis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98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68C46B73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88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J10.89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B5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Influenza due to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ident influenza virus w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oth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manifest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032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64B76F8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B1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J11.00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C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Flu due to unidentified flu virus w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type of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A2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4047650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F86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J11.08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B3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Flu due to unidentified flu virus w specified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7A2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65CCD92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0AE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J11.81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4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Flu due to unidentified influenza virus w encephalopathy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63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26B66DF2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6B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J11.82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147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unidentified influenza virus w myocarditis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DEF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2AFC011D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52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J11.83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7E8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due to unidentified influenza virus w otitis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7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Influenza with Pneumonia</w:t>
            </w:r>
          </w:p>
        </w:tc>
      </w:tr>
      <w:tr w:rsidR="008F44C0" w:rsidRPr="009E40B3" w14:paraId="0B5BDB0F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E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J04.10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44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tracheitis without obstruction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57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4582418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896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J04.11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5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tracheitis with obstruction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60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354D853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DD1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J04.30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C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Supraglottitis, unspecified, without obstruction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57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7398DCA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162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J34.0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6D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Abscess, furuncle and carbuncle of nose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0F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2732E5D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E6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744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Retropharyngeal and parapharyngeal abscess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15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647C9920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C6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J39.1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C6A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abscess of pharynx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E6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ARI</w:t>
            </w:r>
          </w:p>
        </w:tc>
      </w:tr>
      <w:tr w:rsidR="008F44C0" w:rsidRPr="009E40B3" w14:paraId="55DE5657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5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J02.0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E58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Streptococcal pharyngitis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AE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552EA50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1C5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J02.8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CE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pharyngitis due to other specified organisms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8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1A7FEAC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45A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J02.9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D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pharyngitis,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E20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3B49C26F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6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J03.00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34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streptococcal tonsillitis,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31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306D2C49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02A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J03.01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5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streptococcal tonsillitis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E99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6D457336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BA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J31.2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372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pharyngitis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F6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Pharyngitis</w:t>
            </w:r>
          </w:p>
        </w:tc>
      </w:tr>
      <w:tr w:rsidR="008F44C0" w:rsidRPr="009E40B3" w14:paraId="3E98C85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4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J13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1D8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Streptococcus pneumoniae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01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3F82EC98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A43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J14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18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Hemophilus influenzae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7B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0085D2A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506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0FF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Klebsiella pneumoniae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C92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9E684B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23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4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Pseudomonas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801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1ED0376F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D4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J15.20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2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staphylococcus,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BF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3A41F4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4D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J15.21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F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staphylococcus aureus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15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052A5F6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42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J15.211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97A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Pneumonia due to methicillin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suscep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staph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5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47DA1F8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BFA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J15.212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14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Methicillin resistant Staphylococcus aureus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4A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126B37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C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J15.29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28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other staphylococcus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B0F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36531C7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D8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J15.3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CC8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streptococcus, group B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8E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4C5EDB9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9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J15.4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5C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other streptococci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72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776D4F9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F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J15.5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137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Escherichia coli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F1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577F7E2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0A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J15.6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B8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other aerobic Gram-negative bacteria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FB4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0024A8A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AAE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J15.7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385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Mycoplasma pneumoniae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21B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11750842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7D6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33E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other specified bacteria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81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1B0D5F6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98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J15.9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9C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bacterial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4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4363EE7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CCC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J16.0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6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Chlamydial pneumonia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0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55E3AB56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1C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J16.8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62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due to other specified infectious organisms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A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5B85562B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F60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J17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68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 in diseases classified elsewhere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88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6E8C6D8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48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J18.0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E1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Bronchopneumonia, unspecified organism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B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3175B30D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BA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J18.1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F8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Lobar pneumonia, unspecified organism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A7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5B6F5C9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92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J18.2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A34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Hypostatic pneumonia, unspecified organism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FE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1DECA17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F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J18.8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2B4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pneumonia, unspecified organism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FCE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7C47A9F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4D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J18.9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9A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Pneumonia, unspecified organism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45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Pneumonia</w:t>
            </w:r>
          </w:p>
        </w:tc>
      </w:tr>
      <w:tr w:rsidR="008F44C0" w:rsidRPr="009E40B3" w14:paraId="082AEE9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25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J01.00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3BB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maxillary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EF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4004DD33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CAC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J01.01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55D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maxillary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A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4B2B7011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D30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J01.10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EA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frontal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029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12B1EA20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2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J01.11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4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frontal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8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3F4C4B6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F0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J01.20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7B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ethmoidal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75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71A9BCF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C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J01.21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7B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ethmoidal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37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6C830170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B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J01.30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79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sphenoidal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3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22F0EE5D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C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J01.31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E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sphenoidal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14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39FC6B17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E6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J01.40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C8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pansinusitis,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EA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5E34099F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1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J01.41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FF6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pansinusitis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F2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51FAB059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14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J01.80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64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acute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5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1BD6FEF8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8C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J01.81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DF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acute recurrent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79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3931F3D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7A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J01.90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70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F3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78435558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D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J01.91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F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4F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5B15CB17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F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758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maxillary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25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7B89066A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1E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E5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frontal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3C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5B2C2C7B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03E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J32.2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D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ethmoidal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E7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3F09347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12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J32.3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64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sphenoidal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F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69234E66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577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J32.4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F84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pansinusitis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37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72A23B7C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08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J32.8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6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chronic sinusitis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9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6DBA9A2E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E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J32.9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2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sinusitis,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587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Sinusitis</w:t>
            </w:r>
          </w:p>
        </w:tc>
      </w:tr>
      <w:tr w:rsidR="008F44C0" w:rsidRPr="009E40B3" w14:paraId="52AB12B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C57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J03.80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DE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tonsillitis due to other specified organisms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6B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Tonsillitis</w:t>
            </w:r>
          </w:p>
        </w:tc>
      </w:tr>
      <w:tr w:rsidR="008F44C0" w:rsidRPr="009E40B3" w14:paraId="486621D4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85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J03.81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8D2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tonsillitis due to other specified organisms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6E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Tonsillitis</w:t>
            </w:r>
          </w:p>
        </w:tc>
      </w:tr>
      <w:tr w:rsidR="008F44C0" w:rsidRPr="009E40B3" w14:paraId="3562599B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08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J03.90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1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tonsillitis, unspecified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18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Tonsillitis</w:t>
            </w:r>
          </w:p>
        </w:tc>
      </w:tr>
      <w:tr w:rsidR="008F44C0" w:rsidRPr="009E40B3" w14:paraId="56FA3AFB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6FA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J03.91</w:t>
            </w:r>
          </w:p>
        </w:tc>
        <w:tc>
          <w:tcPr>
            <w:tcW w:w="5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D3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recurrent tonsillitis, unspecified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6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Tonsillitis</w:t>
            </w:r>
          </w:p>
        </w:tc>
      </w:tr>
      <w:tr w:rsidR="008F44C0" w:rsidRPr="009E40B3" w14:paraId="60634BD5" w14:textId="77777777" w:rsidTr="008F44C0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5A1D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J36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F2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Peritonsillar abscess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7A6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Tonsillitis</w:t>
            </w:r>
          </w:p>
        </w:tc>
      </w:tr>
    </w:tbl>
    <w:p w14:paraId="33ED18B8" w14:textId="07AF67FD" w:rsidR="008F44C0" w:rsidRPr="009E40B3" w:rsidRDefault="008F44C0" w:rsidP="00B86C96">
      <w:pPr>
        <w:spacing w:line="480" w:lineRule="auto"/>
        <w:rPr>
          <w:rFonts w:cs="Times New Roman"/>
          <w:szCs w:val="24"/>
        </w:rPr>
      </w:pPr>
    </w:p>
    <w:p w14:paraId="6F351712" w14:textId="77777777" w:rsidR="008F44C0" w:rsidRPr="009E40B3" w:rsidRDefault="008F44C0" w:rsidP="00B86C96">
      <w:pPr>
        <w:spacing w:line="480" w:lineRule="auto"/>
        <w:rPr>
          <w:rFonts w:cs="Times New Roman"/>
          <w:szCs w:val="24"/>
        </w:rPr>
      </w:pPr>
    </w:p>
    <w:p w14:paraId="695784AB" w14:textId="77777777" w:rsidR="0055498A" w:rsidRDefault="0055498A" w:rsidP="00B86C96">
      <w:pPr>
        <w:spacing w:line="480" w:lineRule="auto"/>
        <w:rPr>
          <w:rFonts w:eastAsia="Times New Roman" w:cs="Times New Roman"/>
          <w:b/>
          <w:bCs/>
          <w:color w:val="000000"/>
          <w:szCs w:val="24"/>
        </w:rPr>
        <w:sectPr w:rsidR="005549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511"/>
        <w:gridCol w:w="7849"/>
      </w:tblGrid>
      <w:tr w:rsidR="008F44C0" w:rsidRPr="009E40B3" w14:paraId="3FDF029C" w14:textId="77777777" w:rsidTr="008F44C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069A" w14:textId="027A78E0" w:rsidR="008F44C0" w:rsidRPr="009E40B3" w:rsidRDefault="000C10C2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 xml:space="preserve">Supplementary 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>Table 3.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C93E56">
              <w:rPr>
                <w:rFonts w:eastAsia="Times New Roman" w:cs="Times New Roman"/>
                <w:b/>
                <w:bCs/>
                <w:color w:val="000000"/>
                <w:szCs w:val="24"/>
              </w:rPr>
              <w:t>Diagnosis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c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odes for </w:t>
            </w:r>
            <w:r w:rsidR="00E7088B">
              <w:rPr>
                <w:rFonts w:eastAsia="Times New Roman" w:cs="Times New Roman"/>
                <w:b/>
                <w:bCs/>
                <w:color w:val="000000"/>
                <w:szCs w:val="24"/>
              </w:rPr>
              <w:t>non-respiratory i</w:t>
            </w:r>
            <w:r w:rsidR="008F44C0"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nfections for which antibiotics are/may be appropriate</w:t>
            </w:r>
            <w:r w:rsidR="00FA45B1">
              <w:rPr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8F44C0" w:rsidRPr="009E40B3" w14:paraId="61BF8A6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EB25" w14:textId="5F18E691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ICD</w:t>
            </w:r>
            <w:r w:rsidR="005F61EF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10 Diagnosis Code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C76E" w14:textId="77777777" w:rsidR="008F44C0" w:rsidRPr="009E40B3" w:rsidRDefault="008F44C0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b/>
                <w:bCs/>
                <w:color w:val="000000"/>
                <w:szCs w:val="24"/>
              </w:rPr>
              <w:t>Diagnosis</w:t>
            </w:r>
          </w:p>
        </w:tc>
      </w:tr>
      <w:tr w:rsidR="008F44C0" w:rsidRPr="009E40B3" w14:paraId="3F60DAF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30D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A04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98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bacterial intestinal infections</w:t>
            </w:r>
          </w:p>
        </w:tc>
      </w:tr>
      <w:tr w:rsidR="008F44C0" w:rsidRPr="009E40B3" w14:paraId="0F74DE1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85B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A05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9C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bacterial foodborne intoxications, not elsewhere classified</w:t>
            </w:r>
          </w:p>
        </w:tc>
      </w:tr>
      <w:tr w:rsidR="008F44C0" w:rsidRPr="009E40B3" w14:paraId="3471BB0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C0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A06.2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F018" w14:textId="75F9CC4D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Am</w:t>
            </w:r>
            <w:r w:rsidR="00A976E8"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ebic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nondysenteric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colitis</w:t>
            </w:r>
          </w:p>
        </w:tc>
      </w:tr>
      <w:tr w:rsidR="008F44C0" w:rsidRPr="009E40B3" w14:paraId="09BC92B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0F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A09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46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Infectious gastroenteritis and colitis, unspecified</w:t>
            </w:r>
          </w:p>
        </w:tc>
      </w:tr>
      <w:tr w:rsidR="008F44C0" w:rsidRPr="009E40B3" w14:paraId="3ECC8AB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81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A15 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DC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Respiratory tuberculosis</w:t>
            </w:r>
          </w:p>
        </w:tc>
      </w:tr>
      <w:tr w:rsidR="008F44C0" w:rsidRPr="009E40B3" w14:paraId="4E46CBF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5F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A17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304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Tuberculosis of nervous system</w:t>
            </w:r>
          </w:p>
        </w:tc>
      </w:tr>
      <w:tr w:rsidR="008F44C0" w:rsidRPr="009E40B3" w14:paraId="354E3FD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58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A18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DC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Tuberculosis of other organs</w:t>
            </w:r>
          </w:p>
        </w:tc>
      </w:tr>
      <w:tr w:rsidR="008F44C0" w:rsidRPr="009E40B3" w14:paraId="17B907F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156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A19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7A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Miliary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tuberculosis</w:t>
            </w:r>
          </w:p>
        </w:tc>
      </w:tr>
      <w:tr w:rsidR="008F44C0" w:rsidRPr="009E40B3" w14:paraId="06C410B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41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78C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Plague</w:t>
            </w:r>
          </w:p>
        </w:tc>
      </w:tr>
      <w:tr w:rsidR="008F44C0" w:rsidRPr="009E40B3" w14:paraId="36C4352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6B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4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Tularemia</w:t>
            </w:r>
          </w:p>
        </w:tc>
      </w:tr>
      <w:tr w:rsidR="008F44C0" w:rsidRPr="009E40B3" w14:paraId="7868659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D5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B6A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Anthrax</w:t>
            </w:r>
          </w:p>
        </w:tc>
      </w:tr>
      <w:tr w:rsidR="008F44C0" w:rsidRPr="009E40B3" w14:paraId="06659AE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0F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4A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Brucellosis</w:t>
            </w:r>
          </w:p>
        </w:tc>
      </w:tr>
      <w:tr w:rsidR="008F44C0" w:rsidRPr="009E40B3" w14:paraId="5B19063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5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4B0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Glanders and melioidosis</w:t>
            </w:r>
          </w:p>
        </w:tc>
      </w:tr>
      <w:tr w:rsidR="008F44C0" w:rsidRPr="009E40B3" w14:paraId="0D142E9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3F1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6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Rat-bite fevers</w:t>
            </w:r>
          </w:p>
        </w:tc>
      </w:tr>
      <w:tr w:rsidR="008F44C0" w:rsidRPr="009E40B3" w14:paraId="547B4AD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67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5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Erysipeloid</w:t>
            </w:r>
            <w:proofErr w:type="spellEnd"/>
          </w:p>
        </w:tc>
      </w:tr>
      <w:tr w:rsidR="008F44C0" w:rsidRPr="009E40B3" w14:paraId="008913B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B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A8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Leptospirosis</w:t>
            </w:r>
          </w:p>
        </w:tc>
      </w:tr>
      <w:tr w:rsidR="008F44C0" w:rsidRPr="009E40B3" w14:paraId="16C555A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9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A28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96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zoonotic bacterial diseases, not elsewhere classified</w:t>
            </w:r>
          </w:p>
        </w:tc>
      </w:tr>
      <w:tr w:rsidR="008F44C0" w:rsidRPr="009E40B3" w14:paraId="2CDD849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65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8C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Leprosy [Hansen's disease]</w:t>
            </w:r>
          </w:p>
        </w:tc>
      </w:tr>
      <w:tr w:rsidR="008F44C0" w:rsidRPr="009E40B3" w14:paraId="1D2FD4D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1A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A31 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09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Infection due to other mycobacteria</w:t>
            </w:r>
          </w:p>
        </w:tc>
      </w:tr>
      <w:tr w:rsidR="008F44C0" w:rsidRPr="009E40B3" w14:paraId="0FF6BD5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E6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32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Listeriosis</w:t>
            </w:r>
          </w:p>
        </w:tc>
      </w:tr>
      <w:tr w:rsidR="008F44C0" w:rsidRPr="009E40B3" w14:paraId="0976F18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02E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6A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Tetanus neonatorum</w:t>
            </w:r>
          </w:p>
        </w:tc>
      </w:tr>
      <w:tr w:rsidR="008F44C0" w:rsidRPr="009E40B3" w14:paraId="5A0AE5A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5A6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82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Obstetrical tetanus</w:t>
            </w:r>
          </w:p>
        </w:tc>
      </w:tr>
      <w:tr w:rsidR="008F44C0" w:rsidRPr="009E40B3" w14:paraId="5246769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39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03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tetanus</w:t>
            </w:r>
          </w:p>
        </w:tc>
      </w:tr>
      <w:tr w:rsidR="008F44C0" w:rsidRPr="009E40B3" w14:paraId="1A5138B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3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343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Diphtheria</w:t>
            </w:r>
          </w:p>
        </w:tc>
      </w:tr>
      <w:tr w:rsidR="008F44C0" w:rsidRPr="009E40B3" w14:paraId="405966B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9B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37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Whooping cough</w:t>
            </w:r>
          </w:p>
        </w:tc>
      </w:tr>
      <w:tr w:rsidR="008F44C0" w:rsidRPr="009E40B3" w14:paraId="0F76AD8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AE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BE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Scarlet fever</w:t>
            </w:r>
          </w:p>
        </w:tc>
      </w:tr>
      <w:tr w:rsidR="008F44C0" w:rsidRPr="009E40B3" w14:paraId="55B37E2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FF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A39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9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Meningococcal meningitis</w:t>
            </w:r>
          </w:p>
        </w:tc>
      </w:tr>
      <w:tr w:rsidR="008F44C0" w:rsidRPr="009E40B3" w14:paraId="24AE0EE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DE2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5F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Streptococcal sepsis</w:t>
            </w:r>
          </w:p>
        </w:tc>
      </w:tr>
      <w:tr w:rsidR="008F44C0" w:rsidRPr="009E40B3" w14:paraId="3690F7E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35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DC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sepsis</w:t>
            </w:r>
          </w:p>
        </w:tc>
      </w:tr>
      <w:tr w:rsidR="008F44C0" w:rsidRPr="009E40B3" w14:paraId="50260ED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63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07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Actinomycosis</w:t>
            </w:r>
          </w:p>
        </w:tc>
      </w:tr>
      <w:tr w:rsidR="008F44C0" w:rsidRPr="009E40B3" w14:paraId="1F0D217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18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E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Nocardiosis</w:t>
            </w:r>
          </w:p>
        </w:tc>
      </w:tr>
      <w:tr w:rsidR="008F44C0" w:rsidRPr="009E40B3" w14:paraId="1F0510C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86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CA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Bartonellosis</w:t>
            </w:r>
            <w:proofErr w:type="spellEnd"/>
          </w:p>
        </w:tc>
      </w:tr>
      <w:tr w:rsidR="008F44C0" w:rsidRPr="009E40B3" w14:paraId="6B09B68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2D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7A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Erysipelas</w:t>
            </w:r>
          </w:p>
        </w:tc>
      </w:tr>
      <w:tr w:rsidR="008F44C0" w:rsidRPr="009E40B3" w14:paraId="118352C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7E3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DF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bacterial diseases, not elsewhere classified</w:t>
            </w:r>
          </w:p>
        </w:tc>
      </w:tr>
      <w:tr w:rsidR="008F44C0" w:rsidRPr="009E40B3" w14:paraId="6015E42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746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A49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AB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infection of unspecified site</w:t>
            </w:r>
          </w:p>
        </w:tc>
      </w:tr>
      <w:tr w:rsidR="008F44C0" w:rsidRPr="009E40B3" w14:paraId="7FF197D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C57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A50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E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Congenital syphilis</w:t>
            </w:r>
          </w:p>
        </w:tc>
      </w:tr>
      <w:tr w:rsidR="008F44C0" w:rsidRPr="009E40B3" w14:paraId="517DBA8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56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A51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5F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Early syphilis</w:t>
            </w:r>
          </w:p>
        </w:tc>
      </w:tr>
      <w:tr w:rsidR="008F44C0" w:rsidRPr="009E40B3" w14:paraId="370A320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CB0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A52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58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Late syphilis</w:t>
            </w:r>
          </w:p>
        </w:tc>
      </w:tr>
      <w:tr w:rsidR="008F44C0" w:rsidRPr="009E40B3" w14:paraId="45D2707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949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A53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6E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and unspecified syphilis</w:t>
            </w:r>
          </w:p>
        </w:tc>
      </w:tr>
      <w:tr w:rsidR="008F44C0" w:rsidRPr="009E40B3" w14:paraId="7403C02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E9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A54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E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Gonococcal infection</w:t>
            </w:r>
          </w:p>
        </w:tc>
      </w:tr>
      <w:tr w:rsidR="008F44C0" w:rsidRPr="009E40B3" w14:paraId="46D8DAB1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2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A55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B5F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Chlamydial lymphogranuloma (venereum)</w:t>
            </w:r>
          </w:p>
        </w:tc>
      </w:tr>
      <w:tr w:rsidR="008F44C0" w:rsidRPr="009E40B3" w14:paraId="6DD5FFB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7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7F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sexually transmitted chlamydial diseases</w:t>
            </w:r>
          </w:p>
        </w:tc>
      </w:tr>
      <w:tr w:rsidR="008F44C0" w:rsidRPr="009E40B3" w14:paraId="015975F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41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4F2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Chancroid</w:t>
            </w:r>
          </w:p>
        </w:tc>
      </w:tr>
      <w:tr w:rsidR="008F44C0" w:rsidRPr="009E40B3" w14:paraId="337022C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984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A58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52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Granuloma inguinale</w:t>
            </w:r>
          </w:p>
        </w:tc>
      </w:tr>
      <w:tr w:rsidR="008F44C0" w:rsidRPr="009E40B3" w14:paraId="2A76E74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CC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A59 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54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Trichomoniasis</w:t>
            </w:r>
          </w:p>
        </w:tc>
      </w:tr>
      <w:tr w:rsidR="008F44C0" w:rsidRPr="009E40B3" w14:paraId="3BAD169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2A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ECA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Unspecified sexually transmitted disease</w:t>
            </w:r>
          </w:p>
        </w:tc>
      </w:tr>
      <w:tr w:rsidR="008F44C0" w:rsidRPr="009E40B3" w14:paraId="3448FFF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0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E5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Nonvenereal syphilis</w:t>
            </w:r>
          </w:p>
        </w:tc>
      </w:tr>
      <w:tr w:rsidR="008F44C0" w:rsidRPr="009E40B3" w14:paraId="533A3D6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22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B5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Yaws</w:t>
            </w:r>
          </w:p>
        </w:tc>
      </w:tr>
      <w:tr w:rsidR="008F44C0" w:rsidRPr="009E40B3" w14:paraId="0C56D50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9B2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990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Pinta [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carate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>]</w:t>
            </w:r>
          </w:p>
        </w:tc>
      </w:tr>
      <w:tr w:rsidR="008F44C0" w:rsidRPr="009E40B3" w14:paraId="568EE71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59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7C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Relapsing fevers</w:t>
            </w:r>
          </w:p>
        </w:tc>
      </w:tr>
      <w:tr w:rsidR="008F44C0" w:rsidRPr="009E40B3" w14:paraId="5EACBDB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4E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A69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24B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spirochetal infections</w:t>
            </w:r>
          </w:p>
        </w:tc>
      </w:tr>
      <w:tr w:rsidR="008F44C0" w:rsidRPr="009E40B3" w14:paraId="3844CC4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1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6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Chlamydia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psittaci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infections</w:t>
            </w:r>
          </w:p>
        </w:tc>
      </w:tr>
      <w:tr w:rsidR="008F44C0" w:rsidRPr="009E40B3" w14:paraId="3934873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C4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BC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Trachoma</w:t>
            </w:r>
          </w:p>
        </w:tc>
      </w:tr>
      <w:tr w:rsidR="008F44C0" w:rsidRPr="009E40B3" w14:paraId="7F46099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11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F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Other diseases caused by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chlamydiae</w:t>
            </w:r>
            <w:proofErr w:type="spellEnd"/>
          </w:p>
        </w:tc>
      </w:tr>
      <w:tr w:rsidR="008F44C0" w:rsidRPr="009E40B3" w14:paraId="1BC557C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B9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24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Typhus fever</w:t>
            </w:r>
          </w:p>
        </w:tc>
      </w:tr>
      <w:tr w:rsidR="008F44C0" w:rsidRPr="009E40B3" w14:paraId="10559E7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3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A0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Spotted fever [tick-borne rickettsioses]</w:t>
            </w:r>
          </w:p>
        </w:tc>
      </w:tr>
      <w:tr w:rsidR="008F44C0" w:rsidRPr="009E40B3" w14:paraId="2CF5B23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347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8F0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Q fever</w:t>
            </w:r>
          </w:p>
        </w:tc>
      </w:tr>
      <w:tr w:rsidR="008F44C0" w:rsidRPr="009E40B3" w14:paraId="4FAD307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9E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A79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0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rickettsioses</w:t>
            </w:r>
          </w:p>
        </w:tc>
      </w:tr>
      <w:tr w:rsidR="008F44C0" w:rsidRPr="009E40B3" w14:paraId="5340BBE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37C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B58.2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C8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Toxoplasma meningoencephalitis</w:t>
            </w:r>
          </w:p>
        </w:tc>
      </w:tr>
      <w:tr w:rsidR="008F44C0" w:rsidRPr="009E40B3" w14:paraId="544D2FD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49D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B95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A2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Streptococcus, Staphylococcus, and Enterococcus as the cause of diseases classified elsewhere</w:t>
            </w:r>
          </w:p>
        </w:tc>
      </w:tr>
      <w:tr w:rsidR="008F44C0" w:rsidRPr="009E40B3" w14:paraId="226D083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43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B96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A6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bacterial agents as the cause of diseases classified elsewhere</w:t>
            </w:r>
          </w:p>
        </w:tc>
      </w:tr>
      <w:tr w:rsidR="008F44C0" w:rsidRPr="009E40B3" w14:paraId="01FF99C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C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E2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meningitis, not elsewhere classified</w:t>
            </w:r>
          </w:p>
        </w:tc>
      </w:tr>
      <w:tr w:rsidR="008F44C0" w:rsidRPr="009E40B3" w14:paraId="3FBA5F8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3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DD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Meningitis in bacterial diseases classified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elsewh</w:t>
            </w:r>
            <w:proofErr w:type="spellEnd"/>
          </w:p>
        </w:tc>
      </w:tr>
      <w:tr w:rsidR="008F44C0" w:rsidRPr="009E40B3" w14:paraId="18CAB27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F7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9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Meningitis in other infectious and parasitic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disea</w:t>
            </w:r>
            <w:proofErr w:type="spellEnd"/>
          </w:p>
        </w:tc>
      </w:tr>
      <w:tr w:rsidR="008F44C0" w:rsidRPr="009E40B3" w14:paraId="5F8CA8A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9FE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E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Meningitis due to other and unspecified causes</w:t>
            </w:r>
          </w:p>
        </w:tc>
      </w:tr>
      <w:tr w:rsidR="008F44C0" w:rsidRPr="009E40B3" w14:paraId="4606710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8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7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Encephalitis, myelitis and encephalomyelitis</w:t>
            </w:r>
          </w:p>
        </w:tc>
      </w:tr>
      <w:tr w:rsidR="008F44C0" w:rsidRPr="009E40B3" w14:paraId="73F82F6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4D7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ECD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Encephalitis, myelitis and encephalomyelitis in diseases classified elsewhere</w:t>
            </w:r>
          </w:p>
        </w:tc>
      </w:tr>
      <w:tr w:rsidR="008F44C0" w:rsidRPr="009E40B3" w14:paraId="67DECCA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E9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G06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88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Intracranial and intraspinal abscess and granuloma</w:t>
            </w:r>
          </w:p>
        </w:tc>
      </w:tr>
      <w:tr w:rsidR="008F44C0" w:rsidRPr="009E40B3" w14:paraId="4517FC5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BDD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H00.03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50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 of eyelid</w:t>
            </w:r>
          </w:p>
        </w:tc>
      </w:tr>
      <w:tr w:rsidR="008F44C0" w:rsidRPr="009E40B3" w14:paraId="2337B39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0A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H05.01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25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Cellulitis of orbit</w:t>
            </w:r>
          </w:p>
        </w:tc>
      </w:tr>
      <w:tr w:rsidR="008F44C0" w:rsidRPr="009E40B3" w14:paraId="7707D33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CFD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H05.02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E5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Osteomyelitis of orbit</w:t>
            </w:r>
          </w:p>
        </w:tc>
      </w:tr>
      <w:tr w:rsidR="008F44C0" w:rsidRPr="009E40B3" w14:paraId="5D2494A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12C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H05.03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8F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Periostitis of orbit</w:t>
            </w:r>
          </w:p>
        </w:tc>
      </w:tr>
      <w:tr w:rsidR="008F44C0" w:rsidRPr="009E40B3" w14:paraId="7A3A980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35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H60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7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Otitis externa</w:t>
            </w:r>
          </w:p>
        </w:tc>
      </w:tr>
      <w:tr w:rsidR="008F44C0" w:rsidRPr="009E40B3" w14:paraId="2A0BBFC1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9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H65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C1B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Nonsuppurative otitis media</w:t>
            </w:r>
          </w:p>
        </w:tc>
      </w:tr>
      <w:tr w:rsidR="008F44C0" w:rsidRPr="009E40B3" w14:paraId="6AD9518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CC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H66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AF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Suppurative and unspecified otitis media</w:t>
            </w:r>
          </w:p>
        </w:tc>
      </w:tr>
      <w:tr w:rsidR="008F44C0" w:rsidRPr="009E40B3" w14:paraId="3B62CA1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DC2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I00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972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Rheumatic fever without heart involvement</w:t>
            </w:r>
          </w:p>
        </w:tc>
      </w:tr>
      <w:tr w:rsidR="008F44C0" w:rsidRPr="009E40B3" w14:paraId="4DDCE1E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D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A5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Rheumatic fever with heart involvement</w:t>
            </w:r>
          </w:p>
        </w:tc>
      </w:tr>
      <w:tr w:rsidR="008F44C0" w:rsidRPr="009E40B3" w14:paraId="3C1E2B5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11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I02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89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Rheumatic chorea</w:t>
            </w:r>
          </w:p>
        </w:tc>
      </w:tr>
      <w:tr w:rsidR="008F44C0" w:rsidRPr="009E40B3" w14:paraId="1C4C564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0E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I33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7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and subacute endocarditis</w:t>
            </w:r>
          </w:p>
        </w:tc>
      </w:tr>
      <w:tr w:rsidR="008F44C0" w:rsidRPr="009E40B3" w14:paraId="031696A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26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I96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FF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Gangrene, not elsewhere classified</w:t>
            </w:r>
          </w:p>
        </w:tc>
      </w:tr>
      <w:tr w:rsidR="008F44C0" w:rsidRPr="009E40B3" w14:paraId="56EA415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C71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J47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E5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Bronchiectasis</w:t>
            </w:r>
          </w:p>
        </w:tc>
      </w:tr>
      <w:tr w:rsidR="008F44C0" w:rsidRPr="009E40B3" w14:paraId="41E5F32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77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J95.851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06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Ventilator associated pneumonia</w:t>
            </w:r>
          </w:p>
        </w:tc>
      </w:tr>
      <w:tr w:rsidR="008F44C0" w:rsidRPr="009E40B3" w14:paraId="19A411C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0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4C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Dental caries</w:t>
            </w:r>
          </w:p>
        </w:tc>
      </w:tr>
      <w:tr w:rsidR="008F44C0" w:rsidRPr="009E40B3" w14:paraId="36DA274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FF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K04.4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A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apical periodontitis of pulpal origin</w:t>
            </w:r>
          </w:p>
        </w:tc>
      </w:tr>
      <w:tr w:rsidR="008F44C0" w:rsidRPr="009E40B3" w14:paraId="190020E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C52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K04.6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57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apical periodontitis</w:t>
            </w:r>
          </w:p>
        </w:tc>
      </w:tr>
      <w:tr w:rsidR="008F44C0" w:rsidRPr="009E40B3" w14:paraId="6B3666B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A8A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K04.6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50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Periapical abscess with sinus</w:t>
            </w:r>
          </w:p>
        </w:tc>
      </w:tr>
      <w:tr w:rsidR="008F44C0" w:rsidRPr="009E40B3" w14:paraId="2BB2A06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A8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K04.7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DD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Periapical abscess without sinus</w:t>
            </w:r>
          </w:p>
        </w:tc>
      </w:tr>
      <w:tr w:rsidR="008F44C0" w:rsidRPr="009E40B3" w14:paraId="7784212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8B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K05.2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00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Aggressive periodontitis</w:t>
            </w:r>
          </w:p>
        </w:tc>
      </w:tr>
      <w:tr w:rsidR="008F44C0" w:rsidRPr="009E40B3" w14:paraId="11F5759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63A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K05.3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9B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periodontitis</w:t>
            </w:r>
          </w:p>
        </w:tc>
      </w:tr>
      <w:tr w:rsidR="008F44C0" w:rsidRPr="009E40B3" w14:paraId="3BD1400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3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K05.4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46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Periodontosis</w:t>
            </w:r>
            <w:proofErr w:type="spellEnd"/>
          </w:p>
        </w:tc>
      </w:tr>
      <w:tr w:rsidR="008F44C0" w:rsidRPr="009E40B3" w14:paraId="5ED4191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9A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K11.2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C7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Sialoadenitis</w:t>
            </w:r>
            <w:proofErr w:type="spellEnd"/>
          </w:p>
        </w:tc>
      </w:tr>
      <w:tr w:rsidR="008F44C0" w:rsidRPr="009E40B3" w14:paraId="5BFB6E9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27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K12.2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36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Cellulitis and abscess of mouth</w:t>
            </w:r>
          </w:p>
        </w:tc>
      </w:tr>
      <w:tr w:rsidR="008F44C0" w:rsidRPr="009E40B3" w14:paraId="04C5B2C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B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K35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E5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appendicitis</w:t>
            </w:r>
          </w:p>
        </w:tc>
      </w:tr>
      <w:tr w:rsidR="008F44C0" w:rsidRPr="009E40B3" w14:paraId="0F7DA31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6A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K50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E5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Crohn's disease</w:t>
            </w:r>
          </w:p>
        </w:tc>
      </w:tr>
      <w:tr w:rsidR="008F44C0" w:rsidRPr="009E40B3" w14:paraId="76377E71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D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K52.1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FD1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Toxic gastroenteritis and colitis</w:t>
            </w:r>
          </w:p>
        </w:tc>
      </w:tr>
      <w:tr w:rsidR="008F44C0" w:rsidRPr="009E40B3" w14:paraId="52FE16E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AC4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K57.2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FE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Diverticulitis of large intestine with perforation</w:t>
            </w:r>
          </w:p>
        </w:tc>
      </w:tr>
      <w:tr w:rsidR="008F44C0" w:rsidRPr="009E40B3" w14:paraId="4170F8C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F6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K57.3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BB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Diverticulitis of large intestine without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perforat</w:t>
            </w:r>
            <w:proofErr w:type="spellEnd"/>
          </w:p>
        </w:tc>
      </w:tr>
      <w:tr w:rsidR="008F44C0" w:rsidRPr="009E40B3" w14:paraId="3FC28F7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BB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CC1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 of anal and rectal regions</w:t>
            </w:r>
          </w:p>
        </w:tc>
      </w:tr>
      <w:tr w:rsidR="008F44C0" w:rsidRPr="009E40B3" w14:paraId="2D6003A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A2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K65.0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9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Generalized (acute) peritonitis</w:t>
            </w:r>
          </w:p>
        </w:tc>
      </w:tr>
      <w:tr w:rsidR="008F44C0" w:rsidRPr="009E40B3" w14:paraId="4ACAF5D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E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K65.1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19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Peritoneal abscess</w:t>
            </w:r>
          </w:p>
        </w:tc>
      </w:tr>
      <w:tr w:rsidR="008F44C0" w:rsidRPr="009E40B3" w14:paraId="4A51867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9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K65.2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C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Spontaneous bacterial peritonitis</w:t>
            </w:r>
          </w:p>
        </w:tc>
      </w:tr>
      <w:tr w:rsidR="008F44C0" w:rsidRPr="009E40B3" w14:paraId="2FC012C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2F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K65.9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EA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Peritonitis, unspecified</w:t>
            </w:r>
          </w:p>
        </w:tc>
      </w:tr>
      <w:tr w:rsidR="008F44C0" w:rsidRPr="009E40B3" w14:paraId="007A0E4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19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K68.1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59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Retroperitoneal abscess</w:t>
            </w:r>
          </w:p>
        </w:tc>
      </w:tr>
      <w:tr w:rsidR="008F44C0" w:rsidRPr="009E40B3" w14:paraId="73F7C36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A3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K75.0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0D2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 of liver</w:t>
            </w:r>
          </w:p>
        </w:tc>
      </w:tr>
      <w:tr w:rsidR="008F44C0" w:rsidRPr="009E40B3" w14:paraId="02FDC0B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E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K80.0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7DD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Calculus of gallbladder with acute cholecystitis</w:t>
            </w:r>
          </w:p>
        </w:tc>
      </w:tr>
      <w:tr w:rsidR="008F44C0" w:rsidRPr="009E40B3" w14:paraId="579C728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62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K80.18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F6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Calculus of gallbladder with other cholecystitis w</w:t>
            </w:r>
          </w:p>
        </w:tc>
      </w:tr>
      <w:tr w:rsidR="008F44C0" w:rsidRPr="009E40B3" w14:paraId="05CFE43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F5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K80.19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3A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Calculus of gallbladder with other cholecystitis w</w:t>
            </w:r>
          </w:p>
        </w:tc>
      </w:tr>
      <w:tr w:rsidR="008F44C0" w:rsidRPr="009E40B3" w14:paraId="3E6BAEC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65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K80.42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98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Calculus of bile duct with acute cholecystitis wit</w:t>
            </w:r>
          </w:p>
        </w:tc>
      </w:tr>
      <w:tr w:rsidR="008F44C0" w:rsidRPr="009E40B3" w14:paraId="71CC9F1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42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K80.44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98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Calculus of bile duct with chronic cholecystitis w</w:t>
            </w:r>
          </w:p>
        </w:tc>
      </w:tr>
      <w:tr w:rsidR="008F44C0" w:rsidRPr="009E40B3" w14:paraId="2EF7B91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E9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K81.0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9D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cholecystitis</w:t>
            </w:r>
          </w:p>
        </w:tc>
      </w:tr>
      <w:tr w:rsidR="008F44C0" w:rsidRPr="009E40B3" w14:paraId="0329726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88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K83.0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A79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Cholangitis</w:t>
            </w:r>
          </w:p>
        </w:tc>
      </w:tr>
      <w:tr w:rsidR="008F44C0" w:rsidRPr="009E40B3" w14:paraId="2664EEB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A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K91.850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FA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Pouchitis</w:t>
            </w:r>
            <w:proofErr w:type="spellEnd"/>
          </w:p>
        </w:tc>
      </w:tr>
      <w:tr w:rsidR="008F44C0" w:rsidRPr="009E40B3" w14:paraId="1E77230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A5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F6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Staphylococcal scalded skin syndrome</w:t>
            </w:r>
          </w:p>
        </w:tc>
      </w:tr>
      <w:tr w:rsidR="008F44C0" w:rsidRPr="009E40B3" w14:paraId="36D1C2D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A8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L01.00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6A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Impetigo, unspecified</w:t>
            </w:r>
          </w:p>
        </w:tc>
      </w:tr>
      <w:tr w:rsidR="008F44C0" w:rsidRPr="009E40B3" w14:paraId="5CAD047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C8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L01.09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34E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impetigo</w:t>
            </w:r>
          </w:p>
        </w:tc>
      </w:tr>
      <w:tr w:rsidR="008F44C0" w:rsidRPr="009E40B3" w14:paraId="4BDC9A2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9C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EF9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Cutaneous abscess, furuncle and carbuncle</w:t>
            </w:r>
          </w:p>
        </w:tc>
      </w:tr>
      <w:tr w:rsidR="008F44C0" w:rsidRPr="009E40B3" w14:paraId="27F0942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D4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5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Cellulitis and acute lymphangitis</w:t>
            </w:r>
          </w:p>
        </w:tc>
      </w:tr>
      <w:tr w:rsidR="008F44C0" w:rsidRPr="009E40B3" w14:paraId="6B3A0F7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F31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3E5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lymphadenitis</w:t>
            </w:r>
          </w:p>
        </w:tc>
      </w:tr>
      <w:tr w:rsidR="008F44C0" w:rsidRPr="009E40B3" w14:paraId="58A6F72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C76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L05.01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AC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Pilonidal cyst with abscess</w:t>
            </w:r>
          </w:p>
        </w:tc>
      </w:tr>
      <w:tr w:rsidR="008F44C0" w:rsidRPr="009E40B3" w14:paraId="54B5523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A7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L05.91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B91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Pilonidal cyst without abscess</w:t>
            </w:r>
          </w:p>
        </w:tc>
      </w:tr>
      <w:tr w:rsidR="008F44C0" w:rsidRPr="009E40B3" w14:paraId="4A42B38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40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L08.89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D8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specified local infections of the skin and s</w:t>
            </w:r>
          </w:p>
        </w:tc>
      </w:tr>
      <w:tr w:rsidR="008F44C0" w:rsidRPr="009E40B3" w14:paraId="6BAD2C9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5F4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L08.9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44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Local infection of the skin and subcutaneous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tissu</w:t>
            </w:r>
            <w:proofErr w:type="spellEnd"/>
          </w:p>
        </w:tc>
      </w:tr>
      <w:tr w:rsidR="008F44C0" w:rsidRPr="009E40B3" w14:paraId="78BE39F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8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M00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65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Pyogenic arthritis</w:t>
            </w:r>
          </w:p>
        </w:tc>
      </w:tr>
      <w:tr w:rsidR="008F44C0" w:rsidRPr="009E40B3" w14:paraId="392DF68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3D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M01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23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Direct infections of joint in infectious and parasitic diseases classified elsewhere</w:t>
            </w:r>
          </w:p>
        </w:tc>
      </w:tr>
      <w:tr w:rsidR="008F44C0" w:rsidRPr="009E40B3" w14:paraId="01DE645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F7C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M46.20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45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Osteomyelitis of vertebra, site unspecified</w:t>
            </w:r>
          </w:p>
        </w:tc>
      </w:tr>
      <w:tr w:rsidR="008F44C0" w:rsidRPr="009E40B3" w14:paraId="49EF034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D1B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M46.30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77C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Infection of intervertebral disc (pyogenic), site</w:t>
            </w:r>
          </w:p>
        </w:tc>
      </w:tr>
      <w:tr w:rsidR="008F44C0" w:rsidRPr="009E40B3" w14:paraId="17CF503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A9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M60.0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A1F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Infective myositis</w:t>
            </w:r>
          </w:p>
        </w:tc>
      </w:tr>
      <w:tr w:rsidR="008F44C0" w:rsidRPr="009E40B3" w14:paraId="032ED47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B69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M86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5E9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Osteomyelitis</w:t>
            </w:r>
          </w:p>
        </w:tc>
      </w:tr>
      <w:tr w:rsidR="008F44C0" w:rsidRPr="009E40B3" w14:paraId="0554023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4F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N10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51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pyelonephritis</w:t>
            </w:r>
          </w:p>
        </w:tc>
      </w:tr>
      <w:tr w:rsidR="008F44C0" w:rsidRPr="009E40B3" w14:paraId="5FF2329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A4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N12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6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Tubulo-interstitial nephritis, not specified as ac</w:t>
            </w:r>
          </w:p>
        </w:tc>
      </w:tr>
      <w:tr w:rsidR="008F44C0" w:rsidRPr="009E40B3" w14:paraId="1D0ED3F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692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N28.84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FF3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Pyelitis cystica</w:t>
            </w:r>
          </w:p>
        </w:tc>
      </w:tr>
      <w:tr w:rsidR="008F44C0" w:rsidRPr="009E40B3" w14:paraId="4AF36A7B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6B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N30.0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B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cystitis</w:t>
            </w:r>
          </w:p>
        </w:tc>
      </w:tr>
      <w:tr w:rsidR="008F44C0" w:rsidRPr="009E40B3" w14:paraId="792F2A6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29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N30.20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6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chronic cystitis without hematuria</w:t>
            </w:r>
          </w:p>
        </w:tc>
      </w:tr>
      <w:tr w:rsidR="008F44C0" w:rsidRPr="009E40B3" w14:paraId="7F50751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5D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N30.80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FE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cystitis without hematuria</w:t>
            </w:r>
          </w:p>
        </w:tc>
      </w:tr>
      <w:tr w:rsidR="008F44C0" w:rsidRPr="009E40B3" w14:paraId="4AE833C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28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N30.90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E6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Cystitis, unspecified without hematuria</w:t>
            </w:r>
          </w:p>
        </w:tc>
      </w:tr>
      <w:tr w:rsidR="008F44C0" w:rsidRPr="009E40B3" w14:paraId="5E7CC32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50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N34.1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69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Nonspecific urethritis</w:t>
            </w:r>
          </w:p>
        </w:tc>
      </w:tr>
      <w:tr w:rsidR="008F44C0" w:rsidRPr="009E40B3" w14:paraId="490D654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6E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N34.2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FE3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urethritis</w:t>
            </w:r>
          </w:p>
        </w:tc>
      </w:tr>
      <w:tr w:rsidR="008F44C0" w:rsidRPr="009E40B3" w14:paraId="5331138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C5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N35.111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83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Postinfective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urethral stricture, not elsewhere cl</w:t>
            </w:r>
          </w:p>
        </w:tc>
      </w:tr>
      <w:tr w:rsidR="008F44C0" w:rsidRPr="009E40B3" w14:paraId="18089DA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AD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N39.0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AA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Urinary tract infection, site not specified</w:t>
            </w:r>
          </w:p>
        </w:tc>
      </w:tr>
      <w:tr w:rsidR="008F44C0" w:rsidRPr="009E40B3" w14:paraId="37F2547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BBA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N41.0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AF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prostatitis</w:t>
            </w:r>
          </w:p>
        </w:tc>
      </w:tr>
      <w:tr w:rsidR="008F44C0" w:rsidRPr="009E40B3" w14:paraId="62A49C4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A3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N41.1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62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Chronic prostatitis</w:t>
            </w:r>
          </w:p>
        </w:tc>
      </w:tr>
      <w:tr w:rsidR="008F44C0" w:rsidRPr="009E40B3" w14:paraId="2D947BF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47A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N41.9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B5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Inflammatory disease of prostate, unspecified</w:t>
            </w:r>
          </w:p>
        </w:tc>
      </w:tr>
      <w:tr w:rsidR="008F44C0" w:rsidRPr="009E40B3" w14:paraId="06702F3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B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N43.1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84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Infected hydrocele</w:t>
            </w:r>
          </w:p>
        </w:tc>
      </w:tr>
      <w:tr w:rsidR="008F44C0" w:rsidRPr="009E40B3" w14:paraId="044CFBA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3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N45.1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4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Epididymitis</w:t>
            </w:r>
          </w:p>
        </w:tc>
      </w:tr>
      <w:tr w:rsidR="008F44C0" w:rsidRPr="009E40B3" w14:paraId="7825DA9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02D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N51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14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Disorders of male genital organs in diseases class</w:t>
            </w:r>
          </w:p>
        </w:tc>
      </w:tr>
      <w:tr w:rsidR="008F44C0" w:rsidRPr="009E40B3" w14:paraId="2EDA0FB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C7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N61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14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Inflammatory disorders of breast</w:t>
            </w:r>
          </w:p>
        </w:tc>
      </w:tr>
      <w:tr w:rsidR="008F44C0" w:rsidRPr="009E40B3" w14:paraId="78F70F7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D9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1D3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Inflammatory disease of cervix uteri</w:t>
            </w:r>
          </w:p>
        </w:tc>
      </w:tr>
      <w:tr w:rsidR="008F44C0" w:rsidRPr="009E40B3" w14:paraId="0F73661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4D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N73.0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80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Acute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parametritis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and pelvic cellulitis</w:t>
            </w:r>
          </w:p>
        </w:tc>
      </w:tr>
      <w:tr w:rsidR="008F44C0" w:rsidRPr="009E40B3" w14:paraId="67C7DFD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41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N73.3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95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Female acute pelvic peritonitis</w:t>
            </w:r>
          </w:p>
        </w:tc>
      </w:tr>
      <w:tr w:rsidR="008F44C0" w:rsidRPr="009E40B3" w14:paraId="67805AD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39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N73.9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90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Female pelvic inflammatory disease, unspecified</w:t>
            </w:r>
          </w:p>
        </w:tc>
      </w:tr>
      <w:tr w:rsidR="008F44C0" w:rsidRPr="009E40B3" w14:paraId="5A9D33F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2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N75.0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F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Cyst of Bartholin's gland</w:t>
            </w:r>
          </w:p>
        </w:tc>
      </w:tr>
      <w:tr w:rsidR="008F44C0" w:rsidRPr="009E40B3" w14:paraId="0AD11CD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B7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N75.1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A94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 of Bartholin's gland</w:t>
            </w:r>
          </w:p>
        </w:tc>
      </w:tr>
      <w:tr w:rsidR="008F44C0" w:rsidRPr="009E40B3" w14:paraId="65E0217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7F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N76.0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8B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Acute vaginitis</w:t>
            </w:r>
          </w:p>
        </w:tc>
      </w:tr>
      <w:tr w:rsidR="008F44C0" w:rsidRPr="009E40B3" w14:paraId="52A2324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4C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N76.4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3F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Abscess of vulva</w:t>
            </w:r>
          </w:p>
        </w:tc>
      </w:tr>
      <w:tr w:rsidR="008F44C0" w:rsidRPr="009E40B3" w14:paraId="12F386B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DB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N77.1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32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Vaginitis,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vulvitis</w:t>
            </w:r>
            <w:proofErr w:type="spellEnd"/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 and vulvovaginitis in diseases</w:t>
            </w:r>
          </w:p>
        </w:tc>
      </w:tr>
      <w:tr w:rsidR="008F44C0" w:rsidRPr="009E40B3" w14:paraId="66BEA17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5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O23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4E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Infections of genitourinary tract in pregnancy</w:t>
            </w:r>
          </w:p>
        </w:tc>
      </w:tr>
      <w:tr w:rsidR="008F44C0" w:rsidRPr="009E40B3" w14:paraId="45D9656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0D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O41.1010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39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Infection of amniotic sac and membranes,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unspecifi</w:t>
            </w:r>
            <w:proofErr w:type="spellEnd"/>
          </w:p>
        </w:tc>
      </w:tr>
      <w:tr w:rsidR="008F44C0" w:rsidRPr="009E40B3" w14:paraId="3613C5B4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298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O41.1090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560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Infection of amniotic sac and membranes,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unspecifi</w:t>
            </w:r>
            <w:proofErr w:type="spellEnd"/>
          </w:p>
        </w:tc>
      </w:tr>
      <w:tr w:rsidR="008F44C0" w:rsidRPr="009E40B3" w14:paraId="2A8E061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ED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O85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66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Puerperal sepsis</w:t>
            </w:r>
          </w:p>
        </w:tc>
      </w:tr>
      <w:tr w:rsidR="008F44C0" w:rsidRPr="009E40B3" w14:paraId="21AF425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A2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O86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D4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puerperal infections</w:t>
            </w:r>
          </w:p>
        </w:tc>
      </w:tr>
      <w:tr w:rsidR="008F44C0" w:rsidRPr="009E40B3" w14:paraId="0EDEC7D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7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O91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B88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Infections of breast associated with pregnancy, the puerperium and lactation</w:t>
            </w:r>
          </w:p>
        </w:tc>
      </w:tr>
      <w:tr w:rsidR="008F44C0" w:rsidRPr="009E40B3" w14:paraId="44C2D70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BA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P36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CB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Bacterial sepsis of newborn</w:t>
            </w:r>
          </w:p>
        </w:tc>
      </w:tr>
      <w:tr w:rsidR="008F44C0" w:rsidRPr="009E40B3" w14:paraId="39F9E97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97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P39.0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E94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Neonatal infective mastitis</w:t>
            </w:r>
          </w:p>
        </w:tc>
      </w:tr>
      <w:tr w:rsidR="008F44C0" w:rsidRPr="009E40B3" w14:paraId="2E37EF5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24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P39.2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A3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Intra-amniotic infection affecting newborn, not el</w:t>
            </w:r>
          </w:p>
        </w:tc>
      </w:tr>
      <w:tr w:rsidR="008F44C0" w:rsidRPr="009E40B3" w14:paraId="2B37604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68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P39.3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4F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Neonatal urinary tract infection</w:t>
            </w:r>
          </w:p>
        </w:tc>
      </w:tr>
      <w:tr w:rsidR="008F44C0" w:rsidRPr="009E40B3" w14:paraId="69E3D77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2C0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lastRenderedPageBreak/>
              <w:t>P39.4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72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Neonatal skin infection</w:t>
            </w:r>
          </w:p>
        </w:tc>
      </w:tr>
      <w:tr w:rsidR="008F44C0" w:rsidRPr="009E40B3" w14:paraId="167197E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988" w14:textId="29A8866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bookmarkStart w:id="2" w:name="RANGE!A169"/>
            <w:r w:rsidRPr="009E40B3">
              <w:rPr>
                <w:rFonts w:eastAsia="Times New Roman" w:cs="Times New Roman"/>
                <w:color w:val="000000"/>
                <w:szCs w:val="24"/>
              </w:rPr>
              <w:t>P39.8</w:t>
            </w:r>
            <w:bookmarkEnd w:id="2"/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FA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Other specified infections specific to the perinatal period</w:t>
            </w:r>
          </w:p>
        </w:tc>
      </w:tr>
      <w:tr w:rsidR="008F44C0" w:rsidRPr="009E40B3" w14:paraId="2FF3192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6D1" w14:textId="286F6253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bookmarkStart w:id="3" w:name="RANGE!A170"/>
            <w:r w:rsidRPr="009E40B3">
              <w:rPr>
                <w:rFonts w:eastAsia="Times New Roman" w:cs="Times New Roman"/>
                <w:color w:val="000000"/>
                <w:szCs w:val="24"/>
              </w:rPr>
              <w:t>P39.9</w:t>
            </w:r>
            <w:bookmarkEnd w:id="3"/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E9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Infection specific to the perinatal period, unspecified</w:t>
            </w:r>
          </w:p>
        </w:tc>
      </w:tr>
      <w:tr w:rsidR="008F44C0" w:rsidRPr="009E40B3" w14:paraId="503879B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7A0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P77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E3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Necrotizing enterocolitis of newborn</w:t>
            </w:r>
          </w:p>
        </w:tc>
      </w:tr>
      <w:tr w:rsidR="008F44C0" w:rsidRPr="009E40B3" w14:paraId="421C14B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E8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R09.1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551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Pleurisy</w:t>
            </w:r>
          </w:p>
        </w:tc>
      </w:tr>
      <w:tr w:rsidR="008F44C0" w:rsidRPr="009E40B3" w14:paraId="46CCB86C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93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R50.81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C4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Fever presenting with conditions classified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elsewh</w:t>
            </w:r>
            <w:proofErr w:type="spellEnd"/>
          </w:p>
        </w:tc>
      </w:tr>
      <w:tr w:rsidR="008F44C0" w:rsidRPr="009E40B3" w14:paraId="1B86B5A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12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R50.9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77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Fever, unspecified</w:t>
            </w:r>
          </w:p>
        </w:tc>
      </w:tr>
      <w:tr w:rsidR="008F44C0" w:rsidRPr="009E40B3" w14:paraId="67B58A8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C92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R78.81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B9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Bacteremia</w:t>
            </w:r>
          </w:p>
        </w:tc>
      </w:tr>
      <w:tr w:rsidR="008F44C0" w:rsidRPr="009E40B3" w14:paraId="0F233F2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334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R82.71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2DE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Bacteriuria</w:t>
            </w:r>
          </w:p>
        </w:tc>
      </w:tr>
      <w:tr w:rsidR="008F44C0" w:rsidRPr="009E40B3" w14:paraId="3CA9256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F6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S01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DA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head</w:t>
            </w:r>
          </w:p>
        </w:tc>
      </w:tr>
      <w:tr w:rsidR="008F44C0" w:rsidRPr="009E40B3" w14:paraId="223B9F1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2D1F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S11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E16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neck</w:t>
            </w:r>
          </w:p>
        </w:tc>
      </w:tr>
      <w:tr w:rsidR="008F44C0" w:rsidRPr="009E40B3" w14:paraId="692783AD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B5B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S21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D4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thorax</w:t>
            </w:r>
          </w:p>
        </w:tc>
      </w:tr>
      <w:tr w:rsidR="008F44C0" w:rsidRPr="009E40B3" w14:paraId="1671B002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57A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S31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5F0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abdomen, lower back, pelvis and external genitals</w:t>
            </w:r>
          </w:p>
        </w:tc>
      </w:tr>
      <w:tr w:rsidR="008F44C0" w:rsidRPr="009E40B3" w14:paraId="5033B84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EBB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S41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45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shoulder and upper arm</w:t>
            </w:r>
          </w:p>
        </w:tc>
      </w:tr>
      <w:tr w:rsidR="008F44C0" w:rsidRPr="009E40B3" w14:paraId="5405D6D5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07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S51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DB0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elbow and forearm</w:t>
            </w:r>
          </w:p>
        </w:tc>
      </w:tr>
      <w:tr w:rsidR="008F44C0" w:rsidRPr="009E40B3" w14:paraId="1B01298A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3E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S61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D02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wrist, hand and fingers</w:t>
            </w:r>
          </w:p>
        </w:tc>
      </w:tr>
      <w:tr w:rsidR="008F44C0" w:rsidRPr="009E40B3" w14:paraId="5F86283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48C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S71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FC9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hip and thigh</w:t>
            </w:r>
          </w:p>
        </w:tc>
      </w:tr>
      <w:tr w:rsidR="008F44C0" w:rsidRPr="009E40B3" w14:paraId="07FC77B8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928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S81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DC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knee and lower leg</w:t>
            </w:r>
          </w:p>
        </w:tc>
      </w:tr>
      <w:tr w:rsidR="008F44C0" w:rsidRPr="009E40B3" w14:paraId="210FD4B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71F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S91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B2F9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Open wound of ankle, foot and toes</w:t>
            </w:r>
          </w:p>
        </w:tc>
      </w:tr>
      <w:tr w:rsidR="008F44C0" w:rsidRPr="009E40B3" w14:paraId="77C5A25F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881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T80.2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3E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 xml:space="preserve">Infections following infusion, transfusion and therapeutic </w:t>
            </w:r>
            <w:proofErr w:type="spellStart"/>
            <w:r w:rsidRPr="009E40B3">
              <w:rPr>
                <w:rFonts w:eastAsia="Times New Roman" w:cs="Times New Roman"/>
                <w:color w:val="000000"/>
                <w:szCs w:val="24"/>
              </w:rPr>
              <w:t>injectio</w:t>
            </w:r>
            <w:proofErr w:type="spellEnd"/>
          </w:p>
        </w:tc>
      </w:tr>
      <w:tr w:rsidR="008F44C0" w:rsidRPr="009E40B3" w14:paraId="726A9EA1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0E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W54.0XXA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AA3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Bitten by dog, initial encounter</w:t>
            </w:r>
          </w:p>
        </w:tc>
      </w:tr>
      <w:tr w:rsidR="008F44C0" w:rsidRPr="009E40B3" w14:paraId="21BED317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A8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Z20.1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F8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Contact with and (suspected) exposure to tuberculosis</w:t>
            </w:r>
          </w:p>
        </w:tc>
      </w:tr>
      <w:tr w:rsidR="008F44C0" w:rsidRPr="009E40B3" w14:paraId="4BC1F60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30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Z20.2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E52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Contact with and (suspected) exposure to infections with a predominantly sexual mode of transmission</w:t>
            </w:r>
          </w:p>
        </w:tc>
      </w:tr>
      <w:tr w:rsidR="008F44C0" w:rsidRPr="009E40B3" w14:paraId="0217B39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496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Z20.81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F3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Contact with and (suspected) exposure to other bacterial communicable diseases</w:t>
            </w:r>
          </w:p>
        </w:tc>
      </w:tr>
      <w:tr w:rsidR="008F44C0" w:rsidRPr="009E40B3" w14:paraId="0A578703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59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Z20.89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A47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Contact with and (suspected) exposure to other communicable diseases</w:t>
            </w:r>
          </w:p>
        </w:tc>
      </w:tr>
      <w:tr w:rsidR="008F44C0" w:rsidRPr="009E40B3" w14:paraId="78A0B906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32C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Z20.9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AF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Contact with and (suspected) exposure to unspecified communicable disease</w:t>
            </w:r>
          </w:p>
        </w:tc>
      </w:tr>
      <w:tr w:rsidR="008F44C0" w:rsidRPr="009E40B3" w14:paraId="51879F20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1B15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Z22.3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D0DD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Carrier of other specified bacterial diseases</w:t>
            </w:r>
          </w:p>
        </w:tc>
      </w:tr>
      <w:tr w:rsidR="008F44C0" w:rsidRPr="009E40B3" w14:paraId="7710127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D98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Z22.8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A6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Carrier of other infectious diseases</w:t>
            </w:r>
          </w:p>
        </w:tc>
      </w:tr>
      <w:tr w:rsidR="008F44C0" w:rsidRPr="009E40B3" w14:paraId="13318289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971B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Z22.9</w:t>
            </w:r>
          </w:p>
        </w:tc>
        <w:tc>
          <w:tcPr>
            <w:tcW w:w="7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70E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Carrier of infectious disease, unspecified</w:t>
            </w:r>
          </w:p>
        </w:tc>
      </w:tr>
      <w:tr w:rsidR="008F44C0" w:rsidRPr="009E40B3" w14:paraId="1556B0FE" w14:textId="77777777" w:rsidTr="008F44C0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6B3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Z76.0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94E4" w14:textId="77777777" w:rsidR="008F44C0" w:rsidRPr="009E40B3" w:rsidRDefault="008F44C0" w:rsidP="00A976E8">
            <w:pPr>
              <w:rPr>
                <w:rFonts w:eastAsia="Times New Roman" w:cs="Times New Roman"/>
                <w:color w:val="000000"/>
                <w:szCs w:val="24"/>
              </w:rPr>
            </w:pPr>
            <w:r w:rsidRPr="009E40B3">
              <w:rPr>
                <w:rFonts w:eastAsia="Times New Roman" w:cs="Times New Roman"/>
                <w:color w:val="000000"/>
                <w:szCs w:val="24"/>
              </w:rPr>
              <w:t>Encounter for issue of repeat prescription</w:t>
            </w:r>
          </w:p>
        </w:tc>
      </w:tr>
    </w:tbl>
    <w:p w14:paraId="74C07964" w14:textId="52CAC243" w:rsidR="00FC4227" w:rsidRDefault="00FC4227" w:rsidP="00B86C96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5A33ECFF" w14:textId="42DC6628" w:rsidR="00B86C96" w:rsidRDefault="00B86C96" w:rsidP="00B86C96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</w:pPr>
    </w:p>
    <w:p w14:paraId="79D00CB9" w14:textId="77777777" w:rsidR="00B86C96" w:rsidRDefault="00B86C96">
      <w:pPr>
        <w:tabs>
          <w:tab w:val="left" w:pos="948"/>
        </w:tabs>
        <w:spacing w:line="480" w:lineRule="auto"/>
        <w:rPr>
          <w:rFonts w:cs="Times New Roman"/>
          <w:b/>
          <w:szCs w:val="24"/>
        </w:rPr>
        <w:sectPr w:rsidR="00B86C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3BAFA2" w14:textId="6BC30D42" w:rsidR="00B86C96" w:rsidRDefault="00B86C96" w:rsidP="00D57A84">
      <w:pPr>
        <w:spacing w:line="480" w:lineRule="auto"/>
        <w:rPr>
          <w:rFonts w:eastAsia="Times New Roman" w:cs="Times New Roman"/>
          <w:b/>
          <w:bCs/>
          <w:color w:val="000000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169"/>
        <w:gridCol w:w="1458"/>
        <w:gridCol w:w="1496"/>
        <w:gridCol w:w="1466"/>
        <w:gridCol w:w="1496"/>
      </w:tblGrid>
      <w:tr w:rsidR="00A976E8" w14:paraId="313722CF" w14:textId="77777777" w:rsidTr="00A976E8">
        <w:trPr>
          <w:trHeight w:val="144"/>
        </w:trPr>
        <w:tc>
          <w:tcPr>
            <w:tcW w:w="9085" w:type="dxa"/>
            <w:gridSpan w:val="5"/>
            <w:shd w:val="clear" w:color="auto" w:fill="D9D9D9" w:themeFill="background1" w:themeFillShade="D9"/>
          </w:tcPr>
          <w:p w14:paraId="106FEF2C" w14:textId="34E081FB" w:rsidR="00A976E8" w:rsidRPr="00D57A84" w:rsidRDefault="00A976E8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Supplementary Table 4. Demographics of all acute respiratory infection encounters</w:t>
            </w:r>
          </w:p>
        </w:tc>
      </w:tr>
      <w:tr w:rsidR="00B86C96" w14:paraId="2874E19E" w14:textId="77777777" w:rsidTr="00D57A84">
        <w:tc>
          <w:tcPr>
            <w:tcW w:w="3169" w:type="dxa"/>
            <w:vMerge w:val="restart"/>
            <w:shd w:val="clear" w:color="auto" w:fill="D9D9D9" w:themeFill="background1" w:themeFillShade="D9"/>
          </w:tcPr>
          <w:p w14:paraId="4BCDB7F6" w14:textId="77777777" w:rsidR="00B86C96" w:rsidRPr="00D57A84" w:rsidRDefault="00B86C96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Characteristic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2E17379A" w14:textId="77777777" w:rsidR="00B86C96" w:rsidRPr="00D57A84" w:rsidRDefault="00B86C96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Pre-intervention</w:t>
            </w:r>
          </w:p>
        </w:tc>
        <w:tc>
          <w:tcPr>
            <w:tcW w:w="2962" w:type="dxa"/>
            <w:gridSpan w:val="2"/>
            <w:shd w:val="clear" w:color="auto" w:fill="D9D9D9" w:themeFill="background1" w:themeFillShade="D9"/>
          </w:tcPr>
          <w:p w14:paraId="4BBCE39D" w14:textId="77777777" w:rsidR="00B86C96" w:rsidRPr="00D57A84" w:rsidRDefault="00B86C96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Post-intervention</w:t>
            </w:r>
          </w:p>
        </w:tc>
      </w:tr>
      <w:tr w:rsidR="00B86C96" w14:paraId="368BB133" w14:textId="77777777" w:rsidTr="00D57A84">
        <w:tc>
          <w:tcPr>
            <w:tcW w:w="3169" w:type="dxa"/>
            <w:vMerge/>
            <w:shd w:val="clear" w:color="auto" w:fill="D9D9D9" w:themeFill="background1" w:themeFillShade="D9"/>
          </w:tcPr>
          <w:p w14:paraId="27002D3C" w14:textId="77777777" w:rsidR="00B86C96" w:rsidRPr="00D57A84" w:rsidRDefault="00B86C96" w:rsidP="00A976E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14:paraId="4CD43189" w14:textId="77777777" w:rsidR="00B86C96" w:rsidRPr="00D57A84" w:rsidRDefault="00B86C96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Control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37D2D57" w14:textId="25DBC4AE" w:rsidR="00B86C96" w:rsidRPr="00D57A84" w:rsidRDefault="00870172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Intervention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74410A8A" w14:textId="77777777" w:rsidR="00B86C96" w:rsidRPr="00D57A84" w:rsidRDefault="00B86C96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Control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E3E4937" w14:textId="02BECA45" w:rsidR="00B86C96" w:rsidRPr="00D57A84" w:rsidRDefault="00870172" w:rsidP="00A976E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/>
                <w:bCs/>
                <w:color w:val="000000"/>
                <w:szCs w:val="24"/>
              </w:rPr>
              <w:t>Intervention</w:t>
            </w:r>
          </w:p>
        </w:tc>
      </w:tr>
      <w:tr w:rsidR="007D41E7" w14:paraId="51DEAFFB" w14:textId="77777777" w:rsidTr="009575D6">
        <w:tc>
          <w:tcPr>
            <w:tcW w:w="3169" w:type="dxa"/>
          </w:tcPr>
          <w:p w14:paraId="2819D2DC" w14:textId="426459DB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ARI e</w:t>
            </w: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ncounters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 xml:space="preserve"> (n=</w:t>
            </w:r>
            <w:r w:rsidR="000467F1">
              <w:rPr>
                <w:rFonts w:eastAsia="Times New Roman" w:cs="Times New Roman"/>
                <w:bCs/>
                <w:color w:val="000000"/>
                <w:szCs w:val="24"/>
              </w:rPr>
              <w:t>51,928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1458" w:type="dxa"/>
            <w:vAlign w:val="bottom"/>
          </w:tcPr>
          <w:p w14:paraId="01BB19E4" w14:textId="6B1AB836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10,620</w:t>
            </w:r>
          </w:p>
        </w:tc>
        <w:tc>
          <w:tcPr>
            <w:tcW w:w="1496" w:type="dxa"/>
            <w:vAlign w:val="bottom"/>
          </w:tcPr>
          <w:p w14:paraId="01DCFCC0" w14:textId="2C37A6DE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20,531</w:t>
            </w:r>
          </w:p>
        </w:tc>
        <w:tc>
          <w:tcPr>
            <w:tcW w:w="1466" w:type="dxa"/>
            <w:vAlign w:val="bottom"/>
          </w:tcPr>
          <w:p w14:paraId="15D8F8B8" w14:textId="76C2750D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7,911</w:t>
            </w:r>
          </w:p>
        </w:tc>
        <w:tc>
          <w:tcPr>
            <w:tcW w:w="1496" w:type="dxa"/>
            <w:vAlign w:val="bottom"/>
          </w:tcPr>
          <w:p w14:paraId="3FCA6057" w14:textId="3ED03CEB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12,866</w:t>
            </w:r>
          </w:p>
        </w:tc>
      </w:tr>
      <w:tr w:rsidR="007D41E7" w14:paraId="57333588" w14:textId="77777777" w:rsidTr="00D57A84">
        <w:tc>
          <w:tcPr>
            <w:tcW w:w="3169" w:type="dxa"/>
          </w:tcPr>
          <w:p w14:paraId="671217A8" w14:textId="77777777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Age (mean)</w:t>
            </w:r>
          </w:p>
        </w:tc>
        <w:tc>
          <w:tcPr>
            <w:tcW w:w="1458" w:type="dxa"/>
            <w:vAlign w:val="bottom"/>
          </w:tcPr>
          <w:p w14:paraId="3C228251" w14:textId="6EC55ED5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50.8</w:t>
            </w:r>
          </w:p>
        </w:tc>
        <w:tc>
          <w:tcPr>
            <w:tcW w:w="1496" w:type="dxa"/>
            <w:vAlign w:val="bottom"/>
          </w:tcPr>
          <w:p w14:paraId="12EE21B0" w14:textId="734C59FC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1466" w:type="dxa"/>
            <w:vAlign w:val="bottom"/>
          </w:tcPr>
          <w:p w14:paraId="548F229F" w14:textId="4E8A0E39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49.8</w:t>
            </w:r>
          </w:p>
        </w:tc>
        <w:tc>
          <w:tcPr>
            <w:tcW w:w="1496" w:type="dxa"/>
            <w:vAlign w:val="bottom"/>
          </w:tcPr>
          <w:p w14:paraId="123004C2" w14:textId="26634B14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42.7</w:t>
            </w:r>
          </w:p>
        </w:tc>
      </w:tr>
      <w:tr w:rsidR="007D41E7" w14:paraId="7CE5B392" w14:textId="77777777" w:rsidTr="00D57A84">
        <w:tc>
          <w:tcPr>
            <w:tcW w:w="3169" w:type="dxa"/>
          </w:tcPr>
          <w:p w14:paraId="62997EF1" w14:textId="77777777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Female (%)</w:t>
            </w:r>
          </w:p>
        </w:tc>
        <w:tc>
          <w:tcPr>
            <w:tcW w:w="1458" w:type="dxa"/>
            <w:vAlign w:val="bottom"/>
          </w:tcPr>
          <w:p w14:paraId="35A7C9E7" w14:textId="2DF69CAB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61.1</w:t>
            </w:r>
          </w:p>
        </w:tc>
        <w:tc>
          <w:tcPr>
            <w:tcW w:w="1496" w:type="dxa"/>
            <w:vAlign w:val="bottom"/>
          </w:tcPr>
          <w:p w14:paraId="00F98168" w14:textId="3744DEB1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58.7</w:t>
            </w:r>
          </w:p>
        </w:tc>
        <w:tc>
          <w:tcPr>
            <w:tcW w:w="1466" w:type="dxa"/>
            <w:vAlign w:val="bottom"/>
          </w:tcPr>
          <w:p w14:paraId="7EE62820" w14:textId="2C6AE95A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61.2</w:t>
            </w:r>
          </w:p>
        </w:tc>
        <w:tc>
          <w:tcPr>
            <w:tcW w:w="1496" w:type="dxa"/>
            <w:vAlign w:val="bottom"/>
          </w:tcPr>
          <w:p w14:paraId="5E9E606A" w14:textId="7DE8D0EB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57.9</w:t>
            </w:r>
          </w:p>
        </w:tc>
      </w:tr>
      <w:tr w:rsidR="007D41E7" w14:paraId="1EA54CD2" w14:textId="77777777" w:rsidTr="00D57A84">
        <w:tc>
          <w:tcPr>
            <w:tcW w:w="3169" w:type="dxa"/>
          </w:tcPr>
          <w:p w14:paraId="1326EBEA" w14:textId="2012584A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A</w:t>
            </w: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RI prescribing rate (%)</w:t>
            </w:r>
          </w:p>
        </w:tc>
        <w:tc>
          <w:tcPr>
            <w:tcW w:w="1458" w:type="dxa"/>
            <w:vAlign w:val="bottom"/>
          </w:tcPr>
          <w:p w14:paraId="57353DDB" w14:textId="0EF01DD0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cs="Times New Roman"/>
                <w:color w:val="000000"/>
                <w:szCs w:val="24"/>
              </w:rPr>
              <w:t>39.4</w:t>
            </w:r>
          </w:p>
        </w:tc>
        <w:tc>
          <w:tcPr>
            <w:tcW w:w="1496" w:type="dxa"/>
            <w:vAlign w:val="bottom"/>
          </w:tcPr>
          <w:p w14:paraId="3092F033" w14:textId="2221A11F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cs="Times New Roman"/>
                <w:color w:val="000000"/>
                <w:szCs w:val="24"/>
              </w:rPr>
              <w:t>35.0</w:t>
            </w:r>
          </w:p>
        </w:tc>
        <w:tc>
          <w:tcPr>
            <w:tcW w:w="1466" w:type="dxa"/>
            <w:vAlign w:val="bottom"/>
          </w:tcPr>
          <w:p w14:paraId="10158EC0" w14:textId="47F7A9B6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cs="Times New Roman"/>
                <w:color w:val="000000"/>
                <w:szCs w:val="24"/>
              </w:rPr>
              <w:t>40.8</w:t>
            </w:r>
          </w:p>
        </w:tc>
        <w:tc>
          <w:tcPr>
            <w:tcW w:w="1496" w:type="dxa"/>
            <w:vAlign w:val="bottom"/>
          </w:tcPr>
          <w:p w14:paraId="26121466" w14:textId="60495DA3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cs="Times New Roman"/>
                <w:color w:val="000000"/>
                <w:szCs w:val="24"/>
              </w:rPr>
              <w:t>30.6</w:t>
            </w:r>
          </w:p>
        </w:tc>
      </w:tr>
      <w:tr w:rsidR="007D41E7" w14:paraId="2E57EF02" w14:textId="77777777" w:rsidTr="00D57A84">
        <w:tc>
          <w:tcPr>
            <w:tcW w:w="3169" w:type="dxa"/>
          </w:tcPr>
          <w:p w14:paraId="4680DDDE" w14:textId="61023C94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ARI encounters where antibiotics are inappropriate</w:t>
            </w:r>
            <w:r w:rsidRPr="00510995">
              <w:rPr>
                <w:rFonts w:eastAsia="Times New Roman" w:cs="Times New Roman"/>
                <w:bCs/>
                <w:color w:val="000000"/>
                <w:szCs w:val="24"/>
              </w:rPr>
              <w:t xml:space="preserve"> (</w:t>
            </w:r>
            <w:proofErr w:type="gramStart"/>
            <w:r w:rsidRPr="00510995">
              <w:rPr>
                <w:rFonts w:eastAsia="Times New Roman" w:cs="Times New Roman"/>
                <w:bCs/>
                <w:color w:val="000000"/>
                <w:szCs w:val="24"/>
              </w:rPr>
              <w:t>%)</w:t>
            </w:r>
            <w:r w:rsidRPr="008B3EE5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458" w:type="dxa"/>
            <w:vAlign w:val="bottom"/>
          </w:tcPr>
          <w:p w14:paraId="58CC75B9" w14:textId="2797840E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62.9</w:t>
            </w:r>
          </w:p>
        </w:tc>
        <w:tc>
          <w:tcPr>
            <w:tcW w:w="1496" w:type="dxa"/>
            <w:vAlign w:val="bottom"/>
          </w:tcPr>
          <w:p w14:paraId="36CD1F83" w14:textId="12518DAD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63.9</w:t>
            </w:r>
          </w:p>
        </w:tc>
        <w:tc>
          <w:tcPr>
            <w:tcW w:w="1466" w:type="dxa"/>
            <w:vAlign w:val="bottom"/>
          </w:tcPr>
          <w:p w14:paraId="763EAE3E" w14:textId="7CD72445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58.8</w:t>
            </w:r>
          </w:p>
        </w:tc>
        <w:tc>
          <w:tcPr>
            <w:tcW w:w="1496" w:type="dxa"/>
            <w:vAlign w:val="bottom"/>
          </w:tcPr>
          <w:p w14:paraId="5DAF6F91" w14:textId="20E6BD36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62.7</w:t>
            </w:r>
          </w:p>
        </w:tc>
      </w:tr>
      <w:tr w:rsidR="007D41E7" w14:paraId="0AE6F36D" w14:textId="77777777" w:rsidTr="00D57A84">
        <w:tc>
          <w:tcPr>
            <w:tcW w:w="3169" w:type="dxa"/>
          </w:tcPr>
          <w:p w14:paraId="44CF0717" w14:textId="3F39AFE1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ARI encounters where antibiotics are or may be appropriate</w:t>
            </w: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 xml:space="preserve"> (</w:t>
            </w:r>
            <w:proofErr w:type="gramStart"/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%)</w:t>
            </w:r>
            <w:r w:rsidRPr="008B3EE5">
              <w:rPr>
                <w:rFonts w:eastAsia="Times New Roman" w:cs="Times New Roman"/>
                <w:bCs/>
                <w:color w:val="000000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458" w:type="dxa"/>
            <w:vAlign w:val="bottom"/>
          </w:tcPr>
          <w:p w14:paraId="554FC729" w14:textId="3B875677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33.1</w:t>
            </w:r>
          </w:p>
        </w:tc>
        <w:tc>
          <w:tcPr>
            <w:tcW w:w="1496" w:type="dxa"/>
            <w:vAlign w:val="bottom"/>
          </w:tcPr>
          <w:p w14:paraId="70984682" w14:textId="55993594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1466" w:type="dxa"/>
            <w:vAlign w:val="bottom"/>
          </w:tcPr>
          <w:p w14:paraId="1CD5E888" w14:textId="0A1068EB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1496" w:type="dxa"/>
            <w:vAlign w:val="bottom"/>
          </w:tcPr>
          <w:p w14:paraId="55467442" w14:textId="353CF205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</w:tr>
      <w:tr w:rsidR="007D41E7" w14:paraId="47A33B21" w14:textId="77777777" w:rsidTr="00D57A84">
        <w:tc>
          <w:tcPr>
            <w:tcW w:w="3169" w:type="dxa"/>
          </w:tcPr>
          <w:p w14:paraId="4773EF7B" w14:textId="77777777" w:rsidR="007D41E7" w:rsidRPr="00D57A84" w:rsidRDefault="007D41E7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57A84">
              <w:rPr>
                <w:rFonts w:eastAsia="Times New Roman" w:cs="Times New Roman"/>
                <w:bCs/>
                <w:color w:val="000000"/>
                <w:szCs w:val="24"/>
              </w:rPr>
              <w:t>ADI (mean)</w:t>
            </w:r>
          </w:p>
        </w:tc>
        <w:tc>
          <w:tcPr>
            <w:tcW w:w="1458" w:type="dxa"/>
            <w:vAlign w:val="bottom"/>
          </w:tcPr>
          <w:p w14:paraId="45B7135B" w14:textId="4D11588C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1496" w:type="dxa"/>
            <w:vAlign w:val="bottom"/>
          </w:tcPr>
          <w:p w14:paraId="1B6E6373" w14:textId="7685296B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6.9</w:t>
            </w:r>
          </w:p>
        </w:tc>
        <w:tc>
          <w:tcPr>
            <w:tcW w:w="1466" w:type="dxa"/>
            <w:vAlign w:val="bottom"/>
          </w:tcPr>
          <w:p w14:paraId="74EA0100" w14:textId="36C477AC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3.6</w:t>
            </w:r>
          </w:p>
        </w:tc>
        <w:tc>
          <w:tcPr>
            <w:tcW w:w="1496" w:type="dxa"/>
            <w:vAlign w:val="bottom"/>
          </w:tcPr>
          <w:p w14:paraId="50354F1D" w14:textId="04ED3FA5" w:rsidR="007D41E7" w:rsidRPr="00D57A84" w:rsidRDefault="007D41E7" w:rsidP="00A976E8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C63194">
              <w:rPr>
                <w:rFonts w:eastAsia="Times New Roman" w:cs="Times New Roman"/>
                <w:color w:val="000000"/>
                <w:szCs w:val="24"/>
              </w:rPr>
              <w:t>6.7</w:t>
            </w:r>
          </w:p>
        </w:tc>
      </w:tr>
      <w:tr w:rsidR="009575D6" w14:paraId="08E2332A" w14:textId="77777777" w:rsidTr="00D57A84">
        <w:tc>
          <w:tcPr>
            <w:tcW w:w="3169" w:type="dxa"/>
          </w:tcPr>
          <w:p w14:paraId="33AB8CB0" w14:textId="09F7689C" w:rsidR="009575D6" w:rsidRPr="00D57A84" w:rsidRDefault="009575D6" w:rsidP="00A976E8">
            <w:pPr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Number of</w:t>
            </w:r>
            <w:r w:rsidRPr="00C63194">
              <w:rPr>
                <w:rFonts w:cs="Times New Roman"/>
                <w:szCs w:val="24"/>
              </w:rPr>
              <w:t xml:space="preserve"> attending physicians</w:t>
            </w:r>
          </w:p>
        </w:tc>
        <w:tc>
          <w:tcPr>
            <w:tcW w:w="1458" w:type="dxa"/>
            <w:vAlign w:val="bottom"/>
          </w:tcPr>
          <w:p w14:paraId="57410AD6" w14:textId="3D9FBC3C" w:rsidR="009575D6" w:rsidRPr="00C63194" w:rsidRDefault="009575D6" w:rsidP="00A976E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A2697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1496" w:type="dxa"/>
            <w:vAlign w:val="bottom"/>
          </w:tcPr>
          <w:p w14:paraId="754997D8" w14:textId="41779571" w:rsidR="009575D6" w:rsidRPr="00C63194" w:rsidRDefault="009575D6" w:rsidP="00A976E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A2697">
              <w:rPr>
                <w:rFonts w:cs="Times New Roman"/>
                <w:color w:val="000000"/>
                <w:szCs w:val="24"/>
              </w:rPr>
              <w:t>116</w:t>
            </w:r>
          </w:p>
        </w:tc>
        <w:tc>
          <w:tcPr>
            <w:tcW w:w="1466" w:type="dxa"/>
            <w:vAlign w:val="bottom"/>
          </w:tcPr>
          <w:p w14:paraId="23532D16" w14:textId="3CBAD44F" w:rsidR="009575D6" w:rsidRPr="00C63194" w:rsidRDefault="009575D6" w:rsidP="00A976E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A2697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1496" w:type="dxa"/>
            <w:vAlign w:val="bottom"/>
          </w:tcPr>
          <w:p w14:paraId="48F562F5" w14:textId="669BE1BC" w:rsidR="009575D6" w:rsidRPr="00C63194" w:rsidRDefault="009575D6" w:rsidP="00A976E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A2697">
              <w:rPr>
                <w:rFonts w:cs="Times New Roman"/>
                <w:color w:val="000000"/>
                <w:szCs w:val="24"/>
              </w:rPr>
              <w:t>114</w:t>
            </w:r>
          </w:p>
        </w:tc>
      </w:tr>
    </w:tbl>
    <w:p w14:paraId="1BB2DDA0" w14:textId="1BEA71BB" w:rsidR="001E28CC" w:rsidRDefault="00FA57A6" w:rsidP="00A976E8">
      <w:pPr>
        <w:tabs>
          <w:tab w:val="left" w:pos="948"/>
        </w:tabs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ADI: Area depravation index</w:t>
      </w:r>
      <w:r>
        <w:rPr>
          <w:rFonts w:eastAsia="Times New Roman" w:cs="Times New Roman"/>
          <w:bCs/>
          <w:color w:val="000000"/>
          <w:vertAlign w:val="superscript"/>
        </w:rPr>
        <w:t>1</w:t>
      </w:r>
      <w:r w:rsidR="00D324A0">
        <w:rPr>
          <w:rFonts w:eastAsia="Times New Roman" w:cs="Times New Roman"/>
          <w:bCs/>
          <w:color w:val="000000"/>
          <w:vertAlign w:val="superscript"/>
        </w:rPr>
        <w:t>9</w:t>
      </w:r>
      <w:r w:rsidR="002B232E">
        <w:rPr>
          <w:rFonts w:eastAsia="Times New Roman" w:cs="Times New Roman"/>
          <w:bCs/>
          <w:color w:val="000000"/>
          <w:vertAlign w:val="superscript"/>
        </w:rPr>
        <w:t>,20</w:t>
      </w:r>
      <w:r>
        <w:rPr>
          <w:rFonts w:eastAsia="Times New Roman" w:cs="Times New Roman"/>
          <w:bCs/>
          <w:color w:val="000000"/>
        </w:rPr>
        <w:t xml:space="preserve">; </w:t>
      </w:r>
      <w:r w:rsidR="007D41E7">
        <w:rPr>
          <w:rFonts w:eastAsia="Times New Roman" w:cs="Times New Roman"/>
          <w:bCs/>
          <w:color w:val="000000"/>
        </w:rPr>
        <w:t>A</w:t>
      </w:r>
      <w:r w:rsidR="00B86C96">
        <w:rPr>
          <w:rFonts w:eastAsia="Times New Roman" w:cs="Times New Roman"/>
          <w:bCs/>
          <w:color w:val="000000"/>
        </w:rPr>
        <w:t xml:space="preserve">RI: </w:t>
      </w:r>
      <w:r w:rsidR="007D41E7">
        <w:rPr>
          <w:rFonts w:eastAsia="Times New Roman" w:cs="Times New Roman"/>
          <w:bCs/>
          <w:color w:val="000000"/>
        </w:rPr>
        <w:t xml:space="preserve">Acute </w:t>
      </w:r>
      <w:r>
        <w:rPr>
          <w:rFonts w:eastAsia="Times New Roman" w:cs="Times New Roman"/>
          <w:bCs/>
          <w:color w:val="000000"/>
        </w:rPr>
        <w:t>respiratory infection.</w:t>
      </w:r>
    </w:p>
    <w:p w14:paraId="60740218" w14:textId="5E5E0617" w:rsidR="00FC01C5" w:rsidRPr="0059379A" w:rsidRDefault="008B3EE5" w:rsidP="00A976E8">
      <w:pPr>
        <w:rPr>
          <w:rFonts w:eastAsia="Times New Roman" w:cs="Times New Roman"/>
          <w:bCs/>
          <w:color w:val="000000"/>
          <w:szCs w:val="24"/>
        </w:rPr>
      </w:pPr>
      <w:proofErr w:type="spellStart"/>
      <w:r w:rsidRPr="008B3EE5">
        <w:rPr>
          <w:rFonts w:eastAsia="Times New Roman" w:cs="Times New Roman"/>
          <w:bCs/>
          <w:color w:val="000000"/>
          <w:szCs w:val="24"/>
          <w:vertAlign w:val="superscript"/>
        </w:rPr>
        <w:t>a</w:t>
      </w:r>
      <w:proofErr w:type="spellEnd"/>
      <w:r>
        <w:rPr>
          <w:rFonts w:eastAsia="Times New Roman" w:cs="Times New Roman"/>
          <w:bCs/>
          <w:color w:val="000000"/>
          <w:szCs w:val="24"/>
        </w:rPr>
        <w:t xml:space="preserve"> </w:t>
      </w:r>
      <w:r w:rsidR="006705A6">
        <w:rPr>
          <w:rFonts w:eastAsia="Times New Roman" w:cs="Times New Roman"/>
          <w:bCs/>
          <w:color w:val="000000"/>
          <w:szCs w:val="24"/>
        </w:rPr>
        <w:t>These rows do not sum to 100% in a given column because encounters with a secondary exclusion code listed in Supplementary Table 3 were excluded.</w:t>
      </w:r>
    </w:p>
    <w:sectPr w:rsidR="00FC01C5" w:rsidRPr="0059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9B610" w16cex:dateUtc="2021-07-02T19:58:00Z"/>
  <w16cex:commentExtensible w16cex:durableId="2489B640" w16cex:dateUtc="2021-07-02T19:58:00Z"/>
  <w16cex:commentExtensible w16cex:durableId="2489BAC4" w16cex:dateUtc="2021-07-02T20:18:00Z"/>
  <w16cex:commentExtensible w16cex:durableId="2489BCA8" w16cex:dateUtc="2021-07-02T20:26:00Z"/>
  <w16cex:commentExtensible w16cex:durableId="2489BD09" w16cex:dateUtc="2021-07-02T2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9793" w14:textId="77777777" w:rsidR="00010A02" w:rsidRDefault="00010A02" w:rsidP="00A73FBF">
      <w:r>
        <w:separator/>
      </w:r>
    </w:p>
    <w:p w14:paraId="47BCEB5F" w14:textId="77777777" w:rsidR="00010A02" w:rsidRDefault="00010A02"/>
  </w:endnote>
  <w:endnote w:type="continuationSeparator" w:id="0">
    <w:p w14:paraId="1B424CC8" w14:textId="77777777" w:rsidR="00010A02" w:rsidRDefault="00010A02" w:rsidP="00A73FBF">
      <w:r>
        <w:continuationSeparator/>
      </w:r>
    </w:p>
    <w:p w14:paraId="5988685A" w14:textId="77777777" w:rsidR="00010A02" w:rsidRDefault="00010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17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4B4E1" w14:textId="63062214" w:rsidR="00A976E8" w:rsidRDefault="00A976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F85E13C" w14:textId="77777777" w:rsidR="00A976E8" w:rsidRDefault="00A9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1A50" w14:textId="77777777" w:rsidR="00010A02" w:rsidRDefault="00010A02" w:rsidP="00A73FBF">
      <w:r>
        <w:separator/>
      </w:r>
    </w:p>
    <w:p w14:paraId="2898241D" w14:textId="77777777" w:rsidR="00010A02" w:rsidRDefault="00010A02"/>
  </w:footnote>
  <w:footnote w:type="continuationSeparator" w:id="0">
    <w:p w14:paraId="09843CEF" w14:textId="77777777" w:rsidR="00010A02" w:rsidRDefault="00010A02" w:rsidP="00A73FBF">
      <w:r>
        <w:continuationSeparator/>
      </w:r>
    </w:p>
    <w:p w14:paraId="31224CB4" w14:textId="77777777" w:rsidR="00010A02" w:rsidRDefault="00010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5654C"/>
    <w:multiLevelType w:val="hybridMultilevel"/>
    <w:tmpl w:val="BBDC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76CA"/>
    <w:multiLevelType w:val="multilevel"/>
    <w:tmpl w:val="E64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E5D87"/>
    <w:multiLevelType w:val="hybridMultilevel"/>
    <w:tmpl w:val="B50E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UY" w:vendorID="64" w:dllVersion="0" w:nlCheck="1" w:checkStyle="0"/>
  <w:activeWritingStyle w:appName="MSWord" w:lang="es-UY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07"/>
    <w:rsid w:val="00003CFF"/>
    <w:rsid w:val="00010A02"/>
    <w:rsid w:val="000135FE"/>
    <w:rsid w:val="00016E94"/>
    <w:rsid w:val="000171F5"/>
    <w:rsid w:val="00022289"/>
    <w:rsid w:val="0002493A"/>
    <w:rsid w:val="00026F7B"/>
    <w:rsid w:val="0003088A"/>
    <w:rsid w:val="00031357"/>
    <w:rsid w:val="000344B8"/>
    <w:rsid w:val="00034909"/>
    <w:rsid w:val="000421DE"/>
    <w:rsid w:val="000467F1"/>
    <w:rsid w:val="00047372"/>
    <w:rsid w:val="00047578"/>
    <w:rsid w:val="0005774E"/>
    <w:rsid w:val="000618EB"/>
    <w:rsid w:val="0007283E"/>
    <w:rsid w:val="00073FB9"/>
    <w:rsid w:val="000755BF"/>
    <w:rsid w:val="00075C5C"/>
    <w:rsid w:val="0008060A"/>
    <w:rsid w:val="0008149F"/>
    <w:rsid w:val="000814C1"/>
    <w:rsid w:val="00084FAA"/>
    <w:rsid w:val="000910F0"/>
    <w:rsid w:val="00097426"/>
    <w:rsid w:val="00097D07"/>
    <w:rsid w:val="000A3F04"/>
    <w:rsid w:val="000A5379"/>
    <w:rsid w:val="000B06C8"/>
    <w:rsid w:val="000C10C2"/>
    <w:rsid w:val="000C200B"/>
    <w:rsid w:val="000D171B"/>
    <w:rsid w:val="000D4E27"/>
    <w:rsid w:val="000D6543"/>
    <w:rsid w:val="000F1E89"/>
    <w:rsid w:val="000F5FA8"/>
    <w:rsid w:val="00104966"/>
    <w:rsid w:val="001076BF"/>
    <w:rsid w:val="001105F2"/>
    <w:rsid w:val="00113786"/>
    <w:rsid w:val="00116815"/>
    <w:rsid w:val="0012539E"/>
    <w:rsid w:val="00142F37"/>
    <w:rsid w:val="00143F43"/>
    <w:rsid w:val="0014528E"/>
    <w:rsid w:val="00152032"/>
    <w:rsid w:val="0015741A"/>
    <w:rsid w:val="00160104"/>
    <w:rsid w:val="00170982"/>
    <w:rsid w:val="00170C86"/>
    <w:rsid w:val="00170D4B"/>
    <w:rsid w:val="00171928"/>
    <w:rsid w:val="00176001"/>
    <w:rsid w:val="00180B39"/>
    <w:rsid w:val="001933FF"/>
    <w:rsid w:val="001963FA"/>
    <w:rsid w:val="00197D49"/>
    <w:rsid w:val="001A2A2F"/>
    <w:rsid w:val="001A547A"/>
    <w:rsid w:val="001A5B62"/>
    <w:rsid w:val="001B37F4"/>
    <w:rsid w:val="001C21C3"/>
    <w:rsid w:val="001C6112"/>
    <w:rsid w:val="001D175E"/>
    <w:rsid w:val="001D40F4"/>
    <w:rsid w:val="001D662E"/>
    <w:rsid w:val="001E28CC"/>
    <w:rsid w:val="001E69D3"/>
    <w:rsid w:val="001E7916"/>
    <w:rsid w:val="001F0AC4"/>
    <w:rsid w:val="001F0BAB"/>
    <w:rsid w:val="002049C2"/>
    <w:rsid w:val="00205B1C"/>
    <w:rsid w:val="00205EF5"/>
    <w:rsid w:val="002132B5"/>
    <w:rsid w:val="0022036D"/>
    <w:rsid w:val="00220B60"/>
    <w:rsid w:val="00220E85"/>
    <w:rsid w:val="00222D99"/>
    <w:rsid w:val="00222FEB"/>
    <w:rsid w:val="00225A5A"/>
    <w:rsid w:val="002358F9"/>
    <w:rsid w:val="00245957"/>
    <w:rsid w:val="00247CF4"/>
    <w:rsid w:val="00255134"/>
    <w:rsid w:val="00276F31"/>
    <w:rsid w:val="00286B6D"/>
    <w:rsid w:val="0029397E"/>
    <w:rsid w:val="002A258A"/>
    <w:rsid w:val="002A276F"/>
    <w:rsid w:val="002B232E"/>
    <w:rsid w:val="002B28C2"/>
    <w:rsid w:val="002C4A99"/>
    <w:rsid w:val="002C5F7F"/>
    <w:rsid w:val="002D02FE"/>
    <w:rsid w:val="002D2D9E"/>
    <w:rsid w:val="002D7B88"/>
    <w:rsid w:val="002E4A49"/>
    <w:rsid w:val="002F0B0E"/>
    <w:rsid w:val="002F4F32"/>
    <w:rsid w:val="00300C9A"/>
    <w:rsid w:val="003023CA"/>
    <w:rsid w:val="00305A2C"/>
    <w:rsid w:val="00306ADF"/>
    <w:rsid w:val="00310472"/>
    <w:rsid w:val="00311635"/>
    <w:rsid w:val="003142A2"/>
    <w:rsid w:val="00321D9C"/>
    <w:rsid w:val="00322D76"/>
    <w:rsid w:val="0032439F"/>
    <w:rsid w:val="00325A63"/>
    <w:rsid w:val="00326B37"/>
    <w:rsid w:val="00335AB2"/>
    <w:rsid w:val="00347B82"/>
    <w:rsid w:val="00352E61"/>
    <w:rsid w:val="00353D93"/>
    <w:rsid w:val="0035573D"/>
    <w:rsid w:val="00362A52"/>
    <w:rsid w:val="00362AB4"/>
    <w:rsid w:val="00372E04"/>
    <w:rsid w:val="00376B0E"/>
    <w:rsid w:val="00377D8C"/>
    <w:rsid w:val="0038060C"/>
    <w:rsid w:val="003A63F9"/>
    <w:rsid w:val="003B0905"/>
    <w:rsid w:val="003B13B2"/>
    <w:rsid w:val="003B1832"/>
    <w:rsid w:val="003B41D5"/>
    <w:rsid w:val="003C223A"/>
    <w:rsid w:val="003D2B9E"/>
    <w:rsid w:val="003D2BAD"/>
    <w:rsid w:val="003D5B19"/>
    <w:rsid w:val="003D69B8"/>
    <w:rsid w:val="003E346F"/>
    <w:rsid w:val="003E47C8"/>
    <w:rsid w:val="003E6DDC"/>
    <w:rsid w:val="003F4A2B"/>
    <w:rsid w:val="003F51A2"/>
    <w:rsid w:val="003F5E3E"/>
    <w:rsid w:val="00402E7A"/>
    <w:rsid w:val="00407E3D"/>
    <w:rsid w:val="004114DF"/>
    <w:rsid w:val="00412513"/>
    <w:rsid w:val="00420786"/>
    <w:rsid w:val="00421FF2"/>
    <w:rsid w:val="00432762"/>
    <w:rsid w:val="00433659"/>
    <w:rsid w:val="00436232"/>
    <w:rsid w:val="004374F5"/>
    <w:rsid w:val="00437C25"/>
    <w:rsid w:val="00441F04"/>
    <w:rsid w:val="00452A75"/>
    <w:rsid w:val="00460D41"/>
    <w:rsid w:val="00464F4B"/>
    <w:rsid w:val="004708E1"/>
    <w:rsid w:val="004A00DA"/>
    <w:rsid w:val="004A763D"/>
    <w:rsid w:val="004B5D8F"/>
    <w:rsid w:val="004B7B4F"/>
    <w:rsid w:val="004C3895"/>
    <w:rsid w:val="004C684C"/>
    <w:rsid w:val="004C77DA"/>
    <w:rsid w:val="005000D2"/>
    <w:rsid w:val="00500F9F"/>
    <w:rsid w:val="00501DA0"/>
    <w:rsid w:val="00501DC1"/>
    <w:rsid w:val="005022D9"/>
    <w:rsid w:val="00504196"/>
    <w:rsid w:val="00504CAD"/>
    <w:rsid w:val="00505BCE"/>
    <w:rsid w:val="00510995"/>
    <w:rsid w:val="00512D20"/>
    <w:rsid w:val="0051629D"/>
    <w:rsid w:val="005171B0"/>
    <w:rsid w:val="0051769C"/>
    <w:rsid w:val="005227B1"/>
    <w:rsid w:val="00523955"/>
    <w:rsid w:val="00525305"/>
    <w:rsid w:val="00536118"/>
    <w:rsid w:val="00536BDE"/>
    <w:rsid w:val="00537869"/>
    <w:rsid w:val="0054180C"/>
    <w:rsid w:val="0055498A"/>
    <w:rsid w:val="005634FA"/>
    <w:rsid w:val="0056526E"/>
    <w:rsid w:val="00567978"/>
    <w:rsid w:val="005701DD"/>
    <w:rsid w:val="00572FC7"/>
    <w:rsid w:val="005803BE"/>
    <w:rsid w:val="0059379A"/>
    <w:rsid w:val="0059776C"/>
    <w:rsid w:val="005B1A32"/>
    <w:rsid w:val="005C39EE"/>
    <w:rsid w:val="005D1D35"/>
    <w:rsid w:val="005E25F4"/>
    <w:rsid w:val="005E5299"/>
    <w:rsid w:val="005E574B"/>
    <w:rsid w:val="005F1C66"/>
    <w:rsid w:val="005F61EF"/>
    <w:rsid w:val="006002EF"/>
    <w:rsid w:val="00602512"/>
    <w:rsid w:val="006046FE"/>
    <w:rsid w:val="006206B4"/>
    <w:rsid w:val="00622E81"/>
    <w:rsid w:val="006332BA"/>
    <w:rsid w:val="006339CA"/>
    <w:rsid w:val="00637646"/>
    <w:rsid w:val="00647B55"/>
    <w:rsid w:val="0065460D"/>
    <w:rsid w:val="00662DBB"/>
    <w:rsid w:val="0066455A"/>
    <w:rsid w:val="0066777E"/>
    <w:rsid w:val="006705A6"/>
    <w:rsid w:val="00672666"/>
    <w:rsid w:val="006778E4"/>
    <w:rsid w:val="0068480F"/>
    <w:rsid w:val="006849F3"/>
    <w:rsid w:val="00685C6F"/>
    <w:rsid w:val="006876E6"/>
    <w:rsid w:val="00697DE1"/>
    <w:rsid w:val="006B3554"/>
    <w:rsid w:val="006C2525"/>
    <w:rsid w:val="006C3773"/>
    <w:rsid w:val="006C5C3D"/>
    <w:rsid w:val="006D3965"/>
    <w:rsid w:val="006D75DB"/>
    <w:rsid w:val="006E6758"/>
    <w:rsid w:val="006E78AD"/>
    <w:rsid w:val="006F3060"/>
    <w:rsid w:val="006F31D9"/>
    <w:rsid w:val="007054C3"/>
    <w:rsid w:val="00706060"/>
    <w:rsid w:val="00707B6E"/>
    <w:rsid w:val="00710B25"/>
    <w:rsid w:val="00722450"/>
    <w:rsid w:val="00726D4D"/>
    <w:rsid w:val="00737713"/>
    <w:rsid w:val="00742D80"/>
    <w:rsid w:val="007446BF"/>
    <w:rsid w:val="00746E3F"/>
    <w:rsid w:val="00765035"/>
    <w:rsid w:val="00766923"/>
    <w:rsid w:val="007744A1"/>
    <w:rsid w:val="00780BC7"/>
    <w:rsid w:val="00785EFF"/>
    <w:rsid w:val="0079015F"/>
    <w:rsid w:val="00791C32"/>
    <w:rsid w:val="00793E2B"/>
    <w:rsid w:val="00797F74"/>
    <w:rsid w:val="007A2C3A"/>
    <w:rsid w:val="007A645E"/>
    <w:rsid w:val="007B05A3"/>
    <w:rsid w:val="007B1331"/>
    <w:rsid w:val="007C062F"/>
    <w:rsid w:val="007C070C"/>
    <w:rsid w:val="007C0865"/>
    <w:rsid w:val="007C2E5E"/>
    <w:rsid w:val="007D2EDA"/>
    <w:rsid w:val="007D41E7"/>
    <w:rsid w:val="007D4A3D"/>
    <w:rsid w:val="007D7098"/>
    <w:rsid w:val="007E4AA1"/>
    <w:rsid w:val="007F0765"/>
    <w:rsid w:val="008078C3"/>
    <w:rsid w:val="008103CD"/>
    <w:rsid w:val="00813EB5"/>
    <w:rsid w:val="00827588"/>
    <w:rsid w:val="0083342F"/>
    <w:rsid w:val="008405B6"/>
    <w:rsid w:val="008460CB"/>
    <w:rsid w:val="00850BA4"/>
    <w:rsid w:val="00856941"/>
    <w:rsid w:val="00857465"/>
    <w:rsid w:val="00860104"/>
    <w:rsid w:val="00862FF4"/>
    <w:rsid w:val="00867D7F"/>
    <w:rsid w:val="00870172"/>
    <w:rsid w:val="0088382C"/>
    <w:rsid w:val="00890333"/>
    <w:rsid w:val="008A1EA9"/>
    <w:rsid w:val="008A60E3"/>
    <w:rsid w:val="008A692D"/>
    <w:rsid w:val="008B0904"/>
    <w:rsid w:val="008B1364"/>
    <w:rsid w:val="008B3EE5"/>
    <w:rsid w:val="008B57DA"/>
    <w:rsid w:val="008B5881"/>
    <w:rsid w:val="008B71D8"/>
    <w:rsid w:val="008D24B5"/>
    <w:rsid w:val="008D47A2"/>
    <w:rsid w:val="008D570C"/>
    <w:rsid w:val="008E27C3"/>
    <w:rsid w:val="008F10D5"/>
    <w:rsid w:val="008F157E"/>
    <w:rsid w:val="008F44C0"/>
    <w:rsid w:val="008F5565"/>
    <w:rsid w:val="009054C7"/>
    <w:rsid w:val="009065A9"/>
    <w:rsid w:val="00923C19"/>
    <w:rsid w:val="00926C22"/>
    <w:rsid w:val="00935F2D"/>
    <w:rsid w:val="00943306"/>
    <w:rsid w:val="009575D6"/>
    <w:rsid w:val="0096175C"/>
    <w:rsid w:val="0097295E"/>
    <w:rsid w:val="009766C9"/>
    <w:rsid w:val="00992C4B"/>
    <w:rsid w:val="009959D0"/>
    <w:rsid w:val="009A505D"/>
    <w:rsid w:val="009A6EA1"/>
    <w:rsid w:val="009C0A3D"/>
    <w:rsid w:val="009C2951"/>
    <w:rsid w:val="009C3890"/>
    <w:rsid w:val="009C5876"/>
    <w:rsid w:val="009E40B3"/>
    <w:rsid w:val="009F04B8"/>
    <w:rsid w:val="009F2713"/>
    <w:rsid w:val="00A1123B"/>
    <w:rsid w:val="00A135F3"/>
    <w:rsid w:val="00A136DE"/>
    <w:rsid w:val="00A16467"/>
    <w:rsid w:val="00A179F2"/>
    <w:rsid w:val="00A251E7"/>
    <w:rsid w:val="00A34885"/>
    <w:rsid w:val="00A40CF4"/>
    <w:rsid w:val="00A457C0"/>
    <w:rsid w:val="00A51360"/>
    <w:rsid w:val="00A52233"/>
    <w:rsid w:val="00A567ED"/>
    <w:rsid w:val="00A56C7D"/>
    <w:rsid w:val="00A660D2"/>
    <w:rsid w:val="00A73FBF"/>
    <w:rsid w:val="00A772B4"/>
    <w:rsid w:val="00A81DA7"/>
    <w:rsid w:val="00A837DC"/>
    <w:rsid w:val="00A858AE"/>
    <w:rsid w:val="00A85958"/>
    <w:rsid w:val="00A976E8"/>
    <w:rsid w:val="00AA7AB8"/>
    <w:rsid w:val="00AB1592"/>
    <w:rsid w:val="00AC299C"/>
    <w:rsid w:val="00AC5A8B"/>
    <w:rsid w:val="00AC6F05"/>
    <w:rsid w:val="00AD5AF3"/>
    <w:rsid w:val="00AE5F7D"/>
    <w:rsid w:val="00AF0C85"/>
    <w:rsid w:val="00AF3FCF"/>
    <w:rsid w:val="00AF68D0"/>
    <w:rsid w:val="00B05EE2"/>
    <w:rsid w:val="00B13C64"/>
    <w:rsid w:val="00B40101"/>
    <w:rsid w:val="00B406EC"/>
    <w:rsid w:val="00B51B2B"/>
    <w:rsid w:val="00B5301D"/>
    <w:rsid w:val="00B547FD"/>
    <w:rsid w:val="00B57988"/>
    <w:rsid w:val="00B65D04"/>
    <w:rsid w:val="00B65F44"/>
    <w:rsid w:val="00B708DF"/>
    <w:rsid w:val="00B76BE8"/>
    <w:rsid w:val="00B842F0"/>
    <w:rsid w:val="00B86C96"/>
    <w:rsid w:val="00B91C09"/>
    <w:rsid w:val="00B933FC"/>
    <w:rsid w:val="00B94F35"/>
    <w:rsid w:val="00B97603"/>
    <w:rsid w:val="00BB195C"/>
    <w:rsid w:val="00BB505B"/>
    <w:rsid w:val="00BC4CAC"/>
    <w:rsid w:val="00BD1D47"/>
    <w:rsid w:val="00BD5BCC"/>
    <w:rsid w:val="00BE4D95"/>
    <w:rsid w:val="00BF0FEB"/>
    <w:rsid w:val="00BF3BAB"/>
    <w:rsid w:val="00BF5EBA"/>
    <w:rsid w:val="00C01640"/>
    <w:rsid w:val="00C03AC4"/>
    <w:rsid w:val="00C17CCB"/>
    <w:rsid w:val="00C24BAB"/>
    <w:rsid w:val="00C25745"/>
    <w:rsid w:val="00C26D2D"/>
    <w:rsid w:val="00C272A2"/>
    <w:rsid w:val="00C4319C"/>
    <w:rsid w:val="00C454E2"/>
    <w:rsid w:val="00C45F7B"/>
    <w:rsid w:val="00C549AE"/>
    <w:rsid w:val="00C623A0"/>
    <w:rsid w:val="00C62AF9"/>
    <w:rsid w:val="00C63194"/>
    <w:rsid w:val="00C8066B"/>
    <w:rsid w:val="00C80A45"/>
    <w:rsid w:val="00C84FC8"/>
    <w:rsid w:val="00C93E56"/>
    <w:rsid w:val="00C96656"/>
    <w:rsid w:val="00CA0DF9"/>
    <w:rsid w:val="00CA28E0"/>
    <w:rsid w:val="00CA375A"/>
    <w:rsid w:val="00CA6BE3"/>
    <w:rsid w:val="00CB4799"/>
    <w:rsid w:val="00CB6944"/>
    <w:rsid w:val="00CB7FB6"/>
    <w:rsid w:val="00CC01E6"/>
    <w:rsid w:val="00CC02D7"/>
    <w:rsid w:val="00CD3F73"/>
    <w:rsid w:val="00CD7A37"/>
    <w:rsid w:val="00CE0F49"/>
    <w:rsid w:val="00CE26CB"/>
    <w:rsid w:val="00CE6588"/>
    <w:rsid w:val="00CE6AC0"/>
    <w:rsid w:val="00CF5423"/>
    <w:rsid w:val="00CF64D9"/>
    <w:rsid w:val="00D26BB1"/>
    <w:rsid w:val="00D324A0"/>
    <w:rsid w:val="00D32F56"/>
    <w:rsid w:val="00D37D0A"/>
    <w:rsid w:val="00D37DFC"/>
    <w:rsid w:val="00D50D88"/>
    <w:rsid w:val="00D57A84"/>
    <w:rsid w:val="00D6269C"/>
    <w:rsid w:val="00D704B6"/>
    <w:rsid w:val="00D71FAA"/>
    <w:rsid w:val="00D74B71"/>
    <w:rsid w:val="00D77E08"/>
    <w:rsid w:val="00D81F0F"/>
    <w:rsid w:val="00D82CA4"/>
    <w:rsid w:val="00D9387F"/>
    <w:rsid w:val="00DA00A0"/>
    <w:rsid w:val="00DA0434"/>
    <w:rsid w:val="00DA439B"/>
    <w:rsid w:val="00DB09FD"/>
    <w:rsid w:val="00DB1222"/>
    <w:rsid w:val="00DB5D03"/>
    <w:rsid w:val="00DB7208"/>
    <w:rsid w:val="00DC2499"/>
    <w:rsid w:val="00DD06EB"/>
    <w:rsid w:val="00DD0A63"/>
    <w:rsid w:val="00DD2AAC"/>
    <w:rsid w:val="00DD72E7"/>
    <w:rsid w:val="00DE6711"/>
    <w:rsid w:val="00DE7E75"/>
    <w:rsid w:val="00DF708E"/>
    <w:rsid w:val="00DF772A"/>
    <w:rsid w:val="00E0054A"/>
    <w:rsid w:val="00E02072"/>
    <w:rsid w:val="00E06066"/>
    <w:rsid w:val="00E13AF8"/>
    <w:rsid w:val="00E172CB"/>
    <w:rsid w:val="00E23F33"/>
    <w:rsid w:val="00E36F3C"/>
    <w:rsid w:val="00E44785"/>
    <w:rsid w:val="00E45FA8"/>
    <w:rsid w:val="00E475A5"/>
    <w:rsid w:val="00E54518"/>
    <w:rsid w:val="00E64B13"/>
    <w:rsid w:val="00E7088B"/>
    <w:rsid w:val="00E82EFD"/>
    <w:rsid w:val="00E871EB"/>
    <w:rsid w:val="00E91168"/>
    <w:rsid w:val="00E94ADB"/>
    <w:rsid w:val="00E970EC"/>
    <w:rsid w:val="00E97A5E"/>
    <w:rsid w:val="00EB362B"/>
    <w:rsid w:val="00EB6BB6"/>
    <w:rsid w:val="00EC26B4"/>
    <w:rsid w:val="00EC4AA0"/>
    <w:rsid w:val="00EC6988"/>
    <w:rsid w:val="00ED037C"/>
    <w:rsid w:val="00ED6CA6"/>
    <w:rsid w:val="00EE25A5"/>
    <w:rsid w:val="00EE79B3"/>
    <w:rsid w:val="00EF617C"/>
    <w:rsid w:val="00EF7A91"/>
    <w:rsid w:val="00F00F49"/>
    <w:rsid w:val="00F016FD"/>
    <w:rsid w:val="00F02016"/>
    <w:rsid w:val="00F02C9B"/>
    <w:rsid w:val="00F061AD"/>
    <w:rsid w:val="00F078A3"/>
    <w:rsid w:val="00F11CEB"/>
    <w:rsid w:val="00F13D7A"/>
    <w:rsid w:val="00F2181C"/>
    <w:rsid w:val="00F21A5C"/>
    <w:rsid w:val="00F25EC6"/>
    <w:rsid w:val="00F305B3"/>
    <w:rsid w:val="00F4228D"/>
    <w:rsid w:val="00F45FC0"/>
    <w:rsid w:val="00F559E8"/>
    <w:rsid w:val="00F56AA6"/>
    <w:rsid w:val="00F56DA4"/>
    <w:rsid w:val="00F65CD9"/>
    <w:rsid w:val="00F671EA"/>
    <w:rsid w:val="00F70E23"/>
    <w:rsid w:val="00F74E11"/>
    <w:rsid w:val="00F907DA"/>
    <w:rsid w:val="00F939DB"/>
    <w:rsid w:val="00F95A80"/>
    <w:rsid w:val="00FA042F"/>
    <w:rsid w:val="00FA3DE3"/>
    <w:rsid w:val="00FA45B1"/>
    <w:rsid w:val="00FA57A6"/>
    <w:rsid w:val="00FC01C5"/>
    <w:rsid w:val="00FC3E5E"/>
    <w:rsid w:val="00FC4227"/>
    <w:rsid w:val="00FD5564"/>
    <w:rsid w:val="00FD5E9F"/>
    <w:rsid w:val="00FD650A"/>
    <w:rsid w:val="00FE175C"/>
    <w:rsid w:val="00FE4929"/>
    <w:rsid w:val="00FF22C9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384A"/>
  <w15:chartTrackingRefBased/>
  <w15:docId w15:val="{F9025673-FAF6-44FF-A6ED-F389993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4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6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A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5E5299"/>
  </w:style>
  <w:style w:type="character" w:customStyle="1" w:styleId="rp61">
    <w:name w:val="_rp_61"/>
    <w:basedOn w:val="DefaultParagraphFont"/>
    <w:rsid w:val="005E5299"/>
  </w:style>
  <w:style w:type="character" w:customStyle="1" w:styleId="fc4">
    <w:name w:val="_fc_4"/>
    <w:basedOn w:val="DefaultParagraphFont"/>
    <w:rsid w:val="005E5299"/>
  </w:style>
  <w:style w:type="character" w:customStyle="1" w:styleId="peb">
    <w:name w:val="_pe_b"/>
    <w:basedOn w:val="DefaultParagraphFont"/>
    <w:rsid w:val="005E5299"/>
  </w:style>
  <w:style w:type="character" w:customStyle="1" w:styleId="bidi">
    <w:name w:val="bidi"/>
    <w:basedOn w:val="DefaultParagraphFont"/>
    <w:rsid w:val="005E5299"/>
  </w:style>
  <w:style w:type="character" w:customStyle="1" w:styleId="rpd1">
    <w:name w:val="_rp_d1"/>
    <w:basedOn w:val="DefaultParagraphFont"/>
    <w:rsid w:val="005E5299"/>
  </w:style>
  <w:style w:type="character" w:styleId="Hyperlink">
    <w:name w:val="Hyperlink"/>
    <w:basedOn w:val="DefaultParagraphFont"/>
    <w:uiPriority w:val="99"/>
    <w:unhideWhenUsed/>
    <w:rsid w:val="005E529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05BCE"/>
    <w:pPr>
      <w:tabs>
        <w:tab w:val="left" w:pos="504"/>
      </w:tabs>
      <w:spacing w:after="240"/>
      <w:ind w:left="504" w:hanging="504"/>
    </w:pPr>
  </w:style>
  <w:style w:type="paragraph" w:styleId="ListParagraph">
    <w:name w:val="List Paragraph"/>
    <w:basedOn w:val="Normal"/>
    <w:uiPriority w:val="34"/>
    <w:qFormat/>
    <w:rsid w:val="000C10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C4227"/>
    <w:pPr>
      <w:widowControl w:val="0"/>
      <w:autoSpaceDE w:val="0"/>
      <w:autoSpaceDN w:val="0"/>
    </w:pPr>
    <w:rPr>
      <w:rFonts w:ascii="Arial" w:eastAsia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15741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F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3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BF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B40101"/>
  </w:style>
  <w:style w:type="character" w:customStyle="1" w:styleId="id-label">
    <w:name w:val="id-label"/>
    <w:basedOn w:val="DefaultParagraphFont"/>
    <w:rsid w:val="0051629D"/>
  </w:style>
  <w:style w:type="character" w:styleId="Strong">
    <w:name w:val="Strong"/>
    <w:basedOn w:val="DefaultParagraphFont"/>
    <w:uiPriority w:val="22"/>
    <w:qFormat/>
    <w:rsid w:val="0051629D"/>
    <w:rPr>
      <w:b/>
      <w:bCs/>
    </w:rPr>
  </w:style>
  <w:style w:type="paragraph" w:styleId="Revision">
    <w:name w:val="Revision"/>
    <w:hidden/>
    <w:uiPriority w:val="99"/>
    <w:semiHidden/>
    <w:rsid w:val="00CE6AC0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1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8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2614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5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0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9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3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22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5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1524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477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5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3232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4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19658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2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69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4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3989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64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84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2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D819-946F-4639-A705-2A066684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15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 Klein</dc:creator>
  <cp:keywords/>
  <dc:description/>
  <cp:lastModifiedBy>Eili Klein</cp:lastModifiedBy>
  <cp:revision>11</cp:revision>
  <dcterms:created xsi:type="dcterms:W3CDTF">2021-10-27T03:01:00Z</dcterms:created>
  <dcterms:modified xsi:type="dcterms:W3CDTF">2021-11-07T13:14:00Z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id="fZ95cqWR"/&gt;&lt;style id="http://www.zotero.org/styles/annals-of-internal-medicine" hasBibliography="1" bibliographyStyleHasBeenSet="1"/&gt;&lt;prefs&gt;&lt;pref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value="true"/&gt;&lt;/prefs&gt;&lt;/data&gt;</vt:lpwstr>
  </property>
</Properties>
</file>