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0"/>
        <w:gridCol w:w="865"/>
        <w:gridCol w:w="422"/>
        <w:gridCol w:w="1198"/>
        <w:gridCol w:w="138"/>
        <w:gridCol w:w="1177"/>
        <w:gridCol w:w="125"/>
        <w:gridCol w:w="1416"/>
        <w:gridCol w:w="24"/>
        <w:gridCol w:w="1615"/>
      </w:tblGrid>
      <w:tr w:rsidR="00693BA7" w14:paraId="72F9D389" w14:textId="77777777" w:rsidTr="00132358">
        <w:tc>
          <w:tcPr>
            <w:tcW w:w="9350" w:type="dxa"/>
            <w:gridSpan w:val="10"/>
          </w:tcPr>
          <w:p w14:paraId="2A9360EB" w14:textId="252B8647" w:rsidR="00693BA7" w:rsidRDefault="00125106">
            <w:r>
              <w:rPr>
                <w:b/>
                <w:bCs/>
              </w:rPr>
              <w:t xml:space="preserve">Supplemental </w:t>
            </w:r>
            <w:r w:rsidR="00693BA7" w:rsidRPr="00533AEA">
              <w:rPr>
                <w:b/>
                <w:bCs/>
              </w:rPr>
              <w:t>Table 1</w:t>
            </w:r>
            <w:proofErr w:type="gramStart"/>
            <w:r>
              <w:rPr>
                <w:b/>
                <w:bCs/>
              </w:rPr>
              <w:t>.</w:t>
            </w:r>
            <w:r w:rsidR="00693BA7" w:rsidRPr="00533AEA">
              <w:rPr>
                <w:b/>
                <w:bCs/>
              </w:rPr>
              <w:t xml:space="preserve"> </w:t>
            </w:r>
            <w:proofErr w:type="gramEnd"/>
            <w:r w:rsidR="0061722F">
              <w:rPr>
                <w:b/>
                <w:bCs/>
              </w:rPr>
              <w:t>Healthcare Worker</w:t>
            </w:r>
            <w:r w:rsidR="00693BA7" w:rsidRPr="00533AEA">
              <w:rPr>
                <w:b/>
                <w:bCs/>
              </w:rPr>
              <w:t xml:space="preserve"> Demographics</w:t>
            </w:r>
            <w:r w:rsidR="00195E5F">
              <w:rPr>
                <w:b/>
                <w:bCs/>
              </w:rPr>
              <w:t xml:space="preserve"> and Vaccine Uptake Odds</w:t>
            </w:r>
          </w:p>
        </w:tc>
      </w:tr>
      <w:tr w:rsidR="00561C09" w14:paraId="7FBA385E" w14:textId="77777777" w:rsidTr="00D06C4E">
        <w:tc>
          <w:tcPr>
            <w:tcW w:w="2370" w:type="dxa"/>
          </w:tcPr>
          <w:p w14:paraId="75352980" w14:textId="6A6F9527" w:rsidR="00561C09" w:rsidRDefault="00561C09" w:rsidP="00561C09">
            <w:r>
              <w:t>Variable</w:t>
            </w:r>
          </w:p>
        </w:tc>
        <w:tc>
          <w:tcPr>
            <w:tcW w:w="1287" w:type="dxa"/>
            <w:gridSpan w:val="2"/>
          </w:tcPr>
          <w:p w14:paraId="29C722C7" w14:textId="77777777" w:rsidR="00561C09" w:rsidRDefault="00561C09" w:rsidP="00561C09">
            <w:pPr>
              <w:jc w:val="center"/>
            </w:pPr>
            <w:r>
              <w:t xml:space="preserve">Vaccinated </w:t>
            </w:r>
          </w:p>
          <w:p w14:paraId="138601B9" w14:textId="578DE7A3" w:rsidR="00561C09" w:rsidRDefault="00561C09" w:rsidP="00561C09">
            <w:pPr>
              <w:jc w:val="center"/>
            </w:pPr>
            <w:r>
              <w:t>No. (%)</w:t>
            </w:r>
          </w:p>
        </w:tc>
        <w:tc>
          <w:tcPr>
            <w:tcW w:w="1336" w:type="dxa"/>
            <w:gridSpan w:val="2"/>
          </w:tcPr>
          <w:p w14:paraId="1C480CDF" w14:textId="643783A0" w:rsidR="00561C09" w:rsidRDefault="00561C09" w:rsidP="00561C09">
            <w:pPr>
              <w:jc w:val="center"/>
              <w:rPr>
                <w:vertAlign w:val="superscript"/>
              </w:rPr>
            </w:pPr>
            <w:r>
              <w:t>Active waiver</w:t>
            </w:r>
          </w:p>
          <w:p w14:paraId="53F0332C" w14:textId="13228295" w:rsidR="00561C09" w:rsidRDefault="00561C09" w:rsidP="00561C09">
            <w:pPr>
              <w:jc w:val="center"/>
            </w:pPr>
            <w:r>
              <w:t xml:space="preserve"> No. (%)</w:t>
            </w:r>
          </w:p>
        </w:tc>
        <w:tc>
          <w:tcPr>
            <w:tcW w:w="1177" w:type="dxa"/>
          </w:tcPr>
          <w:p w14:paraId="16FCD12E" w14:textId="1801F491" w:rsidR="00561C09" w:rsidRDefault="00561C09" w:rsidP="00561C09">
            <w:pPr>
              <w:jc w:val="center"/>
            </w:pPr>
            <w:r>
              <w:t xml:space="preserve">Corrected p </w:t>
            </w:r>
            <w:proofErr w:type="spellStart"/>
            <w:r>
              <w:t>value</w:t>
            </w:r>
            <w:r w:rsidR="00F579B5" w:rsidRPr="00F579B5">
              <w:rPr>
                <w:vertAlign w:val="superscript"/>
              </w:rPr>
              <w:t>a</w:t>
            </w:r>
            <w:proofErr w:type="spellEnd"/>
            <w:r w:rsidR="00F8161E">
              <w:t xml:space="preserve"> </w:t>
            </w:r>
            <w:r>
              <w:t>compared to vaccinated</w:t>
            </w:r>
          </w:p>
        </w:tc>
        <w:tc>
          <w:tcPr>
            <w:tcW w:w="1541" w:type="dxa"/>
            <w:gridSpan w:val="2"/>
          </w:tcPr>
          <w:p w14:paraId="7A817F88" w14:textId="0D5FF2D3" w:rsidR="00561C09" w:rsidRDefault="00561C09" w:rsidP="00561C09">
            <w:pPr>
              <w:jc w:val="center"/>
            </w:pPr>
            <w:r>
              <w:t xml:space="preserve">No </w:t>
            </w:r>
            <w:proofErr w:type="spellStart"/>
            <w:r>
              <w:t>action</w:t>
            </w:r>
            <w:r w:rsidR="00F579B5">
              <w:rPr>
                <w:vertAlign w:val="superscript"/>
              </w:rPr>
              <w:t>b</w:t>
            </w:r>
            <w:proofErr w:type="spellEnd"/>
          </w:p>
          <w:p w14:paraId="7BF1834F" w14:textId="55068CB3" w:rsidR="00561C09" w:rsidRDefault="00561C09" w:rsidP="00561C09">
            <w:pPr>
              <w:jc w:val="center"/>
            </w:pPr>
            <w:r>
              <w:t>No. (%)</w:t>
            </w:r>
          </w:p>
        </w:tc>
        <w:tc>
          <w:tcPr>
            <w:tcW w:w="1639" w:type="dxa"/>
            <w:gridSpan w:val="2"/>
          </w:tcPr>
          <w:p w14:paraId="7B477757" w14:textId="2A9D5D4F" w:rsidR="00561C09" w:rsidRDefault="00561C09" w:rsidP="00561C09">
            <w:pPr>
              <w:jc w:val="center"/>
            </w:pPr>
            <w:r>
              <w:t>Corrected p value compared to vaccinated</w:t>
            </w:r>
          </w:p>
        </w:tc>
      </w:tr>
      <w:tr w:rsidR="00561C09" w14:paraId="63297242" w14:textId="77777777" w:rsidTr="00D06C4E">
        <w:tc>
          <w:tcPr>
            <w:tcW w:w="2370" w:type="dxa"/>
          </w:tcPr>
          <w:p w14:paraId="049BA455" w14:textId="481136CD" w:rsidR="00561C09" w:rsidRPr="00693BA7" w:rsidRDefault="00561C09" w:rsidP="00561C09">
            <w:pPr>
              <w:rPr>
                <w:b/>
                <w:bCs/>
              </w:rPr>
            </w:pPr>
            <w:r w:rsidRPr="00693BA7">
              <w:rPr>
                <w:b/>
                <w:bCs/>
              </w:rPr>
              <w:t>N</w:t>
            </w:r>
          </w:p>
        </w:tc>
        <w:tc>
          <w:tcPr>
            <w:tcW w:w="1287" w:type="dxa"/>
            <w:gridSpan w:val="2"/>
          </w:tcPr>
          <w:p w14:paraId="61FC0BEC" w14:textId="661F165B" w:rsidR="00561C09" w:rsidRDefault="00561C09" w:rsidP="00561C09">
            <w:pPr>
              <w:jc w:val="center"/>
            </w:pPr>
            <w:r>
              <w:t>12146 (81.1</w:t>
            </w:r>
            <w:r w:rsidR="001D7256">
              <w:t>%</w:t>
            </w:r>
            <w:r>
              <w:t>)</w:t>
            </w:r>
          </w:p>
        </w:tc>
        <w:tc>
          <w:tcPr>
            <w:tcW w:w="1336" w:type="dxa"/>
            <w:gridSpan w:val="2"/>
          </w:tcPr>
          <w:p w14:paraId="10977A06" w14:textId="7EE15908" w:rsidR="00561C09" w:rsidRDefault="00561C09" w:rsidP="00561C09">
            <w:pPr>
              <w:jc w:val="center"/>
            </w:pPr>
            <w:r>
              <w:t>1429 (9.5</w:t>
            </w:r>
            <w:r w:rsidR="001D7256">
              <w:t>%</w:t>
            </w:r>
            <w:r>
              <w:t>)</w:t>
            </w:r>
          </w:p>
        </w:tc>
        <w:tc>
          <w:tcPr>
            <w:tcW w:w="1177" w:type="dxa"/>
          </w:tcPr>
          <w:p w14:paraId="1D623BAC" w14:textId="080A5CD1" w:rsidR="00561C09" w:rsidRDefault="00561C09" w:rsidP="00561C09">
            <w:pPr>
              <w:jc w:val="center"/>
            </w:pPr>
          </w:p>
        </w:tc>
        <w:tc>
          <w:tcPr>
            <w:tcW w:w="1541" w:type="dxa"/>
            <w:gridSpan w:val="2"/>
          </w:tcPr>
          <w:p w14:paraId="5C97EE47" w14:textId="6B6457B6" w:rsidR="00561C09" w:rsidRDefault="00561C09" w:rsidP="00561C09">
            <w:pPr>
              <w:jc w:val="center"/>
            </w:pPr>
            <w:r>
              <w:t>1414 (9.4</w:t>
            </w:r>
            <w:r w:rsidR="001D7256">
              <w:t>%</w:t>
            </w:r>
            <w:r>
              <w:t>)</w:t>
            </w:r>
          </w:p>
        </w:tc>
        <w:tc>
          <w:tcPr>
            <w:tcW w:w="1639" w:type="dxa"/>
            <w:gridSpan w:val="2"/>
          </w:tcPr>
          <w:p w14:paraId="4B9D0DDB" w14:textId="4E4D5003" w:rsidR="00561C09" w:rsidRDefault="00561C09" w:rsidP="00561C09">
            <w:pPr>
              <w:jc w:val="center"/>
            </w:pPr>
          </w:p>
        </w:tc>
      </w:tr>
      <w:tr w:rsidR="002C1B02" w14:paraId="30097119" w14:textId="77777777" w:rsidTr="002C1B02">
        <w:tc>
          <w:tcPr>
            <w:tcW w:w="9350" w:type="dxa"/>
            <w:gridSpan w:val="10"/>
            <w:shd w:val="clear" w:color="auto" w:fill="D0CECE" w:themeFill="background2" w:themeFillShade="E6"/>
          </w:tcPr>
          <w:p w14:paraId="52A571BE" w14:textId="2C0D83C6" w:rsidR="002C1B02" w:rsidRDefault="002C1B02" w:rsidP="002C1B02">
            <w:r w:rsidRPr="00241E2A">
              <w:rPr>
                <w:b/>
                <w:bCs/>
              </w:rPr>
              <w:t>Age</w:t>
            </w:r>
          </w:p>
        </w:tc>
      </w:tr>
      <w:tr w:rsidR="00561C09" w14:paraId="7C68A84B" w14:textId="77777777" w:rsidTr="00D06C4E">
        <w:tc>
          <w:tcPr>
            <w:tcW w:w="2370" w:type="dxa"/>
          </w:tcPr>
          <w:p w14:paraId="75449536" w14:textId="5B77F77F" w:rsidR="00561C09" w:rsidRDefault="00561C09" w:rsidP="00561C09">
            <w:r>
              <w:t xml:space="preserve">  </w:t>
            </w:r>
            <w:r w:rsidRPr="00794562">
              <w:t xml:space="preserve">Age, </w:t>
            </w:r>
            <w:r w:rsidR="000466B4">
              <w:t xml:space="preserve">years, </w:t>
            </w:r>
            <w:r w:rsidRPr="00794562">
              <w:t>mean ±</w:t>
            </w:r>
            <w:r>
              <w:t xml:space="preserve"> </w:t>
            </w:r>
            <w:r w:rsidRPr="00794562">
              <w:t>SD</w:t>
            </w:r>
          </w:p>
        </w:tc>
        <w:tc>
          <w:tcPr>
            <w:tcW w:w="1287" w:type="dxa"/>
            <w:gridSpan w:val="2"/>
          </w:tcPr>
          <w:p w14:paraId="631D1D3E" w14:textId="3B4E5704" w:rsidR="00561C09" w:rsidRDefault="00561C09" w:rsidP="00561C09">
            <w:pPr>
              <w:jc w:val="center"/>
            </w:pPr>
            <w:r>
              <w:t xml:space="preserve">41.3 </w:t>
            </w:r>
            <w:r>
              <w:rPr>
                <w:rFonts w:cstheme="minorHAnsi"/>
              </w:rPr>
              <w:t>±</w:t>
            </w:r>
            <w:r>
              <w:t xml:space="preserve"> 12.2</w:t>
            </w:r>
          </w:p>
        </w:tc>
        <w:tc>
          <w:tcPr>
            <w:tcW w:w="1336" w:type="dxa"/>
            <w:gridSpan w:val="2"/>
          </w:tcPr>
          <w:p w14:paraId="1F0FDC36" w14:textId="2A4CAE36" w:rsidR="00561C09" w:rsidRDefault="00561C09" w:rsidP="00561C09">
            <w:pPr>
              <w:jc w:val="center"/>
            </w:pPr>
            <w:r>
              <w:t xml:space="preserve">38.5 </w:t>
            </w:r>
            <w:r>
              <w:rPr>
                <w:rFonts w:cstheme="minorHAnsi"/>
              </w:rPr>
              <w:t>±</w:t>
            </w:r>
            <w:r>
              <w:t xml:space="preserve"> 11.5</w:t>
            </w:r>
          </w:p>
        </w:tc>
        <w:tc>
          <w:tcPr>
            <w:tcW w:w="1177" w:type="dxa"/>
          </w:tcPr>
          <w:p w14:paraId="6EF7D1A0" w14:textId="2F692781" w:rsidR="00561C09" w:rsidRDefault="00561C09" w:rsidP="00561C09">
            <w:pPr>
              <w:jc w:val="center"/>
            </w:pPr>
            <w:r>
              <w:t>0.34</w:t>
            </w:r>
          </w:p>
        </w:tc>
        <w:tc>
          <w:tcPr>
            <w:tcW w:w="1541" w:type="dxa"/>
            <w:gridSpan w:val="2"/>
          </w:tcPr>
          <w:p w14:paraId="3431DBDD" w14:textId="69F5636B" w:rsidR="00561C09" w:rsidRDefault="00561C09" w:rsidP="00561C09">
            <w:pPr>
              <w:jc w:val="center"/>
            </w:pPr>
            <w:r>
              <w:t xml:space="preserve">40.3 </w:t>
            </w:r>
            <w:r>
              <w:rPr>
                <w:rFonts w:cstheme="minorHAnsi"/>
              </w:rPr>
              <w:t>±</w:t>
            </w:r>
            <w:r>
              <w:t xml:space="preserve"> 12.3</w:t>
            </w:r>
          </w:p>
        </w:tc>
        <w:tc>
          <w:tcPr>
            <w:tcW w:w="1639" w:type="dxa"/>
            <w:gridSpan w:val="2"/>
          </w:tcPr>
          <w:p w14:paraId="77CC871F" w14:textId="6F7247D1" w:rsidR="00561C09" w:rsidRDefault="00561C09" w:rsidP="00561C09">
            <w:pPr>
              <w:jc w:val="center"/>
            </w:pPr>
            <w:r>
              <w:t>0.35</w:t>
            </w:r>
          </w:p>
        </w:tc>
      </w:tr>
      <w:tr w:rsidR="00525C07" w14:paraId="0466F286" w14:textId="77777777" w:rsidTr="00D06C4E">
        <w:tc>
          <w:tcPr>
            <w:tcW w:w="2370" w:type="dxa"/>
          </w:tcPr>
          <w:p w14:paraId="6DFCDC46" w14:textId="1D7CF3BA" w:rsidR="00525C07" w:rsidRDefault="004D65D8" w:rsidP="00561C09">
            <w:r>
              <w:t xml:space="preserve">  </w:t>
            </w:r>
            <w:r w:rsidR="00525C07">
              <w:t xml:space="preserve">OR (95% CI) </w:t>
            </w:r>
            <w:r w:rsidR="00525C07" w:rsidRPr="00525C07">
              <w:rPr>
                <w:u w:val="single"/>
              </w:rPr>
              <w:t>&lt;</w:t>
            </w:r>
            <w:r w:rsidR="00525C07">
              <w:t xml:space="preserve">49 </w:t>
            </w:r>
            <w:proofErr w:type="spellStart"/>
            <w:r w:rsidR="00525C07">
              <w:t>years</w:t>
            </w:r>
            <w:r w:rsidR="000466B4" w:rsidRPr="000466B4">
              <w:rPr>
                <w:vertAlign w:val="superscript"/>
              </w:rPr>
              <w:t>c</w:t>
            </w:r>
            <w:proofErr w:type="spellEnd"/>
          </w:p>
        </w:tc>
        <w:tc>
          <w:tcPr>
            <w:tcW w:w="1287" w:type="dxa"/>
            <w:gridSpan w:val="2"/>
          </w:tcPr>
          <w:p w14:paraId="189B624B" w14:textId="51E10E66" w:rsidR="00525C07" w:rsidRDefault="00525C07" w:rsidP="00561C09">
            <w:pPr>
              <w:jc w:val="center"/>
            </w:pPr>
            <w:r>
              <w:t>Reference</w:t>
            </w:r>
          </w:p>
        </w:tc>
        <w:tc>
          <w:tcPr>
            <w:tcW w:w="1336" w:type="dxa"/>
            <w:gridSpan w:val="2"/>
          </w:tcPr>
          <w:p w14:paraId="1C168A46" w14:textId="27D8230F" w:rsidR="00525C07" w:rsidRDefault="004D65D8" w:rsidP="00561C09">
            <w:pPr>
              <w:jc w:val="center"/>
            </w:pPr>
            <w:r>
              <w:t>1.5 (1.3-1.7)</w:t>
            </w:r>
          </w:p>
        </w:tc>
        <w:tc>
          <w:tcPr>
            <w:tcW w:w="1177" w:type="dxa"/>
          </w:tcPr>
          <w:p w14:paraId="27C36DA8" w14:textId="77777777" w:rsidR="00525C07" w:rsidRDefault="00525C07" w:rsidP="00561C09">
            <w:pPr>
              <w:jc w:val="center"/>
            </w:pPr>
          </w:p>
        </w:tc>
        <w:tc>
          <w:tcPr>
            <w:tcW w:w="1541" w:type="dxa"/>
            <w:gridSpan w:val="2"/>
          </w:tcPr>
          <w:p w14:paraId="0F5291C9" w14:textId="536AE1F8" w:rsidR="00525C07" w:rsidRDefault="004D65D8" w:rsidP="00561C09">
            <w:pPr>
              <w:jc w:val="center"/>
            </w:pPr>
            <w:r>
              <w:t>1.2 (1.1-1.4)</w:t>
            </w:r>
          </w:p>
        </w:tc>
        <w:tc>
          <w:tcPr>
            <w:tcW w:w="1639" w:type="dxa"/>
            <w:gridSpan w:val="2"/>
          </w:tcPr>
          <w:p w14:paraId="6DAF97FF" w14:textId="77777777" w:rsidR="00525C07" w:rsidRDefault="00525C07" w:rsidP="00561C09">
            <w:pPr>
              <w:jc w:val="center"/>
            </w:pPr>
          </w:p>
        </w:tc>
      </w:tr>
      <w:tr w:rsidR="002C1B02" w14:paraId="12D78037" w14:textId="77777777" w:rsidTr="002C1B02">
        <w:tc>
          <w:tcPr>
            <w:tcW w:w="9350" w:type="dxa"/>
            <w:gridSpan w:val="10"/>
            <w:shd w:val="clear" w:color="auto" w:fill="D0CECE" w:themeFill="background2" w:themeFillShade="E6"/>
          </w:tcPr>
          <w:p w14:paraId="50C43950" w14:textId="2CDCD1B2" w:rsidR="002C1B02" w:rsidRDefault="002C1B02" w:rsidP="002C1B02">
            <w:r w:rsidRPr="001144CB">
              <w:rPr>
                <w:b/>
                <w:bCs/>
              </w:rPr>
              <w:t>SVI</w:t>
            </w:r>
          </w:p>
        </w:tc>
      </w:tr>
      <w:tr w:rsidR="00561C09" w14:paraId="587C03CD" w14:textId="77777777" w:rsidTr="00D06C4E">
        <w:tc>
          <w:tcPr>
            <w:tcW w:w="2370" w:type="dxa"/>
          </w:tcPr>
          <w:p w14:paraId="705E82C3" w14:textId="6A50A9C0" w:rsidR="00561C09" w:rsidRDefault="00561C09" w:rsidP="00561C09">
            <w:r>
              <w:t xml:space="preserve">  Mean </w:t>
            </w:r>
            <w:r>
              <w:rPr>
                <w:rFonts w:cstheme="minorHAnsi"/>
              </w:rPr>
              <w:t>± SD</w:t>
            </w:r>
          </w:p>
        </w:tc>
        <w:tc>
          <w:tcPr>
            <w:tcW w:w="1287" w:type="dxa"/>
            <w:gridSpan w:val="2"/>
          </w:tcPr>
          <w:p w14:paraId="74CB694C" w14:textId="3DF2631C" w:rsidR="00561C09" w:rsidRDefault="00561C09" w:rsidP="00561C09">
            <w:pPr>
              <w:jc w:val="center"/>
            </w:pPr>
            <w:r>
              <w:t xml:space="preserve">0.30 </w:t>
            </w:r>
            <w:r>
              <w:rPr>
                <w:rFonts w:cstheme="minorHAnsi"/>
              </w:rPr>
              <w:t>±</w:t>
            </w:r>
            <w:r>
              <w:t xml:space="preserve"> 0.21</w:t>
            </w:r>
          </w:p>
        </w:tc>
        <w:tc>
          <w:tcPr>
            <w:tcW w:w="1336" w:type="dxa"/>
            <w:gridSpan w:val="2"/>
          </w:tcPr>
          <w:p w14:paraId="102B4449" w14:textId="5AC41DF0" w:rsidR="00561C09" w:rsidRDefault="00561C09" w:rsidP="00561C09">
            <w:pPr>
              <w:jc w:val="center"/>
            </w:pPr>
            <w:r>
              <w:t xml:space="preserve">0.37 </w:t>
            </w:r>
            <w:r>
              <w:rPr>
                <w:rFonts w:cstheme="minorHAnsi"/>
              </w:rPr>
              <w:t>±</w:t>
            </w:r>
            <w:r>
              <w:t xml:space="preserve"> 0.24</w:t>
            </w:r>
          </w:p>
        </w:tc>
        <w:tc>
          <w:tcPr>
            <w:tcW w:w="1177" w:type="dxa"/>
          </w:tcPr>
          <w:p w14:paraId="3A938F8E" w14:textId="1F371C3D" w:rsidR="00561C09" w:rsidRDefault="00561C09" w:rsidP="00561C09">
            <w:pPr>
              <w:jc w:val="center"/>
            </w:pPr>
            <w:r>
              <w:t>0.007</w:t>
            </w:r>
          </w:p>
        </w:tc>
        <w:tc>
          <w:tcPr>
            <w:tcW w:w="1541" w:type="dxa"/>
            <w:gridSpan w:val="2"/>
          </w:tcPr>
          <w:p w14:paraId="49F719AB" w14:textId="05F3F297" w:rsidR="00561C09" w:rsidRDefault="00561C09" w:rsidP="00561C09">
            <w:pPr>
              <w:jc w:val="center"/>
            </w:pPr>
            <w:r>
              <w:t xml:space="preserve">0.34 </w:t>
            </w:r>
            <w:r>
              <w:rPr>
                <w:rFonts w:cstheme="minorHAnsi"/>
              </w:rPr>
              <w:t>±</w:t>
            </w:r>
            <w:r>
              <w:t xml:space="preserve"> 0.24</w:t>
            </w:r>
          </w:p>
        </w:tc>
        <w:tc>
          <w:tcPr>
            <w:tcW w:w="1639" w:type="dxa"/>
            <w:gridSpan w:val="2"/>
          </w:tcPr>
          <w:p w14:paraId="27A0A238" w14:textId="02796E06" w:rsidR="00561C09" w:rsidRDefault="00561C09" w:rsidP="00561C09">
            <w:pPr>
              <w:jc w:val="center"/>
            </w:pPr>
            <w:r>
              <w:t>0.006</w:t>
            </w:r>
          </w:p>
        </w:tc>
      </w:tr>
      <w:tr w:rsidR="00525C07" w14:paraId="38093C09" w14:textId="77777777" w:rsidTr="00D06C4E">
        <w:tc>
          <w:tcPr>
            <w:tcW w:w="2370" w:type="dxa"/>
          </w:tcPr>
          <w:p w14:paraId="1D11B029" w14:textId="5BCC4D1D" w:rsidR="00525C07" w:rsidRDefault="004D65D8" w:rsidP="00561C09">
            <w:r>
              <w:t xml:space="preserve">  </w:t>
            </w:r>
            <w:r w:rsidR="00525C07">
              <w:t>OR (95% CI) &gt;</w:t>
            </w:r>
            <w:proofErr w:type="spellStart"/>
            <w:r w:rsidR="00525C07">
              <w:t>mean</w:t>
            </w:r>
            <w:r w:rsidR="000466B4" w:rsidRPr="000466B4">
              <w:rPr>
                <w:vertAlign w:val="superscript"/>
              </w:rPr>
              <w:t>d</w:t>
            </w:r>
            <w:proofErr w:type="spellEnd"/>
          </w:p>
        </w:tc>
        <w:tc>
          <w:tcPr>
            <w:tcW w:w="1287" w:type="dxa"/>
            <w:gridSpan w:val="2"/>
          </w:tcPr>
          <w:p w14:paraId="4A9FC380" w14:textId="31D2CDBE" w:rsidR="00525C07" w:rsidRDefault="00525C07" w:rsidP="00561C09">
            <w:pPr>
              <w:jc w:val="center"/>
            </w:pPr>
            <w:r>
              <w:t>Reference</w:t>
            </w:r>
          </w:p>
        </w:tc>
        <w:tc>
          <w:tcPr>
            <w:tcW w:w="1336" w:type="dxa"/>
            <w:gridSpan w:val="2"/>
          </w:tcPr>
          <w:p w14:paraId="6E1BDE96" w14:textId="5D00E5E2" w:rsidR="00525C07" w:rsidRDefault="00525C07" w:rsidP="00561C09">
            <w:pPr>
              <w:jc w:val="center"/>
            </w:pPr>
            <w:r>
              <w:t>1.6 (1.4-1.8)</w:t>
            </w:r>
          </w:p>
        </w:tc>
        <w:tc>
          <w:tcPr>
            <w:tcW w:w="1177" w:type="dxa"/>
          </w:tcPr>
          <w:p w14:paraId="3E371F92" w14:textId="77777777" w:rsidR="00525C07" w:rsidRDefault="00525C07" w:rsidP="00561C09">
            <w:pPr>
              <w:jc w:val="center"/>
            </w:pPr>
          </w:p>
        </w:tc>
        <w:tc>
          <w:tcPr>
            <w:tcW w:w="1541" w:type="dxa"/>
            <w:gridSpan w:val="2"/>
          </w:tcPr>
          <w:p w14:paraId="63C30046" w14:textId="26941419" w:rsidR="00525C07" w:rsidRDefault="00525C07" w:rsidP="00561C09">
            <w:pPr>
              <w:jc w:val="center"/>
            </w:pPr>
            <w:r>
              <w:t>1.3 (1.2-1.6)</w:t>
            </w:r>
          </w:p>
        </w:tc>
        <w:tc>
          <w:tcPr>
            <w:tcW w:w="1639" w:type="dxa"/>
            <w:gridSpan w:val="2"/>
          </w:tcPr>
          <w:p w14:paraId="4AEE6E45" w14:textId="77777777" w:rsidR="00525C07" w:rsidRDefault="00525C07" w:rsidP="00561C09">
            <w:pPr>
              <w:jc w:val="center"/>
            </w:pPr>
          </w:p>
        </w:tc>
      </w:tr>
      <w:tr w:rsidR="00561C09" w14:paraId="61F66AD2" w14:textId="77777777" w:rsidTr="00D06C4E">
        <w:tc>
          <w:tcPr>
            <w:tcW w:w="2370" w:type="dxa"/>
            <w:shd w:val="clear" w:color="auto" w:fill="D0CECE" w:themeFill="background2" w:themeFillShade="E6"/>
          </w:tcPr>
          <w:p w14:paraId="28AAB7ED" w14:textId="2591A913" w:rsidR="00561C09" w:rsidRDefault="00561C09" w:rsidP="00561C09">
            <w:r w:rsidRPr="00CF2350">
              <w:rPr>
                <w:b/>
                <w:bCs/>
              </w:rPr>
              <w:t>Sex</w:t>
            </w:r>
          </w:p>
        </w:tc>
        <w:tc>
          <w:tcPr>
            <w:tcW w:w="1287" w:type="dxa"/>
            <w:gridSpan w:val="2"/>
            <w:shd w:val="clear" w:color="auto" w:fill="D0CECE" w:themeFill="background2" w:themeFillShade="E6"/>
          </w:tcPr>
          <w:p w14:paraId="385EBA84" w14:textId="17A93DA4" w:rsidR="00561C09" w:rsidRDefault="00561C09" w:rsidP="00561C09">
            <w:pPr>
              <w:jc w:val="center"/>
            </w:pPr>
          </w:p>
        </w:tc>
        <w:tc>
          <w:tcPr>
            <w:tcW w:w="1336" w:type="dxa"/>
            <w:gridSpan w:val="2"/>
            <w:shd w:val="clear" w:color="auto" w:fill="D0CECE" w:themeFill="background2" w:themeFillShade="E6"/>
          </w:tcPr>
          <w:p w14:paraId="10CA869F" w14:textId="77777777" w:rsidR="00561C09" w:rsidRDefault="00561C09" w:rsidP="00561C09">
            <w:pPr>
              <w:jc w:val="center"/>
            </w:pPr>
          </w:p>
        </w:tc>
        <w:tc>
          <w:tcPr>
            <w:tcW w:w="1177" w:type="dxa"/>
            <w:shd w:val="clear" w:color="auto" w:fill="D0CECE" w:themeFill="background2" w:themeFillShade="E6"/>
          </w:tcPr>
          <w:p w14:paraId="2526355E" w14:textId="7C66DA1D" w:rsidR="00561C09" w:rsidRDefault="00561C09" w:rsidP="00561C09">
            <w:pPr>
              <w:jc w:val="center"/>
            </w:pPr>
          </w:p>
        </w:tc>
        <w:tc>
          <w:tcPr>
            <w:tcW w:w="1541" w:type="dxa"/>
            <w:gridSpan w:val="2"/>
            <w:shd w:val="clear" w:color="auto" w:fill="D0CECE" w:themeFill="background2" w:themeFillShade="E6"/>
          </w:tcPr>
          <w:p w14:paraId="45DA21B4" w14:textId="694EC47D" w:rsidR="00561C09" w:rsidRDefault="00561C09" w:rsidP="00561C09">
            <w:pPr>
              <w:jc w:val="center"/>
            </w:pPr>
          </w:p>
        </w:tc>
        <w:tc>
          <w:tcPr>
            <w:tcW w:w="1639" w:type="dxa"/>
            <w:gridSpan w:val="2"/>
            <w:shd w:val="clear" w:color="auto" w:fill="D0CECE" w:themeFill="background2" w:themeFillShade="E6"/>
          </w:tcPr>
          <w:p w14:paraId="5C4BC5F7" w14:textId="05520568" w:rsidR="00561C09" w:rsidRDefault="00561C09" w:rsidP="00561C09">
            <w:pPr>
              <w:jc w:val="center"/>
            </w:pPr>
          </w:p>
        </w:tc>
      </w:tr>
      <w:tr w:rsidR="0019780A" w14:paraId="1313C091" w14:textId="77777777" w:rsidTr="00D06C4E">
        <w:tc>
          <w:tcPr>
            <w:tcW w:w="2370" w:type="dxa"/>
          </w:tcPr>
          <w:p w14:paraId="456CEF2D" w14:textId="601008E7" w:rsidR="0019780A" w:rsidRDefault="0019780A" w:rsidP="00561C09">
            <w:r>
              <w:t xml:space="preserve">  Male</w:t>
            </w:r>
          </w:p>
        </w:tc>
        <w:tc>
          <w:tcPr>
            <w:tcW w:w="1287" w:type="dxa"/>
            <w:gridSpan w:val="2"/>
          </w:tcPr>
          <w:p w14:paraId="7F2078F8" w14:textId="5253ECAA" w:rsidR="0019780A" w:rsidRDefault="0019780A" w:rsidP="00561C09">
            <w:pPr>
              <w:jc w:val="center"/>
            </w:pPr>
            <w:r>
              <w:t>3231 (</w:t>
            </w:r>
            <w:r w:rsidR="002B5424">
              <w:t>86.4</w:t>
            </w:r>
            <w:r w:rsidR="001D7256">
              <w:t>%</w:t>
            </w:r>
            <w:r>
              <w:t>)</w:t>
            </w:r>
          </w:p>
        </w:tc>
        <w:tc>
          <w:tcPr>
            <w:tcW w:w="1336" w:type="dxa"/>
            <w:gridSpan w:val="2"/>
          </w:tcPr>
          <w:p w14:paraId="0B9F615D" w14:textId="78AB0960" w:rsidR="0019780A" w:rsidRDefault="0019780A" w:rsidP="00561C09">
            <w:pPr>
              <w:jc w:val="center"/>
            </w:pPr>
            <w:r>
              <w:t>200 (</w:t>
            </w:r>
            <w:r w:rsidR="002B5424">
              <w:t>5.4</w:t>
            </w:r>
            <w:r w:rsidR="001D7256">
              <w:t>%</w:t>
            </w:r>
            <w:r>
              <w:t>)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1BCDCA51" w14:textId="72D970D0" w:rsidR="0019780A" w:rsidRDefault="0019780A" w:rsidP="0019780A">
            <w:pPr>
              <w:jc w:val="center"/>
            </w:pPr>
            <w:r>
              <w:t>&lt;0.001</w:t>
            </w:r>
          </w:p>
        </w:tc>
        <w:tc>
          <w:tcPr>
            <w:tcW w:w="1541" w:type="dxa"/>
            <w:gridSpan w:val="2"/>
            <w:shd w:val="clear" w:color="auto" w:fill="auto"/>
          </w:tcPr>
          <w:p w14:paraId="40D74198" w14:textId="54939CFD" w:rsidR="0019780A" w:rsidRDefault="0019780A" w:rsidP="00561C09">
            <w:pPr>
              <w:jc w:val="center"/>
            </w:pPr>
            <w:r>
              <w:t>307 (</w:t>
            </w:r>
            <w:r w:rsidR="002B5424">
              <w:t>8.2</w:t>
            </w:r>
            <w:r w:rsidR="001D7256">
              <w:t>%</w:t>
            </w:r>
            <w:r>
              <w:t>)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vAlign w:val="center"/>
          </w:tcPr>
          <w:p w14:paraId="1CFC3897" w14:textId="14E4DD42" w:rsidR="0019780A" w:rsidRDefault="0019780A" w:rsidP="0019780A">
            <w:pPr>
              <w:jc w:val="center"/>
            </w:pPr>
            <w:r>
              <w:t>&lt;0.001</w:t>
            </w:r>
          </w:p>
        </w:tc>
      </w:tr>
      <w:tr w:rsidR="0019780A" w14:paraId="5800C24B" w14:textId="77777777" w:rsidTr="00D06C4E">
        <w:tc>
          <w:tcPr>
            <w:tcW w:w="2370" w:type="dxa"/>
          </w:tcPr>
          <w:p w14:paraId="2C591B38" w14:textId="302A8E04" w:rsidR="0019780A" w:rsidRDefault="0019780A" w:rsidP="00561C09">
            <w:r>
              <w:t xml:space="preserve">  Female</w:t>
            </w:r>
          </w:p>
        </w:tc>
        <w:tc>
          <w:tcPr>
            <w:tcW w:w="1287" w:type="dxa"/>
            <w:gridSpan w:val="2"/>
          </w:tcPr>
          <w:p w14:paraId="7176034A" w14:textId="3DFA6C27" w:rsidR="0019780A" w:rsidRDefault="0019780A" w:rsidP="00561C09">
            <w:pPr>
              <w:jc w:val="center"/>
            </w:pPr>
            <w:r>
              <w:t>8582 (</w:t>
            </w:r>
            <w:r w:rsidR="002B5424">
              <w:t>81.6</w:t>
            </w:r>
            <w:r w:rsidR="001D7256">
              <w:t>%</w:t>
            </w:r>
            <w:r>
              <w:t>)</w:t>
            </w:r>
          </w:p>
        </w:tc>
        <w:tc>
          <w:tcPr>
            <w:tcW w:w="1336" w:type="dxa"/>
            <w:gridSpan w:val="2"/>
          </w:tcPr>
          <w:p w14:paraId="55BC1553" w14:textId="4B13F0A1" w:rsidR="0019780A" w:rsidRDefault="0019780A" w:rsidP="00561C09">
            <w:pPr>
              <w:jc w:val="center"/>
            </w:pPr>
            <w:r>
              <w:t>1,187 (</w:t>
            </w:r>
            <w:r w:rsidR="002B5424">
              <w:t>11</w:t>
            </w:r>
            <w:r>
              <w:t>.1</w:t>
            </w:r>
            <w:r w:rsidR="001D7256">
              <w:t>%</w:t>
            </w:r>
            <w:r>
              <w:t>)</w:t>
            </w:r>
          </w:p>
        </w:tc>
        <w:tc>
          <w:tcPr>
            <w:tcW w:w="1177" w:type="dxa"/>
            <w:vMerge/>
            <w:shd w:val="clear" w:color="auto" w:fill="E7E6E6" w:themeFill="background2"/>
          </w:tcPr>
          <w:p w14:paraId="576926D1" w14:textId="242C6219" w:rsidR="0019780A" w:rsidRDefault="0019780A" w:rsidP="00561C09">
            <w:pPr>
              <w:jc w:val="center"/>
            </w:pPr>
          </w:p>
        </w:tc>
        <w:tc>
          <w:tcPr>
            <w:tcW w:w="1541" w:type="dxa"/>
            <w:gridSpan w:val="2"/>
          </w:tcPr>
          <w:p w14:paraId="7803005B" w14:textId="57032FDF" w:rsidR="0019780A" w:rsidRDefault="0019780A" w:rsidP="00561C09">
            <w:pPr>
              <w:jc w:val="center"/>
            </w:pPr>
            <w:r>
              <w:t>884 (</w:t>
            </w:r>
            <w:r w:rsidR="002B5424">
              <w:t>8.3</w:t>
            </w:r>
            <w:r w:rsidR="001D7256">
              <w:t>%</w:t>
            </w:r>
            <w:r>
              <w:t>)</w:t>
            </w:r>
          </w:p>
        </w:tc>
        <w:tc>
          <w:tcPr>
            <w:tcW w:w="1639" w:type="dxa"/>
            <w:gridSpan w:val="2"/>
            <w:vMerge/>
            <w:shd w:val="clear" w:color="auto" w:fill="E7E6E6" w:themeFill="background2"/>
          </w:tcPr>
          <w:p w14:paraId="26319A7F" w14:textId="675C82A5" w:rsidR="0019780A" w:rsidRDefault="0019780A" w:rsidP="00561C09">
            <w:pPr>
              <w:jc w:val="center"/>
            </w:pPr>
          </w:p>
        </w:tc>
      </w:tr>
      <w:tr w:rsidR="0019780A" w14:paraId="17B19B4E" w14:textId="77777777" w:rsidTr="00D06C4E">
        <w:tc>
          <w:tcPr>
            <w:tcW w:w="2370" w:type="dxa"/>
          </w:tcPr>
          <w:p w14:paraId="27F84D10" w14:textId="139FCF5D" w:rsidR="0019780A" w:rsidRDefault="0019780A" w:rsidP="00561C09">
            <w:r>
              <w:t xml:space="preserve">  Unknown</w:t>
            </w:r>
          </w:p>
        </w:tc>
        <w:tc>
          <w:tcPr>
            <w:tcW w:w="1287" w:type="dxa"/>
            <w:gridSpan w:val="2"/>
          </w:tcPr>
          <w:p w14:paraId="7BB12C5C" w14:textId="3050609E" w:rsidR="0019780A" w:rsidRDefault="0019780A" w:rsidP="00561C09">
            <w:pPr>
              <w:jc w:val="center"/>
            </w:pPr>
            <w:r>
              <w:t>333 (</w:t>
            </w:r>
            <w:r w:rsidR="002B5424">
              <w:t>55.7</w:t>
            </w:r>
            <w:r w:rsidR="001D7256">
              <w:t>%</w:t>
            </w:r>
            <w:r>
              <w:t>)</w:t>
            </w:r>
          </w:p>
        </w:tc>
        <w:tc>
          <w:tcPr>
            <w:tcW w:w="1336" w:type="dxa"/>
            <w:gridSpan w:val="2"/>
          </w:tcPr>
          <w:p w14:paraId="52F5362E" w14:textId="169768BD" w:rsidR="0019780A" w:rsidRDefault="0019780A" w:rsidP="00561C09">
            <w:pPr>
              <w:jc w:val="center"/>
            </w:pPr>
            <w:r>
              <w:t>42 (</w:t>
            </w:r>
            <w:r w:rsidR="002B5424">
              <w:t>7.0</w:t>
            </w:r>
            <w:r w:rsidR="001D7256">
              <w:t>%</w:t>
            </w:r>
            <w:r>
              <w:t>)</w:t>
            </w:r>
          </w:p>
        </w:tc>
        <w:tc>
          <w:tcPr>
            <w:tcW w:w="1177" w:type="dxa"/>
            <w:vMerge/>
            <w:shd w:val="clear" w:color="auto" w:fill="E7E6E6" w:themeFill="background2"/>
          </w:tcPr>
          <w:p w14:paraId="56FFC58C" w14:textId="1989B519" w:rsidR="0019780A" w:rsidRDefault="0019780A" w:rsidP="00561C09">
            <w:pPr>
              <w:jc w:val="center"/>
            </w:pPr>
          </w:p>
        </w:tc>
        <w:tc>
          <w:tcPr>
            <w:tcW w:w="1541" w:type="dxa"/>
            <w:gridSpan w:val="2"/>
          </w:tcPr>
          <w:p w14:paraId="2D4A7D14" w14:textId="4999DE3F" w:rsidR="0019780A" w:rsidRDefault="0019780A" w:rsidP="00561C09">
            <w:pPr>
              <w:jc w:val="center"/>
            </w:pPr>
            <w:r>
              <w:t>223 (</w:t>
            </w:r>
            <w:r w:rsidR="002B5424">
              <w:t>37.2</w:t>
            </w:r>
            <w:r w:rsidR="001D7256">
              <w:t>%</w:t>
            </w:r>
            <w:r>
              <w:t>)</w:t>
            </w:r>
          </w:p>
        </w:tc>
        <w:tc>
          <w:tcPr>
            <w:tcW w:w="1639" w:type="dxa"/>
            <w:gridSpan w:val="2"/>
            <w:vMerge/>
            <w:shd w:val="clear" w:color="auto" w:fill="E7E6E6" w:themeFill="background2"/>
          </w:tcPr>
          <w:p w14:paraId="1DAD2D5A" w14:textId="630CEC20" w:rsidR="0019780A" w:rsidRDefault="0019780A" w:rsidP="00561C09">
            <w:pPr>
              <w:jc w:val="center"/>
            </w:pPr>
          </w:p>
        </w:tc>
      </w:tr>
      <w:tr w:rsidR="004D65D8" w14:paraId="2B235A44" w14:textId="77777777" w:rsidTr="00D06C4E">
        <w:tc>
          <w:tcPr>
            <w:tcW w:w="2370" w:type="dxa"/>
          </w:tcPr>
          <w:p w14:paraId="6483411A" w14:textId="1EA8A663" w:rsidR="004D65D8" w:rsidRDefault="004D65D8" w:rsidP="00561C09">
            <w:r>
              <w:t xml:space="preserve"> OR (95% CI) </w:t>
            </w:r>
            <w:r w:rsidR="000D029C">
              <w:t>fe</w:t>
            </w:r>
            <w:r>
              <w:t>male</w:t>
            </w:r>
          </w:p>
        </w:tc>
        <w:tc>
          <w:tcPr>
            <w:tcW w:w="1287" w:type="dxa"/>
            <w:gridSpan w:val="2"/>
          </w:tcPr>
          <w:p w14:paraId="1A6562F5" w14:textId="5FA34AD2" w:rsidR="004D65D8" w:rsidRDefault="004D65D8" w:rsidP="00561C09">
            <w:pPr>
              <w:jc w:val="center"/>
            </w:pPr>
            <w:r>
              <w:t>Reference</w:t>
            </w:r>
          </w:p>
        </w:tc>
        <w:tc>
          <w:tcPr>
            <w:tcW w:w="1336" w:type="dxa"/>
            <w:gridSpan w:val="2"/>
          </w:tcPr>
          <w:p w14:paraId="3E9202AF" w14:textId="2EF69947" w:rsidR="004D65D8" w:rsidRDefault="000D029C" w:rsidP="00561C09">
            <w:pPr>
              <w:jc w:val="center"/>
            </w:pPr>
            <w:r>
              <w:t>2.2 (1.9-2.6)</w:t>
            </w:r>
          </w:p>
        </w:tc>
        <w:tc>
          <w:tcPr>
            <w:tcW w:w="1177" w:type="dxa"/>
            <w:shd w:val="clear" w:color="auto" w:fill="E7E6E6" w:themeFill="background2"/>
          </w:tcPr>
          <w:p w14:paraId="027DB777" w14:textId="77777777" w:rsidR="004D65D8" w:rsidRDefault="004D65D8" w:rsidP="00561C09">
            <w:pPr>
              <w:jc w:val="center"/>
            </w:pPr>
          </w:p>
        </w:tc>
        <w:tc>
          <w:tcPr>
            <w:tcW w:w="1541" w:type="dxa"/>
            <w:gridSpan w:val="2"/>
          </w:tcPr>
          <w:p w14:paraId="2BF3F313" w14:textId="5B97C027" w:rsidR="004D65D8" w:rsidRDefault="00CD1A99" w:rsidP="00561C09">
            <w:pPr>
              <w:jc w:val="center"/>
            </w:pPr>
            <w:r>
              <w:t>1.1 (0.95-1.2)</w:t>
            </w:r>
          </w:p>
        </w:tc>
        <w:tc>
          <w:tcPr>
            <w:tcW w:w="1639" w:type="dxa"/>
            <w:gridSpan w:val="2"/>
            <w:shd w:val="clear" w:color="auto" w:fill="E7E6E6" w:themeFill="background2"/>
          </w:tcPr>
          <w:p w14:paraId="48C0E523" w14:textId="77777777" w:rsidR="004D65D8" w:rsidRDefault="004D65D8" w:rsidP="00561C09">
            <w:pPr>
              <w:jc w:val="center"/>
            </w:pPr>
          </w:p>
        </w:tc>
      </w:tr>
      <w:tr w:rsidR="002C1B02" w14:paraId="4FC32CE3" w14:textId="77777777" w:rsidTr="002C1B02">
        <w:tc>
          <w:tcPr>
            <w:tcW w:w="9350" w:type="dxa"/>
            <w:gridSpan w:val="10"/>
            <w:shd w:val="clear" w:color="auto" w:fill="D0CECE" w:themeFill="background2" w:themeFillShade="E6"/>
          </w:tcPr>
          <w:p w14:paraId="48E9E356" w14:textId="14CDE6F7" w:rsidR="002C1B02" w:rsidRDefault="002C1B02" w:rsidP="002C1B02">
            <w:r w:rsidRPr="00CF2350">
              <w:rPr>
                <w:b/>
                <w:bCs/>
              </w:rPr>
              <w:t>Race/ Ethnicity</w:t>
            </w:r>
          </w:p>
        </w:tc>
      </w:tr>
      <w:tr w:rsidR="009668E1" w14:paraId="1E02E66B" w14:textId="77777777" w:rsidTr="00D06C4E">
        <w:tc>
          <w:tcPr>
            <w:tcW w:w="2370" w:type="dxa"/>
          </w:tcPr>
          <w:p w14:paraId="63A51582" w14:textId="704E550F" w:rsidR="009668E1" w:rsidRPr="00CF2350" w:rsidRDefault="009668E1" w:rsidP="00561C09">
            <w:pPr>
              <w:rPr>
                <w:b/>
                <w:bCs/>
              </w:rPr>
            </w:pPr>
            <w:r>
              <w:t xml:space="preserve">  White</w:t>
            </w:r>
          </w:p>
        </w:tc>
        <w:tc>
          <w:tcPr>
            <w:tcW w:w="1287" w:type="dxa"/>
            <w:gridSpan w:val="2"/>
          </w:tcPr>
          <w:p w14:paraId="4F37110A" w14:textId="2EEFEA95" w:rsidR="009668E1" w:rsidRDefault="009668E1" w:rsidP="00561C09">
            <w:pPr>
              <w:jc w:val="center"/>
            </w:pPr>
            <w:r>
              <w:t>9718 (</w:t>
            </w:r>
            <w:r w:rsidR="002B5424">
              <w:t>83.5</w:t>
            </w:r>
            <w:r w:rsidR="001D7256">
              <w:t>%</w:t>
            </w:r>
            <w:r>
              <w:t>)</w:t>
            </w:r>
          </w:p>
        </w:tc>
        <w:tc>
          <w:tcPr>
            <w:tcW w:w="1336" w:type="dxa"/>
            <w:gridSpan w:val="2"/>
          </w:tcPr>
          <w:p w14:paraId="60B74C30" w14:textId="45072BD9" w:rsidR="009668E1" w:rsidRDefault="009668E1" w:rsidP="00561C09">
            <w:pPr>
              <w:jc w:val="center"/>
            </w:pPr>
            <w:r>
              <w:t>1,082 (</w:t>
            </w:r>
            <w:r w:rsidR="002B5424">
              <w:t>9.3</w:t>
            </w:r>
            <w:r w:rsidR="001D7256">
              <w:t>%</w:t>
            </w:r>
            <w:r>
              <w:t>)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0E958D4B" w14:textId="1DC7B036" w:rsidR="009668E1" w:rsidRDefault="009668E1" w:rsidP="00564726">
            <w:pPr>
              <w:jc w:val="center"/>
            </w:pPr>
            <w:r>
              <w:t>&lt;0.001</w:t>
            </w:r>
          </w:p>
        </w:tc>
        <w:tc>
          <w:tcPr>
            <w:tcW w:w="1541" w:type="dxa"/>
            <w:gridSpan w:val="2"/>
            <w:shd w:val="clear" w:color="auto" w:fill="auto"/>
          </w:tcPr>
          <w:p w14:paraId="1A5A35DD" w14:textId="3F29F5E1" w:rsidR="009668E1" w:rsidRDefault="009668E1" w:rsidP="00561C09">
            <w:pPr>
              <w:jc w:val="center"/>
            </w:pPr>
            <w:r>
              <w:t>845 (</w:t>
            </w:r>
            <w:r w:rsidR="002B5424">
              <w:t>7.3</w:t>
            </w:r>
            <w:r w:rsidR="001D7256">
              <w:t>%</w:t>
            </w:r>
            <w:r>
              <w:t>)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vAlign w:val="center"/>
          </w:tcPr>
          <w:p w14:paraId="11D11AEE" w14:textId="087703A9" w:rsidR="009668E1" w:rsidRDefault="00564726" w:rsidP="00564726">
            <w:pPr>
              <w:jc w:val="center"/>
            </w:pPr>
            <w:r>
              <w:t>&lt;0.001</w:t>
            </w:r>
          </w:p>
        </w:tc>
      </w:tr>
      <w:tr w:rsidR="009668E1" w14:paraId="4C415636" w14:textId="77777777" w:rsidTr="00D06C4E">
        <w:tc>
          <w:tcPr>
            <w:tcW w:w="2370" w:type="dxa"/>
          </w:tcPr>
          <w:p w14:paraId="1358A844" w14:textId="5F186B56" w:rsidR="009668E1" w:rsidRDefault="009668E1" w:rsidP="00561C09">
            <w:r>
              <w:t xml:space="preserve">  African American</w:t>
            </w:r>
          </w:p>
        </w:tc>
        <w:tc>
          <w:tcPr>
            <w:tcW w:w="1287" w:type="dxa"/>
            <w:gridSpan w:val="2"/>
          </w:tcPr>
          <w:p w14:paraId="4B3C0282" w14:textId="47CA8E9B" w:rsidR="009668E1" w:rsidRDefault="009668E1" w:rsidP="00561C09">
            <w:pPr>
              <w:jc w:val="center"/>
            </w:pPr>
            <w:r>
              <w:t>266 (</w:t>
            </w:r>
            <w:r w:rsidR="002B5424">
              <w:t>53.4</w:t>
            </w:r>
            <w:r w:rsidR="001D7256">
              <w:t>%</w:t>
            </w:r>
            <w:r>
              <w:t>)</w:t>
            </w:r>
          </w:p>
        </w:tc>
        <w:tc>
          <w:tcPr>
            <w:tcW w:w="1336" w:type="dxa"/>
            <w:gridSpan w:val="2"/>
          </w:tcPr>
          <w:p w14:paraId="67B705A7" w14:textId="40CDB04B" w:rsidR="009668E1" w:rsidRDefault="009668E1" w:rsidP="00561C09">
            <w:pPr>
              <w:jc w:val="center"/>
            </w:pPr>
            <w:r>
              <w:t>124 (</w:t>
            </w:r>
            <w:r w:rsidR="002B5424">
              <w:t>24.9</w:t>
            </w:r>
            <w:r w:rsidR="001D7256">
              <w:t>%</w:t>
            </w:r>
            <w:r>
              <w:t>)</w:t>
            </w:r>
          </w:p>
        </w:tc>
        <w:tc>
          <w:tcPr>
            <w:tcW w:w="1177" w:type="dxa"/>
            <w:vMerge/>
            <w:shd w:val="clear" w:color="auto" w:fill="E7E6E6" w:themeFill="background2"/>
          </w:tcPr>
          <w:p w14:paraId="58390BD8" w14:textId="40B7D6C4" w:rsidR="009668E1" w:rsidRDefault="009668E1" w:rsidP="00561C09">
            <w:pPr>
              <w:jc w:val="center"/>
            </w:pPr>
          </w:p>
        </w:tc>
        <w:tc>
          <w:tcPr>
            <w:tcW w:w="1541" w:type="dxa"/>
            <w:gridSpan w:val="2"/>
          </w:tcPr>
          <w:p w14:paraId="1F883669" w14:textId="2DF0FAE0" w:rsidR="009668E1" w:rsidRDefault="009668E1" w:rsidP="00561C09">
            <w:pPr>
              <w:jc w:val="center"/>
            </w:pPr>
            <w:r>
              <w:t>108 (</w:t>
            </w:r>
            <w:r w:rsidR="002B5424">
              <w:t>21.7</w:t>
            </w:r>
            <w:r w:rsidR="001D7256">
              <w:t>%</w:t>
            </w:r>
            <w:r>
              <w:t>)</w:t>
            </w:r>
          </w:p>
        </w:tc>
        <w:tc>
          <w:tcPr>
            <w:tcW w:w="1639" w:type="dxa"/>
            <w:gridSpan w:val="2"/>
            <w:vMerge/>
            <w:shd w:val="clear" w:color="auto" w:fill="E7E6E6" w:themeFill="background2"/>
          </w:tcPr>
          <w:p w14:paraId="479C24EC" w14:textId="746C4C9F" w:rsidR="009668E1" w:rsidRDefault="009668E1" w:rsidP="00561C09">
            <w:pPr>
              <w:jc w:val="center"/>
            </w:pPr>
          </w:p>
        </w:tc>
      </w:tr>
      <w:tr w:rsidR="009668E1" w14:paraId="63860805" w14:textId="77777777" w:rsidTr="00D06C4E">
        <w:tc>
          <w:tcPr>
            <w:tcW w:w="2370" w:type="dxa"/>
          </w:tcPr>
          <w:p w14:paraId="316B9792" w14:textId="3561D6A0" w:rsidR="009668E1" w:rsidRDefault="009668E1" w:rsidP="00561C09">
            <w:r>
              <w:t xml:space="preserve">  Latino</w:t>
            </w:r>
          </w:p>
        </w:tc>
        <w:tc>
          <w:tcPr>
            <w:tcW w:w="1287" w:type="dxa"/>
            <w:gridSpan w:val="2"/>
          </w:tcPr>
          <w:p w14:paraId="07A282A0" w14:textId="10D51DBF" w:rsidR="009668E1" w:rsidRDefault="009668E1" w:rsidP="00561C09">
            <w:pPr>
              <w:jc w:val="center"/>
            </w:pPr>
            <w:r>
              <w:t>309 (</w:t>
            </w:r>
            <w:r w:rsidR="002B5424">
              <w:t>75.4</w:t>
            </w:r>
            <w:r w:rsidR="001D7256">
              <w:t>%</w:t>
            </w:r>
            <w:r>
              <w:t>)</w:t>
            </w:r>
          </w:p>
        </w:tc>
        <w:tc>
          <w:tcPr>
            <w:tcW w:w="1336" w:type="dxa"/>
            <w:gridSpan w:val="2"/>
          </w:tcPr>
          <w:p w14:paraId="0E17C39B" w14:textId="2FA09958" w:rsidR="009668E1" w:rsidRDefault="009668E1" w:rsidP="00561C09">
            <w:pPr>
              <w:jc w:val="center"/>
            </w:pPr>
            <w:r>
              <w:t>58 (</w:t>
            </w:r>
            <w:r w:rsidR="002B5424">
              <w:t>1</w:t>
            </w:r>
            <w:r>
              <w:t>4.1</w:t>
            </w:r>
            <w:r w:rsidR="001D7256">
              <w:t>%</w:t>
            </w:r>
            <w:r>
              <w:t>)</w:t>
            </w:r>
          </w:p>
        </w:tc>
        <w:tc>
          <w:tcPr>
            <w:tcW w:w="1177" w:type="dxa"/>
            <w:vMerge/>
            <w:shd w:val="clear" w:color="auto" w:fill="E7E6E6" w:themeFill="background2"/>
          </w:tcPr>
          <w:p w14:paraId="0079EBA7" w14:textId="22CF846B" w:rsidR="009668E1" w:rsidRDefault="009668E1" w:rsidP="00561C09">
            <w:pPr>
              <w:jc w:val="center"/>
            </w:pPr>
          </w:p>
        </w:tc>
        <w:tc>
          <w:tcPr>
            <w:tcW w:w="1541" w:type="dxa"/>
            <w:gridSpan w:val="2"/>
          </w:tcPr>
          <w:p w14:paraId="605209A2" w14:textId="5AE2EEF8" w:rsidR="009668E1" w:rsidRDefault="009668E1" w:rsidP="00561C09">
            <w:pPr>
              <w:jc w:val="center"/>
            </w:pPr>
            <w:r>
              <w:t>43 (</w:t>
            </w:r>
            <w:r w:rsidR="002B5424">
              <w:t>10.5</w:t>
            </w:r>
            <w:r w:rsidR="001D7256">
              <w:t>%</w:t>
            </w:r>
            <w:r>
              <w:t>)</w:t>
            </w:r>
          </w:p>
        </w:tc>
        <w:tc>
          <w:tcPr>
            <w:tcW w:w="1639" w:type="dxa"/>
            <w:gridSpan w:val="2"/>
            <w:vMerge/>
            <w:shd w:val="clear" w:color="auto" w:fill="E7E6E6" w:themeFill="background2"/>
          </w:tcPr>
          <w:p w14:paraId="46486CE3" w14:textId="79C462A0" w:rsidR="009668E1" w:rsidRDefault="009668E1" w:rsidP="00561C09">
            <w:pPr>
              <w:jc w:val="center"/>
            </w:pPr>
          </w:p>
        </w:tc>
      </w:tr>
      <w:tr w:rsidR="009668E1" w14:paraId="012B9D3A" w14:textId="77777777" w:rsidTr="00D06C4E">
        <w:tc>
          <w:tcPr>
            <w:tcW w:w="2370" w:type="dxa"/>
          </w:tcPr>
          <w:p w14:paraId="001D9692" w14:textId="04720FDE" w:rsidR="009668E1" w:rsidRDefault="009668E1" w:rsidP="00561C09">
            <w:r>
              <w:t xml:space="preserve">  </w:t>
            </w:r>
            <w:proofErr w:type="spellStart"/>
            <w:r>
              <w:t>Other</w:t>
            </w:r>
            <w:r w:rsidR="00F579B5">
              <w:rPr>
                <w:vertAlign w:val="superscript"/>
              </w:rPr>
              <w:t>e</w:t>
            </w:r>
            <w:proofErr w:type="spellEnd"/>
          </w:p>
        </w:tc>
        <w:tc>
          <w:tcPr>
            <w:tcW w:w="1287" w:type="dxa"/>
            <w:gridSpan w:val="2"/>
          </w:tcPr>
          <w:p w14:paraId="0A2618D0" w14:textId="4EF67DFA" w:rsidR="009668E1" w:rsidRDefault="009668E1" w:rsidP="00561C09">
            <w:pPr>
              <w:jc w:val="center"/>
            </w:pPr>
            <w:r>
              <w:t>1,853 (</w:t>
            </w:r>
            <w:r w:rsidR="002B5424">
              <w:t>76.1</w:t>
            </w:r>
            <w:r w:rsidR="001D7256">
              <w:t>%</w:t>
            </w:r>
            <w:r>
              <w:t>)</w:t>
            </w:r>
          </w:p>
        </w:tc>
        <w:tc>
          <w:tcPr>
            <w:tcW w:w="1336" w:type="dxa"/>
            <w:gridSpan w:val="2"/>
          </w:tcPr>
          <w:p w14:paraId="54B79B59" w14:textId="614BD083" w:rsidR="009668E1" w:rsidRDefault="009668E1" w:rsidP="00561C09">
            <w:pPr>
              <w:jc w:val="center"/>
            </w:pPr>
            <w:r>
              <w:t>165 (</w:t>
            </w:r>
            <w:r w:rsidR="002B5424">
              <w:t>6.8</w:t>
            </w:r>
            <w:r w:rsidR="001D7256">
              <w:t>%</w:t>
            </w:r>
            <w:r>
              <w:t>)</w:t>
            </w:r>
          </w:p>
        </w:tc>
        <w:tc>
          <w:tcPr>
            <w:tcW w:w="1177" w:type="dxa"/>
            <w:vMerge/>
            <w:shd w:val="clear" w:color="auto" w:fill="E7E6E6" w:themeFill="background2"/>
          </w:tcPr>
          <w:p w14:paraId="729298C3" w14:textId="690DE283" w:rsidR="009668E1" w:rsidRDefault="009668E1" w:rsidP="00561C09">
            <w:pPr>
              <w:jc w:val="center"/>
            </w:pPr>
          </w:p>
        </w:tc>
        <w:tc>
          <w:tcPr>
            <w:tcW w:w="1541" w:type="dxa"/>
            <w:gridSpan w:val="2"/>
          </w:tcPr>
          <w:p w14:paraId="7CFB57B4" w14:textId="348B129F" w:rsidR="009668E1" w:rsidRDefault="009668E1" w:rsidP="00561C09">
            <w:pPr>
              <w:jc w:val="center"/>
            </w:pPr>
            <w:r>
              <w:t>418 (</w:t>
            </w:r>
            <w:r w:rsidR="002B5424">
              <w:t>17.2</w:t>
            </w:r>
            <w:r w:rsidR="001D7256">
              <w:t>%</w:t>
            </w:r>
            <w:r>
              <w:t>)</w:t>
            </w:r>
          </w:p>
        </w:tc>
        <w:tc>
          <w:tcPr>
            <w:tcW w:w="1639" w:type="dxa"/>
            <w:gridSpan w:val="2"/>
            <w:vMerge/>
            <w:shd w:val="clear" w:color="auto" w:fill="E7E6E6" w:themeFill="background2"/>
          </w:tcPr>
          <w:p w14:paraId="51609471" w14:textId="7E08966C" w:rsidR="009668E1" w:rsidRDefault="009668E1" w:rsidP="00561C09">
            <w:pPr>
              <w:jc w:val="center"/>
            </w:pPr>
          </w:p>
        </w:tc>
      </w:tr>
      <w:tr w:rsidR="008745CF" w14:paraId="67AB5F6F" w14:textId="77777777" w:rsidTr="00D06C4E">
        <w:tc>
          <w:tcPr>
            <w:tcW w:w="2370" w:type="dxa"/>
          </w:tcPr>
          <w:p w14:paraId="1CF33449" w14:textId="0972BA04" w:rsidR="008745CF" w:rsidRDefault="008745CF" w:rsidP="00561C09">
            <w:r>
              <w:t xml:space="preserve">OR (95% CI) </w:t>
            </w:r>
            <w:r w:rsidRPr="00E327F5">
              <w:rPr>
                <w:sz w:val="16"/>
                <w:szCs w:val="16"/>
              </w:rPr>
              <w:t>White</w:t>
            </w:r>
            <w:r w:rsidR="00E327F5" w:rsidRPr="00E327F5">
              <w:rPr>
                <w:sz w:val="16"/>
                <w:szCs w:val="16"/>
              </w:rPr>
              <w:t xml:space="preserve"> compared to all other categories</w:t>
            </w:r>
          </w:p>
        </w:tc>
        <w:tc>
          <w:tcPr>
            <w:tcW w:w="1287" w:type="dxa"/>
            <w:gridSpan w:val="2"/>
          </w:tcPr>
          <w:p w14:paraId="39299A21" w14:textId="0AD44655" w:rsidR="008745CF" w:rsidRDefault="008745CF" w:rsidP="00561C09">
            <w:pPr>
              <w:jc w:val="center"/>
            </w:pPr>
            <w:r>
              <w:t>Reference</w:t>
            </w:r>
          </w:p>
        </w:tc>
        <w:tc>
          <w:tcPr>
            <w:tcW w:w="1336" w:type="dxa"/>
            <w:gridSpan w:val="2"/>
          </w:tcPr>
          <w:p w14:paraId="0C0AB404" w14:textId="6D233941" w:rsidR="008745CF" w:rsidRDefault="00DB70C5" w:rsidP="00561C09">
            <w:pPr>
              <w:jc w:val="center"/>
            </w:pPr>
            <w:r>
              <w:t>0.78 (0.68-0.89)</w:t>
            </w:r>
          </w:p>
        </w:tc>
        <w:tc>
          <w:tcPr>
            <w:tcW w:w="1177" w:type="dxa"/>
            <w:shd w:val="clear" w:color="auto" w:fill="E7E6E6" w:themeFill="background2"/>
          </w:tcPr>
          <w:p w14:paraId="11A8B0A2" w14:textId="77777777" w:rsidR="008745CF" w:rsidRDefault="008745CF" w:rsidP="00561C09">
            <w:pPr>
              <w:jc w:val="center"/>
            </w:pPr>
          </w:p>
        </w:tc>
        <w:tc>
          <w:tcPr>
            <w:tcW w:w="1541" w:type="dxa"/>
            <w:gridSpan w:val="2"/>
          </w:tcPr>
          <w:p w14:paraId="0F8CECA7" w14:textId="3FBD009E" w:rsidR="008745CF" w:rsidRDefault="00E327F5" w:rsidP="00561C09">
            <w:pPr>
              <w:jc w:val="center"/>
            </w:pPr>
            <w:r>
              <w:t>0.37 (0.33-0.42)</w:t>
            </w:r>
          </w:p>
        </w:tc>
        <w:tc>
          <w:tcPr>
            <w:tcW w:w="1639" w:type="dxa"/>
            <w:gridSpan w:val="2"/>
            <w:shd w:val="clear" w:color="auto" w:fill="E7E6E6" w:themeFill="background2"/>
          </w:tcPr>
          <w:p w14:paraId="2C5F862E" w14:textId="77777777" w:rsidR="008745CF" w:rsidRDefault="008745CF" w:rsidP="00561C09">
            <w:pPr>
              <w:jc w:val="center"/>
            </w:pPr>
          </w:p>
        </w:tc>
      </w:tr>
      <w:tr w:rsidR="00561C09" w14:paraId="0703304A" w14:textId="77777777" w:rsidTr="00D06C4E">
        <w:tc>
          <w:tcPr>
            <w:tcW w:w="2370" w:type="dxa"/>
            <w:shd w:val="clear" w:color="auto" w:fill="D0CECE" w:themeFill="background2" w:themeFillShade="E6"/>
          </w:tcPr>
          <w:p w14:paraId="0CA2B274" w14:textId="3229D14E" w:rsidR="00561C09" w:rsidRDefault="00561C09" w:rsidP="00561C09">
            <w:proofErr w:type="spellStart"/>
            <w:r w:rsidRPr="000118C5">
              <w:rPr>
                <w:b/>
                <w:bCs/>
              </w:rPr>
              <w:t>Education</w:t>
            </w:r>
            <w:r w:rsidR="00F579B5" w:rsidRPr="00F579B5">
              <w:rPr>
                <w:vertAlign w:val="superscript"/>
              </w:rPr>
              <w:t>f</w:t>
            </w:r>
            <w:proofErr w:type="spellEnd"/>
          </w:p>
        </w:tc>
        <w:tc>
          <w:tcPr>
            <w:tcW w:w="1287" w:type="dxa"/>
            <w:gridSpan w:val="2"/>
            <w:shd w:val="clear" w:color="auto" w:fill="D0CECE" w:themeFill="background2" w:themeFillShade="E6"/>
          </w:tcPr>
          <w:p w14:paraId="58A4C190" w14:textId="4E426925" w:rsidR="00561C09" w:rsidRDefault="00561C09" w:rsidP="00561C09">
            <w:pPr>
              <w:jc w:val="center"/>
            </w:pPr>
          </w:p>
        </w:tc>
        <w:tc>
          <w:tcPr>
            <w:tcW w:w="1336" w:type="dxa"/>
            <w:gridSpan w:val="2"/>
            <w:shd w:val="clear" w:color="auto" w:fill="D0CECE" w:themeFill="background2" w:themeFillShade="E6"/>
          </w:tcPr>
          <w:p w14:paraId="4172B81C" w14:textId="77777777" w:rsidR="00561C09" w:rsidRDefault="00561C09" w:rsidP="00561C09">
            <w:pPr>
              <w:jc w:val="center"/>
            </w:pPr>
          </w:p>
        </w:tc>
        <w:tc>
          <w:tcPr>
            <w:tcW w:w="1177" w:type="dxa"/>
            <w:shd w:val="clear" w:color="auto" w:fill="D0CECE" w:themeFill="background2" w:themeFillShade="E6"/>
          </w:tcPr>
          <w:p w14:paraId="43A29EB5" w14:textId="23990C1F" w:rsidR="00561C09" w:rsidRDefault="00561C09" w:rsidP="00561C09">
            <w:pPr>
              <w:jc w:val="center"/>
            </w:pPr>
          </w:p>
        </w:tc>
        <w:tc>
          <w:tcPr>
            <w:tcW w:w="1541" w:type="dxa"/>
            <w:gridSpan w:val="2"/>
            <w:shd w:val="clear" w:color="auto" w:fill="D0CECE" w:themeFill="background2" w:themeFillShade="E6"/>
          </w:tcPr>
          <w:p w14:paraId="50AF6716" w14:textId="4AE06E07" w:rsidR="00561C09" w:rsidRDefault="00561C09" w:rsidP="00561C09">
            <w:pPr>
              <w:jc w:val="center"/>
            </w:pPr>
          </w:p>
        </w:tc>
        <w:tc>
          <w:tcPr>
            <w:tcW w:w="1639" w:type="dxa"/>
            <w:gridSpan w:val="2"/>
            <w:shd w:val="clear" w:color="auto" w:fill="D0CECE" w:themeFill="background2" w:themeFillShade="E6"/>
          </w:tcPr>
          <w:p w14:paraId="74128EF5" w14:textId="667A2222" w:rsidR="00561C09" w:rsidRDefault="00561C09" w:rsidP="00561C09">
            <w:pPr>
              <w:jc w:val="center"/>
            </w:pPr>
          </w:p>
        </w:tc>
      </w:tr>
      <w:tr w:rsidR="00564726" w14:paraId="4D72DC23" w14:textId="77777777" w:rsidTr="00D06C4E">
        <w:tc>
          <w:tcPr>
            <w:tcW w:w="2370" w:type="dxa"/>
          </w:tcPr>
          <w:p w14:paraId="56FDC176" w14:textId="69CC4DF9" w:rsidR="00564726" w:rsidRPr="000118C5" w:rsidRDefault="00564726" w:rsidP="00561C09">
            <w:pPr>
              <w:rPr>
                <w:b/>
                <w:bCs/>
              </w:rPr>
            </w:pPr>
            <w:r>
              <w:t xml:space="preserve">  Higher education</w:t>
            </w:r>
          </w:p>
        </w:tc>
        <w:tc>
          <w:tcPr>
            <w:tcW w:w="1287" w:type="dxa"/>
            <w:gridSpan w:val="2"/>
          </w:tcPr>
          <w:p w14:paraId="5FF3A39B" w14:textId="57E70A62" w:rsidR="00564726" w:rsidRDefault="00564726" w:rsidP="00561C09">
            <w:pPr>
              <w:jc w:val="center"/>
            </w:pPr>
            <w:r>
              <w:t>5117 (42.1</w:t>
            </w:r>
            <w:r w:rsidR="001D7256">
              <w:t>%</w:t>
            </w:r>
            <w:r>
              <w:t>)</w:t>
            </w:r>
          </w:p>
        </w:tc>
        <w:tc>
          <w:tcPr>
            <w:tcW w:w="1336" w:type="dxa"/>
            <w:gridSpan w:val="2"/>
          </w:tcPr>
          <w:p w14:paraId="123558B6" w14:textId="322A4A2E" w:rsidR="00564726" w:rsidRDefault="00564726" w:rsidP="00561C09">
            <w:pPr>
              <w:jc w:val="center"/>
            </w:pPr>
            <w:r>
              <w:t>393 (27.5</w:t>
            </w:r>
            <w:r w:rsidR="001D7256">
              <w:t>%</w:t>
            </w:r>
            <w:r>
              <w:t>)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20D8660D" w14:textId="19B6544A" w:rsidR="00564726" w:rsidRDefault="00564726" w:rsidP="00564726">
            <w:pPr>
              <w:jc w:val="center"/>
            </w:pPr>
            <w:r>
              <w:t>&lt;0.001</w:t>
            </w:r>
          </w:p>
        </w:tc>
        <w:tc>
          <w:tcPr>
            <w:tcW w:w="1541" w:type="dxa"/>
            <w:gridSpan w:val="2"/>
            <w:shd w:val="clear" w:color="auto" w:fill="auto"/>
          </w:tcPr>
          <w:p w14:paraId="28CFB40D" w14:textId="654CE9BF" w:rsidR="00564726" w:rsidRDefault="00564726" w:rsidP="00561C09">
            <w:pPr>
              <w:jc w:val="center"/>
            </w:pPr>
            <w:r>
              <w:t>303 (21.4</w:t>
            </w:r>
            <w:r w:rsidR="001D7256">
              <w:t>%</w:t>
            </w:r>
            <w:r>
              <w:t>)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vAlign w:val="center"/>
          </w:tcPr>
          <w:p w14:paraId="433B1A75" w14:textId="63581AFE" w:rsidR="00564726" w:rsidRDefault="00564726" w:rsidP="00564726">
            <w:pPr>
              <w:jc w:val="center"/>
            </w:pPr>
            <w:r>
              <w:t>&lt;0.001</w:t>
            </w:r>
          </w:p>
        </w:tc>
      </w:tr>
      <w:tr w:rsidR="00564726" w14:paraId="514196F3" w14:textId="77777777" w:rsidTr="00D06C4E">
        <w:tc>
          <w:tcPr>
            <w:tcW w:w="2370" w:type="dxa"/>
          </w:tcPr>
          <w:p w14:paraId="664100B3" w14:textId="5DD83CC5" w:rsidR="00564726" w:rsidRDefault="00564726" w:rsidP="00561C09">
            <w:r>
              <w:t xml:space="preserve">  Less education</w:t>
            </w:r>
          </w:p>
        </w:tc>
        <w:tc>
          <w:tcPr>
            <w:tcW w:w="1287" w:type="dxa"/>
            <w:gridSpan w:val="2"/>
          </w:tcPr>
          <w:p w14:paraId="66C4CAB0" w14:textId="5F27B70C" w:rsidR="00564726" w:rsidRDefault="00564726" w:rsidP="00561C09">
            <w:pPr>
              <w:jc w:val="center"/>
            </w:pPr>
            <w:r>
              <w:t>7029 (57.9</w:t>
            </w:r>
            <w:r w:rsidR="001D7256">
              <w:t>%</w:t>
            </w:r>
            <w:r>
              <w:t>)</w:t>
            </w:r>
          </w:p>
        </w:tc>
        <w:tc>
          <w:tcPr>
            <w:tcW w:w="1336" w:type="dxa"/>
            <w:gridSpan w:val="2"/>
          </w:tcPr>
          <w:p w14:paraId="0A3AF7C4" w14:textId="621E3D67" w:rsidR="00564726" w:rsidRDefault="00564726" w:rsidP="00561C09">
            <w:pPr>
              <w:jc w:val="center"/>
            </w:pPr>
            <w:r>
              <w:t>1,036 (72.5</w:t>
            </w:r>
            <w:r w:rsidR="001D7256">
              <w:t>%</w:t>
            </w:r>
            <w:r>
              <w:t>)</w:t>
            </w:r>
          </w:p>
        </w:tc>
        <w:tc>
          <w:tcPr>
            <w:tcW w:w="1177" w:type="dxa"/>
            <w:vMerge/>
            <w:shd w:val="clear" w:color="auto" w:fill="E7E6E6" w:themeFill="background2"/>
          </w:tcPr>
          <w:p w14:paraId="26A09EDA" w14:textId="7ECC99F3" w:rsidR="00564726" w:rsidRDefault="00564726" w:rsidP="00561C09">
            <w:pPr>
              <w:jc w:val="center"/>
            </w:pPr>
          </w:p>
        </w:tc>
        <w:tc>
          <w:tcPr>
            <w:tcW w:w="1541" w:type="dxa"/>
            <w:gridSpan w:val="2"/>
          </w:tcPr>
          <w:p w14:paraId="7AFACDA9" w14:textId="5937DF90" w:rsidR="00564726" w:rsidRDefault="00564726" w:rsidP="00561C09">
            <w:pPr>
              <w:jc w:val="center"/>
            </w:pPr>
            <w:r>
              <w:t>1111 (78.6</w:t>
            </w:r>
            <w:r w:rsidR="001D7256">
              <w:t>%</w:t>
            </w:r>
            <w:r>
              <w:t>)</w:t>
            </w:r>
          </w:p>
        </w:tc>
        <w:tc>
          <w:tcPr>
            <w:tcW w:w="1639" w:type="dxa"/>
            <w:gridSpan w:val="2"/>
            <w:vMerge/>
            <w:shd w:val="clear" w:color="auto" w:fill="E7E6E6" w:themeFill="background2"/>
          </w:tcPr>
          <w:p w14:paraId="02B0BCA4" w14:textId="7E757BB5" w:rsidR="00564726" w:rsidRDefault="00564726" w:rsidP="00561C09">
            <w:pPr>
              <w:jc w:val="center"/>
            </w:pPr>
          </w:p>
        </w:tc>
      </w:tr>
      <w:tr w:rsidR="00E327F5" w14:paraId="626574FF" w14:textId="77777777" w:rsidTr="00D06C4E">
        <w:tc>
          <w:tcPr>
            <w:tcW w:w="2370" w:type="dxa"/>
          </w:tcPr>
          <w:p w14:paraId="76728729" w14:textId="77B2D186" w:rsidR="00E327F5" w:rsidRDefault="00E327F5" w:rsidP="00561C09">
            <w:proofErr w:type="gramStart"/>
            <w:r>
              <w:t>OR(</w:t>
            </w:r>
            <w:proofErr w:type="gramEnd"/>
            <w:r>
              <w:t>95%CI) at least Bachelor degree</w:t>
            </w:r>
          </w:p>
        </w:tc>
        <w:tc>
          <w:tcPr>
            <w:tcW w:w="1287" w:type="dxa"/>
            <w:gridSpan w:val="2"/>
          </w:tcPr>
          <w:p w14:paraId="22B838B7" w14:textId="0A73BBB7" w:rsidR="00E327F5" w:rsidRDefault="00E327F5" w:rsidP="00561C09">
            <w:pPr>
              <w:jc w:val="center"/>
            </w:pPr>
            <w:r>
              <w:t>Reference</w:t>
            </w:r>
          </w:p>
        </w:tc>
        <w:tc>
          <w:tcPr>
            <w:tcW w:w="1336" w:type="dxa"/>
            <w:gridSpan w:val="2"/>
          </w:tcPr>
          <w:p w14:paraId="10649209" w14:textId="05E3F569" w:rsidR="00E327F5" w:rsidRDefault="00A861BD" w:rsidP="00561C09">
            <w:pPr>
              <w:jc w:val="center"/>
            </w:pPr>
            <w:r>
              <w:t>0.52 (0.46-</w:t>
            </w:r>
            <w:r w:rsidR="00246000">
              <w:t>0.59</w:t>
            </w:r>
          </w:p>
        </w:tc>
        <w:tc>
          <w:tcPr>
            <w:tcW w:w="1177" w:type="dxa"/>
            <w:shd w:val="clear" w:color="auto" w:fill="E7E6E6" w:themeFill="background2"/>
          </w:tcPr>
          <w:p w14:paraId="7D4316AB" w14:textId="77777777" w:rsidR="00E327F5" w:rsidRDefault="00E327F5" w:rsidP="00561C09">
            <w:pPr>
              <w:jc w:val="center"/>
            </w:pPr>
          </w:p>
        </w:tc>
        <w:tc>
          <w:tcPr>
            <w:tcW w:w="1541" w:type="dxa"/>
            <w:gridSpan w:val="2"/>
          </w:tcPr>
          <w:p w14:paraId="11C98F31" w14:textId="5976AB5C" w:rsidR="00E327F5" w:rsidRDefault="00246000" w:rsidP="00561C09">
            <w:pPr>
              <w:jc w:val="center"/>
            </w:pPr>
            <w:r>
              <w:t>0.28 (0.24-0.33)</w:t>
            </w:r>
          </w:p>
        </w:tc>
        <w:tc>
          <w:tcPr>
            <w:tcW w:w="1639" w:type="dxa"/>
            <w:gridSpan w:val="2"/>
            <w:shd w:val="clear" w:color="auto" w:fill="E7E6E6" w:themeFill="background2"/>
          </w:tcPr>
          <w:p w14:paraId="7C870205" w14:textId="77777777" w:rsidR="00E327F5" w:rsidRDefault="00E327F5" w:rsidP="00561C09">
            <w:pPr>
              <w:jc w:val="center"/>
            </w:pPr>
          </w:p>
        </w:tc>
      </w:tr>
      <w:tr w:rsidR="002C1B02" w14:paraId="63106B20" w14:textId="77777777" w:rsidTr="002C1B02">
        <w:tc>
          <w:tcPr>
            <w:tcW w:w="9350" w:type="dxa"/>
            <w:gridSpan w:val="10"/>
            <w:shd w:val="clear" w:color="auto" w:fill="D0CECE" w:themeFill="background2" w:themeFillShade="E6"/>
          </w:tcPr>
          <w:p w14:paraId="7F11A5BE" w14:textId="7F29D8AC" w:rsidR="002C1B02" w:rsidRDefault="002C1B02" w:rsidP="002C1B02">
            <w:r w:rsidRPr="00971DC4">
              <w:rPr>
                <w:b/>
                <w:bCs/>
              </w:rPr>
              <w:t xml:space="preserve">Job </w:t>
            </w:r>
            <w:proofErr w:type="spellStart"/>
            <w:r w:rsidRPr="00971DC4">
              <w:rPr>
                <w:b/>
                <w:bCs/>
              </w:rPr>
              <w:t>Title</w:t>
            </w:r>
            <w:r w:rsidR="00F579B5">
              <w:rPr>
                <w:vertAlign w:val="superscript"/>
              </w:rPr>
              <w:t>g</w:t>
            </w:r>
            <w:proofErr w:type="spellEnd"/>
          </w:p>
        </w:tc>
      </w:tr>
      <w:tr w:rsidR="00561C09" w14:paraId="207DD896" w14:textId="77777777" w:rsidTr="00D06C4E">
        <w:tc>
          <w:tcPr>
            <w:tcW w:w="2370" w:type="dxa"/>
          </w:tcPr>
          <w:p w14:paraId="71E1A58B" w14:textId="11B25165" w:rsidR="00561C09" w:rsidRPr="00971DC4" w:rsidRDefault="00561C09" w:rsidP="00561C09">
            <w:pPr>
              <w:rPr>
                <w:b/>
                <w:bCs/>
              </w:rPr>
            </w:pPr>
            <w:r>
              <w:t xml:space="preserve"> </w:t>
            </w:r>
            <w:r w:rsidR="002C1B02">
              <w:t>Physician</w:t>
            </w:r>
          </w:p>
        </w:tc>
        <w:tc>
          <w:tcPr>
            <w:tcW w:w="1287" w:type="dxa"/>
            <w:gridSpan w:val="2"/>
          </w:tcPr>
          <w:p w14:paraId="7898B523" w14:textId="56564037" w:rsidR="00561C09" w:rsidRDefault="00561C09" w:rsidP="00561C09">
            <w:pPr>
              <w:jc w:val="center"/>
            </w:pPr>
            <w:r>
              <w:t>2228 (</w:t>
            </w:r>
            <w:r w:rsidR="002B5424">
              <w:t>95.2</w:t>
            </w:r>
            <w:r w:rsidR="001D7256">
              <w:t>%</w:t>
            </w:r>
            <w:r>
              <w:t>)</w:t>
            </w:r>
          </w:p>
        </w:tc>
        <w:tc>
          <w:tcPr>
            <w:tcW w:w="1336" w:type="dxa"/>
            <w:gridSpan w:val="2"/>
          </w:tcPr>
          <w:p w14:paraId="28C6613E" w14:textId="45EA71BF" w:rsidR="00561C09" w:rsidRDefault="00561C09" w:rsidP="00561C09">
            <w:pPr>
              <w:jc w:val="center"/>
            </w:pPr>
            <w:r>
              <w:t>41 (</w:t>
            </w:r>
            <w:r w:rsidR="002B5424">
              <w:t>1.8</w:t>
            </w:r>
            <w:r w:rsidR="001D7256">
              <w:t>%</w:t>
            </w:r>
            <w:r>
              <w:t>)</w:t>
            </w:r>
          </w:p>
        </w:tc>
        <w:tc>
          <w:tcPr>
            <w:tcW w:w="1177" w:type="dxa"/>
            <w:shd w:val="clear" w:color="auto" w:fill="E7E6E6" w:themeFill="background2"/>
          </w:tcPr>
          <w:p w14:paraId="1569F26F" w14:textId="08C28073" w:rsidR="00561C09" w:rsidRDefault="00561C09" w:rsidP="00561C09">
            <w:pPr>
              <w:jc w:val="center"/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1C864366" w14:textId="4E1A7837" w:rsidR="00561C09" w:rsidRDefault="00561C09" w:rsidP="00561C09">
            <w:pPr>
              <w:jc w:val="center"/>
            </w:pPr>
            <w:r>
              <w:t>71 (</w:t>
            </w:r>
            <w:r w:rsidR="002B5424">
              <w:t>3</w:t>
            </w:r>
            <w:r>
              <w:t>.0</w:t>
            </w:r>
            <w:r w:rsidR="001D7256">
              <w:t>%</w:t>
            </w:r>
            <w:r>
              <w:t>)</w:t>
            </w:r>
          </w:p>
        </w:tc>
        <w:tc>
          <w:tcPr>
            <w:tcW w:w="1639" w:type="dxa"/>
            <w:gridSpan w:val="2"/>
            <w:shd w:val="clear" w:color="auto" w:fill="E7E6E6" w:themeFill="background2"/>
          </w:tcPr>
          <w:p w14:paraId="65D466EF" w14:textId="7C17D0AD" w:rsidR="00561C09" w:rsidRDefault="00561C09" w:rsidP="00561C09">
            <w:pPr>
              <w:jc w:val="center"/>
            </w:pPr>
          </w:p>
        </w:tc>
      </w:tr>
      <w:tr w:rsidR="00246000" w14:paraId="32446BE1" w14:textId="77777777" w:rsidTr="00D06C4E">
        <w:tc>
          <w:tcPr>
            <w:tcW w:w="2370" w:type="dxa"/>
          </w:tcPr>
          <w:p w14:paraId="3A4E3C11" w14:textId="112DFF43" w:rsidR="00246000" w:rsidRDefault="00246000" w:rsidP="00561C09">
            <w:proofErr w:type="gramStart"/>
            <w:r>
              <w:t>OR(</w:t>
            </w:r>
            <w:proofErr w:type="gramEnd"/>
            <w:r>
              <w:t xml:space="preserve">95% CI) </w:t>
            </w:r>
            <w:r w:rsidRPr="00246000">
              <w:rPr>
                <w:sz w:val="16"/>
                <w:szCs w:val="16"/>
              </w:rPr>
              <w:t>compared to all other positions</w:t>
            </w:r>
          </w:p>
        </w:tc>
        <w:tc>
          <w:tcPr>
            <w:tcW w:w="1287" w:type="dxa"/>
            <w:gridSpan w:val="2"/>
          </w:tcPr>
          <w:p w14:paraId="66631949" w14:textId="6CA4D3B9" w:rsidR="00246000" w:rsidRDefault="004208B1" w:rsidP="00561C09">
            <w:pPr>
              <w:jc w:val="center"/>
            </w:pPr>
            <w:r>
              <w:t>Reference</w:t>
            </w:r>
          </w:p>
        </w:tc>
        <w:tc>
          <w:tcPr>
            <w:tcW w:w="1336" w:type="dxa"/>
            <w:gridSpan w:val="2"/>
          </w:tcPr>
          <w:p w14:paraId="02CDFFCE" w14:textId="473CDFF1" w:rsidR="00246000" w:rsidRDefault="004208B1" w:rsidP="00561C09">
            <w:pPr>
              <w:jc w:val="center"/>
            </w:pPr>
            <w:r>
              <w:t>0.13 (0.10-0.18)</w:t>
            </w:r>
          </w:p>
        </w:tc>
        <w:tc>
          <w:tcPr>
            <w:tcW w:w="1177" w:type="dxa"/>
            <w:shd w:val="clear" w:color="auto" w:fill="E7E6E6" w:themeFill="background2"/>
          </w:tcPr>
          <w:p w14:paraId="33DB4619" w14:textId="77777777" w:rsidR="00246000" w:rsidRDefault="00246000" w:rsidP="00561C09">
            <w:pPr>
              <w:jc w:val="center"/>
            </w:pPr>
          </w:p>
        </w:tc>
        <w:tc>
          <w:tcPr>
            <w:tcW w:w="1541" w:type="dxa"/>
            <w:gridSpan w:val="2"/>
          </w:tcPr>
          <w:p w14:paraId="7E1CF2C4" w14:textId="06179081" w:rsidR="00246000" w:rsidRDefault="004208B1" w:rsidP="00561C09">
            <w:pPr>
              <w:jc w:val="center"/>
            </w:pPr>
            <w:r>
              <w:t>0.23 (0.18-0.29)</w:t>
            </w:r>
          </w:p>
        </w:tc>
        <w:tc>
          <w:tcPr>
            <w:tcW w:w="1639" w:type="dxa"/>
            <w:gridSpan w:val="2"/>
            <w:shd w:val="clear" w:color="auto" w:fill="E7E6E6" w:themeFill="background2"/>
          </w:tcPr>
          <w:p w14:paraId="379A3733" w14:textId="77777777" w:rsidR="00246000" w:rsidRDefault="00246000" w:rsidP="00561C09">
            <w:pPr>
              <w:jc w:val="center"/>
            </w:pPr>
          </w:p>
        </w:tc>
      </w:tr>
      <w:tr w:rsidR="00561C09" w14:paraId="63BE3B24" w14:textId="77777777" w:rsidTr="00D06C4E">
        <w:tc>
          <w:tcPr>
            <w:tcW w:w="2370" w:type="dxa"/>
          </w:tcPr>
          <w:p w14:paraId="47528AAB" w14:textId="63D05B7D" w:rsidR="00561C09" w:rsidRPr="00693BA7" w:rsidRDefault="00561C09" w:rsidP="00561C09">
            <w:pPr>
              <w:rPr>
                <w:vertAlign w:val="superscript"/>
              </w:rPr>
            </w:pPr>
            <w:r>
              <w:t xml:space="preserve">  </w:t>
            </w:r>
            <w:r w:rsidR="00BB3BC9">
              <w:t xml:space="preserve">Mid-level </w:t>
            </w:r>
            <w:proofErr w:type="spellStart"/>
            <w:r w:rsidR="00BB3BC9">
              <w:t>provider</w:t>
            </w:r>
            <w:r w:rsidR="00F579B5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1287" w:type="dxa"/>
            <w:gridSpan w:val="2"/>
          </w:tcPr>
          <w:p w14:paraId="449E9D16" w14:textId="6882A8ED" w:rsidR="00561C09" w:rsidRDefault="00561C09" w:rsidP="00561C09">
            <w:pPr>
              <w:jc w:val="center"/>
            </w:pPr>
            <w:r>
              <w:t>521 (</w:t>
            </w:r>
            <w:r w:rsidR="002B5424">
              <w:t>94.0</w:t>
            </w:r>
            <w:r w:rsidR="001D7256">
              <w:t>%</w:t>
            </w:r>
            <w:r>
              <w:t>)</w:t>
            </w:r>
          </w:p>
        </w:tc>
        <w:tc>
          <w:tcPr>
            <w:tcW w:w="1336" w:type="dxa"/>
            <w:gridSpan w:val="2"/>
          </w:tcPr>
          <w:p w14:paraId="481FD887" w14:textId="779768DB" w:rsidR="00561C09" w:rsidRDefault="00561C09" w:rsidP="00561C09">
            <w:pPr>
              <w:jc w:val="center"/>
            </w:pPr>
            <w:r>
              <w:t>23 (</w:t>
            </w:r>
            <w:r w:rsidR="002B5424">
              <w:t>4.2</w:t>
            </w:r>
            <w:r w:rsidR="001D7256">
              <w:t>%</w:t>
            </w:r>
            <w:r>
              <w:t>)</w:t>
            </w:r>
          </w:p>
        </w:tc>
        <w:tc>
          <w:tcPr>
            <w:tcW w:w="1177" w:type="dxa"/>
            <w:shd w:val="clear" w:color="auto" w:fill="E7E6E6" w:themeFill="background2"/>
          </w:tcPr>
          <w:p w14:paraId="13FD1C1A" w14:textId="1D65093B" w:rsidR="00561C09" w:rsidRDefault="00561C09" w:rsidP="00561C09">
            <w:pPr>
              <w:jc w:val="center"/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702BD361" w14:textId="069E94D2" w:rsidR="00561C09" w:rsidRDefault="00561C09" w:rsidP="00561C09">
            <w:pPr>
              <w:jc w:val="center"/>
            </w:pPr>
            <w:r>
              <w:t>10 (</w:t>
            </w:r>
            <w:r w:rsidR="002B5424">
              <w:t>1.8</w:t>
            </w:r>
            <w:r w:rsidR="001D7256">
              <w:t>%</w:t>
            </w:r>
            <w:r>
              <w:t>)</w:t>
            </w:r>
          </w:p>
        </w:tc>
        <w:tc>
          <w:tcPr>
            <w:tcW w:w="1639" w:type="dxa"/>
            <w:gridSpan w:val="2"/>
            <w:shd w:val="clear" w:color="auto" w:fill="E7E6E6" w:themeFill="background2"/>
          </w:tcPr>
          <w:p w14:paraId="5C592A72" w14:textId="38AD7BDA" w:rsidR="00561C09" w:rsidRDefault="00561C09" w:rsidP="00561C09">
            <w:pPr>
              <w:jc w:val="center"/>
            </w:pPr>
          </w:p>
        </w:tc>
      </w:tr>
      <w:tr w:rsidR="00246000" w14:paraId="1D20D9D5" w14:textId="77777777" w:rsidTr="00D06C4E">
        <w:tc>
          <w:tcPr>
            <w:tcW w:w="2370" w:type="dxa"/>
          </w:tcPr>
          <w:p w14:paraId="7C1801A7" w14:textId="6F3883E8" w:rsidR="00246000" w:rsidRDefault="00246000" w:rsidP="00246000">
            <w:proofErr w:type="gramStart"/>
            <w:r>
              <w:t>OR(</w:t>
            </w:r>
            <w:proofErr w:type="gramEnd"/>
            <w:r>
              <w:t xml:space="preserve">95% CI) </w:t>
            </w:r>
            <w:r w:rsidRPr="00246000">
              <w:rPr>
                <w:sz w:val="16"/>
                <w:szCs w:val="16"/>
              </w:rPr>
              <w:t>compared to all other positions</w:t>
            </w:r>
          </w:p>
        </w:tc>
        <w:tc>
          <w:tcPr>
            <w:tcW w:w="1287" w:type="dxa"/>
            <w:gridSpan w:val="2"/>
          </w:tcPr>
          <w:p w14:paraId="400468F7" w14:textId="4FE23989" w:rsidR="00246000" w:rsidRDefault="004208B1" w:rsidP="00246000">
            <w:pPr>
              <w:jc w:val="center"/>
            </w:pPr>
            <w:r>
              <w:t>Reference</w:t>
            </w:r>
          </w:p>
        </w:tc>
        <w:tc>
          <w:tcPr>
            <w:tcW w:w="1336" w:type="dxa"/>
            <w:gridSpan w:val="2"/>
          </w:tcPr>
          <w:p w14:paraId="043BAAF8" w14:textId="19375C52" w:rsidR="00246000" w:rsidRDefault="004208B1" w:rsidP="00246000">
            <w:pPr>
              <w:jc w:val="center"/>
            </w:pPr>
            <w:r>
              <w:t>0.27 (0.24-0.56)</w:t>
            </w:r>
          </w:p>
        </w:tc>
        <w:tc>
          <w:tcPr>
            <w:tcW w:w="1177" w:type="dxa"/>
            <w:shd w:val="clear" w:color="auto" w:fill="E7E6E6" w:themeFill="background2"/>
          </w:tcPr>
          <w:p w14:paraId="001A9A67" w14:textId="77777777" w:rsidR="00246000" w:rsidRDefault="00246000" w:rsidP="00246000">
            <w:pPr>
              <w:jc w:val="center"/>
            </w:pPr>
          </w:p>
        </w:tc>
        <w:tc>
          <w:tcPr>
            <w:tcW w:w="1541" w:type="dxa"/>
            <w:gridSpan w:val="2"/>
          </w:tcPr>
          <w:p w14:paraId="17A21EA3" w14:textId="1F269D92" w:rsidR="00246000" w:rsidRDefault="004208B1" w:rsidP="00246000">
            <w:pPr>
              <w:jc w:val="center"/>
            </w:pPr>
            <w:r>
              <w:t>0.16 (0.08-0.30)</w:t>
            </w:r>
          </w:p>
        </w:tc>
        <w:tc>
          <w:tcPr>
            <w:tcW w:w="1639" w:type="dxa"/>
            <w:gridSpan w:val="2"/>
            <w:shd w:val="clear" w:color="auto" w:fill="E7E6E6" w:themeFill="background2"/>
          </w:tcPr>
          <w:p w14:paraId="417E160D" w14:textId="77777777" w:rsidR="00246000" w:rsidRDefault="00246000" w:rsidP="00246000">
            <w:pPr>
              <w:jc w:val="center"/>
            </w:pPr>
          </w:p>
        </w:tc>
      </w:tr>
      <w:tr w:rsidR="00246000" w14:paraId="1943FA93" w14:textId="77777777" w:rsidTr="00D06C4E">
        <w:tc>
          <w:tcPr>
            <w:tcW w:w="2370" w:type="dxa"/>
          </w:tcPr>
          <w:p w14:paraId="77527096" w14:textId="5FF08BFA" w:rsidR="00246000" w:rsidRDefault="00246000" w:rsidP="00246000">
            <w:r>
              <w:t xml:space="preserve">  RN</w:t>
            </w:r>
          </w:p>
        </w:tc>
        <w:tc>
          <w:tcPr>
            <w:tcW w:w="1287" w:type="dxa"/>
            <w:gridSpan w:val="2"/>
          </w:tcPr>
          <w:p w14:paraId="30B6139E" w14:textId="0CBFE820" w:rsidR="00246000" w:rsidRDefault="00246000" w:rsidP="00246000">
            <w:pPr>
              <w:jc w:val="center"/>
            </w:pPr>
            <w:r>
              <w:t>3002 (</w:t>
            </w:r>
            <w:r w:rsidR="002B5424">
              <w:t>86.2</w:t>
            </w:r>
            <w:r w:rsidR="001D7256">
              <w:t>%</w:t>
            </w:r>
            <w:r>
              <w:t>)</w:t>
            </w:r>
          </w:p>
        </w:tc>
        <w:tc>
          <w:tcPr>
            <w:tcW w:w="1336" w:type="dxa"/>
            <w:gridSpan w:val="2"/>
          </w:tcPr>
          <w:p w14:paraId="6303A1DA" w14:textId="3938D111" w:rsidR="00246000" w:rsidRDefault="00246000" w:rsidP="00246000">
            <w:pPr>
              <w:jc w:val="center"/>
            </w:pPr>
            <w:r>
              <w:t>291 (</w:t>
            </w:r>
            <w:r w:rsidR="002B5424">
              <w:t>8</w:t>
            </w:r>
            <w:r>
              <w:t>.4</w:t>
            </w:r>
            <w:r w:rsidR="001D7256">
              <w:t>%</w:t>
            </w:r>
            <w:r>
              <w:t>)</w:t>
            </w:r>
          </w:p>
        </w:tc>
        <w:tc>
          <w:tcPr>
            <w:tcW w:w="1177" w:type="dxa"/>
            <w:shd w:val="clear" w:color="auto" w:fill="E7E6E6" w:themeFill="background2"/>
          </w:tcPr>
          <w:p w14:paraId="541B683E" w14:textId="5610F13D" w:rsidR="00246000" w:rsidRDefault="00246000" w:rsidP="00246000">
            <w:pPr>
              <w:jc w:val="center"/>
            </w:pPr>
          </w:p>
        </w:tc>
        <w:tc>
          <w:tcPr>
            <w:tcW w:w="1541" w:type="dxa"/>
            <w:gridSpan w:val="2"/>
          </w:tcPr>
          <w:p w14:paraId="3A7AF62E" w14:textId="53B950EA" w:rsidR="00246000" w:rsidRDefault="00246000" w:rsidP="00246000">
            <w:pPr>
              <w:jc w:val="center"/>
            </w:pPr>
            <w:r>
              <w:t>191 (</w:t>
            </w:r>
            <w:r w:rsidR="002B5424">
              <w:t>5</w:t>
            </w:r>
            <w:r>
              <w:t>.5</w:t>
            </w:r>
            <w:r w:rsidR="001D7256">
              <w:t>%</w:t>
            </w:r>
            <w:r>
              <w:t>)</w:t>
            </w:r>
          </w:p>
        </w:tc>
        <w:tc>
          <w:tcPr>
            <w:tcW w:w="1639" w:type="dxa"/>
            <w:gridSpan w:val="2"/>
            <w:shd w:val="clear" w:color="auto" w:fill="E7E6E6" w:themeFill="background2"/>
          </w:tcPr>
          <w:p w14:paraId="1A430C85" w14:textId="72752F89" w:rsidR="00246000" w:rsidRDefault="00246000" w:rsidP="00246000">
            <w:pPr>
              <w:jc w:val="center"/>
            </w:pPr>
          </w:p>
        </w:tc>
      </w:tr>
      <w:tr w:rsidR="00246000" w14:paraId="66EF4366" w14:textId="77777777" w:rsidTr="00D06C4E">
        <w:tc>
          <w:tcPr>
            <w:tcW w:w="2370" w:type="dxa"/>
          </w:tcPr>
          <w:p w14:paraId="6BB25F35" w14:textId="13876113" w:rsidR="00246000" w:rsidRDefault="00246000" w:rsidP="00246000">
            <w:proofErr w:type="gramStart"/>
            <w:r>
              <w:lastRenderedPageBreak/>
              <w:t>OR(</w:t>
            </w:r>
            <w:proofErr w:type="gramEnd"/>
            <w:r>
              <w:t xml:space="preserve">95% CI) </w:t>
            </w:r>
            <w:r w:rsidRPr="00246000">
              <w:rPr>
                <w:sz w:val="16"/>
                <w:szCs w:val="16"/>
              </w:rPr>
              <w:t>compared to all other positions</w:t>
            </w:r>
          </w:p>
        </w:tc>
        <w:tc>
          <w:tcPr>
            <w:tcW w:w="1287" w:type="dxa"/>
            <w:gridSpan w:val="2"/>
          </w:tcPr>
          <w:p w14:paraId="34FB6579" w14:textId="2DB5E814" w:rsidR="00246000" w:rsidRDefault="004208B1" w:rsidP="00246000">
            <w:pPr>
              <w:jc w:val="center"/>
            </w:pPr>
            <w:r>
              <w:t>Reference</w:t>
            </w:r>
          </w:p>
        </w:tc>
        <w:tc>
          <w:tcPr>
            <w:tcW w:w="1336" w:type="dxa"/>
            <w:gridSpan w:val="2"/>
          </w:tcPr>
          <w:p w14:paraId="2B70981E" w14:textId="09494F5B" w:rsidR="00246000" w:rsidRDefault="004208B1" w:rsidP="00246000">
            <w:pPr>
              <w:jc w:val="center"/>
            </w:pPr>
            <w:r>
              <w:t>0.78 (0.68-0.89)</w:t>
            </w:r>
          </w:p>
        </w:tc>
        <w:tc>
          <w:tcPr>
            <w:tcW w:w="1177" w:type="dxa"/>
            <w:shd w:val="clear" w:color="auto" w:fill="E7E6E6" w:themeFill="background2"/>
          </w:tcPr>
          <w:p w14:paraId="1988837A" w14:textId="135FC62B" w:rsidR="00246000" w:rsidRDefault="00246000" w:rsidP="00246000">
            <w:pPr>
              <w:jc w:val="center"/>
            </w:pPr>
          </w:p>
        </w:tc>
        <w:tc>
          <w:tcPr>
            <w:tcW w:w="1541" w:type="dxa"/>
            <w:gridSpan w:val="2"/>
          </w:tcPr>
          <w:p w14:paraId="2528AB3A" w14:textId="2E1776BE" w:rsidR="00246000" w:rsidRDefault="004208B1" w:rsidP="00246000">
            <w:pPr>
              <w:jc w:val="center"/>
            </w:pPr>
            <w:r>
              <w:t>0.48 (0.41-0.56)</w:t>
            </w:r>
          </w:p>
        </w:tc>
        <w:tc>
          <w:tcPr>
            <w:tcW w:w="1639" w:type="dxa"/>
            <w:gridSpan w:val="2"/>
            <w:shd w:val="clear" w:color="auto" w:fill="E7E6E6" w:themeFill="background2"/>
          </w:tcPr>
          <w:p w14:paraId="243D839F" w14:textId="66E8EBB8" w:rsidR="00246000" w:rsidRDefault="00246000" w:rsidP="00246000">
            <w:pPr>
              <w:jc w:val="center"/>
            </w:pPr>
          </w:p>
        </w:tc>
      </w:tr>
      <w:tr w:rsidR="00246000" w14:paraId="6EF50323" w14:textId="77777777" w:rsidTr="00D06C4E">
        <w:tc>
          <w:tcPr>
            <w:tcW w:w="2370" w:type="dxa"/>
          </w:tcPr>
          <w:p w14:paraId="34B3985E" w14:textId="48863B51" w:rsidR="00246000" w:rsidRDefault="00246000" w:rsidP="00246000">
            <w:r>
              <w:t xml:space="preserve">  LPN-CNA-MA</w:t>
            </w:r>
          </w:p>
        </w:tc>
        <w:tc>
          <w:tcPr>
            <w:tcW w:w="1287" w:type="dxa"/>
            <w:gridSpan w:val="2"/>
          </w:tcPr>
          <w:p w14:paraId="68E90FC9" w14:textId="58E91A13" w:rsidR="00246000" w:rsidRDefault="00246000" w:rsidP="00246000">
            <w:pPr>
              <w:jc w:val="center"/>
            </w:pPr>
            <w:r>
              <w:t>862 (</w:t>
            </w:r>
            <w:r w:rsidR="00F50713">
              <w:t>7</w:t>
            </w:r>
            <w:r w:rsidR="002B5424">
              <w:t>3.7</w:t>
            </w:r>
            <w:r w:rsidR="00F50713">
              <w:t>%</w:t>
            </w:r>
            <w:r>
              <w:t>)</w:t>
            </w:r>
          </w:p>
        </w:tc>
        <w:tc>
          <w:tcPr>
            <w:tcW w:w="1336" w:type="dxa"/>
            <w:gridSpan w:val="2"/>
          </w:tcPr>
          <w:p w14:paraId="03971518" w14:textId="019A3501" w:rsidR="00246000" w:rsidRDefault="00246000" w:rsidP="00246000">
            <w:pPr>
              <w:jc w:val="center"/>
            </w:pPr>
            <w:r>
              <w:t>212 (</w:t>
            </w:r>
            <w:r w:rsidR="00F50713">
              <w:t>18.1%</w:t>
            </w:r>
            <w:r>
              <w:t>)</w:t>
            </w:r>
          </w:p>
        </w:tc>
        <w:tc>
          <w:tcPr>
            <w:tcW w:w="1177" w:type="dxa"/>
            <w:shd w:val="clear" w:color="auto" w:fill="E7E6E6" w:themeFill="background2"/>
          </w:tcPr>
          <w:p w14:paraId="500F705B" w14:textId="753B6B7A" w:rsidR="00246000" w:rsidRDefault="00246000" w:rsidP="00246000">
            <w:pPr>
              <w:jc w:val="center"/>
            </w:pPr>
          </w:p>
        </w:tc>
        <w:tc>
          <w:tcPr>
            <w:tcW w:w="1541" w:type="dxa"/>
            <w:gridSpan w:val="2"/>
          </w:tcPr>
          <w:p w14:paraId="7B5620D5" w14:textId="13F022A2" w:rsidR="00246000" w:rsidRDefault="00246000" w:rsidP="00246000">
            <w:pPr>
              <w:jc w:val="center"/>
            </w:pPr>
            <w:r>
              <w:t>96 (</w:t>
            </w:r>
            <w:r w:rsidR="00F50713">
              <w:t>8.2%</w:t>
            </w:r>
            <w:r>
              <w:t>)</w:t>
            </w:r>
          </w:p>
        </w:tc>
        <w:tc>
          <w:tcPr>
            <w:tcW w:w="1639" w:type="dxa"/>
            <w:gridSpan w:val="2"/>
            <w:shd w:val="clear" w:color="auto" w:fill="E7E6E6" w:themeFill="background2"/>
          </w:tcPr>
          <w:p w14:paraId="32367A0D" w14:textId="14AD96B4" w:rsidR="00246000" w:rsidRDefault="00246000" w:rsidP="00246000">
            <w:pPr>
              <w:jc w:val="center"/>
            </w:pPr>
          </w:p>
        </w:tc>
      </w:tr>
      <w:tr w:rsidR="00246000" w14:paraId="66A272B0" w14:textId="77777777" w:rsidTr="00D06C4E">
        <w:tc>
          <w:tcPr>
            <w:tcW w:w="2370" w:type="dxa"/>
          </w:tcPr>
          <w:p w14:paraId="3A54C0E2" w14:textId="00AC9994" w:rsidR="00246000" w:rsidRDefault="00246000" w:rsidP="00246000">
            <w:proofErr w:type="gramStart"/>
            <w:r>
              <w:t>OR(</w:t>
            </w:r>
            <w:proofErr w:type="gramEnd"/>
            <w:r>
              <w:t xml:space="preserve">95% CI) </w:t>
            </w:r>
            <w:r w:rsidRPr="00246000">
              <w:rPr>
                <w:sz w:val="16"/>
                <w:szCs w:val="16"/>
              </w:rPr>
              <w:t>compared to all other positions</w:t>
            </w:r>
          </w:p>
        </w:tc>
        <w:tc>
          <w:tcPr>
            <w:tcW w:w="1287" w:type="dxa"/>
            <w:gridSpan w:val="2"/>
          </w:tcPr>
          <w:p w14:paraId="60786F79" w14:textId="6CFDD320" w:rsidR="00246000" w:rsidRDefault="002B392B" w:rsidP="00246000">
            <w:pPr>
              <w:jc w:val="center"/>
            </w:pPr>
            <w:r>
              <w:t>Reference</w:t>
            </w:r>
          </w:p>
        </w:tc>
        <w:tc>
          <w:tcPr>
            <w:tcW w:w="1336" w:type="dxa"/>
            <w:gridSpan w:val="2"/>
          </w:tcPr>
          <w:p w14:paraId="075958D7" w14:textId="7C638391" w:rsidR="00246000" w:rsidRDefault="002B392B" w:rsidP="00246000">
            <w:pPr>
              <w:jc w:val="center"/>
            </w:pPr>
            <w:r>
              <w:t>2.28 (1.94-2.68)</w:t>
            </w:r>
          </w:p>
        </w:tc>
        <w:tc>
          <w:tcPr>
            <w:tcW w:w="1177" w:type="dxa"/>
            <w:shd w:val="clear" w:color="auto" w:fill="E7E6E6" w:themeFill="background2"/>
          </w:tcPr>
          <w:p w14:paraId="09B1E875" w14:textId="215FE21B" w:rsidR="00246000" w:rsidRDefault="00246000" w:rsidP="00246000">
            <w:pPr>
              <w:jc w:val="center"/>
            </w:pPr>
          </w:p>
        </w:tc>
        <w:tc>
          <w:tcPr>
            <w:tcW w:w="1541" w:type="dxa"/>
            <w:gridSpan w:val="2"/>
          </w:tcPr>
          <w:p w14:paraId="092F7466" w14:textId="1D379CF5" w:rsidR="00246000" w:rsidRDefault="002B392B" w:rsidP="00246000">
            <w:pPr>
              <w:jc w:val="center"/>
            </w:pPr>
            <w:r>
              <w:t>0.95 (0.77-1.19)</w:t>
            </w:r>
          </w:p>
        </w:tc>
        <w:tc>
          <w:tcPr>
            <w:tcW w:w="1639" w:type="dxa"/>
            <w:gridSpan w:val="2"/>
            <w:shd w:val="clear" w:color="auto" w:fill="E7E6E6" w:themeFill="background2"/>
          </w:tcPr>
          <w:p w14:paraId="7C9120C0" w14:textId="24B36535" w:rsidR="00246000" w:rsidRDefault="00246000" w:rsidP="00246000">
            <w:pPr>
              <w:jc w:val="center"/>
            </w:pPr>
          </w:p>
        </w:tc>
      </w:tr>
      <w:tr w:rsidR="00246000" w14:paraId="6E72BE97" w14:textId="77777777" w:rsidTr="00D06C4E">
        <w:tc>
          <w:tcPr>
            <w:tcW w:w="2370" w:type="dxa"/>
          </w:tcPr>
          <w:p w14:paraId="7056702A" w14:textId="77777777" w:rsidR="00246000" w:rsidRDefault="00246000" w:rsidP="00246000">
            <w:r>
              <w:t xml:space="preserve">  Environmental</w:t>
            </w:r>
          </w:p>
          <w:p w14:paraId="2010E571" w14:textId="6101E482" w:rsidR="00246000" w:rsidRDefault="00246000" w:rsidP="00246000">
            <w:r>
              <w:t xml:space="preserve">  Services</w:t>
            </w:r>
          </w:p>
        </w:tc>
        <w:tc>
          <w:tcPr>
            <w:tcW w:w="1287" w:type="dxa"/>
            <w:gridSpan w:val="2"/>
          </w:tcPr>
          <w:p w14:paraId="433ED2DA" w14:textId="7E6D6E53" w:rsidR="00246000" w:rsidRDefault="00246000" w:rsidP="00246000">
            <w:pPr>
              <w:jc w:val="center"/>
            </w:pPr>
            <w:r>
              <w:t>187 (</w:t>
            </w:r>
            <w:r w:rsidR="00F50713">
              <w:t>63.6%</w:t>
            </w:r>
            <w:r>
              <w:t>)</w:t>
            </w:r>
          </w:p>
        </w:tc>
        <w:tc>
          <w:tcPr>
            <w:tcW w:w="1336" w:type="dxa"/>
            <w:gridSpan w:val="2"/>
          </w:tcPr>
          <w:p w14:paraId="5DFE0610" w14:textId="472E6AD0" w:rsidR="00246000" w:rsidRDefault="00246000" w:rsidP="00246000">
            <w:pPr>
              <w:jc w:val="center"/>
            </w:pPr>
            <w:r>
              <w:t>53 (</w:t>
            </w:r>
            <w:r w:rsidR="00F50713">
              <w:t>18.0%</w:t>
            </w:r>
            <w:r>
              <w:t>)</w:t>
            </w:r>
          </w:p>
        </w:tc>
        <w:tc>
          <w:tcPr>
            <w:tcW w:w="1177" w:type="dxa"/>
            <w:shd w:val="clear" w:color="auto" w:fill="E7E6E6" w:themeFill="background2"/>
          </w:tcPr>
          <w:p w14:paraId="5C2BD4E1" w14:textId="1A30D23C" w:rsidR="00246000" w:rsidRDefault="00246000" w:rsidP="00246000">
            <w:pPr>
              <w:jc w:val="center"/>
            </w:pPr>
          </w:p>
        </w:tc>
        <w:tc>
          <w:tcPr>
            <w:tcW w:w="1541" w:type="dxa"/>
            <w:gridSpan w:val="2"/>
          </w:tcPr>
          <w:p w14:paraId="189293DB" w14:textId="5AC48B26" w:rsidR="00246000" w:rsidRDefault="00246000" w:rsidP="00246000">
            <w:pPr>
              <w:jc w:val="center"/>
            </w:pPr>
            <w:r>
              <w:t>54 (</w:t>
            </w:r>
            <w:r w:rsidR="00F50713">
              <w:t>18.4%</w:t>
            </w:r>
            <w:r>
              <w:t>)</w:t>
            </w:r>
          </w:p>
        </w:tc>
        <w:tc>
          <w:tcPr>
            <w:tcW w:w="1639" w:type="dxa"/>
            <w:gridSpan w:val="2"/>
            <w:shd w:val="clear" w:color="auto" w:fill="E7E6E6" w:themeFill="background2"/>
          </w:tcPr>
          <w:p w14:paraId="4A3F0369" w14:textId="627B3BA6" w:rsidR="00246000" w:rsidRDefault="00246000" w:rsidP="00246000">
            <w:pPr>
              <w:jc w:val="center"/>
            </w:pPr>
          </w:p>
        </w:tc>
      </w:tr>
      <w:tr w:rsidR="00246000" w14:paraId="73D3F1A8" w14:textId="77777777" w:rsidTr="00D06C4E">
        <w:tc>
          <w:tcPr>
            <w:tcW w:w="2370" w:type="dxa"/>
          </w:tcPr>
          <w:p w14:paraId="52A3EA75" w14:textId="73F3D50C" w:rsidR="00246000" w:rsidRDefault="00246000" w:rsidP="00246000">
            <w:proofErr w:type="gramStart"/>
            <w:r>
              <w:t>OR(</w:t>
            </w:r>
            <w:proofErr w:type="gramEnd"/>
            <w:r>
              <w:t xml:space="preserve">95% CI) </w:t>
            </w:r>
            <w:r w:rsidRPr="00246000">
              <w:rPr>
                <w:sz w:val="16"/>
                <w:szCs w:val="16"/>
              </w:rPr>
              <w:t>compared to all other positions</w:t>
            </w:r>
          </w:p>
        </w:tc>
        <w:tc>
          <w:tcPr>
            <w:tcW w:w="1287" w:type="dxa"/>
            <w:gridSpan w:val="2"/>
          </w:tcPr>
          <w:p w14:paraId="75666444" w14:textId="29966DD4" w:rsidR="00246000" w:rsidRDefault="004208B1" w:rsidP="00246000">
            <w:pPr>
              <w:jc w:val="center"/>
            </w:pPr>
            <w:r>
              <w:t>Reference</w:t>
            </w:r>
          </w:p>
        </w:tc>
        <w:tc>
          <w:tcPr>
            <w:tcW w:w="1336" w:type="dxa"/>
            <w:gridSpan w:val="2"/>
          </w:tcPr>
          <w:p w14:paraId="742175C4" w14:textId="3E441759" w:rsidR="00246000" w:rsidRDefault="004208B1" w:rsidP="00246000">
            <w:pPr>
              <w:jc w:val="center"/>
            </w:pPr>
            <w:r>
              <w:t>2.46 (1.81-3.36)</w:t>
            </w:r>
          </w:p>
        </w:tc>
        <w:tc>
          <w:tcPr>
            <w:tcW w:w="1177" w:type="dxa"/>
            <w:shd w:val="clear" w:color="auto" w:fill="E7E6E6" w:themeFill="background2"/>
          </w:tcPr>
          <w:p w14:paraId="42AFE427" w14:textId="533A7CA7" w:rsidR="00246000" w:rsidRDefault="00246000" w:rsidP="00246000">
            <w:pPr>
              <w:jc w:val="center"/>
            </w:pPr>
          </w:p>
        </w:tc>
        <w:tc>
          <w:tcPr>
            <w:tcW w:w="1541" w:type="dxa"/>
            <w:gridSpan w:val="2"/>
          </w:tcPr>
          <w:p w14:paraId="70D0810F" w14:textId="4B5FF383" w:rsidR="00246000" w:rsidRDefault="004208B1" w:rsidP="00246000">
            <w:pPr>
              <w:jc w:val="center"/>
            </w:pPr>
            <w:r>
              <w:t>2.54 (1.81-3.36)</w:t>
            </w:r>
          </w:p>
        </w:tc>
        <w:tc>
          <w:tcPr>
            <w:tcW w:w="1639" w:type="dxa"/>
            <w:gridSpan w:val="2"/>
            <w:shd w:val="clear" w:color="auto" w:fill="E7E6E6" w:themeFill="background2"/>
          </w:tcPr>
          <w:p w14:paraId="09F414F0" w14:textId="40A765A8" w:rsidR="00246000" w:rsidRDefault="00246000" w:rsidP="00246000">
            <w:pPr>
              <w:jc w:val="center"/>
            </w:pPr>
          </w:p>
        </w:tc>
      </w:tr>
      <w:tr w:rsidR="00246000" w14:paraId="3790DFB6" w14:textId="77777777" w:rsidTr="002C1B02">
        <w:tc>
          <w:tcPr>
            <w:tcW w:w="9350" w:type="dxa"/>
            <w:gridSpan w:val="10"/>
            <w:shd w:val="clear" w:color="auto" w:fill="D0CECE" w:themeFill="background2" w:themeFillShade="E6"/>
          </w:tcPr>
          <w:p w14:paraId="69533122" w14:textId="2C5AA2B3" w:rsidR="00246000" w:rsidRDefault="00246000" w:rsidP="00246000">
            <w:r w:rsidRPr="00827D64">
              <w:rPr>
                <w:b/>
                <w:bCs/>
              </w:rPr>
              <w:t>Influenza vaccine status</w:t>
            </w:r>
          </w:p>
        </w:tc>
      </w:tr>
      <w:tr w:rsidR="00564726" w14:paraId="1B5BBBD2" w14:textId="77777777" w:rsidTr="00D06C4E">
        <w:tc>
          <w:tcPr>
            <w:tcW w:w="2370" w:type="dxa"/>
          </w:tcPr>
          <w:p w14:paraId="34298DF2" w14:textId="7D60E2DC" w:rsidR="00564726" w:rsidRPr="00827D64" w:rsidRDefault="00564726" w:rsidP="00246000">
            <w:pPr>
              <w:rPr>
                <w:b/>
                <w:bCs/>
              </w:rPr>
            </w:pPr>
            <w:r w:rsidRPr="00827D64">
              <w:t xml:space="preserve">  </w:t>
            </w:r>
            <w:r>
              <w:t>No waiver</w:t>
            </w:r>
          </w:p>
        </w:tc>
        <w:tc>
          <w:tcPr>
            <w:tcW w:w="1287" w:type="dxa"/>
            <w:gridSpan w:val="2"/>
          </w:tcPr>
          <w:p w14:paraId="39373EB4" w14:textId="411B05A0" w:rsidR="00564726" w:rsidRDefault="00564726" w:rsidP="00246000">
            <w:pPr>
              <w:jc w:val="center"/>
            </w:pPr>
            <w:r>
              <w:t>11,972 (</w:t>
            </w:r>
            <w:r w:rsidR="0023079D">
              <w:t>83.3%</w:t>
            </w:r>
            <w:r>
              <w:t>)</w:t>
            </w:r>
          </w:p>
        </w:tc>
        <w:tc>
          <w:tcPr>
            <w:tcW w:w="1336" w:type="dxa"/>
            <w:gridSpan w:val="2"/>
          </w:tcPr>
          <w:p w14:paraId="6B54501A" w14:textId="44B39647" w:rsidR="00564726" w:rsidRDefault="00564726" w:rsidP="00246000">
            <w:pPr>
              <w:jc w:val="center"/>
            </w:pPr>
            <w:r>
              <w:t>1,116 (7</w:t>
            </w:r>
            <w:r w:rsidR="0023079D">
              <w:t>.</w:t>
            </w:r>
            <w:r>
              <w:t>8</w:t>
            </w:r>
            <w:r w:rsidR="0023079D">
              <w:t>%</w:t>
            </w:r>
            <w:r>
              <w:t>)</w:t>
            </w:r>
          </w:p>
        </w:tc>
        <w:tc>
          <w:tcPr>
            <w:tcW w:w="1177" w:type="dxa"/>
            <w:vMerge w:val="restart"/>
            <w:shd w:val="clear" w:color="auto" w:fill="FFFFFF" w:themeFill="background1"/>
            <w:vAlign w:val="center"/>
          </w:tcPr>
          <w:p w14:paraId="176D454D" w14:textId="67EC4316" w:rsidR="00564726" w:rsidRDefault="00564726" w:rsidP="00564726">
            <w:pPr>
              <w:jc w:val="center"/>
            </w:pPr>
            <w:r>
              <w:t>&lt;0.001</w:t>
            </w:r>
          </w:p>
        </w:tc>
        <w:tc>
          <w:tcPr>
            <w:tcW w:w="1541" w:type="dxa"/>
            <w:gridSpan w:val="2"/>
          </w:tcPr>
          <w:p w14:paraId="56086081" w14:textId="389902C0" w:rsidR="00564726" w:rsidRDefault="00564726" w:rsidP="00246000">
            <w:pPr>
              <w:jc w:val="center"/>
            </w:pPr>
            <w:r>
              <w:t>1,268 (</w:t>
            </w:r>
            <w:r w:rsidR="0023079D">
              <w:t>8.8%</w:t>
            </w:r>
            <w:r>
              <w:t>)</w:t>
            </w:r>
          </w:p>
        </w:tc>
        <w:tc>
          <w:tcPr>
            <w:tcW w:w="1639" w:type="dxa"/>
            <w:gridSpan w:val="2"/>
            <w:vMerge w:val="restart"/>
            <w:shd w:val="clear" w:color="auto" w:fill="FFFFFF" w:themeFill="background1"/>
            <w:vAlign w:val="center"/>
          </w:tcPr>
          <w:p w14:paraId="1A6B2449" w14:textId="2764DB38" w:rsidR="00564726" w:rsidRDefault="00564726" w:rsidP="00564726">
            <w:pPr>
              <w:jc w:val="center"/>
            </w:pPr>
            <w:r>
              <w:t>&lt;0.001</w:t>
            </w:r>
          </w:p>
        </w:tc>
      </w:tr>
      <w:tr w:rsidR="00564726" w14:paraId="06FF6856" w14:textId="77777777" w:rsidTr="00D06C4E">
        <w:tc>
          <w:tcPr>
            <w:tcW w:w="2370" w:type="dxa"/>
          </w:tcPr>
          <w:p w14:paraId="7A883512" w14:textId="2DE93F33" w:rsidR="00564726" w:rsidRDefault="00564726" w:rsidP="00246000">
            <w:r>
              <w:t xml:space="preserve">  Waiver</w:t>
            </w:r>
          </w:p>
        </w:tc>
        <w:tc>
          <w:tcPr>
            <w:tcW w:w="1287" w:type="dxa"/>
            <w:gridSpan w:val="2"/>
          </w:tcPr>
          <w:p w14:paraId="5668F0BE" w14:textId="610B5B3C" w:rsidR="00564726" w:rsidRDefault="00564726" w:rsidP="00246000">
            <w:pPr>
              <w:jc w:val="center"/>
            </w:pPr>
            <w:r>
              <w:t>174 (</w:t>
            </w:r>
            <w:r w:rsidR="0023079D">
              <w:t>27.5%</w:t>
            </w:r>
            <w:r>
              <w:t>)</w:t>
            </w:r>
          </w:p>
        </w:tc>
        <w:tc>
          <w:tcPr>
            <w:tcW w:w="1336" w:type="dxa"/>
            <w:gridSpan w:val="2"/>
          </w:tcPr>
          <w:p w14:paraId="0E0719BB" w14:textId="0BB804B0" w:rsidR="00564726" w:rsidRDefault="00564726" w:rsidP="00246000">
            <w:pPr>
              <w:jc w:val="center"/>
            </w:pPr>
            <w:r>
              <w:t>313 (</w:t>
            </w:r>
            <w:r w:rsidR="0023079D">
              <w:t>49.4%</w:t>
            </w:r>
            <w:r>
              <w:t>)</w:t>
            </w:r>
          </w:p>
        </w:tc>
        <w:tc>
          <w:tcPr>
            <w:tcW w:w="1177" w:type="dxa"/>
            <w:vMerge/>
            <w:shd w:val="clear" w:color="auto" w:fill="FFFFFF" w:themeFill="background1"/>
          </w:tcPr>
          <w:p w14:paraId="12E896F2" w14:textId="3E744851" w:rsidR="00564726" w:rsidRDefault="00564726" w:rsidP="00246000">
            <w:pPr>
              <w:jc w:val="center"/>
            </w:pPr>
          </w:p>
        </w:tc>
        <w:tc>
          <w:tcPr>
            <w:tcW w:w="1541" w:type="dxa"/>
            <w:gridSpan w:val="2"/>
          </w:tcPr>
          <w:p w14:paraId="7FF3874B" w14:textId="2D987907" w:rsidR="00564726" w:rsidRDefault="00564726" w:rsidP="00246000">
            <w:pPr>
              <w:jc w:val="center"/>
            </w:pPr>
            <w:r>
              <w:t>146 (</w:t>
            </w:r>
            <w:r w:rsidR="0023079D">
              <w:t>23.1%</w:t>
            </w:r>
            <w:r>
              <w:t>)</w:t>
            </w:r>
          </w:p>
        </w:tc>
        <w:tc>
          <w:tcPr>
            <w:tcW w:w="1639" w:type="dxa"/>
            <w:gridSpan w:val="2"/>
            <w:vMerge/>
            <w:shd w:val="clear" w:color="auto" w:fill="FFFFFF" w:themeFill="background1"/>
          </w:tcPr>
          <w:p w14:paraId="3C9A5017" w14:textId="1BD2AF5C" w:rsidR="00564726" w:rsidRDefault="00564726" w:rsidP="00246000">
            <w:pPr>
              <w:jc w:val="center"/>
            </w:pPr>
          </w:p>
        </w:tc>
      </w:tr>
      <w:tr w:rsidR="002B392B" w14:paraId="576B5221" w14:textId="77777777" w:rsidTr="00D06C4E">
        <w:tc>
          <w:tcPr>
            <w:tcW w:w="2370" w:type="dxa"/>
          </w:tcPr>
          <w:p w14:paraId="6BEDFDB5" w14:textId="5656AEC2" w:rsidR="002B392B" w:rsidRDefault="002B392B" w:rsidP="00246000">
            <w:proofErr w:type="gramStart"/>
            <w:r>
              <w:t>OR(</w:t>
            </w:r>
            <w:proofErr w:type="gramEnd"/>
            <w:r>
              <w:t xml:space="preserve">95% CI) </w:t>
            </w:r>
            <w:r w:rsidRPr="002B392B">
              <w:rPr>
                <w:sz w:val="18"/>
                <w:szCs w:val="18"/>
              </w:rPr>
              <w:t>no influenza vaccine</w:t>
            </w:r>
          </w:p>
        </w:tc>
        <w:tc>
          <w:tcPr>
            <w:tcW w:w="1287" w:type="dxa"/>
            <w:gridSpan w:val="2"/>
          </w:tcPr>
          <w:p w14:paraId="242B007E" w14:textId="669EDC2D" w:rsidR="002B392B" w:rsidRDefault="002B392B" w:rsidP="00246000">
            <w:pPr>
              <w:jc w:val="center"/>
            </w:pPr>
            <w:r>
              <w:t>Reference</w:t>
            </w:r>
          </w:p>
        </w:tc>
        <w:tc>
          <w:tcPr>
            <w:tcW w:w="1336" w:type="dxa"/>
            <w:gridSpan w:val="2"/>
          </w:tcPr>
          <w:p w14:paraId="20BE9F71" w14:textId="270EC99C" w:rsidR="002B392B" w:rsidRDefault="002B392B" w:rsidP="00246000">
            <w:pPr>
              <w:jc w:val="center"/>
            </w:pPr>
            <w:r>
              <w:t>19.3 (15.9-23.5)</w:t>
            </w:r>
          </w:p>
        </w:tc>
        <w:tc>
          <w:tcPr>
            <w:tcW w:w="1177" w:type="dxa"/>
            <w:shd w:val="clear" w:color="auto" w:fill="E7E6E6" w:themeFill="background2"/>
          </w:tcPr>
          <w:p w14:paraId="4BF77855" w14:textId="77777777" w:rsidR="002B392B" w:rsidRDefault="002B392B" w:rsidP="00246000">
            <w:pPr>
              <w:jc w:val="center"/>
            </w:pPr>
          </w:p>
        </w:tc>
        <w:tc>
          <w:tcPr>
            <w:tcW w:w="1541" w:type="dxa"/>
            <w:gridSpan w:val="2"/>
          </w:tcPr>
          <w:p w14:paraId="6FD03D40" w14:textId="4BA2FC12" w:rsidR="002B392B" w:rsidRDefault="002B392B" w:rsidP="00246000">
            <w:pPr>
              <w:jc w:val="center"/>
            </w:pPr>
            <w:r>
              <w:t>7.9 (6.3-10.0)</w:t>
            </w:r>
          </w:p>
        </w:tc>
        <w:tc>
          <w:tcPr>
            <w:tcW w:w="1639" w:type="dxa"/>
            <w:gridSpan w:val="2"/>
            <w:shd w:val="clear" w:color="auto" w:fill="E7E6E6" w:themeFill="background2"/>
          </w:tcPr>
          <w:p w14:paraId="22CAC16E" w14:textId="77777777" w:rsidR="002B392B" w:rsidRDefault="002B392B" w:rsidP="00246000">
            <w:pPr>
              <w:jc w:val="center"/>
            </w:pPr>
          </w:p>
        </w:tc>
      </w:tr>
      <w:tr w:rsidR="00D06C4E" w14:paraId="53FCE09E" w14:textId="77777777" w:rsidTr="005875D3">
        <w:tc>
          <w:tcPr>
            <w:tcW w:w="9350" w:type="dxa"/>
            <w:gridSpan w:val="10"/>
          </w:tcPr>
          <w:p w14:paraId="68670A23" w14:textId="5EA2A0C3" w:rsidR="00D06C4E" w:rsidRDefault="00D06C4E" w:rsidP="006723D6">
            <w:r>
              <w:t>Incidence of vaccine predictors among selected job categories</w:t>
            </w:r>
          </w:p>
        </w:tc>
      </w:tr>
      <w:tr w:rsidR="009C70F2" w14:paraId="2630E441" w14:textId="77777777" w:rsidTr="006723D6">
        <w:trPr>
          <w:trHeight w:val="201"/>
        </w:trPr>
        <w:tc>
          <w:tcPr>
            <w:tcW w:w="3235" w:type="dxa"/>
            <w:gridSpan w:val="2"/>
          </w:tcPr>
          <w:p w14:paraId="52CEE646" w14:textId="77777777" w:rsidR="009C70F2" w:rsidRDefault="009C70F2" w:rsidP="009C70F2"/>
        </w:tc>
        <w:tc>
          <w:tcPr>
            <w:tcW w:w="1620" w:type="dxa"/>
            <w:gridSpan w:val="2"/>
          </w:tcPr>
          <w:p w14:paraId="6664DB27" w14:textId="1D1CC72F" w:rsidR="009C70F2" w:rsidRDefault="009C70F2" w:rsidP="009C70F2">
            <w:r>
              <w:t>Influenza Waiver Rate</w:t>
            </w:r>
          </w:p>
        </w:tc>
        <w:tc>
          <w:tcPr>
            <w:tcW w:w="1440" w:type="dxa"/>
            <w:gridSpan w:val="3"/>
          </w:tcPr>
          <w:p w14:paraId="46384B32" w14:textId="74121E27" w:rsidR="009C70F2" w:rsidRDefault="009C70F2" w:rsidP="009C70F2">
            <w:r>
              <w:t>Female</w:t>
            </w:r>
          </w:p>
        </w:tc>
        <w:tc>
          <w:tcPr>
            <w:tcW w:w="1440" w:type="dxa"/>
            <w:gridSpan w:val="2"/>
          </w:tcPr>
          <w:p w14:paraId="78A9A9CF" w14:textId="761BB454" w:rsidR="009C70F2" w:rsidRDefault="009C70F2" w:rsidP="009C70F2">
            <w:r>
              <w:t>White</w:t>
            </w:r>
          </w:p>
        </w:tc>
        <w:tc>
          <w:tcPr>
            <w:tcW w:w="1615" w:type="dxa"/>
          </w:tcPr>
          <w:p w14:paraId="16506B4B" w14:textId="1FE1E597" w:rsidR="009C70F2" w:rsidRDefault="009C70F2" w:rsidP="009C70F2">
            <w:r>
              <w:t>Black or African American</w:t>
            </w:r>
          </w:p>
        </w:tc>
      </w:tr>
      <w:tr w:rsidR="009C70F2" w14:paraId="6660396E" w14:textId="77777777" w:rsidTr="006723D6">
        <w:trPr>
          <w:trHeight w:val="197"/>
        </w:trPr>
        <w:tc>
          <w:tcPr>
            <w:tcW w:w="3235" w:type="dxa"/>
            <w:gridSpan w:val="2"/>
          </w:tcPr>
          <w:p w14:paraId="1C22CDD3" w14:textId="38319B10" w:rsidR="009C70F2" w:rsidRDefault="009C70F2" w:rsidP="009C70F2">
            <w:r>
              <w:t>Physicians (n=2381)</w:t>
            </w:r>
          </w:p>
        </w:tc>
        <w:tc>
          <w:tcPr>
            <w:tcW w:w="1620" w:type="dxa"/>
            <w:gridSpan w:val="2"/>
          </w:tcPr>
          <w:p w14:paraId="7E3ED910" w14:textId="62167A0B" w:rsidR="009C70F2" w:rsidRDefault="009C70F2" w:rsidP="009C70F2">
            <w:r>
              <w:t>28 (1.2%)</w:t>
            </w:r>
          </w:p>
        </w:tc>
        <w:tc>
          <w:tcPr>
            <w:tcW w:w="1440" w:type="dxa"/>
            <w:gridSpan w:val="3"/>
          </w:tcPr>
          <w:p w14:paraId="4C1A2A9B" w14:textId="1354F1E8" w:rsidR="009C70F2" w:rsidRDefault="009C70F2" w:rsidP="009C70F2">
            <w:r>
              <w:t>1066 (44.8%)</w:t>
            </w:r>
          </w:p>
        </w:tc>
        <w:tc>
          <w:tcPr>
            <w:tcW w:w="1440" w:type="dxa"/>
            <w:gridSpan w:val="2"/>
          </w:tcPr>
          <w:p w14:paraId="22E15673" w14:textId="3CD11910" w:rsidR="009C70F2" w:rsidRDefault="009C70F2" w:rsidP="009C70F2">
            <w:r>
              <w:t>1701 (71.4%)</w:t>
            </w:r>
          </w:p>
        </w:tc>
        <w:tc>
          <w:tcPr>
            <w:tcW w:w="1615" w:type="dxa"/>
          </w:tcPr>
          <w:p w14:paraId="0058B68F" w14:textId="3CBB551A" w:rsidR="009C70F2" w:rsidRDefault="009C70F2" w:rsidP="009C70F2">
            <w:r>
              <w:t>46 (1.9%)</w:t>
            </w:r>
          </w:p>
        </w:tc>
      </w:tr>
      <w:tr w:rsidR="009C70F2" w14:paraId="438BC997" w14:textId="77777777" w:rsidTr="006723D6">
        <w:trPr>
          <w:trHeight w:val="197"/>
        </w:trPr>
        <w:tc>
          <w:tcPr>
            <w:tcW w:w="3235" w:type="dxa"/>
            <w:gridSpan w:val="2"/>
          </w:tcPr>
          <w:p w14:paraId="4AEC391E" w14:textId="79BC9B90" w:rsidR="009C70F2" w:rsidRDefault="009C70F2" w:rsidP="009C70F2">
            <w:r>
              <w:t>Nurses (n=3654)</w:t>
            </w:r>
          </w:p>
        </w:tc>
        <w:tc>
          <w:tcPr>
            <w:tcW w:w="1620" w:type="dxa"/>
            <w:gridSpan w:val="2"/>
          </w:tcPr>
          <w:p w14:paraId="63580B43" w14:textId="53A8CA57" w:rsidR="009C70F2" w:rsidRDefault="009C70F2" w:rsidP="009C70F2">
            <w:r>
              <w:t>95 (2.6%)</w:t>
            </w:r>
          </w:p>
        </w:tc>
        <w:tc>
          <w:tcPr>
            <w:tcW w:w="1440" w:type="dxa"/>
            <w:gridSpan w:val="3"/>
          </w:tcPr>
          <w:p w14:paraId="43B5019A" w14:textId="0D673C28" w:rsidR="009C70F2" w:rsidRDefault="009C70F2" w:rsidP="009C70F2">
            <w:r>
              <w:t>3173 (86.8%)</w:t>
            </w:r>
          </w:p>
        </w:tc>
        <w:tc>
          <w:tcPr>
            <w:tcW w:w="1440" w:type="dxa"/>
            <w:gridSpan w:val="2"/>
          </w:tcPr>
          <w:p w14:paraId="120B38E1" w14:textId="4C7B881F" w:rsidR="009C70F2" w:rsidRDefault="009C70F2" w:rsidP="009C70F2">
            <w:r>
              <w:t>3152 (86.3%)</w:t>
            </w:r>
          </w:p>
        </w:tc>
        <w:tc>
          <w:tcPr>
            <w:tcW w:w="1615" w:type="dxa"/>
          </w:tcPr>
          <w:p w14:paraId="1488149F" w14:textId="3A21F2F1" w:rsidR="009C70F2" w:rsidRDefault="009C70F2" w:rsidP="009C70F2">
            <w:r>
              <w:t>36 (0.1%)</w:t>
            </w:r>
          </w:p>
        </w:tc>
      </w:tr>
      <w:tr w:rsidR="009C70F2" w14:paraId="6D190F2C" w14:textId="77777777" w:rsidTr="006723D6">
        <w:trPr>
          <w:trHeight w:val="197"/>
        </w:trPr>
        <w:tc>
          <w:tcPr>
            <w:tcW w:w="3235" w:type="dxa"/>
            <w:gridSpan w:val="2"/>
          </w:tcPr>
          <w:p w14:paraId="3722D838" w14:textId="27E7353A" w:rsidR="009C70F2" w:rsidRDefault="009C70F2" w:rsidP="009C70F2">
            <w:r>
              <w:t xml:space="preserve">Environmental </w:t>
            </w:r>
            <w:proofErr w:type="gramStart"/>
            <w:r>
              <w:t>services  (</w:t>
            </w:r>
            <w:proofErr w:type="gramEnd"/>
            <w:r>
              <w:t>n=320)</w:t>
            </w:r>
          </w:p>
        </w:tc>
        <w:tc>
          <w:tcPr>
            <w:tcW w:w="1620" w:type="dxa"/>
            <w:gridSpan w:val="2"/>
          </w:tcPr>
          <w:p w14:paraId="4ECDB595" w14:textId="7FEC8D02" w:rsidR="009C70F2" w:rsidRDefault="009C70F2" w:rsidP="009C70F2">
            <w:r>
              <w:t>41 (12.8%)</w:t>
            </w:r>
          </w:p>
        </w:tc>
        <w:tc>
          <w:tcPr>
            <w:tcW w:w="1440" w:type="dxa"/>
            <w:gridSpan w:val="3"/>
          </w:tcPr>
          <w:p w14:paraId="44BBFBC8" w14:textId="30EA8F25" w:rsidR="009C70F2" w:rsidRDefault="009C70F2" w:rsidP="009C70F2">
            <w:r>
              <w:t>159 (49.7%)</w:t>
            </w:r>
          </w:p>
        </w:tc>
        <w:tc>
          <w:tcPr>
            <w:tcW w:w="1440" w:type="dxa"/>
            <w:gridSpan w:val="2"/>
          </w:tcPr>
          <w:p w14:paraId="7AB6FBA6" w14:textId="31825D60" w:rsidR="009C70F2" w:rsidRDefault="009C70F2" w:rsidP="009C70F2">
            <w:r>
              <w:t>109 (34%)</w:t>
            </w:r>
          </w:p>
        </w:tc>
        <w:tc>
          <w:tcPr>
            <w:tcW w:w="1615" w:type="dxa"/>
          </w:tcPr>
          <w:p w14:paraId="64C177AD" w14:textId="71450B08" w:rsidR="009C70F2" w:rsidRDefault="009C70F2" w:rsidP="009C70F2">
            <w:r>
              <w:t>111 (34.7%)</w:t>
            </w:r>
          </w:p>
        </w:tc>
      </w:tr>
      <w:tr w:rsidR="009C70F2" w14:paraId="30884488" w14:textId="77777777" w:rsidTr="006723D6">
        <w:trPr>
          <w:trHeight w:val="197"/>
        </w:trPr>
        <w:tc>
          <w:tcPr>
            <w:tcW w:w="3235" w:type="dxa"/>
            <w:gridSpan w:val="2"/>
          </w:tcPr>
          <w:p w14:paraId="70E10B15" w14:textId="00C525F9" w:rsidR="009C70F2" w:rsidRDefault="009C70F2" w:rsidP="009C70F2">
            <w:r>
              <w:t>LPN-CNA-MA (n=1202)</w:t>
            </w:r>
          </w:p>
        </w:tc>
        <w:tc>
          <w:tcPr>
            <w:tcW w:w="1620" w:type="dxa"/>
            <w:gridSpan w:val="2"/>
          </w:tcPr>
          <w:p w14:paraId="047309B6" w14:textId="264E82DF" w:rsidR="009C70F2" w:rsidRDefault="009C70F2" w:rsidP="009C70F2">
            <w:r>
              <w:t>44 (3.6%)</w:t>
            </w:r>
          </w:p>
        </w:tc>
        <w:tc>
          <w:tcPr>
            <w:tcW w:w="1440" w:type="dxa"/>
            <w:gridSpan w:val="3"/>
          </w:tcPr>
          <w:p w14:paraId="4C483FF1" w14:textId="2CFF6E72" w:rsidR="009C70F2" w:rsidRDefault="009C70F2" w:rsidP="009C70F2">
            <w:r>
              <w:t>1039 (86.4%)</w:t>
            </w:r>
          </w:p>
        </w:tc>
        <w:tc>
          <w:tcPr>
            <w:tcW w:w="1440" w:type="dxa"/>
            <w:gridSpan w:val="2"/>
          </w:tcPr>
          <w:p w14:paraId="0AC9DC91" w14:textId="5E3CCAB1" w:rsidR="009C70F2" w:rsidRDefault="009C70F2" w:rsidP="009C70F2">
            <w:r>
              <w:t>836 (69.6%)</w:t>
            </w:r>
          </w:p>
        </w:tc>
        <w:tc>
          <w:tcPr>
            <w:tcW w:w="1615" w:type="dxa"/>
          </w:tcPr>
          <w:p w14:paraId="7567F754" w14:textId="5D38BE21" w:rsidR="009C70F2" w:rsidRDefault="009C70F2" w:rsidP="009C70F2">
            <w:r>
              <w:t>98 (8.2%)</w:t>
            </w:r>
          </w:p>
        </w:tc>
      </w:tr>
      <w:tr w:rsidR="009C70F2" w14:paraId="290E6B4B" w14:textId="77777777" w:rsidTr="00737D33">
        <w:tc>
          <w:tcPr>
            <w:tcW w:w="9350" w:type="dxa"/>
            <w:gridSpan w:val="10"/>
          </w:tcPr>
          <w:p w14:paraId="10D2A085" w14:textId="77777777" w:rsidR="009C70F2" w:rsidRDefault="009C70F2" w:rsidP="009C70F2">
            <w:r>
              <w:t>SD: Standard deviation</w:t>
            </w:r>
          </w:p>
          <w:p w14:paraId="7F34C75A" w14:textId="77777777" w:rsidR="009C70F2" w:rsidRDefault="009C70F2" w:rsidP="009C70F2">
            <w:r>
              <w:t>OR (95% CI) odds ratio with 95% confidence intervals</w:t>
            </w:r>
          </w:p>
          <w:p w14:paraId="70E9C241" w14:textId="77777777" w:rsidR="009C70F2" w:rsidRDefault="009C70F2" w:rsidP="009C70F2">
            <w:r>
              <w:t>SVI: social vulnerability index</w:t>
            </w:r>
          </w:p>
          <w:p w14:paraId="5F24FD18" w14:textId="7C18E5B2" w:rsidR="009C70F2" w:rsidRDefault="009C70F2" w:rsidP="009C70F2">
            <w:r>
              <w:t>LPN-CNA-MA: licensed practical nurse, certified nursing assistant, or medical assistant</w:t>
            </w:r>
          </w:p>
        </w:tc>
      </w:tr>
      <w:tr w:rsidR="009C70F2" w14:paraId="7F4ABCF6" w14:textId="77777777" w:rsidTr="00DC3189">
        <w:tc>
          <w:tcPr>
            <w:tcW w:w="9350" w:type="dxa"/>
            <w:gridSpan w:val="10"/>
          </w:tcPr>
          <w:p w14:paraId="6F5388B8" w14:textId="4C32D0AB" w:rsidR="009C70F2" w:rsidRPr="00561C09" w:rsidRDefault="009C70F2" w:rsidP="009C70F2">
            <w:r>
              <w:rPr>
                <w:vertAlign w:val="superscript"/>
              </w:rPr>
              <w:t>a</w:t>
            </w:r>
            <w:r>
              <w:t xml:space="preserve"> Bonferroni post-hoc test following ANOVA or chi square test. </w:t>
            </w:r>
          </w:p>
          <w:p w14:paraId="0A4E3087" w14:textId="35353870" w:rsidR="009C70F2" w:rsidRDefault="009C70F2" w:rsidP="009C70F2">
            <w:r>
              <w:rPr>
                <w:vertAlign w:val="superscript"/>
              </w:rPr>
              <w:t>b</w:t>
            </w:r>
            <w:r>
              <w:t xml:space="preserve"> No action includes those who did not respond to the invitation to receive COVID-19 vaccine</w:t>
            </w:r>
          </w:p>
          <w:p w14:paraId="0D69D310" w14:textId="3200F683" w:rsidR="009C70F2" w:rsidRDefault="009C70F2" w:rsidP="009C70F2">
            <w:r>
              <w:rPr>
                <w:vertAlign w:val="superscript"/>
              </w:rPr>
              <w:t>c</w:t>
            </w:r>
            <w:r>
              <w:t xml:space="preserve"> OR calculated using age 19-49 years and 50 years and older as risk groups.</w:t>
            </w:r>
          </w:p>
          <w:p w14:paraId="68AA2DDE" w14:textId="4920F2ED" w:rsidR="009C70F2" w:rsidRDefault="009C70F2" w:rsidP="009C70F2">
            <w:r>
              <w:rPr>
                <w:vertAlign w:val="superscript"/>
              </w:rPr>
              <w:t>d</w:t>
            </w:r>
            <w:r>
              <w:t xml:space="preserve"> OR calculated using less than and greater than mean SVI (0.31) for entire cohort </w:t>
            </w:r>
          </w:p>
          <w:p w14:paraId="7499CE88" w14:textId="133AC46E" w:rsidR="009C70F2" w:rsidRDefault="009C70F2" w:rsidP="009C70F2">
            <w:r w:rsidRPr="00F579B5">
              <w:rPr>
                <w:vertAlign w:val="superscript"/>
              </w:rPr>
              <w:t>e</w:t>
            </w:r>
            <w:r>
              <w:rPr>
                <w:vertAlign w:val="superscript"/>
              </w:rPr>
              <w:t xml:space="preserve"> </w:t>
            </w:r>
            <w:proofErr w:type="gramStart"/>
            <w:r>
              <w:t>Other</w:t>
            </w:r>
            <w:proofErr w:type="gramEnd"/>
            <w:r>
              <w:t xml:space="preserve"> race includes </w:t>
            </w:r>
            <w:r w:rsidRPr="0055027F">
              <w:t>American Indian or Alaska Native</w:t>
            </w:r>
            <w:r>
              <w:t xml:space="preserve">, </w:t>
            </w:r>
            <w:r w:rsidRPr="0055027F">
              <w:t>Asian</w:t>
            </w:r>
            <w:r>
              <w:t xml:space="preserve">, </w:t>
            </w:r>
            <w:r w:rsidRPr="0055027F">
              <w:t>Native Hawaiian or other Pacific Islander</w:t>
            </w:r>
            <w:r>
              <w:t>, t</w:t>
            </w:r>
            <w:r w:rsidRPr="0055027F">
              <w:t>wo or more ethnic groups</w:t>
            </w:r>
            <w:r>
              <w:t>, not specified, and blank responses</w:t>
            </w:r>
          </w:p>
          <w:p w14:paraId="3591B848" w14:textId="47C9F476" w:rsidR="009C70F2" w:rsidRPr="002C1B02" w:rsidRDefault="009C70F2" w:rsidP="009C70F2">
            <w:r w:rsidRPr="00F579B5">
              <w:rPr>
                <w:vertAlign w:val="superscript"/>
              </w:rPr>
              <w:t>f</w:t>
            </w:r>
            <w:r>
              <w:t xml:space="preserve"> Higher education is defined as a </w:t>
            </w:r>
            <w:proofErr w:type="gramStart"/>
            <w:r>
              <w:t>b</w:t>
            </w:r>
            <w:r w:rsidRPr="000118C5">
              <w:t>achelor</w:t>
            </w:r>
            <w:proofErr w:type="gramEnd"/>
            <w:r>
              <w:t xml:space="preserve"> degree</w:t>
            </w:r>
            <w:r w:rsidRPr="000118C5">
              <w:t>, grad</w:t>
            </w:r>
            <w:r>
              <w:t>uate</w:t>
            </w:r>
            <w:r w:rsidRPr="000118C5">
              <w:t xml:space="preserve"> school and above, master</w:t>
            </w:r>
            <w:r>
              <w:t xml:space="preserve"> degree</w:t>
            </w:r>
            <w:r w:rsidRPr="000118C5">
              <w:t>, doctorate,</w:t>
            </w:r>
            <w:r>
              <w:t xml:space="preserve"> or </w:t>
            </w:r>
            <w:proofErr w:type="spellStart"/>
            <w:r w:rsidRPr="000118C5">
              <w:t>postdoctorate</w:t>
            </w:r>
            <w:proofErr w:type="spellEnd"/>
            <w:r>
              <w:t xml:space="preserve"> degree. Less education is defined as </w:t>
            </w:r>
            <w:r w:rsidRPr="000118C5">
              <w:t>&lt; secondary basic cycle</w:t>
            </w:r>
            <w:r>
              <w:t xml:space="preserve">, </w:t>
            </w:r>
            <w:r w:rsidRPr="000118C5">
              <w:t>high school grad,</w:t>
            </w:r>
            <w:r>
              <w:t xml:space="preserve"> college level, </w:t>
            </w:r>
            <w:r w:rsidRPr="000118C5">
              <w:t>2-year junior college, associate degree, other education level, technical/industrial Institute,</w:t>
            </w:r>
            <w:r>
              <w:t xml:space="preserve"> or</w:t>
            </w:r>
            <w:r w:rsidRPr="000118C5">
              <w:t xml:space="preserve"> blank</w:t>
            </w:r>
            <w:r>
              <w:t>.</w:t>
            </w:r>
          </w:p>
          <w:p w14:paraId="47CCF28A" w14:textId="1FDF41A6" w:rsidR="009C70F2" w:rsidRDefault="009C70F2" w:rsidP="009C70F2">
            <w:r>
              <w:rPr>
                <w:vertAlign w:val="superscript"/>
              </w:rPr>
              <w:t xml:space="preserve">g </w:t>
            </w:r>
            <w:r>
              <w:t xml:space="preserve">Not all the numerous job categories are listed; Chi square test not done as the entire study cohort is not included in the table. </w:t>
            </w:r>
          </w:p>
          <w:p w14:paraId="5FC40D9A" w14:textId="41F19DAF" w:rsidR="009C70F2" w:rsidRDefault="009C70F2" w:rsidP="009C70F2">
            <w:r>
              <w:rPr>
                <w:vertAlign w:val="superscript"/>
              </w:rPr>
              <w:t>h</w:t>
            </w:r>
            <w:r w:rsidRPr="00F8161E">
              <w:t xml:space="preserve"> </w:t>
            </w:r>
            <w:r>
              <w:t>Mid-level</w:t>
            </w:r>
            <w:r w:rsidRPr="00693BA7">
              <w:t xml:space="preserve"> provider </w:t>
            </w:r>
            <w:r>
              <w:t>nurse practitioner, physician assistant, or m</w:t>
            </w:r>
            <w:r w:rsidRPr="00693BA7">
              <w:t>idwife</w:t>
            </w:r>
          </w:p>
        </w:tc>
      </w:tr>
    </w:tbl>
    <w:p w14:paraId="5B7336B1" w14:textId="77777777" w:rsidR="0069120B" w:rsidRDefault="0069120B"/>
    <w:sectPr w:rsidR="00691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D2"/>
    <w:rsid w:val="000122BD"/>
    <w:rsid w:val="0003218F"/>
    <w:rsid w:val="000466B4"/>
    <w:rsid w:val="00064144"/>
    <w:rsid w:val="00092EED"/>
    <w:rsid w:val="000D029C"/>
    <w:rsid w:val="00125106"/>
    <w:rsid w:val="00153D3F"/>
    <w:rsid w:val="00195E5F"/>
    <w:rsid w:val="0019780A"/>
    <w:rsid w:val="001B005E"/>
    <w:rsid w:val="001D068D"/>
    <w:rsid w:val="001D7256"/>
    <w:rsid w:val="0023079D"/>
    <w:rsid w:val="002451B0"/>
    <w:rsid w:val="00246000"/>
    <w:rsid w:val="00253DAA"/>
    <w:rsid w:val="00256EA0"/>
    <w:rsid w:val="002B392B"/>
    <w:rsid w:val="002B5424"/>
    <w:rsid w:val="002C1B02"/>
    <w:rsid w:val="002C6E29"/>
    <w:rsid w:val="002F46F3"/>
    <w:rsid w:val="00354E28"/>
    <w:rsid w:val="00406CD5"/>
    <w:rsid w:val="004208B1"/>
    <w:rsid w:val="0043506E"/>
    <w:rsid w:val="004C73A0"/>
    <w:rsid w:val="004D65D8"/>
    <w:rsid w:val="004F5CFD"/>
    <w:rsid w:val="00525C07"/>
    <w:rsid w:val="00533AEA"/>
    <w:rsid w:val="00561C09"/>
    <w:rsid w:val="00564726"/>
    <w:rsid w:val="00584E37"/>
    <w:rsid w:val="0061722F"/>
    <w:rsid w:val="006723D6"/>
    <w:rsid w:val="0069120B"/>
    <w:rsid w:val="00693BA7"/>
    <w:rsid w:val="006C24D2"/>
    <w:rsid w:val="00705C5A"/>
    <w:rsid w:val="00752BDB"/>
    <w:rsid w:val="007E55EF"/>
    <w:rsid w:val="008120E1"/>
    <w:rsid w:val="008745CF"/>
    <w:rsid w:val="009668E1"/>
    <w:rsid w:val="009C70F2"/>
    <w:rsid w:val="00A16150"/>
    <w:rsid w:val="00A861BD"/>
    <w:rsid w:val="00A97F9B"/>
    <w:rsid w:val="00BB3BC9"/>
    <w:rsid w:val="00BE162B"/>
    <w:rsid w:val="00C824DF"/>
    <w:rsid w:val="00CA6748"/>
    <w:rsid w:val="00CC3D02"/>
    <w:rsid w:val="00CD1A99"/>
    <w:rsid w:val="00D06C4E"/>
    <w:rsid w:val="00DB70C5"/>
    <w:rsid w:val="00E327F5"/>
    <w:rsid w:val="00EA54D4"/>
    <w:rsid w:val="00EA7CB8"/>
    <w:rsid w:val="00F50713"/>
    <w:rsid w:val="00F579B5"/>
    <w:rsid w:val="00F8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2197"/>
  <w15:chartTrackingRefBased/>
  <w15:docId w15:val="{F4EB4F82-7DFA-4DDF-8F5D-5AF524F6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24D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12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0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0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7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KATHRYN RUSS</dc:creator>
  <cp:keywords/>
  <dc:description/>
  <cp:lastModifiedBy>Mary Hayney</cp:lastModifiedBy>
  <cp:revision>3</cp:revision>
  <dcterms:created xsi:type="dcterms:W3CDTF">2022-03-01T15:39:00Z</dcterms:created>
  <dcterms:modified xsi:type="dcterms:W3CDTF">2022-03-01T15:39:00Z</dcterms:modified>
</cp:coreProperties>
</file>