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8AC1" w14:textId="77777777" w:rsidR="00473E39" w:rsidRPr="00473E39" w:rsidRDefault="00473E39" w:rsidP="00473E39">
      <w:pPr>
        <w:spacing w:after="200" w:line="480" w:lineRule="auto"/>
        <w:rPr>
          <w:rFonts w:ascii="Times New Roman" w:eastAsia="Calibri" w:hAnsi="Times New Roman" w:cs="Times New Roman"/>
          <w:b/>
          <w:bCs/>
          <w:kern w:val="0"/>
          <w:sz w:val="24"/>
          <w:szCs w:val="24"/>
          <w:lang w:val="en-US"/>
          <w14:ligatures w14:val="none"/>
        </w:rPr>
      </w:pPr>
      <w:r w:rsidRPr="00473E39">
        <w:rPr>
          <w:rFonts w:ascii="Times New Roman" w:eastAsia="Calibri" w:hAnsi="Times New Roman" w:cs="Times New Roman"/>
          <w:b/>
          <w:bCs/>
          <w:kern w:val="0"/>
          <w:sz w:val="24"/>
          <w:szCs w:val="24"/>
          <w:lang w:val="en-US"/>
          <w14:ligatures w14:val="none"/>
        </w:rPr>
        <w:t>Online Appendix</w:t>
      </w:r>
    </w:p>
    <w:p w14:paraId="4DDC6758" w14:textId="57117575" w:rsidR="00473E39" w:rsidRPr="00473E39" w:rsidRDefault="00473E39" w:rsidP="00473E39">
      <w:pPr>
        <w:spacing w:after="200" w:line="240" w:lineRule="auto"/>
        <w:rPr>
          <w:rFonts w:ascii="Times New Roman" w:eastAsia="Cambria" w:hAnsi="Times New Roman" w:cs="Times New Roman"/>
          <w:kern w:val="0"/>
          <w:sz w:val="24"/>
          <w:szCs w:val="24"/>
          <w:lang w:val="en-US"/>
          <w14:ligatures w14:val="none"/>
        </w:rPr>
      </w:pPr>
      <w:r w:rsidRPr="00473E39">
        <w:rPr>
          <w:rFonts w:ascii="Times New Roman" w:eastAsia="Cambria" w:hAnsi="Times New Roman" w:cs="Times New Roman"/>
          <w:kern w:val="0"/>
          <w:sz w:val="24"/>
          <w:szCs w:val="24"/>
          <w:lang w:val="en-US"/>
          <w14:ligatures w14:val="none"/>
        </w:rPr>
        <w:t>Table A</w:t>
      </w:r>
      <w:r w:rsidR="00344DED">
        <w:rPr>
          <w:rFonts w:ascii="Times New Roman" w:eastAsia="Cambria" w:hAnsi="Times New Roman" w:cs="Times New Roman"/>
          <w:kern w:val="0"/>
          <w:sz w:val="24"/>
          <w:szCs w:val="24"/>
          <w:lang w:val="en-US"/>
          <w14:ligatures w14:val="none"/>
        </w:rPr>
        <w:t>1</w:t>
      </w:r>
      <w:r w:rsidRPr="00473E39">
        <w:rPr>
          <w:rFonts w:ascii="Times New Roman" w:eastAsia="Cambria" w:hAnsi="Times New Roman" w:cs="Times New Roman"/>
          <w:kern w:val="0"/>
          <w:sz w:val="24"/>
          <w:szCs w:val="24"/>
          <w:lang w:val="en-US"/>
          <w14:ligatures w14:val="none"/>
        </w:rPr>
        <w:t>: Summary statistics for age*</w:t>
      </w:r>
    </w:p>
    <w:tbl>
      <w:tblPr>
        <w:tblW w:w="8128" w:type="dxa"/>
        <w:tblLayout w:type="fixed"/>
        <w:tblLook w:val="04A0" w:firstRow="1" w:lastRow="0" w:firstColumn="1" w:lastColumn="0" w:noHBand="0" w:noVBand="1"/>
      </w:tblPr>
      <w:tblGrid>
        <w:gridCol w:w="1843"/>
        <w:gridCol w:w="1228"/>
        <w:gridCol w:w="1228"/>
        <w:gridCol w:w="96"/>
        <w:gridCol w:w="1132"/>
        <w:gridCol w:w="96"/>
        <w:gridCol w:w="1133"/>
        <w:gridCol w:w="96"/>
        <w:gridCol w:w="472"/>
        <w:gridCol w:w="96"/>
        <w:gridCol w:w="612"/>
        <w:gridCol w:w="96"/>
      </w:tblGrid>
      <w:tr w:rsidR="00473E39" w:rsidRPr="00473E39" w14:paraId="0149859A" w14:textId="77777777" w:rsidTr="00787CB3">
        <w:trPr>
          <w:gridAfter w:val="1"/>
          <w:wAfter w:w="96" w:type="dxa"/>
          <w:trHeight w:val="320"/>
        </w:trPr>
        <w:tc>
          <w:tcPr>
            <w:tcW w:w="1843" w:type="dxa"/>
            <w:tcBorders>
              <w:top w:val="double" w:sz="4" w:space="0" w:color="auto"/>
              <w:left w:val="nil"/>
              <w:bottom w:val="single" w:sz="4" w:space="0" w:color="auto"/>
              <w:right w:val="nil"/>
            </w:tcBorders>
            <w:shd w:val="clear" w:color="auto" w:fill="auto"/>
            <w:noWrap/>
            <w:vAlign w:val="center"/>
            <w:hideMark/>
          </w:tcPr>
          <w:p w14:paraId="1B7589C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p>
        </w:tc>
        <w:tc>
          <w:tcPr>
            <w:tcW w:w="1228" w:type="dxa"/>
            <w:tcBorders>
              <w:top w:val="double" w:sz="4" w:space="0" w:color="auto"/>
              <w:left w:val="nil"/>
              <w:bottom w:val="single" w:sz="4" w:space="0" w:color="auto"/>
              <w:right w:val="nil"/>
            </w:tcBorders>
            <w:shd w:val="clear" w:color="auto" w:fill="auto"/>
            <w:noWrap/>
            <w:vAlign w:val="center"/>
            <w:hideMark/>
          </w:tcPr>
          <w:p w14:paraId="0733D6A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Obs.</w:t>
            </w:r>
          </w:p>
        </w:tc>
        <w:tc>
          <w:tcPr>
            <w:tcW w:w="1228" w:type="dxa"/>
            <w:tcBorders>
              <w:top w:val="double" w:sz="4" w:space="0" w:color="auto"/>
              <w:left w:val="nil"/>
              <w:bottom w:val="single" w:sz="4" w:space="0" w:color="auto"/>
              <w:right w:val="nil"/>
            </w:tcBorders>
            <w:vAlign w:val="center"/>
          </w:tcPr>
          <w:p w14:paraId="6ABEE7C9"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Weight</w:t>
            </w:r>
          </w:p>
        </w:tc>
        <w:tc>
          <w:tcPr>
            <w:tcW w:w="1228" w:type="dxa"/>
            <w:gridSpan w:val="2"/>
            <w:tcBorders>
              <w:top w:val="double" w:sz="4" w:space="0" w:color="auto"/>
              <w:left w:val="nil"/>
              <w:bottom w:val="single" w:sz="4" w:space="0" w:color="auto"/>
              <w:right w:val="nil"/>
            </w:tcBorders>
            <w:shd w:val="clear" w:color="auto" w:fill="auto"/>
            <w:noWrap/>
            <w:vAlign w:val="center"/>
            <w:hideMark/>
          </w:tcPr>
          <w:p w14:paraId="38CEF46B"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Mean</w:t>
            </w:r>
          </w:p>
        </w:tc>
        <w:tc>
          <w:tcPr>
            <w:tcW w:w="1229" w:type="dxa"/>
            <w:gridSpan w:val="2"/>
            <w:tcBorders>
              <w:top w:val="double" w:sz="4" w:space="0" w:color="auto"/>
              <w:left w:val="nil"/>
              <w:bottom w:val="single" w:sz="4" w:space="0" w:color="auto"/>
              <w:right w:val="nil"/>
            </w:tcBorders>
            <w:shd w:val="clear" w:color="auto" w:fill="auto"/>
            <w:noWrap/>
            <w:vAlign w:val="center"/>
            <w:hideMark/>
          </w:tcPr>
          <w:p w14:paraId="7683840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Std. Dev.</w:t>
            </w:r>
          </w:p>
        </w:tc>
        <w:tc>
          <w:tcPr>
            <w:tcW w:w="568" w:type="dxa"/>
            <w:gridSpan w:val="2"/>
            <w:tcBorders>
              <w:top w:val="double" w:sz="4" w:space="0" w:color="auto"/>
              <w:left w:val="nil"/>
              <w:bottom w:val="single" w:sz="4" w:space="0" w:color="auto"/>
              <w:right w:val="nil"/>
            </w:tcBorders>
            <w:shd w:val="clear" w:color="auto" w:fill="auto"/>
            <w:noWrap/>
            <w:vAlign w:val="center"/>
            <w:hideMark/>
          </w:tcPr>
          <w:p w14:paraId="2E6C4A7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Min</w:t>
            </w:r>
          </w:p>
        </w:tc>
        <w:tc>
          <w:tcPr>
            <w:tcW w:w="708" w:type="dxa"/>
            <w:gridSpan w:val="2"/>
            <w:tcBorders>
              <w:top w:val="double" w:sz="4" w:space="0" w:color="auto"/>
              <w:left w:val="nil"/>
              <w:bottom w:val="single" w:sz="4" w:space="0" w:color="auto"/>
              <w:right w:val="nil"/>
            </w:tcBorders>
            <w:shd w:val="clear" w:color="auto" w:fill="auto"/>
            <w:noWrap/>
            <w:vAlign w:val="center"/>
            <w:hideMark/>
          </w:tcPr>
          <w:p w14:paraId="0B70CBDD"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Max</w:t>
            </w:r>
          </w:p>
        </w:tc>
      </w:tr>
      <w:tr w:rsidR="00473E39" w:rsidRPr="00473E39" w14:paraId="1FB0D6C7" w14:textId="77777777" w:rsidTr="00787CB3">
        <w:trPr>
          <w:trHeight w:val="320"/>
        </w:trPr>
        <w:tc>
          <w:tcPr>
            <w:tcW w:w="1843" w:type="dxa"/>
            <w:tcBorders>
              <w:top w:val="single" w:sz="4" w:space="0" w:color="auto"/>
              <w:left w:val="nil"/>
              <w:bottom w:val="nil"/>
              <w:right w:val="nil"/>
            </w:tcBorders>
            <w:shd w:val="clear" w:color="auto" w:fill="auto"/>
            <w:noWrap/>
            <w:vAlign w:val="center"/>
            <w:hideMark/>
          </w:tcPr>
          <w:p w14:paraId="7C970DC7"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Age, whole sample</w:t>
            </w:r>
          </w:p>
        </w:tc>
        <w:tc>
          <w:tcPr>
            <w:tcW w:w="1228" w:type="dxa"/>
            <w:tcBorders>
              <w:top w:val="single" w:sz="4" w:space="0" w:color="auto"/>
              <w:left w:val="nil"/>
              <w:bottom w:val="nil"/>
              <w:right w:val="nil"/>
            </w:tcBorders>
            <w:shd w:val="clear" w:color="auto" w:fill="auto"/>
            <w:noWrap/>
            <w:vAlign w:val="bottom"/>
            <w:hideMark/>
          </w:tcPr>
          <w:p w14:paraId="49F88B45"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1,756</w:t>
            </w:r>
          </w:p>
        </w:tc>
        <w:tc>
          <w:tcPr>
            <w:tcW w:w="1324" w:type="dxa"/>
            <w:gridSpan w:val="2"/>
            <w:tcBorders>
              <w:top w:val="single" w:sz="4" w:space="0" w:color="auto"/>
              <w:left w:val="nil"/>
              <w:bottom w:val="nil"/>
              <w:right w:val="nil"/>
            </w:tcBorders>
            <w:vAlign w:val="bottom"/>
          </w:tcPr>
          <w:p w14:paraId="5F03C4BC"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1628.5186</w:t>
            </w:r>
          </w:p>
        </w:tc>
        <w:tc>
          <w:tcPr>
            <w:tcW w:w="1228" w:type="dxa"/>
            <w:gridSpan w:val="2"/>
            <w:tcBorders>
              <w:top w:val="single" w:sz="4" w:space="0" w:color="auto"/>
              <w:left w:val="nil"/>
              <w:bottom w:val="nil"/>
              <w:right w:val="nil"/>
            </w:tcBorders>
            <w:shd w:val="clear" w:color="auto" w:fill="auto"/>
            <w:noWrap/>
            <w:vAlign w:val="bottom"/>
            <w:hideMark/>
          </w:tcPr>
          <w:p w14:paraId="2E9F4500"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49.0526</w:t>
            </w:r>
          </w:p>
        </w:tc>
        <w:tc>
          <w:tcPr>
            <w:tcW w:w="1229" w:type="dxa"/>
            <w:gridSpan w:val="2"/>
            <w:tcBorders>
              <w:top w:val="single" w:sz="4" w:space="0" w:color="auto"/>
              <w:left w:val="nil"/>
              <w:bottom w:val="nil"/>
              <w:right w:val="nil"/>
            </w:tcBorders>
            <w:shd w:val="clear" w:color="auto" w:fill="auto"/>
            <w:noWrap/>
            <w:vAlign w:val="bottom"/>
            <w:hideMark/>
          </w:tcPr>
          <w:p w14:paraId="2F26EFA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18.3293</w:t>
            </w:r>
          </w:p>
        </w:tc>
        <w:tc>
          <w:tcPr>
            <w:tcW w:w="568" w:type="dxa"/>
            <w:gridSpan w:val="2"/>
            <w:tcBorders>
              <w:top w:val="single" w:sz="4" w:space="0" w:color="auto"/>
              <w:left w:val="nil"/>
              <w:bottom w:val="nil"/>
              <w:right w:val="nil"/>
            </w:tcBorders>
            <w:shd w:val="clear" w:color="auto" w:fill="auto"/>
            <w:noWrap/>
            <w:vAlign w:val="bottom"/>
            <w:hideMark/>
          </w:tcPr>
          <w:p w14:paraId="03C40381"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18</w:t>
            </w:r>
          </w:p>
        </w:tc>
        <w:tc>
          <w:tcPr>
            <w:tcW w:w="708" w:type="dxa"/>
            <w:gridSpan w:val="2"/>
            <w:tcBorders>
              <w:top w:val="single" w:sz="4" w:space="0" w:color="auto"/>
              <w:left w:val="nil"/>
              <w:bottom w:val="nil"/>
              <w:right w:val="nil"/>
            </w:tcBorders>
            <w:shd w:val="clear" w:color="auto" w:fill="auto"/>
            <w:noWrap/>
            <w:vAlign w:val="bottom"/>
            <w:hideMark/>
          </w:tcPr>
          <w:p w14:paraId="11C723B0"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80</w:t>
            </w:r>
          </w:p>
        </w:tc>
      </w:tr>
      <w:tr w:rsidR="00473E39" w:rsidRPr="00473E39" w14:paraId="248D08BD" w14:textId="77777777" w:rsidTr="00787CB3">
        <w:trPr>
          <w:trHeight w:val="320"/>
        </w:trPr>
        <w:tc>
          <w:tcPr>
            <w:tcW w:w="1843" w:type="dxa"/>
            <w:tcBorders>
              <w:top w:val="nil"/>
              <w:left w:val="nil"/>
              <w:bottom w:val="nil"/>
              <w:right w:val="nil"/>
            </w:tcBorders>
            <w:shd w:val="clear" w:color="auto" w:fill="auto"/>
            <w:noWrap/>
            <w:vAlign w:val="center"/>
            <w:hideMark/>
          </w:tcPr>
          <w:p w14:paraId="5E2C60D7"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Age, South Finland</w:t>
            </w:r>
          </w:p>
        </w:tc>
        <w:tc>
          <w:tcPr>
            <w:tcW w:w="1228" w:type="dxa"/>
            <w:tcBorders>
              <w:top w:val="nil"/>
              <w:left w:val="nil"/>
              <w:bottom w:val="nil"/>
              <w:right w:val="nil"/>
            </w:tcBorders>
            <w:shd w:val="clear" w:color="auto" w:fill="auto"/>
            <w:noWrap/>
            <w:vAlign w:val="bottom"/>
            <w:hideMark/>
          </w:tcPr>
          <w:p w14:paraId="678BFC0F"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712</w:t>
            </w:r>
          </w:p>
        </w:tc>
        <w:tc>
          <w:tcPr>
            <w:tcW w:w="1324" w:type="dxa"/>
            <w:gridSpan w:val="2"/>
            <w:tcBorders>
              <w:top w:val="nil"/>
              <w:left w:val="nil"/>
              <w:bottom w:val="nil"/>
              <w:right w:val="nil"/>
            </w:tcBorders>
            <w:vAlign w:val="bottom"/>
          </w:tcPr>
          <w:p w14:paraId="0051B12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912.8729</w:t>
            </w:r>
          </w:p>
        </w:tc>
        <w:tc>
          <w:tcPr>
            <w:tcW w:w="1228" w:type="dxa"/>
            <w:gridSpan w:val="2"/>
            <w:tcBorders>
              <w:top w:val="nil"/>
              <w:left w:val="nil"/>
              <w:bottom w:val="nil"/>
              <w:right w:val="nil"/>
            </w:tcBorders>
            <w:shd w:val="clear" w:color="auto" w:fill="auto"/>
            <w:noWrap/>
            <w:vAlign w:val="bottom"/>
            <w:hideMark/>
          </w:tcPr>
          <w:p w14:paraId="5905051F"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48.3189</w:t>
            </w:r>
          </w:p>
        </w:tc>
        <w:tc>
          <w:tcPr>
            <w:tcW w:w="1229" w:type="dxa"/>
            <w:gridSpan w:val="2"/>
            <w:tcBorders>
              <w:top w:val="nil"/>
              <w:left w:val="nil"/>
              <w:bottom w:val="nil"/>
              <w:right w:val="nil"/>
            </w:tcBorders>
            <w:shd w:val="clear" w:color="auto" w:fill="auto"/>
            <w:noWrap/>
            <w:vAlign w:val="bottom"/>
            <w:hideMark/>
          </w:tcPr>
          <w:p w14:paraId="30A250B4"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18.6744</w:t>
            </w:r>
          </w:p>
        </w:tc>
        <w:tc>
          <w:tcPr>
            <w:tcW w:w="568" w:type="dxa"/>
            <w:gridSpan w:val="2"/>
            <w:tcBorders>
              <w:top w:val="nil"/>
              <w:left w:val="nil"/>
              <w:bottom w:val="nil"/>
              <w:right w:val="nil"/>
            </w:tcBorders>
            <w:shd w:val="clear" w:color="auto" w:fill="auto"/>
            <w:noWrap/>
            <w:vAlign w:val="bottom"/>
            <w:hideMark/>
          </w:tcPr>
          <w:p w14:paraId="5DFED478"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18</w:t>
            </w:r>
          </w:p>
        </w:tc>
        <w:tc>
          <w:tcPr>
            <w:tcW w:w="708" w:type="dxa"/>
            <w:gridSpan w:val="2"/>
            <w:tcBorders>
              <w:top w:val="nil"/>
              <w:left w:val="nil"/>
              <w:bottom w:val="nil"/>
              <w:right w:val="nil"/>
            </w:tcBorders>
            <w:shd w:val="clear" w:color="auto" w:fill="auto"/>
            <w:noWrap/>
            <w:vAlign w:val="bottom"/>
            <w:hideMark/>
          </w:tcPr>
          <w:p w14:paraId="1429D996"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80</w:t>
            </w:r>
          </w:p>
        </w:tc>
      </w:tr>
      <w:tr w:rsidR="00473E39" w:rsidRPr="00473E39" w14:paraId="496400D4" w14:textId="77777777" w:rsidTr="00787CB3">
        <w:trPr>
          <w:trHeight w:val="320"/>
        </w:trPr>
        <w:tc>
          <w:tcPr>
            <w:tcW w:w="1843" w:type="dxa"/>
            <w:tcBorders>
              <w:top w:val="nil"/>
              <w:left w:val="nil"/>
              <w:bottom w:val="nil"/>
              <w:right w:val="nil"/>
            </w:tcBorders>
            <w:shd w:val="clear" w:color="auto" w:fill="auto"/>
            <w:noWrap/>
            <w:vAlign w:val="center"/>
            <w:hideMark/>
          </w:tcPr>
          <w:p w14:paraId="51950BCF"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Age, East Finland</w:t>
            </w:r>
          </w:p>
        </w:tc>
        <w:tc>
          <w:tcPr>
            <w:tcW w:w="1228" w:type="dxa"/>
            <w:tcBorders>
              <w:top w:val="nil"/>
              <w:left w:val="nil"/>
              <w:bottom w:val="nil"/>
              <w:right w:val="nil"/>
            </w:tcBorders>
            <w:shd w:val="clear" w:color="auto" w:fill="auto"/>
            <w:noWrap/>
            <w:vAlign w:val="bottom"/>
            <w:hideMark/>
          </w:tcPr>
          <w:p w14:paraId="5DF2D32C"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217</w:t>
            </w:r>
          </w:p>
        </w:tc>
        <w:tc>
          <w:tcPr>
            <w:tcW w:w="1324" w:type="dxa"/>
            <w:gridSpan w:val="2"/>
            <w:tcBorders>
              <w:top w:val="nil"/>
              <w:left w:val="nil"/>
              <w:bottom w:val="nil"/>
              <w:right w:val="nil"/>
            </w:tcBorders>
            <w:vAlign w:val="bottom"/>
          </w:tcPr>
          <w:p w14:paraId="479C2A0F"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146.4695</w:t>
            </w:r>
          </w:p>
        </w:tc>
        <w:tc>
          <w:tcPr>
            <w:tcW w:w="1228" w:type="dxa"/>
            <w:gridSpan w:val="2"/>
            <w:tcBorders>
              <w:top w:val="nil"/>
              <w:left w:val="nil"/>
              <w:bottom w:val="nil"/>
              <w:right w:val="nil"/>
            </w:tcBorders>
            <w:shd w:val="clear" w:color="auto" w:fill="auto"/>
            <w:noWrap/>
            <w:vAlign w:val="bottom"/>
            <w:hideMark/>
          </w:tcPr>
          <w:p w14:paraId="4D064A94"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52.5726</w:t>
            </w:r>
          </w:p>
        </w:tc>
        <w:tc>
          <w:tcPr>
            <w:tcW w:w="1229" w:type="dxa"/>
            <w:gridSpan w:val="2"/>
            <w:tcBorders>
              <w:top w:val="nil"/>
              <w:left w:val="nil"/>
              <w:bottom w:val="nil"/>
              <w:right w:val="nil"/>
            </w:tcBorders>
            <w:shd w:val="clear" w:color="auto" w:fill="auto"/>
            <w:noWrap/>
            <w:vAlign w:val="bottom"/>
            <w:hideMark/>
          </w:tcPr>
          <w:p w14:paraId="0567F466"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16.6575</w:t>
            </w:r>
          </w:p>
        </w:tc>
        <w:tc>
          <w:tcPr>
            <w:tcW w:w="568" w:type="dxa"/>
            <w:gridSpan w:val="2"/>
            <w:tcBorders>
              <w:top w:val="nil"/>
              <w:left w:val="nil"/>
              <w:bottom w:val="nil"/>
              <w:right w:val="nil"/>
            </w:tcBorders>
            <w:shd w:val="clear" w:color="auto" w:fill="auto"/>
            <w:noWrap/>
            <w:vAlign w:val="bottom"/>
            <w:hideMark/>
          </w:tcPr>
          <w:p w14:paraId="00179E5D"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18</w:t>
            </w:r>
          </w:p>
        </w:tc>
        <w:tc>
          <w:tcPr>
            <w:tcW w:w="708" w:type="dxa"/>
            <w:gridSpan w:val="2"/>
            <w:tcBorders>
              <w:top w:val="nil"/>
              <w:left w:val="nil"/>
              <w:bottom w:val="nil"/>
              <w:right w:val="nil"/>
            </w:tcBorders>
            <w:shd w:val="clear" w:color="auto" w:fill="auto"/>
            <w:noWrap/>
            <w:vAlign w:val="bottom"/>
            <w:hideMark/>
          </w:tcPr>
          <w:p w14:paraId="2522F6D5"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78</w:t>
            </w:r>
          </w:p>
        </w:tc>
      </w:tr>
      <w:tr w:rsidR="00473E39" w:rsidRPr="00473E39" w14:paraId="48C91572" w14:textId="77777777" w:rsidTr="00787CB3">
        <w:trPr>
          <w:trHeight w:val="320"/>
        </w:trPr>
        <w:tc>
          <w:tcPr>
            <w:tcW w:w="1843" w:type="dxa"/>
            <w:tcBorders>
              <w:top w:val="nil"/>
              <w:left w:val="nil"/>
              <w:bottom w:val="nil"/>
              <w:right w:val="nil"/>
            </w:tcBorders>
            <w:shd w:val="clear" w:color="auto" w:fill="auto"/>
            <w:noWrap/>
            <w:vAlign w:val="center"/>
            <w:hideMark/>
          </w:tcPr>
          <w:p w14:paraId="1C809604"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Age, West Finland</w:t>
            </w:r>
          </w:p>
        </w:tc>
        <w:tc>
          <w:tcPr>
            <w:tcW w:w="1228" w:type="dxa"/>
            <w:tcBorders>
              <w:top w:val="nil"/>
              <w:left w:val="nil"/>
              <w:bottom w:val="nil"/>
              <w:right w:val="nil"/>
            </w:tcBorders>
            <w:shd w:val="clear" w:color="auto" w:fill="auto"/>
            <w:noWrap/>
            <w:vAlign w:val="bottom"/>
            <w:hideMark/>
          </w:tcPr>
          <w:p w14:paraId="0C07D87F"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586</w:t>
            </w:r>
          </w:p>
        </w:tc>
        <w:tc>
          <w:tcPr>
            <w:tcW w:w="1324" w:type="dxa"/>
            <w:gridSpan w:val="2"/>
            <w:tcBorders>
              <w:top w:val="nil"/>
              <w:left w:val="nil"/>
              <w:bottom w:val="nil"/>
              <w:right w:val="nil"/>
            </w:tcBorders>
            <w:vAlign w:val="bottom"/>
          </w:tcPr>
          <w:p w14:paraId="240926B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407.7783</w:t>
            </w:r>
          </w:p>
        </w:tc>
        <w:tc>
          <w:tcPr>
            <w:tcW w:w="1228" w:type="dxa"/>
            <w:gridSpan w:val="2"/>
            <w:tcBorders>
              <w:top w:val="nil"/>
              <w:left w:val="nil"/>
              <w:bottom w:val="nil"/>
              <w:right w:val="nil"/>
            </w:tcBorders>
            <w:shd w:val="clear" w:color="auto" w:fill="auto"/>
            <w:noWrap/>
            <w:vAlign w:val="bottom"/>
            <w:hideMark/>
          </w:tcPr>
          <w:p w14:paraId="0E1F75F4"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49.8144</w:t>
            </w:r>
          </w:p>
        </w:tc>
        <w:tc>
          <w:tcPr>
            <w:tcW w:w="1229" w:type="dxa"/>
            <w:gridSpan w:val="2"/>
            <w:tcBorders>
              <w:top w:val="nil"/>
              <w:left w:val="nil"/>
              <w:bottom w:val="nil"/>
              <w:right w:val="nil"/>
            </w:tcBorders>
            <w:shd w:val="clear" w:color="auto" w:fill="auto"/>
            <w:noWrap/>
            <w:vAlign w:val="bottom"/>
            <w:hideMark/>
          </w:tcPr>
          <w:p w14:paraId="67FCD6F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18.4348</w:t>
            </w:r>
          </w:p>
        </w:tc>
        <w:tc>
          <w:tcPr>
            <w:tcW w:w="568" w:type="dxa"/>
            <w:gridSpan w:val="2"/>
            <w:tcBorders>
              <w:top w:val="nil"/>
              <w:left w:val="nil"/>
              <w:bottom w:val="nil"/>
              <w:right w:val="nil"/>
            </w:tcBorders>
            <w:shd w:val="clear" w:color="auto" w:fill="auto"/>
            <w:noWrap/>
            <w:vAlign w:val="bottom"/>
            <w:hideMark/>
          </w:tcPr>
          <w:p w14:paraId="69CF02C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18</w:t>
            </w:r>
          </w:p>
        </w:tc>
        <w:tc>
          <w:tcPr>
            <w:tcW w:w="708" w:type="dxa"/>
            <w:gridSpan w:val="2"/>
            <w:tcBorders>
              <w:top w:val="nil"/>
              <w:left w:val="nil"/>
              <w:bottom w:val="nil"/>
              <w:right w:val="nil"/>
            </w:tcBorders>
            <w:shd w:val="clear" w:color="auto" w:fill="auto"/>
            <w:noWrap/>
            <w:vAlign w:val="bottom"/>
            <w:hideMark/>
          </w:tcPr>
          <w:p w14:paraId="45AAE968"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78</w:t>
            </w:r>
          </w:p>
        </w:tc>
      </w:tr>
      <w:tr w:rsidR="00473E39" w:rsidRPr="00473E39" w14:paraId="5CC4649A" w14:textId="77777777" w:rsidTr="00787CB3">
        <w:trPr>
          <w:trHeight w:val="320"/>
        </w:trPr>
        <w:tc>
          <w:tcPr>
            <w:tcW w:w="1843" w:type="dxa"/>
            <w:tcBorders>
              <w:top w:val="nil"/>
              <w:left w:val="nil"/>
              <w:bottom w:val="nil"/>
              <w:right w:val="nil"/>
            </w:tcBorders>
            <w:shd w:val="clear" w:color="auto" w:fill="auto"/>
            <w:noWrap/>
            <w:vAlign w:val="center"/>
            <w:hideMark/>
          </w:tcPr>
          <w:p w14:paraId="65488802"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Age, North Finland</w:t>
            </w:r>
          </w:p>
        </w:tc>
        <w:tc>
          <w:tcPr>
            <w:tcW w:w="1228" w:type="dxa"/>
            <w:tcBorders>
              <w:top w:val="nil"/>
              <w:left w:val="nil"/>
              <w:bottom w:val="nil"/>
              <w:right w:val="nil"/>
            </w:tcBorders>
            <w:shd w:val="clear" w:color="auto" w:fill="auto"/>
            <w:noWrap/>
            <w:vAlign w:val="bottom"/>
            <w:hideMark/>
          </w:tcPr>
          <w:p w14:paraId="2A96AD8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241</w:t>
            </w:r>
          </w:p>
        </w:tc>
        <w:tc>
          <w:tcPr>
            <w:tcW w:w="1324" w:type="dxa"/>
            <w:gridSpan w:val="2"/>
            <w:tcBorders>
              <w:top w:val="nil"/>
              <w:left w:val="nil"/>
              <w:bottom w:val="nil"/>
              <w:right w:val="nil"/>
            </w:tcBorders>
            <w:vAlign w:val="bottom"/>
          </w:tcPr>
          <w:p w14:paraId="718B4CEF"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161.3979</w:t>
            </w:r>
          </w:p>
        </w:tc>
        <w:tc>
          <w:tcPr>
            <w:tcW w:w="1228" w:type="dxa"/>
            <w:gridSpan w:val="2"/>
            <w:tcBorders>
              <w:top w:val="nil"/>
              <w:left w:val="nil"/>
              <w:bottom w:val="nil"/>
              <w:right w:val="nil"/>
            </w:tcBorders>
            <w:shd w:val="clear" w:color="auto" w:fill="auto"/>
            <w:noWrap/>
            <w:vAlign w:val="bottom"/>
            <w:hideMark/>
          </w:tcPr>
          <w:p w14:paraId="08135E9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48.0828</w:t>
            </w:r>
          </w:p>
        </w:tc>
        <w:tc>
          <w:tcPr>
            <w:tcW w:w="1229" w:type="dxa"/>
            <w:gridSpan w:val="2"/>
            <w:tcBorders>
              <w:top w:val="nil"/>
              <w:left w:val="nil"/>
              <w:bottom w:val="nil"/>
              <w:right w:val="nil"/>
            </w:tcBorders>
            <w:shd w:val="clear" w:color="auto" w:fill="auto"/>
            <w:noWrap/>
            <w:vAlign w:val="bottom"/>
            <w:hideMark/>
          </w:tcPr>
          <w:p w14:paraId="6A1FB05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17.1763</w:t>
            </w:r>
          </w:p>
        </w:tc>
        <w:tc>
          <w:tcPr>
            <w:tcW w:w="568" w:type="dxa"/>
            <w:gridSpan w:val="2"/>
            <w:tcBorders>
              <w:top w:val="nil"/>
              <w:left w:val="nil"/>
              <w:bottom w:val="nil"/>
              <w:right w:val="nil"/>
            </w:tcBorders>
            <w:shd w:val="clear" w:color="auto" w:fill="auto"/>
            <w:noWrap/>
            <w:vAlign w:val="bottom"/>
            <w:hideMark/>
          </w:tcPr>
          <w:p w14:paraId="5CBC3D36"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18</w:t>
            </w:r>
          </w:p>
        </w:tc>
        <w:tc>
          <w:tcPr>
            <w:tcW w:w="708" w:type="dxa"/>
            <w:gridSpan w:val="2"/>
            <w:tcBorders>
              <w:top w:val="nil"/>
              <w:left w:val="nil"/>
              <w:bottom w:val="nil"/>
              <w:right w:val="nil"/>
            </w:tcBorders>
            <w:shd w:val="clear" w:color="auto" w:fill="auto"/>
            <w:noWrap/>
            <w:vAlign w:val="bottom"/>
            <w:hideMark/>
          </w:tcPr>
          <w:p w14:paraId="3C85316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80</w:t>
            </w:r>
          </w:p>
        </w:tc>
      </w:tr>
      <w:tr w:rsidR="00473E39" w:rsidRPr="00473E39" w14:paraId="381FA718" w14:textId="77777777" w:rsidTr="00787CB3">
        <w:trPr>
          <w:trHeight w:val="320"/>
        </w:trPr>
        <w:tc>
          <w:tcPr>
            <w:tcW w:w="1843" w:type="dxa"/>
            <w:tcBorders>
              <w:top w:val="nil"/>
              <w:left w:val="nil"/>
              <w:right w:val="nil"/>
            </w:tcBorders>
            <w:shd w:val="clear" w:color="auto" w:fill="auto"/>
            <w:noWrap/>
            <w:vAlign w:val="center"/>
            <w:hideMark/>
          </w:tcPr>
          <w:p w14:paraId="75544647"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Age, Women</w:t>
            </w:r>
          </w:p>
        </w:tc>
        <w:tc>
          <w:tcPr>
            <w:tcW w:w="1228" w:type="dxa"/>
            <w:tcBorders>
              <w:top w:val="nil"/>
              <w:left w:val="nil"/>
              <w:right w:val="nil"/>
            </w:tcBorders>
            <w:shd w:val="clear" w:color="auto" w:fill="auto"/>
            <w:noWrap/>
            <w:vAlign w:val="bottom"/>
            <w:hideMark/>
          </w:tcPr>
          <w:p w14:paraId="3D1905EF"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948</w:t>
            </w:r>
          </w:p>
        </w:tc>
        <w:tc>
          <w:tcPr>
            <w:tcW w:w="1324" w:type="dxa"/>
            <w:gridSpan w:val="2"/>
            <w:tcBorders>
              <w:top w:val="nil"/>
              <w:left w:val="nil"/>
              <w:right w:val="nil"/>
            </w:tcBorders>
            <w:vAlign w:val="bottom"/>
          </w:tcPr>
          <w:p w14:paraId="04056A49"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843.5920</w:t>
            </w:r>
          </w:p>
        </w:tc>
        <w:tc>
          <w:tcPr>
            <w:tcW w:w="1228" w:type="dxa"/>
            <w:gridSpan w:val="2"/>
            <w:tcBorders>
              <w:top w:val="nil"/>
              <w:left w:val="nil"/>
              <w:right w:val="nil"/>
            </w:tcBorders>
            <w:shd w:val="clear" w:color="auto" w:fill="auto"/>
            <w:noWrap/>
            <w:vAlign w:val="bottom"/>
            <w:hideMark/>
          </w:tcPr>
          <w:p w14:paraId="5ECB186F"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50.1432</w:t>
            </w:r>
          </w:p>
        </w:tc>
        <w:tc>
          <w:tcPr>
            <w:tcW w:w="1229" w:type="dxa"/>
            <w:gridSpan w:val="2"/>
            <w:tcBorders>
              <w:top w:val="nil"/>
              <w:left w:val="nil"/>
              <w:right w:val="nil"/>
            </w:tcBorders>
            <w:shd w:val="clear" w:color="auto" w:fill="auto"/>
            <w:noWrap/>
            <w:vAlign w:val="bottom"/>
            <w:hideMark/>
          </w:tcPr>
          <w:p w14:paraId="307530B8"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18.6356</w:t>
            </w:r>
          </w:p>
        </w:tc>
        <w:tc>
          <w:tcPr>
            <w:tcW w:w="568" w:type="dxa"/>
            <w:gridSpan w:val="2"/>
            <w:tcBorders>
              <w:top w:val="nil"/>
              <w:left w:val="nil"/>
              <w:right w:val="nil"/>
            </w:tcBorders>
            <w:shd w:val="clear" w:color="auto" w:fill="auto"/>
            <w:noWrap/>
            <w:vAlign w:val="bottom"/>
            <w:hideMark/>
          </w:tcPr>
          <w:p w14:paraId="1ADAC6E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18</w:t>
            </w:r>
          </w:p>
        </w:tc>
        <w:tc>
          <w:tcPr>
            <w:tcW w:w="708" w:type="dxa"/>
            <w:gridSpan w:val="2"/>
            <w:tcBorders>
              <w:top w:val="nil"/>
              <w:left w:val="nil"/>
              <w:right w:val="nil"/>
            </w:tcBorders>
            <w:shd w:val="clear" w:color="auto" w:fill="auto"/>
            <w:noWrap/>
            <w:vAlign w:val="bottom"/>
            <w:hideMark/>
          </w:tcPr>
          <w:p w14:paraId="560C7CE1"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80</w:t>
            </w:r>
          </w:p>
        </w:tc>
      </w:tr>
      <w:tr w:rsidR="00473E39" w:rsidRPr="00473E39" w14:paraId="316BBED4" w14:textId="77777777" w:rsidTr="00787CB3">
        <w:trPr>
          <w:trHeight w:val="320"/>
        </w:trPr>
        <w:tc>
          <w:tcPr>
            <w:tcW w:w="1843" w:type="dxa"/>
            <w:tcBorders>
              <w:top w:val="nil"/>
              <w:left w:val="nil"/>
              <w:bottom w:val="double" w:sz="4" w:space="0" w:color="auto"/>
              <w:right w:val="nil"/>
            </w:tcBorders>
            <w:shd w:val="clear" w:color="auto" w:fill="auto"/>
            <w:noWrap/>
            <w:vAlign w:val="center"/>
            <w:hideMark/>
          </w:tcPr>
          <w:p w14:paraId="315A1804"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Age, Men</w:t>
            </w:r>
          </w:p>
        </w:tc>
        <w:tc>
          <w:tcPr>
            <w:tcW w:w="1228" w:type="dxa"/>
            <w:tcBorders>
              <w:top w:val="nil"/>
              <w:left w:val="nil"/>
              <w:bottom w:val="double" w:sz="4" w:space="0" w:color="auto"/>
              <w:right w:val="nil"/>
            </w:tcBorders>
            <w:shd w:val="clear" w:color="auto" w:fill="auto"/>
            <w:noWrap/>
            <w:vAlign w:val="bottom"/>
            <w:hideMark/>
          </w:tcPr>
          <w:p w14:paraId="68581230"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808</w:t>
            </w:r>
          </w:p>
        </w:tc>
        <w:tc>
          <w:tcPr>
            <w:tcW w:w="1324" w:type="dxa"/>
            <w:gridSpan w:val="2"/>
            <w:tcBorders>
              <w:top w:val="nil"/>
              <w:left w:val="nil"/>
              <w:bottom w:val="double" w:sz="4" w:space="0" w:color="auto"/>
              <w:right w:val="nil"/>
            </w:tcBorders>
            <w:vAlign w:val="bottom"/>
          </w:tcPr>
          <w:p w14:paraId="15BEB93F"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784.9266</w:t>
            </w:r>
          </w:p>
        </w:tc>
        <w:tc>
          <w:tcPr>
            <w:tcW w:w="1228" w:type="dxa"/>
            <w:gridSpan w:val="2"/>
            <w:tcBorders>
              <w:top w:val="nil"/>
              <w:left w:val="nil"/>
              <w:bottom w:val="double" w:sz="4" w:space="0" w:color="auto"/>
              <w:right w:val="nil"/>
            </w:tcBorders>
            <w:shd w:val="clear" w:color="auto" w:fill="auto"/>
            <w:noWrap/>
            <w:vAlign w:val="bottom"/>
            <w:hideMark/>
          </w:tcPr>
          <w:p w14:paraId="50D5586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47.8804</w:t>
            </w:r>
          </w:p>
        </w:tc>
        <w:tc>
          <w:tcPr>
            <w:tcW w:w="1229" w:type="dxa"/>
            <w:gridSpan w:val="2"/>
            <w:tcBorders>
              <w:top w:val="nil"/>
              <w:left w:val="nil"/>
              <w:bottom w:val="double" w:sz="4" w:space="0" w:color="auto"/>
              <w:right w:val="nil"/>
            </w:tcBorders>
            <w:shd w:val="clear" w:color="auto" w:fill="auto"/>
            <w:noWrap/>
            <w:vAlign w:val="bottom"/>
            <w:hideMark/>
          </w:tcPr>
          <w:p w14:paraId="23ACB824"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17.9315</w:t>
            </w:r>
          </w:p>
        </w:tc>
        <w:tc>
          <w:tcPr>
            <w:tcW w:w="568" w:type="dxa"/>
            <w:gridSpan w:val="2"/>
            <w:tcBorders>
              <w:top w:val="nil"/>
              <w:left w:val="nil"/>
              <w:bottom w:val="double" w:sz="4" w:space="0" w:color="auto"/>
              <w:right w:val="nil"/>
            </w:tcBorders>
            <w:shd w:val="clear" w:color="auto" w:fill="auto"/>
            <w:noWrap/>
            <w:vAlign w:val="bottom"/>
            <w:hideMark/>
          </w:tcPr>
          <w:p w14:paraId="3420FF51"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18</w:t>
            </w:r>
          </w:p>
        </w:tc>
        <w:tc>
          <w:tcPr>
            <w:tcW w:w="708" w:type="dxa"/>
            <w:gridSpan w:val="2"/>
            <w:tcBorders>
              <w:top w:val="nil"/>
              <w:left w:val="nil"/>
              <w:bottom w:val="double" w:sz="4" w:space="0" w:color="auto"/>
              <w:right w:val="nil"/>
            </w:tcBorders>
            <w:shd w:val="clear" w:color="auto" w:fill="auto"/>
            <w:noWrap/>
            <w:vAlign w:val="bottom"/>
            <w:hideMark/>
          </w:tcPr>
          <w:p w14:paraId="70EF8FC7"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80</w:t>
            </w:r>
          </w:p>
        </w:tc>
      </w:tr>
    </w:tbl>
    <w:p w14:paraId="0D849679" w14:textId="77777777" w:rsidR="00473E39" w:rsidRPr="00473E39" w:rsidRDefault="00473E39" w:rsidP="00473E39">
      <w:pPr>
        <w:spacing w:after="200" w:line="240" w:lineRule="auto"/>
        <w:ind w:left="142"/>
        <w:rPr>
          <w:rFonts w:ascii="Times New Roman" w:eastAsia="Cambria" w:hAnsi="Times New Roman" w:cs="Times New Roman"/>
          <w:kern w:val="0"/>
          <w:sz w:val="24"/>
          <w:szCs w:val="24"/>
          <w:lang w:val="en-US"/>
          <w14:ligatures w14:val="none"/>
        </w:rPr>
      </w:pPr>
      <w:r w:rsidRPr="00473E39">
        <w:rPr>
          <w:rFonts w:ascii="Times New Roman" w:eastAsia="Cambria" w:hAnsi="Times New Roman" w:cs="Times New Roman"/>
          <w:kern w:val="0"/>
          <w:sz w:val="24"/>
          <w:szCs w:val="24"/>
          <w:lang w:val="en-US"/>
          <w14:ligatures w14:val="none"/>
        </w:rPr>
        <w:t xml:space="preserve">* </w:t>
      </w:r>
      <w:r w:rsidRPr="00473E39">
        <w:rPr>
          <w:rFonts w:ascii="Times New Roman" w:eastAsia="Cambria" w:hAnsi="Times New Roman" w:cs="Times New Roman"/>
          <w:kern w:val="0"/>
          <w:sz w:val="20"/>
          <w:szCs w:val="20"/>
          <w:lang w:val="en-US"/>
          <w14:ligatures w14:val="none"/>
        </w:rPr>
        <w:t>All statistics are weighted.</w:t>
      </w:r>
    </w:p>
    <w:p w14:paraId="328D5010" w14:textId="77777777" w:rsidR="00473E39" w:rsidRPr="00473E39" w:rsidRDefault="00473E39" w:rsidP="00473E39">
      <w:pPr>
        <w:spacing w:after="0" w:line="240" w:lineRule="auto"/>
        <w:rPr>
          <w:rFonts w:ascii="Times New Roman" w:eastAsia="Arial" w:hAnsi="Times New Roman" w:cs="Times New Roman"/>
          <w:b/>
          <w:color w:val="222222"/>
          <w:kern w:val="0"/>
          <w:sz w:val="24"/>
          <w:szCs w:val="24"/>
          <w:lang w:val="en-US"/>
          <w14:ligatures w14:val="none"/>
        </w:rPr>
      </w:pPr>
    </w:p>
    <w:p w14:paraId="724540D0" w14:textId="0643706D" w:rsidR="00473E39" w:rsidRPr="00473E39" w:rsidRDefault="00473E39" w:rsidP="00473E39">
      <w:pPr>
        <w:spacing w:after="200" w:line="240" w:lineRule="auto"/>
        <w:rPr>
          <w:rFonts w:ascii="Times New Roman" w:eastAsia="Cambria" w:hAnsi="Times New Roman" w:cs="Times New Roman"/>
          <w:kern w:val="0"/>
          <w:sz w:val="24"/>
          <w:szCs w:val="24"/>
          <w:lang w:val="en-US"/>
          <w14:ligatures w14:val="none"/>
        </w:rPr>
      </w:pPr>
      <w:r w:rsidRPr="00473E39">
        <w:rPr>
          <w:rFonts w:ascii="Times New Roman" w:eastAsia="Cambria" w:hAnsi="Times New Roman" w:cs="Times New Roman"/>
          <w:kern w:val="0"/>
          <w:sz w:val="24"/>
          <w:szCs w:val="24"/>
          <w:lang w:val="en-US"/>
          <w14:ligatures w14:val="none"/>
        </w:rPr>
        <w:t>Table A</w:t>
      </w:r>
      <w:r w:rsidR="00344DED">
        <w:rPr>
          <w:rFonts w:ascii="Times New Roman" w:eastAsia="Cambria" w:hAnsi="Times New Roman" w:cs="Times New Roman"/>
          <w:kern w:val="0"/>
          <w:sz w:val="24"/>
          <w:szCs w:val="24"/>
          <w:lang w:val="en-US"/>
          <w14:ligatures w14:val="none"/>
        </w:rPr>
        <w:t>2</w:t>
      </w:r>
      <w:r w:rsidRPr="00473E39">
        <w:rPr>
          <w:rFonts w:ascii="Times New Roman" w:eastAsia="Cambria" w:hAnsi="Times New Roman" w:cs="Times New Roman"/>
          <w:kern w:val="0"/>
          <w:sz w:val="24"/>
          <w:szCs w:val="24"/>
          <w:lang w:val="en-US"/>
          <w14:ligatures w14:val="none"/>
        </w:rPr>
        <w:t>: Summary statistics for gender*</w:t>
      </w:r>
    </w:p>
    <w:tbl>
      <w:tblPr>
        <w:tblW w:w="5812" w:type="dxa"/>
        <w:tblLayout w:type="fixed"/>
        <w:tblLook w:val="04A0" w:firstRow="1" w:lastRow="0" w:firstColumn="1" w:lastColumn="0" w:noHBand="0" w:noVBand="1"/>
      </w:tblPr>
      <w:tblGrid>
        <w:gridCol w:w="2127"/>
        <w:gridCol w:w="708"/>
        <w:gridCol w:w="1134"/>
        <w:gridCol w:w="851"/>
        <w:gridCol w:w="992"/>
      </w:tblGrid>
      <w:tr w:rsidR="00473E39" w:rsidRPr="00473E39" w14:paraId="6905E0F8" w14:textId="77777777" w:rsidTr="00787CB3">
        <w:trPr>
          <w:trHeight w:val="320"/>
        </w:trPr>
        <w:tc>
          <w:tcPr>
            <w:tcW w:w="2127" w:type="dxa"/>
            <w:tcBorders>
              <w:top w:val="double" w:sz="4" w:space="0" w:color="auto"/>
              <w:left w:val="nil"/>
              <w:bottom w:val="single" w:sz="4" w:space="0" w:color="auto"/>
              <w:right w:val="nil"/>
            </w:tcBorders>
            <w:shd w:val="clear" w:color="auto" w:fill="auto"/>
            <w:noWrap/>
            <w:vAlign w:val="bottom"/>
            <w:hideMark/>
          </w:tcPr>
          <w:p w14:paraId="65D464F2" w14:textId="77777777" w:rsidR="00473E39" w:rsidRPr="00473E39" w:rsidRDefault="00473E39" w:rsidP="00473E39">
            <w:pPr>
              <w:spacing w:after="200" w:line="240" w:lineRule="auto"/>
              <w:jc w:val="center"/>
              <w:rPr>
                <w:rFonts w:ascii="Times New Roman" w:eastAsia="Cambria" w:hAnsi="Times New Roman" w:cs="Times New Roman"/>
                <w:kern w:val="0"/>
                <w:sz w:val="20"/>
                <w:szCs w:val="20"/>
                <w:lang w:val="en-US"/>
                <w14:ligatures w14:val="none"/>
              </w:rPr>
            </w:pPr>
          </w:p>
        </w:tc>
        <w:tc>
          <w:tcPr>
            <w:tcW w:w="708" w:type="dxa"/>
            <w:tcBorders>
              <w:top w:val="double" w:sz="4" w:space="0" w:color="auto"/>
              <w:left w:val="nil"/>
              <w:bottom w:val="single" w:sz="4" w:space="0" w:color="auto"/>
              <w:right w:val="nil"/>
            </w:tcBorders>
            <w:shd w:val="clear" w:color="auto" w:fill="auto"/>
            <w:noWrap/>
            <w:vAlign w:val="center"/>
            <w:hideMark/>
          </w:tcPr>
          <w:p w14:paraId="20317BA5"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Obs.</w:t>
            </w:r>
          </w:p>
        </w:tc>
        <w:tc>
          <w:tcPr>
            <w:tcW w:w="1134" w:type="dxa"/>
            <w:tcBorders>
              <w:top w:val="double" w:sz="4" w:space="0" w:color="auto"/>
              <w:left w:val="nil"/>
              <w:bottom w:val="single" w:sz="4" w:space="0" w:color="auto"/>
              <w:right w:val="nil"/>
            </w:tcBorders>
            <w:vAlign w:val="center"/>
          </w:tcPr>
          <w:p w14:paraId="256139B7"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Weight</w:t>
            </w:r>
          </w:p>
        </w:tc>
        <w:tc>
          <w:tcPr>
            <w:tcW w:w="851" w:type="dxa"/>
            <w:tcBorders>
              <w:top w:val="double" w:sz="4" w:space="0" w:color="auto"/>
              <w:left w:val="nil"/>
              <w:bottom w:val="single" w:sz="4" w:space="0" w:color="auto"/>
              <w:right w:val="nil"/>
            </w:tcBorders>
            <w:shd w:val="clear" w:color="auto" w:fill="auto"/>
            <w:noWrap/>
            <w:vAlign w:val="center"/>
            <w:hideMark/>
          </w:tcPr>
          <w:p w14:paraId="1DEFF3FB"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Mean</w:t>
            </w:r>
          </w:p>
        </w:tc>
        <w:tc>
          <w:tcPr>
            <w:tcW w:w="992" w:type="dxa"/>
            <w:tcBorders>
              <w:top w:val="double" w:sz="4" w:space="0" w:color="auto"/>
              <w:left w:val="nil"/>
              <w:bottom w:val="single" w:sz="4" w:space="0" w:color="auto"/>
              <w:right w:val="nil"/>
            </w:tcBorders>
            <w:shd w:val="clear" w:color="auto" w:fill="auto"/>
            <w:noWrap/>
            <w:vAlign w:val="center"/>
            <w:hideMark/>
          </w:tcPr>
          <w:p w14:paraId="196F972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Std. Dev.</w:t>
            </w:r>
          </w:p>
        </w:tc>
      </w:tr>
      <w:tr w:rsidR="00473E39" w:rsidRPr="00473E39" w14:paraId="37F70ACF" w14:textId="77777777" w:rsidTr="00787CB3">
        <w:trPr>
          <w:trHeight w:val="320"/>
        </w:trPr>
        <w:tc>
          <w:tcPr>
            <w:tcW w:w="2127" w:type="dxa"/>
            <w:tcBorders>
              <w:top w:val="single" w:sz="4" w:space="0" w:color="auto"/>
              <w:left w:val="nil"/>
              <w:bottom w:val="nil"/>
              <w:right w:val="nil"/>
            </w:tcBorders>
            <w:shd w:val="clear" w:color="auto" w:fill="auto"/>
            <w:noWrap/>
            <w:vAlign w:val="center"/>
            <w:hideMark/>
          </w:tcPr>
          <w:p w14:paraId="21948055"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Gender, whole sample</w:t>
            </w:r>
          </w:p>
        </w:tc>
        <w:tc>
          <w:tcPr>
            <w:tcW w:w="708" w:type="dxa"/>
            <w:tcBorders>
              <w:top w:val="single" w:sz="4" w:space="0" w:color="auto"/>
              <w:left w:val="nil"/>
              <w:bottom w:val="nil"/>
              <w:right w:val="nil"/>
            </w:tcBorders>
            <w:shd w:val="clear" w:color="auto" w:fill="auto"/>
            <w:noWrap/>
            <w:vAlign w:val="center"/>
            <w:hideMark/>
          </w:tcPr>
          <w:p w14:paraId="590C087B"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1,756</w:t>
            </w:r>
          </w:p>
        </w:tc>
        <w:tc>
          <w:tcPr>
            <w:tcW w:w="1134" w:type="dxa"/>
            <w:tcBorders>
              <w:top w:val="single" w:sz="4" w:space="0" w:color="auto"/>
              <w:left w:val="nil"/>
              <w:bottom w:val="nil"/>
              <w:right w:val="nil"/>
            </w:tcBorders>
            <w:vAlign w:val="center"/>
          </w:tcPr>
          <w:p w14:paraId="3DAE3B17"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1628.5186</w:t>
            </w:r>
          </w:p>
        </w:tc>
        <w:tc>
          <w:tcPr>
            <w:tcW w:w="851" w:type="dxa"/>
            <w:tcBorders>
              <w:top w:val="single" w:sz="4" w:space="0" w:color="auto"/>
              <w:left w:val="nil"/>
              <w:bottom w:val="nil"/>
              <w:right w:val="nil"/>
            </w:tcBorders>
            <w:shd w:val="clear" w:color="auto" w:fill="auto"/>
            <w:noWrap/>
            <w:vAlign w:val="center"/>
            <w:hideMark/>
          </w:tcPr>
          <w:p w14:paraId="601DA41D"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0.4820</w:t>
            </w:r>
          </w:p>
        </w:tc>
        <w:tc>
          <w:tcPr>
            <w:tcW w:w="992" w:type="dxa"/>
            <w:tcBorders>
              <w:top w:val="single" w:sz="4" w:space="0" w:color="auto"/>
              <w:left w:val="nil"/>
              <w:bottom w:val="nil"/>
              <w:right w:val="nil"/>
            </w:tcBorders>
            <w:shd w:val="clear" w:color="auto" w:fill="auto"/>
            <w:noWrap/>
            <w:vAlign w:val="center"/>
            <w:hideMark/>
          </w:tcPr>
          <w:p w14:paraId="6C2DE6A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0.4998</w:t>
            </w:r>
          </w:p>
        </w:tc>
      </w:tr>
      <w:tr w:rsidR="00473E39" w:rsidRPr="00473E39" w14:paraId="11B937CA" w14:textId="77777777" w:rsidTr="00787CB3">
        <w:trPr>
          <w:trHeight w:val="320"/>
        </w:trPr>
        <w:tc>
          <w:tcPr>
            <w:tcW w:w="2127" w:type="dxa"/>
            <w:tcBorders>
              <w:top w:val="nil"/>
              <w:left w:val="nil"/>
              <w:bottom w:val="nil"/>
              <w:right w:val="nil"/>
            </w:tcBorders>
            <w:shd w:val="clear" w:color="auto" w:fill="auto"/>
            <w:noWrap/>
            <w:vAlign w:val="center"/>
            <w:hideMark/>
          </w:tcPr>
          <w:p w14:paraId="1B667534"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Gender, South Finland</w:t>
            </w:r>
          </w:p>
        </w:tc>
        <w:tc>
          <w:tcPr>
            <w:tcW w:w="708" w:type="dxa"/>
            <w:tcBorders>
              <w:top w:val="nil"/>
              <w:left w:val="nil"/>
              <w:bottom w:val="nil"/>
              <w:right w:val="nil"/>
            </w:tcBorders>
            <w:shd w:val="clear" w:color="auto" w:fill="auto"/>
            <w:noWrap/>
            <w:vAlign w:val="center"/>
            <w:hideMark/>
          </w:tcPr>
          <w:p w14:paraId="44AB02BD"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712</w:t>
            </w:r>
          </w:p>
        </w:tc>
        <w:tc>
          <w:tcPr>
            <w:tcW w:w="1134" w:type="dxa"/>
            <w:tcBorders>
              <w:top w:val="nil"/>
              <w:left w:val="nil"/>
              <w:bottom w:val="nil"/>
              <w:right w:val="nil"/>
            </w:tcBorders>
            <w:vAlign w:val="center"/>
          </w:tcPr>
          <w:p w14:paraId="6F94E4FF"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912.8729</w:t>
            </w:r>
          </w:p>
        </w:tc>
        <w:tc>
          <w:tcPr>
            <w:tcW w:w="851" w:type="dxa"/>
            <w:tcBorders>
              <w:top w:val="nil"/>
              <w:left w:val="nil"/>
              <w:bottom w:val="nil"/>
              <w:right w:val="nil"/>
            </w:tcBorders>
            <w:shd w:val="clear" w:color="auto" w:fill="auto"/>
            <w:noWrap/>
            <w:vAlign w:val="center"/>
            <w:hideMark/>
          </w:tcPr>
          <w:p w14:paraId="3E2210C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0.4867</w:t>
            </w:r>
          </w:p>
        </w:tc>
        <w:tc>
          <w:tcPr>
            <w:tcW w:w="992" w:type="dxa"/>
            <w:tcBorders>
              <w:top w:val="nil"/>
              <w:left w:val="nil"/>
              <w:bottom w:val="nil"/>
              <w:right w:val="nil"/>
            </w:tcBorders>
            <w:shd w:val="clear" w:color="auto" w:fill="auto"/>
            <w:noWrap/>
            <w:vAlign w:val="center"/>
            <w:hideMark/>
          </w:tcPr>
          <w:p w14:paraId="3BE9C1B6"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0.5002</w:t>
            </w:r>
          </w:p>
        </w:tc>
      </w:tr>
      <w:tr w:rsidR="00473E39" w:rsidRPr="00473E39" w14:paraId="23224184" w14:textId="77777777" w:rsidTr="00787CB3">
        <w:trPr>
          <w:trHeight w:val="320"/>
        </w:trPr>
        <w:tc>
          <w:tcPr>
            <w:tcW w:w="2127" w:type="dxa"/>
            <w:tcBorders>
              <w:top w:val="nil"/>
              <w:left w:val="nil"/>
              <w:bottom w:val="nil"/>
              <w:right w:val="nil"/>
            </w:tcBorders>
            <w:shd w:val="clear" w:color="auto" w:fill="auto"/>
            <w:noWrap/>
            <w:vAlign w:val="center"/>
            <w:hideMark/>
          </w:tcPr>
          <w:p w14:paraId="099DFD9A"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Gender, East Finland</w:t>
            </w:r>
          </w:p>
        </w:tc>
        <w:tc>
          <w:tcPr>
            <w:tcW w:w="708" w:type="dxa"/>
            <w:tcBorders>
              <w:top w:val="nil"/>
              <w:left w:val="nil"/>
              <w:bottom w:val="nil"/>
              <w:right w:val="nil"/>
            </w:tcBorders>
            <w:shd w:val="clear" w:color="auto" w:fill="auto"/>
            <w:noWrap/>
            <w:vAlign w:val="center"/>
            <w:hideMark/>
          </w:tcPr>
          <w:p w14:paraId="0D16BFC9"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217</w:t>
            </w:r>
          </w:p>
        </w:tc>
        <w:tc>
          <w:tcPr>
            <w:tcW w:w="1134" w:type="dxa"/>
            <w:tcBorders>
              <w:top w:val="nil"/>
              <w:left w:val="nil"/>
              <w:bottom w:val="nil"/>
              <w:right w:val="nil"/>
            </w:tcBorders>
            <w:vAlign w:val="center"/>
          </w:tcPr>
          <w:p w14:paraId="3CC83665"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146.4695</w:t>
            </w:r>
          </w:p>
        </w:tc>
        <w:tc>
          <w:tcPr>
            <w:tcW w:w="851" w:type="dxa"/>
            <w:tcBorders>
              <w:top w:val="nil"/>
              <w:left w:val="nil"/>
              <w:bottom w:val="nil"/>
              <w:right w:val="nil"/>
            </w:tcBorders>
            <w:shd w:val="clear" w:color="auto" w:fill="auto"/>
            <w:noWrap/>
            <w:vAlign w:val="center"/>
            <w:hideMark/>
          </w:tcPr>
          <w:p w14:paraId="67DB9941"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0.4571</w:t>
            </w:r>
          </w:p>
        </w:tc>
        <w:tc>
          <w:tcPr>
            <w:tcW w:w="992" w:type="dxa"/>
            <w:tcBorders>
              <w:top w:val="nil"/>
              <w:left w:val="nil"/>
              <w:bottom w:val="nil"/>
              <w:right w:val="nil"/>
            </w:tcBorders>
            <w:shd w:val="clear" w:color="auto" w:fill="auto"/>
            <w:noWrap/>
            <w:vAlign w:val="center"/>
            <w:hideMark/>
          </w:tcPr>
          <w:p w14:paraId="6E934746"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0.4993</w:t>
            </w:r>
          </w:p>
        </w:tc>
      </w:tr>
      <w:tr w:rsidR="00473E39" w:rsidRPr="00473E39" w14:paraId="233F11CD" w14:textId="77777777" w:rsidTr="00787CB3">
        <w:trPr>
          <w:trHeight w:val="320"/>
        </w:trPr>
        <w:tc>
          <w:tcPr>
            <w:tcW w:w="2127" w:type="dxa"/>
            <w:tcBorders>
              <w:top w:val="nil"/>
              <w:left w:val="nil"/>
              <w:right w:val="nil"/>
            </w:tcBorders>
            <w:shd w:val="clear" w:color="auto" w:fill="auto"/>
            <w:noWrap/>
            <w:vAlign w:val="center"/>
            <w:hideMark/>
          </w:tcPr>
          <w:p w14:paraId="74382CCE"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Gender, West Finland</w:t>
            </w:r>
          </w:p>
        </w:tc>
        <w:tc>
          <w:tcPr>
            <w:tcW w:w="708" w:type="dxa"/>
            <w:tcBorders>
              <w:top w:val="nil"/>
              <w:left w:val="nil"/>
              <w:right w:val="nil"/>
            </w:tcBorders>
            <w:shd w:val="clear" w:color="auto" w:fill="auto"/>
            <w:noWrap/>
            <w:vAlign w:val="center"/>
            <w:hideMark/>
          </w:tcPr>
          <w:p w14:paraId="2A1BE275"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586</w:t>
            </w:r>
          </w:p>
        </w:tc>
        <w:tc>
          <w:tcPr>
            <w:tcW w:w="1134" w:type="dxa"/>
            <w:tcBorders>
              <w:top w:val="nil"/>
              <w:left w:val="nil"/>
              <w:right w:val="nil"/>
            </w:tcBorders>
            <w:vAlign w:val="center"/>
          </w:tcPr>
          <w:p w14:paraId="0ACB73A8"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407.7783</w:t>
            </w:r>
          </w:p>
        </w:tc>
        <w:tc>
          <w:tcPr>
            <w:tcW w:w="851" w:type="dxa"/>
            <w:tcBorders>
              <w:top w:val="nil"/>
              <w:left w:val="nil"/>
              <w:right w:val="nil"/>
            </w:tcBorders>
            <w:shd w:val="clear" w:color="auto" w:fill="auto"/>
            <w:noWrap/>
            <w:vAlign w:val="center"/>
            <w:hideMark/>
          </w:tcPr>
          <w:p w14:paraId="3A209CA5"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0.4634</w:t>
            </w:r>
          </w:p>
        </w:tc>
        <w:tc>
          <w:tcPr>
            <w:tcW w:w="992" w:type="dxa"/>
            <w:tcBorders>
              <w:top w:val="nil"/>
              <w:left w:val="nil"/>
              <w:right w:val="nil"/>
            </w:tcBorders>
            <w:shd w:val="clear" w:color="auto" w:fill="auto"/>
            <w:noWrap/>
            <w:vAlign w:val="center"/>
            <w:hideMark/>
          </w:tcPr>
          <w:p w14:paraId="10262AA7"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0.4991</w:t>
            </w:r>
          </w:p>
        </w:tc>
      </w:tr>
      <w:tr w:rsidR="00473E39" w:rsidRPr="00473E39" w14:paraId="377DBB80" w14:textId="77777777" w:rsidTr="00787CB3">
        <w:trPr>
          <w:trHeight w:val="320"/>
        </w:trPr>
        <w:tc>
          <w:tcPr>
            <w:tcW w:w="2127" w:type="dxa"/>
            <w:tcBorders>
              <w:top w:val="nil"/>
              <w:left w:val="nil"/>
              <w:bottom w:val="double" w:sz="4" w:space="0" w:color="auto"/>
              <w:right w:val="nil"/>
            </w:tcBorders>
            <w:shd w:val="clear" w:color="auto" w:fill="auto"/>
            <w:noWrap/>
            <w:vAlign w:val="center"/>
            <w:hideMark/>
          </w:tcPr>
          <w:p w14:paraId="459AA3BD"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Gender, North Finland</w:t>
            </w:r>
          </w:p>
        </w:tc>
        <w:tc>
          <w:tcPr>
            <w:tcW w:w="708" w:type="dxa"/>
            <w:tcBorders>
              <w:top w:val="nil"/>
              <w:left w:val="nil"/>
              <w:bottom w:val="double" w:sz="4" w:space="0" w:color="auto"/>
              <w:right w:val="nil"/>
            </w:tcBorders>
            <w:shd w:val="clear" w:color="auto" w:fill="auto"/>
            <w:noWrap/>
            <w:vAlign w:val="center"/>
            <w:hideMark/>
          </w:tcPr>
          <w:p w14:paraId="5888615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241</w:t>
            </w:r>
          </w:p>
        </w:tc>
        <w:tc>
          <w:tcPr>
            <w:tcW w:w="1134" w:type="dxa"/>
            <w:tcBorders>
              <w:top w:val="nil"/>
              <w:left w:val="nil"/>
              <w:bottom w:val="double" w:sz="4" w:space="0" w:color="auto"/>
              <w:right w:val="nil"/>
            </w:tcBorders>
            <w:vAlign w:val="center"/>
          </w:tcPr>
          <w:p w14:paraId="030A9AED"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161.3979</w:t>
            </w:r>
          </w:p>
        </w:tc>
        <w:tc>
          <w:tcPr>
            <w:tcW w:w="851" w:type="dxa"/>
            <w:tcBorders>
              <w:top w:val="nil"/>
              <w:left w:val="nil"/>
              <w:bottom w:val="double" w:sz="4" w:space="0" w:color="auto"/>
              <w:right w:val="nil"/>
            </w:tcBorders>
            <w:shd w:val="clear" w:color="auto" w:fill="auto"/>
            <w:noWrap/>
            <w:vAlign w:val="center"/>
            <w:hideMark/>
          </w:tcPr>
          <w:p w14:paraId="48E62D8B"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0.5248</w:t>
            </w:r>
          </w:p>
        </w:tc>
        <w:tc>
          <w:tcPr>
            <w:tcW w:w="992" w:type="dxa"/>
            <w:tcBorders>
              <w:top w:val="nil"/>
              <w:left w:val="nil"/>
              <w:bottom w:val="double" w:sz="4" w:space="0" w:color="auto"/>
              <w:right w:val="nil"/>
            </w:tcBorders>
            <w:shd w:val="clear" w:color="auto" w:fill="auto"/>
            <w:noWrap/>
            <w:vAlign w:val="center"/>
            <w:hideMark/>
          </w:tcPr>
          <w:p w14:paraId="416E1739"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0.5004</w:t>
            </w:r>
          </w:p>
        </w:tc>
      </w:tr>
    </w:tbl>
    <w:p w14:paraId="6D8EF683" w14:textId="77777777" w:rsidR="00473E39" w:rsidRPr="00473E39" w:rsidRDefault="00473E39" w:rsidP="00473E39">
      <w:pPr>
        <w:spacing w:after="200" w:line="240" w:lineRule="auto"/>
        <w:ind w:left="142"/>
        <w:rPr>
          <w:rFonts w:ascii="Times New Roman" w:eastAsia="Cambria" w:hAnsi="Times New Roman" w:cs="Times New Roman"/>
          <w:kern w:val="0"/>
          <w:sz w:val="20"/>
          <w:szCs w:val="20"/>
          <w:lang w:val="en-US"/>
          <w14:ligatures w14:val="none"/>
        </w:rPr>
      </w:pPr>
      <w:r w:rsidRPr="00473E39">
        <w:rPr>
          <w:rFonts w:ascii="Times New Roman" w:eastAsia="Cambria" w:hAnsi="Times New Roman" w:cs="Times New Roman"/>
          <w:kern w:val="0"/>
          <w:sz w:val="20"/>
          <w:szCs w:val="20"/>
          <w:lang w:val="en-US"/>
          <w14:ligatures w14:val="none"/>
        </w:rPr>
        <w:t>* 0: Female, 1: Male. All statistics are weighted.</w:t>
      </w:r>
    </w:p>
    <w:p w14:paraId="2093F7B4" w14:textId="77777777" w:rsidR="00473E39" w:rsidRPr="00473E39" w:rsidRDefault="00473E39" w:rsidP="00473E39">
      <w:pPr>
        <w:spacing w:after="0" w:line="240" w:lineRule="auto"/>
        <w:rPr>
          <w:rFonts w:ascii="Times New Roman" w:eastAsia="Arial" w:hAnsi="Times New Roman" w:cs="Times New Roman"/>
          <w:b/>
          <w:color w:val="222222"/>
          <w:kern w:val="0"/>
          <w:sz w:val="24"/>
          <w:szCs w:val="24"/>
          <w:lang w:val="en-US"/>
          <w14:ligatures w14:val="none"/>
        </w:rPr>
      </w:pPr>
    </w:p>
    <w:p w14:paraId="67926E75" w14:textId="062ADB62" w:rsidR="00473E39" w:rsidRPr="00473E39" w:rsidRDefault="00473E39" w:rsidP="00473E39">
      <w:pPr>
        <w:spacing w:after="200" w:line="240" w:lineRule="auto"/>
        <w:rPr>
          <w:rFonts w:ascii="Times New Roman" w:eastAsia="Cambria" w:hAnsi="Times New Roman" w:cs="Times New Roman"/>
          <w:kern w:val="0"/>
          <w:sz w:val="24"/>
          <w:szCs w:val="24"/>
          <w:lang w:val="en-US"/>
          <w14:ligatures w14:val="none"/>
        </w:rPr>
      </w:pPr>
      <w:r w:rsidRPr="00473E39">
        <w:rPr>
          <w:rFonts w:ascii="Times New Roman" w:eastAsia="Cambria" w:hAnsi="Times New Roman" w:cs="Times New Roman"/>
          <w:kern w:val="0"/>
          <w:sz w:val="24"/>
          <w:szCs w:val="24"/>
          <w:lang w:val="en-US"/>
          <w14:ligatures w14:val="none"/>
        </w:rPr>
        <w:t>Table A</w:t>
      </w:r>
      <w:r w:rsidR="00344DED">
        <w:rPr>
          <w:rFonts w:ascii="Times New Roman" w:eastAsia="Cambria" w:hAnsi="Times New Roman" w:cs="Times New Roman"/>
          <w:kern w:val="0"/>
          <w:sz w:val="24"/>
          <w:szCs w:val="24"/>
          <w:lang w:val="en-US"/>
          <w14:ligatures w14:val="none"/>
        </w:rPr>
        <w:t>3</w:t>
      </w:r>
      <w:r w:rsidRPr="00473E39">
        <w:rPr>
          <w:rFonts w:ascii="Times New Roman" w:eastAsia="Cambria" w:hAnsi="Times New Roman" w:cs="Times New Roman"/>
          <w:kern w:val="0"/>
          <w:sz w:val="24"/>
          <w:szCs w:val="24"/>
          <w:lang w:val="en-US"/>
          <w14:ligatures w14:val="none"/>
        </w:rPr>
        <w:t xml:space="preserve">: Frequency table for education attainment* </w:t>
      </w:r>
    </w:p>
    <w:tbl>
      <w:tblPr>
        <w:tblW w:w="5954" w:type="dxa"/>
        <w:tblLayout w:type="fixed"/>
        <w:tblLook w:val="04A0" w:firstRow="1" w:lastRow="0" w:firstColumn="1" w:lastColumn="0" w:noHBand="0" w:noVBand="1"/>
      </w:tblPr>
      <w:tblGrid>
        <w:gridCol w:w="1938"/>
        <w:gridCol w:w="1464"/>
        <w:gridCol w:w="1276"/>
        <w:gridCol w:w="1276"/>
      </w:tblGrid>
      <w:tr w:rsidR="00473E39" w:rsidRPr="00473E39" w14:paraId="0C816F0F" w14:textId="77777777" w:rsidTr="00787CB3">
        <w:trPr>
          <w:trHeight w:val="38"/>
        </w:trPr>
        <w:tc>
          <w:tcPr>
            <w:tcW w:w="1938" w:type="dxa"/>
            <w:tcBorders>
              <w:top w:val="double" w:sz="4" w:space="0" w:color="auto"/>
              <w:left w:val="nil"/>
              <w:right w:val="nil"/>
            </w:tcBorders>
            <w:shd w:val="clear" w:color="auto" w:fill="auto"/>
            <w:noWrap/>
            <w:vAlign w:val="bottom"/>
          </w:tcPr>
          <w:p w14:paraId="77A475F0" w14:textId="77777777" w:rsidR="00473E39" w:rsidRPr="00473E39" w:rsidRDefault="00473E39" w:rsidP="00473E39">
            <w:pPr>
              <w:spacing w:after="200" w:line="240" w:lineRule="auto"/>
              <w:rPr>
                <w:rFonts w:ascii="Times New Roman" w:eastAsia="Cambria" w:hAnsi="Times New Roman" w:cs="Times New Roman"/>
                <w:kern w:val="0"/>
                <w:sz w:val="20"/>
                <w:szCs w:val="20"/>
                <w:lang w:val="en-US"/>
                <w14:ligatures w14:val="none"/>
              </w:rPr>
            </w:pPr>
          </w:p>
        </w:tc>
        <w:tc>
          <w:tcPr>
            <w:tcW w:w="1464" w:type="dxa"/>
            <w:tcBorders>
              <w:top w:val="double" w:sz="4" w:space="0" w:color="auto"/>
              <w:left w:val="nil"/>
              <w:bottom w:val="single" w:sz="4" w:space="0" w:color="auto"/>
              <w:right w:val="nil"/>
            </w:tcBorders>
            <w:shd w:val="clear" w:color="auto" w:fill="auto"/>
            <w:noWrap/>
            <w:vAlign w:val="center"/>
          </w:tcPr>
          <w:p w14:paraId="7B4D668E"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Whole sample</w:t>
            </w:r>
          </w:p>
        </w:tc>
        <w:tc>
          <w:tcPr>
            <w:tcW w:w="1276" w:type="dxa"/>
            <w:tcBorders>
              <w:top w:val="double" w:sz="4" w:space="0" w:color="auto"/>
              <w:left w:val="nil"/>
              <w:bottom w:val="single" w:sz="4" w:space="0" w:color="auto"/>
              <w:right w:val="nil"/>
            </w:tcBorders>
            <w:vAlign w:val="center"/>
          </w:tcPr>
          <w:p w14:paraId="636444D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Women</w:t>
            </w:r>
          </w:p>
        </w:tc>
        <w:tc>
          <w:tcPr>
            <w:tcW w:w="1276" w:type="dxa"/>
            <w:tcBorders>
              <w:top w:val="double" w:sz="4" w:space="0" w:color="auto"/>
              <w:left w:val="nil"/>
              <w:bottom w:val="single" w:sz="4" w:space="0" w:color="auto"/>
              <w:right w:val="nil"/>
            </w:tcBorders>
            <w:vAlign w:val="center"/>
          </w:tcPr>
          <w:p w14:paraId="18B2555C"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Men</w:t>
            </w:r>
          </w:p>
        </w:tc>
      </w:tr>
      <w:tr w:rsidR="00473E39" w:rsidRPr="00473E39" w14:paraId="6DE2A482" w14:textId="77777777" w:rsidTr="00787CB3">
        <w:trPr>
          <w:trHeight w:val="320"/>
        </w:trPr>
        <w:tc>
          <w:tcPr>
            <w:tcW w:w="1938" w:type="dxa"/>
            <w:tcBorders>
              <w:left w:val="nil"/>
              <w:bottom w:val="single" w:sz="4" w:space="0" w:color="auto"/>
              <w:right w:val="nil"/>
            </w:tcBorders>
            <w:shd w:val="clear" w:color="auto" w:fill="auto"/>
            <w:noWrap/>
            <w:vAlign w:val="bottom"/>
            <w:hideMark/>
          </w:tcPr>
          <w:p w14:paraId="5C8E549C" w14:textId="77777777" w:rsidR="00473E39" w:rsidRPr="00473E39" w:rsidRDefault="00473E39" w:rsidP="00473E39">
            <w:pPr>
              <w:spacing w:after="200" w:line="240" w:lineRule="auto"/>
              <w:rPr>
                <w:rFonts w:ascii="Times New Roman" w:eastAsia="Cambria" w:hAnsi="Times New Roman" w:cs="Times New Roman"/>
                <w:kern w:val="0"/>
                <w:sz w:val="20"/>
                <w:szCs w:val="20"/>
                <w:lang w:val="en-US"/>
                <w14:ligatures w14:val="none"/>
              </w:rPr>
            </w:pPr>
          </w:p>
        </w:tc>
        <w:tc>
          <w:tcPr>
            <w:tcW w:w="1464" w:type="dxa"/>
            <w:tcBorders>
              <w:top w:val="single" w:sz="4" w:space="0" w:color="auto"/>
              <w:left w:val="nil"/>
              <w:bottom w:val="single" w:sz="4" w:space="0" w:color="auto"/>
              <w:right w:val="nil"/>
            </w:tcBorders>
            <w:shd w:val="clear" w:color="auto" w:fill="auto"/>
            <w:noWrap/>
            <w:vAlign w:val="center"/>
            <w:hideMark/>
          </w:tcPr>
          <w:p w14:paraId="5B50CD6C"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Percentage</w:t>
            </w:r>
          </w:p>
        </w:tc>
        <w:tc>
          <w:tcPr>
            <w:tcW w:w="1276" w:type="dxa"/>
            <w:tcBorders>
              <w:top w:val="single" w:sz="4" w:space="0" w:color="auto"/>
              <w:left w:val="nil"/>
              <w:bottom w:val="single" w:sz="4" w:space="0" w:color="auto"/>
              <w:right w:val="nil"/>
            </w:tcBorders>
            <w:vAlign w:val="center"/>
          </w:tcPr>
          <w:p w14:paraId="45E57F87"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Percentage</w:t>
            </w:r>
          </w:p>
        </w:tc>
        <w:tc>
          <w:tcPr>
            <w:tcW w:w="1276" w:type="dxa"/>
            <w:tcBorders>
              <w:top w:val="single" w:sz="4" w:space="0" w:color="auto"/>
              <w:left w:val="nil"/>
              <w:bottom w:val="single" w:sz="4" w:space="0" w:color="auto"/>
              <w:right w:val="nil"/>
            </w:tcBorders>
            <w:vAlign w:val="center"/>
          </w:tcPr>
          <w:p w14:paraId="105A28F9"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Percentage</w:t>
            </w:r>
          </w:p>
        </w:tc>
      </w:tr>
      <w:tr w:rsidR="00473E39" w:rsidRPr="00473E39" w14:paraId="0BEB5EFD" w14:textId="77777777" w:rsidTr="00787CB3">
        <w:trPr>
          <w:trHeight w:val="320"/>
        </w:trPr>
        <w:tc>
          <w:tcPr>
            <w:tcW w:w="1938" w:type="dxa"/>
            <w:tcBorders>
              <w:top w:val="single" w:sz="4" w:space="0" w:color="auto"/>
              <w:left w:val="nil"/>
              <w:bottom w:val="nil"/>
              <w:right w:val="nil"/>
            </w:tcBorders>
            <w:shd w:val="clear" w:color="auto" w:fill="auto"/>
            <w:noWrap/>
            <w:vAlign w:val="center"/>
            <w:hideMark/>
          </w:tcPr>
          <w:p w14:paraId="2ACDF714"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&lt; High school </w:t>
            </w:r>
          </w:p>
        </w:tc>
        <w:tc>
          <w:tcPr>
            <w:tcW w:w="1464" w:type="dxa"/>
            <w:tcBorders>
              <w:top w:val="single" w:sz="4" w:space="0" w:color="auto"/>
              <w:left w:val="nil"/>
              <w:bottom w:val="nil"/>
              <w:right w:val="nil"/>
            </w:tcBorders>
            <w:shd w:val="clear" w:color="auto" w:fill="auto"/>
            <w:noWrap/>
            <w:vAlign w:val="bottom"/>
            <w:hideMark/>
          </w:tcPr>
          <w:p w14:paraId="3A8C8AD0"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21.74</w:t>
            </w:r>
          </w:p>
        </w:tc>
        <w:tc>
          <w:tcPr>
            <w:tcW w:w="1276" w:type="dxa"/>
            <w:tcBorders>
              <w:top w:val="single" w:sz="4" w:space="0" w:color="auto"/>
              <w:left w:val="nil"/>
              <w:bottom w:val="nil"/>
              <w:right w:val="nil"/>
            </w:tcBorders>
            <w:vAlign w:val="bottom"/>
          </w:tcPr>
          <w:p w14:paraId="3CB63184"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20.55</w:t>
            </w:r>
          </w:p>
        </w:tc>
        <w:tc>
          <w:tcPr>
            <w:tcW w:w="1276" w:type="dxa"/>
            <w:tcBorders>
              <w:top w:val="single" w:sz="4" w:space="0" w:color="auto"/>
              <w:left w:val="nil"/>
              <w:bottom w:val="nil"/>
              <w:right w:val="nil"/>
            </w:tcBorders>
            <w:vAlign w:val="bottom"/>
          </w:tcPr>
          <w:p w14:paraId="34967AA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23.01</w:t>
            </w:r>
          </w:p>
        </w:tc>
      </w:tr>
      <w:tr w:rsidR="00473E39" w:rsidRPr="00473E39" w14:paraId="52CE6279" w14:textId="77777777" w:rsidTr="00787CB3">
        <w:trPr>
          <w:trHeight w:val="320"/>
        </w:trPr>
        <w:tc>
          <w:tcPr>
            <w:tcW w:w="1938" w:type="dxa"/>
            <w:tcBorders>
              <w:top w:val="nil"/>
              <w:left w:val="nil"/>
              <w:bottom w:val="nil"/>
              <w:right w:val="nil"/>
            </w:tcBorders>
            <w:shd w:val="clear" w:color="auto" w:fill="auto"/>
            <w:noWrap/>
            <w:vAlign w:val="center"/>
            <w:hideMark/>
          </w:tcPr>
          <w:p w14:paraId="5FA7C3FC"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High school grad </w:t>
            </w:r>
          </w:p>
        </w:tc>
        <w:tc>
          <w:tcPr>
            <w:tcW w:w="1464" w:type="dxa"/>
            <w:tcBorders>
              <w:top w:val="nil"/>
              <w:left w:val="nil"/>
              <w:bottom w:val="nil"/>
              <w:right w:val="nil"/>
            </w:tcBorders>
            <w:shd w:val="clear" w:color="auto" w:fill="auto"/>
            <w:noWrap/>
            <w:vAlign w:val="bottom"/>
            <w:hideMark/>
          </w:tcPr>
          <w:p w14:paraId="42167D9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26.83</w:t>
            </w:r>
          </w:p>
        </w:tc>
        <w:tc>
          <w:tcPr>
            <w:tcW w:w="1276" w:type="dxa"/>
            <w:tcBorders>
              <w:top w:val="nil"/>
              <w:left w:val="nil"/>
              <w:bottom w:val="nil"/>
              <w:right w:val="nil"/>
            </w:tcBorders>
            <w:vAlign w:val="bottom"/>
          </w:tcPr>
          <w:p w14:paraId="73DD5BB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23.83</w:t>
            </w:r>
          </w:p>
        </w:tc>
        <w:tc>
          <w:tcPr>
            <w:tcW w:w="1276" w:type="dxa"/>
            <w:tcBorders>
              <w:top w:val="nil"/>
              <w:left w:val="nil"/>
              <w:bottom w:val="nil"/>
              <w:right w:val="nil"/>
            </w:tcBorders>
            <w:vAlign w:val="bottom"/>
          </w:tcPr>
          <w:p w14:paraId="0E14E629"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30.06</w:t>
            </w:r>
          </w:p>
        </w:tc>
      </w:tr>
      <w:tr w:rsidR="00473E39" w:rsidRPr="00473E39" w14:paraId="186AE7D2" w14:textId="77777777" w:rsidTr="00787CB3">
        <w:trPr>
          <w:trHeight w:val="320"/>
        </w:trPr>
        <w:tc>
          <w:tcPr>
            <w:tcW w:w="1938" w:type="dxa"/>
            <w:tcBorders>
              <w:top w:val="nil"/>
              <w:left w:val="nil"/>
              <w:bottom w:val="nil"/>
              <w:right w:val="nil"/>
            </w:tcBorders>
            <w:shd w:val="clear" w:color="auto" w:fill="auto"/>
            <w:noWrap/>
            <w:vAlign w:val="center"/>
            <w:hideMark/>
          </w:tcPr>
          <w:p w14:paraId="52A4A2E8"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Some university </w:t>
            </w:r>
          </w:p>
        </w:tc>
        <w:tc>
          <w:tcPr>
            <w:tcW w:w="1464" w:type="dxa"/>
            <w:tcBorders>
              <w:top w:val="nil"/>
              <w:left w:val="nil"/>
              <w:bottom w:val="nil"/>
              <w:right w:val="nil"/>
            </w:tcBorders>
            <w:shd w:val="clear" w:color="auto" w:fill="auto"/>
            <w:noWrap/>
            <w:vAlign w:val="bottom"/>
            <w:hideMark/>
          </w:tcPr>
          <w:p w14:paraId="110A8E27"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4.31</w:t>
            </w:r>
          </w:p>
        </w:tc>
        <w:tc>
          <w:tcPr>
            <w:tcW w:w="1276" w:type="dxa"/>
            <w:tcBorders>
              <w:top w:val="nil"/>
              <w:left w:val="nil"/>
              <w:bottom w:val="nil"/>
              <w:right w:val="nil"/>
            </w:tcBorders>
            <w:vAlign w:val="bottom"/>
          </w:tcPr>
          <w:p w14:paraId="5CFC28E9"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2.47</w:t>
            </w:r>
          </w:p>
        </w:tc>
        <w:tc>
          <w:tcPr>
            <w:tcW w:w="1276" w:type="dxa"/>
            <w:tcBorders>
              <w:top w:val="nil"/>
              <w:left w:val="nil"/>
              <w:bottom w:val="nil"/>
              <w:right w:val="nil"/>
            </w:tcBorders>
            <w:vAlign w:val="bottom"/>
          </w:tcPr>
          <w:p w14:paraId="50BA5C11"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6.28</w:t>
            </w:r>
          </w:p>
        </w:tc>
      </w:tr>
      <w:tr w:rsidR="00473E39" w:rsidRPr="00473E39" w14:paraId="79744059" w14:textId="77777777" w:rsidTr="00787CB3">
        <w:trPr>
          <w:trHeight w:val="320"/>
        </w:trPr>
        <w:tc>
          <w:tcPr>
            <w:tcW w:w="1938" w:type="dxa"/>
            <w:tcBorders>
              <w:top w:val="nil"/>
              <w:left w:val="nil"/>
              <w:bottom w:val="nil"/>
              <w:right w:val="nil"/>
            </w:tcBorders>
            <w:shd w:val="clear" w:color="auto" w:fill="auto"/>
            <w:noWrap/>
            <w:vAlign w:val="center"/>
            <w:hideMark/>
          </w:tcPr>
          <w:p w14:paraId="584C2F7D"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University graduate </w:t>
            </w:r>
          </w:p>
        </w:tc>
        <w:tc>
          <w:tcPr>
            <w:tcW w:w="1464" w:type="dxa"/>
            <w:tcBorders>
              <w:top w:val="nil"/>
              <w:left w:val="nil"/>
              <w:bottom w:val="nil"/>
              <w:right w:val="nil"/>
            </w:tcBorders>
            <w:shd w:val="clear" w:color="auto" w:fill="auto"/>
            <w:noWrap/>
            <w:vAlign w:val="bottom"/>
            <w:hideMark/>
          </w:tcPr>
          <w:p w14:paraId="7DC6C43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46.34</w:t>
            </w:r>
          </w:p>
        </w:tc>
        <w:tc>
          <w:tcPr>
            <w:tcW w:w="1276" w:type="dxa"/>
            <w:tcBorders>
              <w:top w:val="nil"/>
              <w:left w:val="nil"/>
              <w:bottom w:val="nil"/>
              <w:right w:val="nil"/>
            </w:tcBorders>
            <w:vAlign w:val="bottom"/>
          </w:tcPr>
          <w:p w14:paraId="4D61A0AF"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52.34</w:t>
            </w:r>
          </w:p>
        </w:tc>
        <w:tc>
          <w:tcPr>
            <w:tcW w:w="1276" w:type="dxa"/>
            <w:tcBorders>
              <w:top w:val="nil"/>
              <w:left w:val="nil"/>
              <w:bottom w:val="nil"/>
              <w:right w:val="nil"/>
            </w:tcBorders>
            <w:vAlign w:val="bottom"/>
          </w:tcPr>
          <w:p w14:paraId="355E306B"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39.90</w:t>
            </w:r>
          </w:p>
        </w:tc>
      </w:tr>
      <w:tr w:rsidR="00473E39" w:rsidRPr="00473E39" w14:paraId="5032E183" w14:textId="77777777" w:rsidTr="00787CB3">
        <w:trPr>
          <w:trHeight w:val="320"/>
        </w:trPr>
        <w:tc>
          <w:tcPr>
            <w:tcW w:w="1938" w:type="dxa"/>
            <w:tcBorders>
              <w:top w:val="nil"/>
              <w:left w:val="nil"/>
              <w:bottom w:val="single" w:sz="4" w:space="0" w:color="auto"/>
              <w:right w:val="nil"/>
            </w:tcBorders>
            <w:shd w:val="clear" w:color="auto" w:fill="auto"/>
            <w:noWrap/>
            <w:vAlign w:val="center"/>
            <w:hideMark/>
          </w:tcPr>
          <w:p w14:paraId="7BD5A178"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Postgraduate </w:t>
            </w:r>
          </w:p>
        </w:tc>
        <w:tc>
          <w:tcPr>
            <w:tcW w:w="1464" w:type="dxa"/>
            <w:tcBorders>
              <w:top w:val="nil"/>
              <w:left w:val="nil"/>
              <w:bottom w:val="single" w:sz="4" w:space="0" w:color="auto"/>
              <w:right w:val="nil"/>
            </w:tcBorders>
            <w:shd w:val="clear" w:color="auto" w:fill="auto"/>
            <w:noWrap/>
            <w:vAlign w:val="bottom"/>
            <w:hideMark/>
          </w:tcPr>
          <w:p w14:paraId="4DA084A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0.78</w:t>
            </w:r>
          </w:p>
        </w:tc>
        <w:tc>
          <w:tcPr>
            <w:tcW w:w="1276" w:type="dxa"/>
            <w:tcBorders>
              <w:top w:val="nil"/>
              <w:left w:val="nil"/>
              <w:bottom w:val="single" w:sz="4" w:space="0" w:color="auto"/>
              <w:right w:val="nil"/>
            </w:tcBorders>
            <w:vAlign w:val="bottom"/>
          </w:tcPr>
          <w:p w14:paraId="220D276D"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0.82</w:t>
            </w:r>
          </w:p>
        </w:tc>
        <w:tc>
          <w:tcPr>
            <w:tcW w:w="1276" w:type="dxa"/>
            <w:tcBorders>
              <w:top w:val="nil"/>
              <w:left w:val="nil"/>
              <w:bottom w:val="single" w:sz="4" w:space="0" w:color="auto"/>
              <w:right w:val="nil"/>
            </w:tcBorders>
            <w:vAlign w:val="bottom"/>
          </w:tcPr>
          <w:p w14:paraId="6DAE3BA4"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0.75</w:t>
            </w:r>
          </w:p>
        </w:tc>
      </w:tr>
      <w:tr w:rsidR="00473E39" w:rsidRPr="00473E39" w14:paraId="33D53512" w14:textId="77777777" w:rsidTr="00787CB3">
        <w:trPr>
          <w:trHeight w:val="320"/>
        </w:trPr>
        <w:tc>
          <w:tcPr>
            <w:tcW w:w="1938" w:type="dxa"/>
            <w:tcBorders>
              <w:top w:val="single" w:sz="4" w:space="0" w:color="auto"/>
              <w:left w:val="nil"/>
              <w:bottom w:val="double" w:sz="4" w:space="0" w:color="auto"/>
              <w:right w:val="nil"/>
            </w:tcBorders>
            <w:shd w:val="clear" w:color="auto" w:fill="auto"/>
            <w:noWrap/>
            <w:vAlign w:val="center"/>
            <w:hideMark/>
          </w:tcPr>
          <w:p w14:paraId="4B023DD3"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Observations</w:t>
            </w:r>
          </w:p>
        </w:tc>
        <w:tc>
          <w:tcPr>
            <w:tcW w:w="1464" w:type="dxa"/>
            <w:tcBorders>
              <w:top w:val="single" w:sz="4" w:space="0" w:color="auto"/>
              <w:left w:val="nil"/>
              <w:bottom w:val="double" w:sz="4" w:space="0" w:color="auto"/>
              <w:right w:val="nil"/>
            </w:tcBorders>
            <w:shd w:val="clear" w:color="auto" w:fill="auto"/>
            <w:noWrap/>
            <w:vAlign w:val="center"/>
            <w:hideMark/>
          </w:tcPr>
          <w:p w14:paraId="300A9C5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1,759</w:t>
            </w:r>
          </w:p>
        </w:tc>
        <w:tc>
          <w:tcPr>
            <w:tcW w:w="1276" w:type="dxa"/>
            <w:tcBorders>
              <w:top w:val="single" w:sz="4" w:space="0" w:color="auto"/>
              <w:left w:val="nil"/>
              <w:bottom w:val="double" w:sz="4" w:space="0" w:color="auto"/>
              <w:right w:val="nil"/>
            </w:tcBorders>
            <w:vAlign w:val="center"/>
          </w:tcPr>
          <w:p w14:paraId="221BD95F"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949</w:t>
            </w:r>
          </w:p>
        </w:tc>
        <w:tc>
          <w:tcPr>
            <w:tcW w:w="1276" w:type="dxa"/>
            <w:tcBorders>
              <w:top w:val="single" w:sz="4" w:space="0" w:color="auto"/>
              <w:left w:val="nil"/>
              <w:bottom w:val="double" w:sz="4" w:space="0" w:color="auto"/>
              <w:right w:val="nil"/>
            </w:tcBorders>
            <w:vAlign w:val="center"/>
          </w:tcPr>
          <w:p w14:paraId="216ED45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810</w:t>
            </w:r>
          </w:p>
        </w:tc>
      </w:tr>
    </w:tbl>
    <w:p w14:paraId="1561CC1B" w14:textId="77777777" w:rsidR="00473E39" w:rsidRPr="00473E39" w:rsidRDefault="00473E39" w:rsidP="00473E39">
      <w:pPr>
        <w:spacing w:after="200" w:line="240" w:lineRule="auto"/>
        <w:ind w:left="142"/>
        <w:rPr>
          <w:rFonts w:ascii="Times New Roman" w:eastAsia="Cambria" w:hAnsi="Times New Roman" w:cs="Times New Roman"/>
          <w:kern w:val="0"/>
          <w:sz w:val="24"/>
          <w:szCs w:val="24"/>
          <w:lang w:val="en-US"/>
          <w14:ligatures w14:val="none"/>
        </w:rPr>
      </w:pPr>
      <w:r w:rsidRPr="00473E39">
        <w:rPr>
          <w:rFonts w:ascii="Times New Roman" w:eastAsia="Cambria" w:hAnsi="Times New Roman" w:cs="Times New Roman"/>
          <w:kern w:val="0"/>
          <w:sz w:val="20"/>
          <w:szCs w:val="20"/>
          <w:lang w:val="en-US"/>
          <w14:ligatures w14:val="none"/>
        </w:rPr>
        <w:t>* All statistics are weighted.</w:t>
      </w:r>
    </w:p>
    <w:p w14:paraId="63DFF61B" w14:textId="77777777" w:rsidR="00473E39" w:rsidRPr="00473E39" w:rsidRDefault="00473E39" w:rsidP="00473E39">
      <w:pPr>
        <w:spacing w:after="200" w:line="240" w:lineRule="auto"/>
        <w:rPr>
          <w:rFonts w:ascii="Times New Roman" w:eastAsia="Cambria" w:hAnsi="Times New Roman" w:cs="Times New Roman"/>
          <w:kern w:val="0"/>
          <w:sz w:val="24"/>
          <w:szCs w:val="24"/>
          <w:lang w:val="en-US"/>
          <w14:ligatures w14:val="none"/>
        </w:rPr>
      </w:pPr>
    </w:p>
    <w:p w14:paraId="21F162E5" w14:textId="65855560" w:rsidR="00473E39" w:rsidRPr="00473E39" w:rsidRDefault="00473E39" w:rsidP="00473E39">
      <w:pPr>
        <w:spacing w:after="200" w:line="240" w:lineRule="auto"/>
        <w:rPr>
          <w:rFonts w:ascii="Times New Roman" w:eastAsia="Cambria" w:hAnsi="Times New Roman" w:cs="Times New Roman"/>
          <w:kern w:val="0"/>
          <w:sz w:val="24"/>
          <w:szCs w:val="24"/>
          <w:lang w:val="en-US"/>
          <w14:ligatures w14:val="none"/>
        </w:rPr>
      </w:pPr>
      <w:r w:rsidRPr="00473E39">
        <w:rPr>
          <w:rFonts w:ascii="Times New Roman" w:eastAsia="Cambria" w:hAnsi="Times New Roman" w:cs="Times New Roman"/>
          <w:kern w:val="0"/>
          <w:sz w:val="24"/>
          <w:szCs w:val="24"/>
          <w:lang w:val="en-US"/>
          <w14:ligatures w14:val="none"/>
        </w:rPr>
        <w:lastRenderedPageBreak/>
        <w:t>Table A</w:t>
      </w:r>
      <w:r w:rsidR="00344DED">
        <w:rPr>
          <w:rFonts w:ascii="Times New Roman" w:eastAsia="Cambria" w:hAnsi="Times New Roman" w:cs="Times New Roman"/>
          <w:kern w:val="0"/>
          <w:sz w:val="24"/>
          <w:szCs w:val="24"/>
          <w:lang w:val="en-US"/>
          <w14:ligatures w14:val="none"/>
        </w:rPr>
        <w:t>4</w:t>
      </w:r>
      <w:r w:rsidRPr="00473E39">
        <w:rPr>
          <w:rFonts w:ascii="Times New Roman" w:eastAsia="Cambria" w:hAnsi="Times New Roman" w:cs="Times New Roman"/>
          <w:kern w:val="0"/>
          <w:sz w:val="24"/>
          <w:szCs w:val="24"/>
          <w:lang w:val="en-US"/>
          <w14:ligatures w14:val="none"/>
        </w:rPr>
        <w:t xml:space="preserve">: Summary statistics for education* </w:t>
      </w:r>
    </w:p>
    <w:tbl>
      <w:tblPr>
        <w:tblW w:w="6663" w:type="dxa"/>
        <w:tblLayout w:type="fixed"/>
        <w:tblLook w:val="04A0" w:firstRow="1" w:lastRow="0" w:firstColumn="1" w:lastColumn="0" w:noHBand="0" w:noVBand="1"/>
      </w:tblPr>
      <w:tblGrid>
        <w:gridCol w:w="2694"/>
        <w:gridCol w:w="992"/>
        <w:gridCol w:w="1134"/>
        <w:gridCol w:w="850"/>
        <w:gridCol w:w="993"/>
      </w:tblGrid>
      <w:tr w:rsidR="00473E39" w:rsidRPr="00473E39" w14:paraId="5BAAEDC1" w14:textId="77777777" w:rsidTr="00787CB3">
        <w:trPr>
          <w:trHeight w:val="320"/>
        </w:trPr>
        <w:tc>
          <w:tcPr>
            <w:tcW w:w="2694" w:type="dxa"/>
            <w:tcBorders>
              <w:top w:val="double" w:sz="4" w:space="0" w:color="auto"/>
              <w:left w:val="nil"/>
              <w:bottom w:val="single" w:sz="4" w:space="0" w:color="auto"/>
              <w:right w:val="nil"/>
            </w:tcBorders>
            <w:shd w:val="clear" w:color="auto" w:fill="auto"/>
            <w:noWrap/>
            <w:vAlign w:val="bottom"/>
            <w:hideMark/>
          </w:tcPr>
          <w:p w14:paraId="446BB30C" w14:textId="77777777" w:rsidR="00473E39" w:rsidRPr="00473E39" w:rsidRDefault="00473E39" w:rsidP="00473E39">
            <w:pPr>
              <w:spacing w:after="200" w:line="240" w:lineRule="auto"/>
              <w:rPr>
                <w:rFonts w:ascii="Times New Roman" w:eastAsia="Cambria" w:hAnsi="Times New Roman" w:cs="Times New Roman"/>
                <w:kern w:val="0"/>
                <w:sz w:val="20"/>
                <w:szCs w:val="20"/>
                <w:lang w:val="en-US"/>
                <w14:ligatures w14:val="none"/>
              </w:rPr>
            </w:pPr>
          </w:p>
        </w:tc>
        <w:tc>
          <w:tcPr>
            <w:tcW w:w="992" w:type="dxa"/>
            <w:tcBorders>
              <w:top w:val="double" w:sz="4" w:space="0" w:color="auto"/>
              <w:left w:val="nil"/>
              <w:bottom w:val="single" w:sz="4" w:space="0" w:color="auto"/>
              <w:right w:val="nil"/>
            </w:tcBorders>
            <w:shd w:val="clear" w:color="auto" w:fill="auto"/>
            <w:noWrap/>
            <w:vAlign w:val="center"/>
            <w:hideMark/>
          </w:tcPr>
          <w:p w14:paraId="72C0B49D"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Obs.</w:t>
            </w:r>
          </w:p>
        </w:tc>
        <w:tc>
          <w:tcPr>
            <w:tcW w:w="1134" w:type="dxa"/>
            <w:tcBorders>
              <w:top w:val="double" w:sz="4" w:space="0" w:color="auto"/>
              <w:left w:val="nil"/>
              <w:bottom w:val="single" w:sz="4" w:space="0" w:color="auto"/>
              <w:right w:val="nil"/>
            </w:tcBorders>
            <w:vAlign w:val="center"/>
          </w:tcPr>
          <w:p w14:paraId="65DDE265"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Weight</w:t>
            </w:r>
          </w:p>
        </w:tc>
        <w:tc>
          <w:tcPr>
            <w:tcW w:w="850" w:type="dxa"/>
            <w:tcBorders>
              <w:top w:val="double" w:sz="4" w:space="0" w:color="auto"/>
              <w:left w:val="nil"/>
              <w:bottom w:val="single" w:sz="4" w:space="0" w:color="auto"/>
              <w:right w:val="nil"/>
            </w:tcBorders>
            <w:shd w:val="clear" w:color="auto" w:fill="auto"/>
            <w:noWrap/>
            <w:vAlign w:val="center"/>
            <w:hideMark/>
          </w:tcPr>
          <w:p w14:paraId="0C43242C"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Mean</w:t>
            </w:r>
          </w:p>
        </w:tc>
        <w:tc>
          <w:tcPr>
            <w:tcW w:w="993" w:type="dxa"/>
            <w:tcBorders>
              <w:top w:val="double" w:sz="4" w:space="0" w:color="auto"/>
              <w:left w:val="nil"/>
              <w:bottom w:val="single" w:sz="4" w:space="0" w:color="auto"/>
              <w:right w:val="nil"/>
            </w:tcBorders>
            <w:shd w:val="clear" w:color="auto" w:fill="auto"/>
            <w:noWrap/>
            <w:vAlign w:val="center"/>
            <w:hideMark/>
          </w:tcPr>
          <w:p w14:paraId="06CF598B"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Std. Dev.</w:t>
            </w:r>
          </w:p>
        </w:tc>
      </w:tr>
      <w:tr w:rsidR="00473E39" w:rsidRPr="00473E39" w14:paraId="5E920F4F" w14:textId="77777777" w:rsidTr="00787CB3">
        <w:trPr>
          <w:trHeight w:val="320"/>
        </w:trPr>
        <w:tc>
          <w:tcPr>
            <w:tcW w:w="2694" w:type="dxa"/>
            <w:tcBorders>
              <w:top w:val="single" w:sz="4" w:space="0" w:color="auto"/>
              <w:left w:val="nil"/>
              <w:bottom w:val="nil"/>
              <w:right w:val="nil"/>
            </w:tcBorders>
            <w:shd w:val="clear" w:color="auto" w:fill="auto"/>
            <w:noWrap/>
            <w:vAlign w:val="center"/>
            <w:hideMark/>
          </w:tcPr>
          <w:p w14:paraId="476FF129"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Education, whole population</w:t>
            </w:r>
          </w:p>
        </w:tc>
        <w:tc>
          <w:tcPr>
            <w:tcW w:w="992" w:type="dxa"/>
            <w:tcBorders>
              <w:top w:val="single" w:sz="4" w:space="0" w:color="auto"/>
              <w:left w:val="nil"/>
              <w:bottom w:val="nil"/>
              <w:right w:val="nil"/>
            </w:tcBorders>
            <w:shd w:val="clear" w:color="auto" w:fill="auto"/>
            <w:noWrap/>
            <w:vAlign w:val="center"/>
            <w:hideMark/>
          </w:tcPr>
          <w:p w14:paraId="2C8388E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1,756</w:t>
            </w:r>
          </w:p>
        </w:tc>
        <w:tc>
          <w:tcPr>
            <w:tcW w:w="1134" w:type="dxa"/>
            <w:tcBorders>
              <w:top w:val="single" w:sz="4" w:space="0" w:color="auto"/>
              <w:left w:val="nil"/>
              <w:bottom w:val="nil"/>
              <w:right w:val="nil"/>
            </w:tcBorders>
            <w:vAlign w:val="center"/>
          </w:tcPr>
          <w:p w14:paraId="4D2741E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1628.5186</w:t>
            </w:r>
          </w:p>
        </w:tc>
        <w:tc>
          <w:tcPr>
            <w:tcW w:w="850" w:type="dxa"/>
            <w:tcBorders>
              <w:top w:val="single" w:sz="4" w:space="0" w:color="auto"/>
              <w:left w:val="nil"/>
              <w:bottom w:val="nil"/>
              <w:right w:val="nil"/>
            </w:tcBorders>
            <w:shd w:val="clear" w:color="auto" w:fill="auto"/>
            <w:noWrap/>
            <w:vAlign w:val="center"/>
            <w:hideMark/>
          </w:tcPr>
          <w:p w14:paraId="761757A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2.7761</w:t>
            </w:r>
          </w:p>
        </w:tc>
        <w:tc>
          <w:tcPr>
            <w:tcW w:w="993" w:type="dxa"/>
            <w:tcBorders>
              <w:top w:val="single" w:sz="4" w:space="0" w:color="auto"/>
              <w:left w:val="nil"/>
              <w:bottom w:val="nil"/>
              <w:right w:val="nil"/>
            </w:tcBorders>
            <w:shd w:val="clear" w:color="auto" w:fill="auto"/>
            <w:noWrap/>
            <w:vAlign w:val="center"/>
            <w:hideMark/>
          </w:tcPr>
          <w:p w14:paraId="7889EE90"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1.2583</w:t>
            </w:r>
          </w:p>
        </w:tc>
      </w:tr>
      <w:tr w:rsidR="00473E39" w:rsidRPr="00473E39" w14:paraId="44CB9BEE" w14:textId="77777777" w:rsidTr="00787CB3">
        <w:trPr>
          <w:trHeight w:val="320"/>
        </w:trPr>
        <w:tc>
          <w:tcPr>
            <w:tcW w:w="2694" w:type="dxa"/>
            <w:tcBorders>
              <w:top w:val="nil"/>
              <w:left w:val="nil"/>
              <w:bottom w:val="nil"/>
              <w:right w:val="nil"/>
            </w:tcBorders>
            <w:shd w:val="clear" w:color="auto" w:fill="auto"/>
            <w:noWrap/>
            <w:vAlign w:val="center"/>
            <w:hideMark/>
          </w:tcPr>
          <w:p w14:paraId="2462336D"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Education, South Finland</w:t>
            </w:r>
          </w:p>
        </w:tc>
        <w:tc>
          <w:tcPr>
            <w:tcW w:w="992" w:type="dxa"/>
            <w:tcBorders>
              <w:top w:val="nil"/>
              <w:left w:val="nil"/>
              <w:bottom w:val="nil"/>
              <w:right w:val="nil"/>
            </w:tcBorders>
            <w:shd w:val="clear" w:color="auto" w:fill="auto"/>
            <w:noWrap/>
            <w:vAlign w:val="center"/>
            <w:hideMark/>
          </w:tcPr>
          <w:p w14:paraId="665B9B6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712</w:t>
            </w:r>
          </w:p>
        </w:tc>
        <w:tc>
          <w:tcPr>
            <w:tcW w:w="1134" w:type="dxa"/>
            <w:tcBorders>
              <w:top w:val="nil"/>
              <w:left w:val="nil"/>
              <w:bottom w:val="nil"/>
              <w:right w:val="nil"/>
            </w:tcBorders>
            <w:vAlign w:val="center"/>
          </w:tcPr>
          <w:p w14:paraId="6365070B"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912.8729</w:t>
            </w:r>
          </w:p>
        </w:tc>
        <w:tc>
          <w:tcPr>
            <w:tcW w:w="850" w:type="dxa"/>
            <w:tcBorders>
              <w:top w:val="nil"/>
              <w:left w:val="nil"/>
              <w:bottom w:val="nil"/>
              <w:right w:val="nil"/>
            </w:tcBorders>
            <w:shd w:val="clear" w:color="auto" w:fill="auto"/>
            <w:noWrap/>
            <w:vAlign w:val="center"/>
            <w:hideMark/>
          </w:tcPr>
          <w:p w14:paraId="35CC2848"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2.7369</w:t>
            </w:r>
          </w:p>
        </w:tc>
        <w:tc>
          <w:tcPr>
            <w:tcW w:w="993" w:type="dxa"/>
            <w:tcBorders>
              <w:top w:val="nil"/>
              <w:left w:val="nil"/>
              <w:bottom w:val="nil"/>
              <w:right w:val="nil"/>
            </w:tcBorders>
            <w:shd w:val="clear" w:color="auto" w:fill="auto"/>
            <w:noWrap/>
            <w:vAlign w:val="center"/>
            <w:hideMark/>
          </w:tcPr>
          <w:p w14:paraId="74323296"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1.3018</w:t>
            </w:r>
          </w:p>
        </w:tc>
      </w:tr>
      <w:tr w:rsidR="00473E39" w:rsidRPr="00473E39" w14:paraId="1251715F" w14:textId="77777777" w:rsidTr="00787CB3">
        <w:trPr>
          <w:trHeight w:val="320"/>
        </w:trPr>
        <w:tc>
          <w:tcPr>
            <w:tcW w:w="2694" w:type="dxa"/>
            <w:tcBorders>
              <w:top w:val="nil"/>
              <w:left w:val="nil"/>
              <w:bottom w:val="nil"/>
              <w:right w:val="nil"/>
            </w:tcBorders>
            <w:shd w:val="clear" w:color="auto" w:fill="auto"/>
            <w:noWrap/>
            <w:vAlign w:val="center"/>
            <w:hideMark/>
          </w:tcPr>
          <w:p w14:paraId="5229C19E"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Education, East Finland</w:t>
            </w:r>
          </w:p>
        </w:tc>
        <w:tc>
          <w:tcPr>
            <w:tcW w:w="992" w:type="dxa"/>
            <w:tcBorders>
              <w:top w:val="nil"/>
              <w:left w:val="nil"/>
              <w:bottom w:val="nil"/>
              <w:right w:val="nil"/>
            </w:tcBorders>
            <w:shd w:val="clear" w:color="auto" w:fill="auto"/>
            <w:noWrap/>
            <w:vAlign w:val="center"/>
            <w:hideMark/>
          </w:tcPr>
          <w:p w14:paraId="26F5A12B"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217</w:t>
            </w:r>
          </w:p>
        </w:tc>
        <w:tc>
          <w:tcPr>
            <w:tcW w:w="1134" w:type="dxa"/>
            <w:tcBorders>
              <w:top w:val="nil"/>
              <w:left w:val="nil"/>
              <w:bottom w:val="nil"/>
              <w:right w:val="nil"/>
            </w:tcBorders>
            <w:vAlign w:val="center"/>
          </w:tcPr>
          <w:p w14:paraId="3834AF2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146.4695</w:t>
            </w:r>
          </w:p>
        </w:tc>
        <w:tc>
          <w:tcPr>
            <w:tcW w:w="850" w:type="dxa"/>
            <w:tcBorders>
              <w:top w:val="nil"/>
              <w:left w:val="nil"/>
              <w:bottom w:val="nil"/>
              <w:right w:val="nil"/>
            </w:tcBorders>
            <w:shd w:val="clear" w:color="auto" w:fill="auto"/>
            <w:noWrap/>
            <w:vAlign w:val="center"/>
            <w:hideMark/>
          </w:tcPr>
          <w:p w14:paraId="582F9440"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2.9149</w:t>
            </w:r>
          </w:p>
        </w:tc>
        <w:tc>
          <w:tcPr>
            <w:tcW w:w="993" w:type="dxa"/>
            <w:tcBorders>
              <w:top w:val="nil"/>
              <w:left w:val="nil"/>
              <w:bottom w:val="nil"/>
              <w:right w:val="nil"/>
            </w:tcBorders>
            <w:shd w:val="clear" w:color="auto" w:fill="auto"/>
            <w:noWrap/>
            <w:vAlign w:val="center"/>
            <w:hideMark/>
          </w:tcPr>
          <w:p w14:paraId="3457407B"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1.1323</w:t>
            </w:r>
          </w:p>
        </w:tc>
      </w:tr>
      <w:tr w:rsidR="00473E39" w:rsidRPr="00473E39" w14:paraId="5A484D9A" w14:textId="77777777" w:rsidTr="00787CB3">
        <w:trPr>
          <w:trHeight w:val="320"/>
        </w:trPr>
        <w:tc>
          <w:tcPr>
            <w:tcW w:w="2694" w:type="dxa"/>
            <w:tcBorders>
              <w:top w:val="nil"/>
              <w:left w:val="nil"/>
              <w:bottom w:val="nil"/>
              <w:right w:val="nil"/>
            </w:tcBorders>
            <w:shd w:val="clear" w:color="auto" w:fill="auto"/>
            <w:noWrap/>
            <w:vAlign w:val="center"/>
            <w:hideMark/>
          </w:tcPr>
          <w:p w14:paraId="59771650"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Education, West Finland</w:t>
            </w:r>
          </w:p>
        </w:tc>
        <w:tc>
          <w:tcPr>
            <w:tcW w:w="992" w:type="dxa"/>
            <w:tcBorders>
              <w:top w:val="nil"/>
              <w:left w:val="nil"/>
              <w:bottom w:val="nil"/>
              <w:right w:val="nil"/>
            </w:tcBorders>
            <w:shd w:val="clear" w:color="auto" w:fill="auto"/>
            <w:noWrap/>
            <w:vAlign w:val="center"/>
            <w:hideMark/>
          </w:tcPr>
          <w:p w14:paraId="489FDBDF"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586</w:t>
            </w:r>
          </w:p>
        </w:tc>
        <w:tc>
          <w:tcPr>
            <w:tcW w:w="1134" w:type="dxa"/>
            <w:tcBorders>
              <w:top w:val="nil"/>
              <w:left w:val="nil"/>
              <w:bottom w:val="nil"/>
              <w:right w:val="nil"/>
            </w:tcBorders>
            <w:vAlign w:val="center"/>
          </w:tcPr>
          <w:p w14:paraId="37C2C790"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407.7783</w:t>
            </w:r>
          </w:p>
        </w:tc>
        <w:tc>
          <w:tcPr>
            <w:tcW w:w="850" w:type="dxa"/>
            <w:tcBorders>
              <w:top w:val="nil"/>
              <w:left w:val="nil"/>
              <w:bottom w:val="nil"/>
              <w:right w:val="nil"/>
            </w:tcBorders>
            <w:shd w:val="clear" w:color="auto" w:fill="auto"/>
            <w:noWrap/>
            <w:vAlign w:val="center"/>
            <w:hideMark/>
          </w:tcPr>
          <w:p w14:paraId="466EB914"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2.7825</w:t>
            </w:r>
          </w:p>
        </w:tc>
        <w:tc>
          <w:tcPr>
            <w:tcW w:w="993" w:type="dxa"/>
            <w:tcBorders>
              <w:top w:val="nil"/>
              <w:left w:val="nil"/>
              <w:bottom w:val="nil"/>
              <w:right w:val="nil"/>
            </w:tcBorders>
            <w:shd w:val="clear" w:color="auto" w:fill="auto"/>
            <w:noWrap/>
            <w:vAlign w:val="center"/>
            <w:hideMark/>
          </w:tcPr>
          <w:p w14:paraId="20BEFEF9"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1.2298</w:t>
            </w:r>
          </w:p>
        </w:tc>
      </w:tr>
      <w:tr w:rsidR="00473E39" w:rsidRPr="00473E39" w14:paraId="25183828" w14:textId="77777777" w:rsidTr="00787CB3">
        <w:trPr>
          <w:trHeight w:val="320"/>
        </w:trPr>
        <w:tc>
          <w:tcPr>
            <w:tcW w:w="2694" w:type="dxa"/>
            <w:tcBorders>
              <w:top w:val="nil"/>
              <w:left w:val="nil"/>
              <w:bottom w:val="nil"/>
              <w:right w:val="nil"/>
            </w:tcBorders>
            <w:shd w:val="clear" w:color="auto" w:fill="auto"/>
            <w:noWrap/>
            <w:vAlign w:val="center"/>
            <w:hideMark/>
          </w:tcPr>
          <w:p w14:paraId="22D60129"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Education, North Finland</w:t>
            </w:r>
          </w:p>
        </w:tc>
        <w:tc>
          <w:tcPr>
            <w:tcW w:w="992" w:type="dxa"/>
            <w:tcBorders>
              <w:top w:val="nil"/>
              <w:left w:val="nil"/>
              <w:bottom w:val="nil"/>
              <w:right w:val="nil"/>
            </w:tcBorders>
            <w:shd w:val="clear" w:color="auto" w:fill="auto"/>
            <w:noWrap/>
            <w:vAlign w:val="center"/>
            <w:hideMark/>
          </w:tcPr>
          <w:p w14:paraId="06F7512C"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241</w:t>
            </w:r>
          </w:p>
        </w:tc>
        <w:tc>
          <w:tcPr>
            <w:tcW w:w="1134" w:type="dxa"/>
            <w:tcBorders>
              <w:top w:val="nil"/>
              <w:left w:val="nil"/>
              <w:bottom w:val="nil"/>
              <w:right w:val="nil"/>
            </w:tcBorders>
            <w:vAlign w:val="center"/>
          </w:tcPr>
          <w:p w14:paraId="58F1BF34"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161.3979</w:t>
            </w:r>
          </w:p>
        </w:tc>
        <w:tc>
          <w:tcPr>
            <w:tcW w:w="850" w:type="dxa"/>
            <w:tcBorders>
              <w:top w:val="nil"/>
              <w:left w:val="nil"/>
              <w:bottom w:val="nil"/>
              <w:right w:val="nil"/>
            </w:tcBorders>
            <w:shd w:val="clear" w:color="auto" w:fill="auto"/>
            <w:noWrap/>
            <w:vAlign w:val="center"/>
            <w:hideMark/>
          </w:tcPr>
          <w:p w14:paraId="4D410CE6"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2.8556</w:t>
            </w:r>
          </w:p>
        </w:tc>
        <w:tc>
          <w:tcPr>
            <w:tcW w:w="993" w:type="dxa"/>
            <w:tcBorders>
              <w:top w:val="nil"/>
              <w:left w:val="nil"/>
              <w:bottom w:val="nil"/>
              <w:right w:val="nil"/>
            </w:tcBorders>
            <w:shd w:val="clear" w:color="auto" w:fill="auto"/>
            <w:noWrap/>
            <w:vAlign w:val="center"/>
            <w:hideMark/>
          </w:tcPr>
          <w:p w14:paraId="5398B9AE"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1.1813</w:t>
            </w:r>
          </w:p>
        </w:tc>
      </w:tr>
      <w:tr w:rsidR="00473E39" w:rsidRPr="00473E39" w14:paraId="4BF5D160" w14:textId="77777777" w:rsidTr="00787CB3">
        <w:trPr>
          <w:trHeight w:val="320"/>
        </w:trPr>
        <w:tc>
          <w:tcPr>
            <w:tcW w:w="2694" w:type="dxa"/>
            <w:tcBorders>
              <w:top w:val="nil"/>
              <w:left w:val="nil"/>
              <w:right w:val="nil"/>
            </w:tcBorders>
            <w:shd w:val="clear" w:color="auto" w:fill="auto"/>
            <w:noWrap/>
            <w:vAlign w:val="center"/>
            <w:hideMark/>
          </w:tcPr>
          <w:p w14:paraId="2D2F183F"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Education, Women</w:t>
            </w:r>
          </w:p>
        </w:tc>
        <w:tc>
          <w:tcPr>
            <w:tcW w:w="992" w:type="dxa"/>
            <w:tcBorders>
              <w:top w:val="nil"/>
              <w:left w:val="nil"/>
              <w:right w:val="nil"/>
            </w:tcBorders>
            <w:shd w:val="clear" w:color="auto" w:fill="auto"/>
            <w:noWrap/>
            <w:vAlign w:val="center"/>
            <w:hideMark/>
          </w:tcPr>
          <w:p w14:paraId="02C1E7D5"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948</w:t>
            </w:r>
          </w:p>
        </w:tc>
        <w:tc>
          <w:tcPr>
            <w:tcW w:w="1134" w:type="dxa"/>
            <w:tcBorders>
              <w:top w:val="nil"/>
              <w:left w:val="nil"/>
              <w:right w:val="nil"/>
            </w:tcBorders>
            <w:vAlign w:val="center"/>
          </w:tcPr>
          <w:p w14:paraId="63E779AB"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843.5920</w:t>
            </w:r>
          </w:p>
        </w:tc>
        <w:tc>
          <w:tcPr>
            <w:tcW w:w="850" w:type="dxa"/>
            <w:tcBorders>
              <w:top w:val="nil"/>
              <w:left w:val="nil"/>
              <w:right w:val="nil"/>
            </w:tcBorders>
            <w:shd w:val="clear" w:color="auto" w:fill="auto"/>
            <w:noWrap/>
            <w:vAlign w:val="center"/>
            <w:hideMark/>
          </w:tcPr>
          <w:p w14:paraId="4233842B"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2.8906</w:t>
            </w:r>
          </w:p>
        </w:tc>
        <w:tc>
          <w:tcPr>
            <w:tcW w:w="993" w:type="dxa"/>
            <w:tcBorders>
              <w:top w:val="nil"/>
              <w:left w:val="nil"/>
              <w:right w:val="nil"/>
            </w:tcBorders>
            <w:shd w:val="clear" w:color="auto" w:fill="auto"/>
            <w:noWrap/>
            <w:vAlign w:val="center"/>
            <w:hideMark/>
          </w:tcPr>
          <w:p w14:paraId="4D623771"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1.2673</w:t>
            </w:r>
          </w:p>
        </w:tc>
      </w:tr>
      <w:tr w:rsidR="00473E39" w:rsidRPr="00473E39" w14:paraId="46078577" w14:textId="77777777" w:rsidTr="00787CB3">
        <w:trPr>
          <w:trHeight w:val="320"/>
        </w:trPr>
        <w:tc>
          <w:tcPr>
            <w:tcW w:w="2694" w:type="dxa"/>
            <w:tcBorders>
              <w:top w:val="nil"/>
              <w:left w:val="nil"/>
              <w:bottom w:val="double" w:sz="4" w:space="0" w:color="auto"/>
              <w:right w:val="nil"/>
            </w:tcBorders>
            <w:shd w:val="clear" w:color="auto" w:fill="auto"/>
            <w:noWrap/>
            <w:vAlign w:val="center"/>
            <w:hideMark/>
          </w:tcPr>
          <w:p w14:paraId="306E3C39"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Education, Men</w:t>
            </w:r>
          </w:p>
        </w:tc>
        <w:tc>
          <w:tcPr>
            <w:tcW w:w="992" w:type="dxa"/>
            <w:tcBorders>
              <w:top w:val="nil"/>
              <w:left w:val="nil"/>
              <w:bottom w:val="double" w:sz="4" w:space="0" w:color="auto"/>
              <w:right w:val="nil"/>
            </w:tcBorders>
            <w:shd w:val="clear" w:color="auto" w:fill="auto"/>
            <w:noWrap/>
            <w:vAlign w:val="center"/>
            <w:hideMark/>
          </w:tcPr>
          <w:p w14:paraId="10092336"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808</w:t>
            </w:r>
          </w:p>
        </w:tc>
        <w:tc>
          <w:tcPr>
            <w:tcW w:w="1134" w:type="dxa"/>
            <w:tcBorders>
              <w:top w:val="nil"/>
              <w:left w:val="nil"/>
              <w:bottom w:val="double" w:sz="4" w:space="0" w:color="auto"/>
              <w:right w:val="nil"/>
            </w:tcBorders>
            <w:vAlign w:val="center"/>
          </w:tcPr>
          <w:p w14:paraId="4998938D"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784.9266</w:t>
            </w:r>
          </w:p>
        </w:tc>
        <w:tc>
          <w:tcPr>
            <w:tcW w:w="850" w:type="dxa"/>
            <w:tcBorders>
              <w:top w:val="nil"/>
              <w:left w:val="nil"/>
              <w:bottom w:val="double" w:sz="4" w:space="0" w:color="auto"/>
              <w:right w:val="nil"/>
            </w:tcBorders>
            <w:shd w:val="clear" w:color="auto" w:fill="auto"/>
            <w:noWrap/>
            <w:vAlign w:val="center"/>
            <w:hideMark/>
          </w:tcPr>
          <w:p w14:paraId="7D616641"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2.6530</w:t>
            </w:r>
          </w:p>
        </w:tc>
        <w:tc>
          <w:tcPr>
            <w:tcW w:w="993" w:type="dxa"/>
            <w:tcBorders>
              <w:top w:val="nil"/>
              <w:left w:val="nil"/>
              <w:bottom w:val="double" w:sz="4" w:space="0" w:color="auto"/>
              <w:right w:val="nil"/>
            </w:tcBorders>
            <w:shd w:val="clear" w:color="auto" w:fill="auto"/>
            <w:noWrap/>
            <w:vAlign w:val="center"/>
            <w:hideMark/>
          </w:tcPr>
          <w:p w14:paraId="1C9CCA3F"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1.2375</w:t>
            </w:r>
          </w:p>
        </w:tc>
      </w:tr>
    </w:tbl>
    <w:p w14:paraId="2997F103" w14:textId="77777777" w:rsidR="00473E39" w:rsidRPr="00473E39" w:rsidRDefault="00473E39" w:rsidP="00473E39">
      <w:pPr>
        <w:spacing w:after="200" w:line="240" w:lineRule="auto"/>
        <w:ind w:left="142" w:right="2545"/>
        <w:jc w:val="both"/>
        <w:rPr>
          <w:rFonts w:ascii="Times New Roman" w:eastAsia="Cambria" w:hAnsi="Times New Roman" w:cs="Times New Roman"/>
          <w:kern w:val="0"/>
          <w:sz w:val="20"/>
          <w:szCs w:val="20"/>
          <w:lang w:val="en-US"/>
          <w14:ligatures w14:val="none"/>
        </w:rPr>
      </w:pPr>
      <w:r w:rsidRPr="00473E39">
        <w:rPr>
          <w:rFonts w:ascii="Times New Roman" w:eastAsia="Cambria" w:hAnsi="Times New Roman" w:cs="Times New Roman"/>
          <w:kern w:val="0"/>
          <w:sz w:val="20"/>
          <w:szCs w:val="20"/>
          <w:lang w:val="en-US"/>
          <w14:ligatures w14:val="none"/>
        </w:rPr>
        <w:t>* Education variable consists of 5 levels of educational attainment. All statistics are weighted.</w:t>
      </w:r>
    </w:p>
    <w:p w14:paraId="4505BE35" w14:textId="77777777" w:rsidR="00473E39" w:rsidRPr="00473E39" w:rsidRDefault="00473E39" w:rsidP="00473E39">
      <w:pPr>
        <w:spacing w:after="0" w:line="240" w:lineRule="auto"/>
        <w:rPr>
          <w:rFonts w:ascii="Times New Roman" w:eastAsia="Arial" w:hAnsi="Times New Roman" w:cs="Times New Roman"/>
          <w:b/>
          <w:color w:val="222222"/>
          <w:kern w:val="0"/>
          <w:sz w:val="24"/>
          <w:szCs w:val="24"/>
          <w:lang w:val="en-US"/>
          <w14:ligatures w14:val="none"/>
        </w:rPr>
      </w:pPr>
    </w:p>
    <w:p w14:paraId="085EC0FD" w14:textId="11850EB6" w:rsidR="00473E39" w:rsidRPr="00473E39" w:rsidRDefault="00473E39" w:rsidP="00473E39">
      <w:pPr>
        <w:spacing w:after="200" w:line="240" w:lineRule="auto"/>
        <w:rPr>
          <w:rFonts w:ascii="Times New Roman" w:eastAsia="Cambria" w:hAnsi="Times New Roman" w:cs="Times New Roman"/>
          <w:kern w:val="0"/>
          <w:sz w:val="24"/>
          <w:szCs w:val="24"/>
          <w:lang w:val="en-US"/>
          <w14:ligatures w14:val="none"/>
        </w:rPr>
      </w:pPr>
      <w:r w:rsidRPr="00473E39">
        <w:rPr>
          <w:rFonts w:ascii="Times New Roman" w:eastAsia="Cambria" w:hAnsi="Times New Roman" w:cs="Times New Roman"/>
          <w:kern w:val="0"/>
          <w:sz w:val="24"/>
          <w:szCs w:val="24"/>
          <w:lang w:val="en-US"/>
          <w14:ligatures w14:val="none"/>
        </w:rPr>
        <w:t>Table A</w:t>
      </w:r>
      <w:r w:rsidR="00344DED">
        <w:rPr>
          <w:rFonts w:ascii="Times New Roman" w:eastAsia="Cambria" w:hAnsi="Times New Roman" w:cs="Times New Roman"/>
          <w:kern w:val="0"/>
          <w:sz w:val="24"/>
          <w:szCs w:val="24"/>
          <w:lang w:val="en-US"/>
          <w14:ligatures w14:val="none"/>
        </w:rPr>
        <w:t>5</w:t>
      </w:r>
      <w:r w:rsidRPr="00473E39">
        <w:rPr>
          <w:rFonts w:ascii="Times New Roman" w:eastAsia="Cambria" w:hAnsi="Times New Roman" w:cs="Times New Roman"/>
          <w:kern w:val="0"/>
          <w:sz w:val="24"/>
          <w:szCs w:val="24"/>
          <w:lang w:val="en-US"/>
          <w14:ligatures w14:val="none"/>
        </w:rPr>
        <w:t xml:space="preserve">: Frequency table for employment status* </w:t>
      </w:r>
    </w:p>
    <w:tbl>
      <w:tblPr>
        <w:tblW w:w="5954" w:type="dxa"/>
        <w:tblLayout w:type="fixed"/>
        <w:tblLook w:val="04A0" w:firstRow="1" w:lastRow="0" w:firstColumn="1" w:lastColumn="0" w:noHBand="0" w:noVBand="1"/>
      </w:tblPr>
      <w:tblGrid>
        <w:gridCol w:w="1938"/>
        <w:gridCol w:w="1464"/>
        <w:gridCol w:w="1276"/>
        <w:gridCol w:w="1276"/>
      </w:tblGrid>
      <w:tr w:rsidR="00473E39" w:rsidRPr="00473E39" w14:paraId="271EF757" w14:textId="77777777" w:rsidTr="00787CB3">
        <w:trPr>
          <w:trHeight w:val="38"/>
        </w:trPr>
        <w:tc>
          <w:tcPr>
            <w:tcW w:w="1938" w:type="dxa"/>
            <w:tcBorders>
              <w:top w:val="double" w:sz="4" w:space="0" w:color="auto"/>
              <w:left w:val="nil"/>
              <w:right w:val="nil"/>
            </w:tcBorders>
            <w:shd w:val="clear" w:color="auto" w:fill="auto"/>
            <w:noWrap/>
            <w:vAlign w:val="bottom"/>
          </w:tcPr>
          <w:p w14:paraId="361E5332" w14:textId="77777777" w:rsidR="00473E39" w:rsidRPr="00473E39" w:rsidRDefault="00473E39" w:rsidP="00473E39">
            <w:pPr>
              <w:spacing w:after="200" w:line="240" w:lineRule="auto"/>
              <w:rPr>
                <w:rFonts w:ascii="Times New Roman" w:eastAsia="Cambria" w:hAnsi="Times New Roman" w:cs="Times New Roman"/>
                <w:kern w:val="0"/>
                <w:sz w:val="20"/>
                <w:szCs w:val="20"/>
                <w:lang w:val="en-US"/>
                <w14:ligatures w14:val="none"/>
              </w:rPr>
            </w:pPr>
          </w:p>
        </w:tc>
        <w:tc>
          <w:tcPr>
            <w:tcW w:w="1464" w:type="dxa"/>
            <w:tcBorders>
              <w:top w:val="double" w:sz="4" w:space="0" w:color="auto"/>
              <w:left w:val="nil"/>
              <w:bottom w:val="single" w:sz="4" w:space="0" w:color="auto"/>
              <w:right w:val="nil"/>
            </w:tcBorders>
            <w:shd w:val="clear" w:color="auto" w:fill="auto"/>
            <w:noWrap/>
            <w:vAlign w:val="center"/>
          </w:tcPr>
          <w:p w14:paraId="446A823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Whole sample</w:t>
            </w:r>
          </w:p>
        </w:tc>
        <w:tc>
          <w:tcPr>
            <w:tcW w:w="1276" w:type="dxa"/>
            <w:tcBorders>
              <w:top w:val="double" w:sz="4" w:space="0" w:color="auto"/>
              <w:left w:val="nil"/>
              <w:bottom w:val="single" w:sz="4" w:space="0" w:color="auto"/>
              <w:right w:val="nil"/>
            </w:tcBorders>
            <w:vAlign w:val="center"/>
          </w:tcPr>
          <w:p w14:paraId="4512B579"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Women</w:t>
            </w:r>
          </w:p>
        </w:tc>
        <w:tc>
          <w:tcPr>
            <w:tcW w:w="1276" w:type="dxa"/>
            <w:tcBorders>
              <w:top w:val="double" w:sz="4" w:space="0" w:color="auto"/>
              <w:left w:val="nil"/>
              <w:bottom w:val="single" w:sz="4" w:space="0" w:color="auto"/>
              <w:right w:val="nil"/>
            </w:tcBorders>
            <w:vAlign w:val="center"/>
          </w:tcPr>
          <w:p w14:paraId="79C8CAF4"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Men</w:t>
            </w:r>
          </w:p>
        </w:tc>
      </w:tr>
      <w:tr w:rsidR="00473E39" w:rsidRPr="00473E39" w14:paraId="0EA38B84" w14:textId="77777777" w:rsidTr="00787CB3">
        <w:trPr>
          <w:trHeight w:val="320"/>
        </w:trPr>
        <w:tc>
          <w:tcPr>
            <w:tcW w:w="1938" w:type="dxa"/>
            <w:tcBorders>
              <w:left w:val="nil"/>
              <w:bottom w:val="single" w:sz="4" w:space="0" w:color="auto"/>
              <w:right w:val="nil"/>
            </w:tcBorders>
            <w:shd w:val="clear" w:color="auto" w:fill="auto"/>
            <w:noWrap/>
            <w:vAlign w:val="center"/>
            <w:hideMark/>
          </w:tcPr>
          <w:p w14:paraId="6A039274" w14:textId="77777777" w:rsidR="00473E39" w:rsidRPr="00473E39" w:rsidRDefault="00473E39" w:rsidP="00473E39">
            <w:pPr>
              <w:spacing w:after="200" w:line="240" w:lineRule="auto"/>
              <w:rPr>
                <w:rFonts w:ascii="Times New Roman" w:eastAsia="Cambria" w:hAnsi="Times New Roman" w:cs="Times New Roman"/>
                <w:kern w:val="0"/>
                <w:sz w:val="20"/>
                <w:szCs w:val="20"/>
                <w:lang w:val="en-US"/>
                <w14:ligatures w14:val="none"/>
              </w:rPr>
            </w:pPr>
          </w:p>
        </w:tc>
        <w:tc>
          <w:tcPr>
            <w:tcW w:w="1464" w:type="dxa"/>
            <w:tcBorders>
              <w:top w:val="single" w:sz="4" w:space="0" w:color="auto"/>
              <w:left w:val="nil"/>
              <w:bottom w:val="single" w:sz="4" w:space="0" w:color="auto"/>
              <w:right w:val="nil"/>
            </w:tcBorders>
            <w:shd w:val="clear" w:color="auto" w:fill="auto"/>
            <w:noWrap/>
            <w:vAlign w:val="center"/>
            <w:hideMark/>
          </w:tcPr>
          <w:p w14:paraId="261661C8"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Percentage</w:t>
            </w:r>
          </w:p>
          <w:p w14:paraId="43B1EFE0"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p>
        </w:tc>
        <w:tc>
          <w:tcPr>
            <w:tcW w:w="1276" w:type="dxa"/>
            <w:tcBorders>
              <w:top w:val="single" w:sz="4" w:space="0" w:color="auto"/>
              <w:left w:val="nil"/>
              <w:bottom w:val="single" w:sz="4" w:space="0" w:color="auto"/>
              <w:right w:val="nil"/>
            </w:tcBorders>
            <w:vAlign w:val="center"/>
          </w:tcPr>
          <w:p w14:paraId="1C4C436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Percentage</w:t>
            </w:r>
          </w:p>
        </w:tc>
        <w:tc>
          <w:tcPr>
            <w:tcW w:w="1276" w:type="dxa"/>
            <w:tcBorders>
              <w:top w:val="single" w:sz="4" w:space="0" w:color="auto"/>
              <w:left w:val="nil"/>
              <w:bottom w:val="single" w:sz="4" w:space="0" w:color="auto"/>
              <w:right w:val="nil"/>
            </w:tcBorders>
            <w:vAlign w:val="center"/>
          </w:tcPr>
          <w:p w14:paraId="34C1ECBB"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Percentage</w:t>
            </w:r>
          </w:p>
        </w:tc>
      </w:tr>
      <w:tr w:rsidR="00473E39" w:rsidRPr="00473E39" w14:paraId="591DDC9C" w14:textId="77777777" w:rsidTr="00787CB3">
        <w:trPr>
          <w:trHeight w:val="320"/>
        </w:trPr>
        <w:tc>
          <w:tcPr>
            <w:tcW w:w="1938" w:type="dxa"/>
            <w:tcBorders>
              <w:top w:val="single" w:sz="4" w:space="0" w:color="auto"/>
              <w:left w:val="nil"/>
              <w:bottom w:val="nil"/>
              <w:right w:val="nil"/>
            </w:tcBorders>
            <w:shd w:val="clear" w:color="auto" w:fill="auto"/>
            <w:noWrap/>
            <w:vAlign w:val="center"/>
            <w:hideMark/>
          </w:tcPr>
          <w:p w14:paraId="332C08AB"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Self-employed</w:t>
            </w:r>
          </w:p>
        </w:tc>
        <w:tc>
          <w:tcPr>
            <w:tcW w:w="1464" w:type="dxa"/>
            <w:tcBorders>
              <w:top w:val="single" w:sz="4" w:space="0" w:color="auto"/>
              <w:left w:val="nil"/>
              <w:bottom w:val="nil"/>
              <w:right w:val="nil"/>
            </w:tcBorders>
            <w:shd w:val="clear" w:color="auto" w:fill="auto"/>
            <w:noWrap/>
            <w:vAlign w:val="center"/>
            <w:hideMark/>
          </w:tcPr>
          <w:p w14:paraId="3B554710"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5.08</w:t>
            </w:r>
          </w:p>
        </w:tc>
        <w:tc>
          <w:tcPr>
            <w:tcW w:w="1276" w:type="dxa"/>
            <w:tcBorders>
              <w:top w:val="single" w:sz="4" w:space="0" w:color="auto"/>
              <w:left w:val="nil"/>
              <w:bottom w:val="nil"/>
              <w:right w:val="nil"/>
            </w:tcBorders>
            <w:vAlign w:val="center"/>
          </w:tcPr>
          <w:p w14:paraId="5193FA77"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4.59</w:t>
            </w:r>
          </w:p>
        </w:tc>
        <w:tc>
          <w:tcPr>
            <w:tcW w:w="1276" w:type="dxa"/>
            <w:tcBorders>
              <w:top w:val="single" w:sz="4" w:space="0" w:color="auto"/>
              <w:left w:val="nil"/>
              <w:bottom w:val="nil"/>
              <w:right w:val="nil"/>
            </w:tcBorders>
            <w:vAlign w:val="center"/>
          </w:tcPr>
          <w:p w14:paraId="34FC9646"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5.61</w:t>
            </w:r>
          </w:p>
        </w:tc>
      </w:tr>
      <w:tr w:rsidR="00473E39" w:rsidRPr="00473E39" w14:paraId="77A4C5B7" w14:textId="77777777" w:rsidTr="00787CB3">
        <w:trPr>
          <w:trHeight w:val="320"/>
        </w:trPr>
        <w:tc>
          <w:tcPr>
            <w:tcW w:w="1938" w:type="dxa"/>
            <w:tcBorders>
              <w:top w:val="nil"/>
              <w:left w:val="nil"/>
              <w:bottom w:val="nil"/>
              <w:right w:val="nil"/>
            </w:tcBorders>
            <w:shd w:val="clear" w:color="auto" w:fill="auto"/>
            <w:noWrap/>
            <w:vAlign w:val="center"/>
            <w:hideMark/>
          </w:tcPr>
          <w:p w14:paraId="69A53D10"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Not employed</w:t>
            </w:r>
          </w:p>
        </w:tc>
        <w:tc>
          <w:tcPr>
            <w:tcW w:w="1464" w:type="dxa"/>
            <w:tcBorders>
              <w:top w:val="nil"/>
              <w:left w:val="nil"/>
              <w:bottom w:val="nil"/>
              <w:right w:val="nil"/>
            </w:tcBorders>
            <w:shd w:val="clear" w:color="auto" w:fill="auto"/>
            <w:noWrap/>
            <w:vAlign w:val="center"/>
            <w:hideMark/>
          </w:tcPr>
          <w:p w14:paraId="03247A57"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24.44</w:t>
            </w:r>
          </w:p>
        </w:tc>
        <w:tc>
          <w:tcPr>
            <w:tcW w:w="1276" w:type="dxa"/>
            <w:tcBorders>
              <w:top w:val="nil"/>
              <w:left w:val="nil"/>
              <w:bottom w:val="nil"/>
              <w:right w:val="nil"/>
            </w:tcBorders>
            <w:vAlign w:val="center"/>
          </w:tcPr>
          <w:p w14:paraId="297601D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24.02</w:t>
            </w:r>
          </w:p>
        </w:tc>
        <w:tc>
          <w:tcPr>
            <w:tcW w:w="1276" w:type="dxa"/>
            <w:tcBorders>
              <w:top w:val="nil"/>
              <w:left w:val="nil"/>
              <w:bottom w:val="nil"/>
              <w:right w:val="nil"/>
            </w:tcBorders>
            <w:vAlign w:val="center"/>
          </w:tcPr>
          <w:p w14:paraId="2F30A13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24.89</w:t>
            </w:r>
          </w:p>
        </w:tc>
      </w:tr>
      <w:tr w:rsidR="00473E39" w:rsidRPr="00473E39" w14:paraId="0A2B3280" w14:textId="77777777" w:rsidTr="00787CB3">
        <w:trPr>
          <w:trHeight w:val="320"/>
        </w:trPr>
        <w:tc>
          <w:tcPr>
            <w:tcW w:w="1938" w:type="dxa"/>
            <w:tcBorders>
              <w:top w:val="nil"/>
              <w:left w:val="nil"/>
              <w:bottom w:val="nil"/>
              <w:right w:val="nil"/>
            </w:tcBorders>
            <w:shd w:val="clear" w:color="auto" w:fill="auto"/>
            <w:noWrap/>
            <w:vAlign w:val="center"/>
            <w:hideMark/>
          </w:tcPr>
          <w:p w14:paraId="0741F36C"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Working</w:t>
            </w:r>
          </w:p>
        </w:tc>
        <w:tc>
          <w:tcPr>
            <w:tcW w:w="1464" w:type="dxa"/>
            <w:tcBorders>
              <w:top w:val="nil"/>
              <w:left w:val="nil"/>
              <w:bottom w:val="nil"/>
              <w:right w:val="nil"/>
            </w:tcBorders>
            <w:shd w:val="clear" w:color="auto" w:fill="auto"/>
            <w:noWrap/>
            <w:vAlign w:val="center"/>
            <w:hideMark/>
          </w:tcPr>
          <w:p w14:paraId="0824261E"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38.05</w:t>
            </w:r>
          </w:p>
        </w:tc>
        <w:tc>
          <w:tcPr>
            <w:tcW w:w="1276" w:type="dxa"/>
            <w:tcBorders>
              <w:top w:val="nil"/>
              <w:left w:val="nil"/>
              <w:bottom w:val="nil"/>
              <w:right w:val="nil"/>
            </w:tcBorders>
            <w:vAlign w:val="center"/>
          </w:tcPr>
          <w:p w14:paraId="6DD702FF"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37.98</w:t>
            </w:r>
          </w:p>
        </w:tc>
        <w:tc>
          <w:tcPr>
            <w:tcW w:w="1276" w:type="dxa"/>
            <w:tcBorders>
              <w:top w:val="nil"/>
              <w:left w:val="nil"/>
              <w:bottom w:val="nil"/>
              <w:right w:val="nil"/>
            </w:tcBorders>
            <w:vAlign w:val="center"/>
          </w:tcPr>
          <w:p w14:paraId="6C9AD005"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38.12</w:t>
            </w:r>
          </w:p>
        </w:tc>
      </w:tr>
      <w:tr w:rsidR="00473E39" w:rsidRPr="00473E39" w14:paraId="57DC93DD" w14:textId="77777777" w:rsidTr="00787CB3">
        <w:trPr>
          <w:trHeight w:val="320"/>
        </w:trPr>
        <w:tc>
          <w:tcPr>
            <w:tcW w:w="1938" w:type="dxa"/>
            <w:tcBorders>
              <w:top w:val="nil"/>
              <w:left w:val="nil"/>
              <w:bottom w:val="nil"/>
              <w:right w:val="nil"/>
            </w:tcBorders>
            <w:shd w:val="clear" w:color="auto" w:fill="auto"/>
            <w:noWrap/>
            <w:vAlign w:val="center"/>
            <w:hideMark/>
          </w:tcPr>
          <w:p w14:paraId="363D1485"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Retired</w:t>
            </w:r>
          </w:p>
        </w:tc>
        <w:tc>
          <w:tcPr>
            <w:tcW w:w="1464" w:type="dxa"/>
            <w:tcBorders>
              <w:top w:val="nil"/>
              <w:left w:val="nil"/>
              <w:bottom w:val="nil"/>
              <w:right w:val="nil"/>
            </w:tcBorders>
            <w:shd w:val="clear" w:color="auto" w:fill="auto"/>
            <w:noWrap/>
            <w:vAlign w:val="center"/>
            <w:hideMark/>
          </w:tcPr>
          <w:p w14:paraId="6048F8BF"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32.43</w:t>
            </w:r>
          </w:p>
        </w:tc>
        <w:tc>
          <w:tcPr>
            <w:tcW w:w="1276" w:type="dxa"/>
            <w:tcBorders>
              <w:top w:val="nil"/>
              <w:left w:val="nil"/>
              <w:bottom w:val="nil"/>
              <w:right w:val="nil"/>
            </w:tcBorders>
            <w:vAlign w:val="center"/>
          </w:tcPr>
          <w:p w14:paraId="6A7BADB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33.4</w:t>
            </w:r>
          </w:p>
        </w:tc>
        <w:tc>
          <w:tcPr>
            <w:tcW w:w="1276" w:type="dxa"/>
            <w:tcBorders>
              <w:top w:val="nil"/>
              <w:left w:val="nil"/>
              <w:bottom w:val="nil"/>
              <w:right w:val="nil"/>
            </w:tcBorders>
            <w:vAlign w:val="center"/>
          </w:tcPr>
          <w:p w14:paraId="25C37E9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31.38</w:t>
            </w:r>
          </w:p>
        </w:tc>
      </w:tr>
      <w:tr w:rsidR="00473E39" w:rsidRPr="00473E39" w14:paraId="0A28ABF2" w14:textId="77777777" w:rsidTr="00787CB3">
        <w:trPr>
          <w:trHeight w:val="320"/>
        </w:trPr>
        <w:tc>
          <w:tcPr>
            <w:tcW w:w="1938" w:type="dxa"/>
            <w:tcBorders>
              <w:top w:val="single" w:sz="4" w:space="0" w:color="auto"/>
              <w:left w:val="nil"/>
              <w:bottom w:val="double" w:sz="4" w:space="0" w:color="auto"/>
              <w:right w:val="nil"/>
            </w:tcBorders>
            <w:shd w:val="clear" w:color="auto" w:fill="auto"/>
            <w:noWrap/>
            <w:vAlign w:val="center"/>
            <w:hideMark/>
          </w:tcPr>
          <w:p w14:paraId="44216EC9"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Observations</w:t>
            </w:r>
          </w:p>
        </w:tc>
        <w:tc>
          <w:tcPr>
            <w:tcW w:w="1464" w:type="dxa"/>
            <w:tcBorders>
              <w:top w:val="single" w:sz="4" w:space="0" w:color="auto"/>
              <w:left w:val="nil"/>
              <w:bottom w:val="double" w:sz="4" w:space="0" w:color="auto"/>
              <w:right w:val="nil"/>
            </w:tcBorders>
            <w:shd w:val="clear" w:color="auto" w:fill="auto"/>
            <w:noWrap/>
            <w:vAlign w:val="center"/>
            <w:hideMark/>
          </w:tcPr>
          <w:p w14:paraId="51A3E544"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1,726</w:t>
            </w:r>
          </w:p>
        </w:tc>
        <w:tc>
          <w:tcPr>
            <w:tcW w:w="1276" w:type="dxa"/>
            <w:tcBorders>
              <w:top w:val="single" w:sz="4" w:space="0" w:color="auto"/>
              <w:left w:val="nil"/>
              <w:bottom w:val="double" w:sz="4" w:space="0" w:color="auto"/>
              <w:right w:val="nil"/>
            </w:tcBorders>
            <w:vAlign w:val="center"/>
          </w:tcPr>
          <w:p w14:paraId="179F5026"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935</w:t>
            </w:r>
          </w:p>
        </w:tc>
        <w:tc>
          <w:tcPr>
            <w:tcW w:w="1276" w:type="dxa"/>
            <w:tcBorders>
              <w:top w:val="single" w:sz="4" w:space="0" w:color="auto"/>
              <w:left w:val="nil"/>
              <w:bottom w:val="double" w:sz="4" w:space="0" w:color="auto"/>
              <w:right w:val="nil"/>
            </w:tcBorders>
            <w:vAlign w:val="center"/>
          </w:tcPr>
          <w:p w14:paraId="55D2919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791</w:t>
            </w:r>
          </w:p>
        </w:tc>
      </w:tr>
    </w:tbl>
    <w:p w14:paraId="55592513" w14:textId="77777777" w:rsidR="00473E39" w:rsidRPr="00473E39" w:rsidRDefault="00473E39" w:rsidP="00473E39">
      <w:pPr>
        <w:spacing w:after="200" w:line="240" w:lineRule="auto"/>
        <w:rPr>
          <w:rFonts w:ascii="Times New Roman" w:eastAsia="Cambria" w:hAnsi="Times New Roman" w:cs="Times New Roman"/>
          <w:kern w:val="0"/>
          <w:sz w:val="24"/>
          <w:szCs w:val="24"/>
          <w:lang w:val="en-US"/>
          <w14:ligatures w14:val="none"/>
        </w:rPr>
      </w:pPr>
      <w:r w:rsidRPr="00473E39">
        <w:rPr>
          <w:rFonts w:ascii="Times New Roman" w:eastAsia="Cambria" w:hAnsi="Times New Roman" w:cs="Times New Roman"/>
          <w:kern w:val="0"/>
          <w:sz w:val="20"/>
          <w:szCs w:val="20"/>
          <w:lang w:val="en-US"/>
          <w14:ligatures w14:val="none"/>
        </w:rPr>
        <w:t>* All statistics are weighted.</w:t>
      </w:r>
    </w:p>
    <w:p w14:paraId="57F032A7" w14:textId="5A5DFE7F" w:rsidR="00473E39" w:rsidRPr="00473E39" w:rsidRDefault="00473E39" w:rsidP="00473E39">
      <w:pPr>
        <w:spacing w:after="0"/>
        <w:jc w:val="both"/>
        <w:rPr>
          <w:rFonts w:ascii="Times New Roman" w:eastAsia="Arial" w:hAnsi="Times New Roman" w:cs="Times New Roman"/>
          <w:color w:val="222222"/>
          <w:kern w:val="0"/>
          <w:sz w:val="24"/>
          <w:szCs w:val="24"/>
          <w:lang w:val="en-US"/>
          <w14:ligatures w14:val="none"/>
        </w:rPr>
      </w:pPr>
      <w:r w:rsidRPr="00473E39">
        <w:rPr>
          <w:rFonts w:ascii="Times New Roman" w:eastAsia="Arial" w:hAnsi="Times New Roman" w:cs="Times New Roman"/>
          <w:color w:val="222222"/>
          <w:kern w:val="0"/>
          <w:sz w:val="24"/>
          <w:szCs w:val="24"/>
          <w:lang w:val="en-US"/>
          <w14:ligatures w14:val="none"/>
        </w:rPr>
        <w:t>In Table A</w:t>
      </w:r>
      <w:r w:rsidR="00344DED">
        <w:rPr>
          <w:rFonts w:ascii="Times New Roman" w:eastAsia="Arial" w:hAnsi="Times New Roman" w:cs="Times New Roman"/>
          <w:color w:val="222222"/>
          <w:kern w:val="0"/>
          <w:sz w:val="24"/>
          <w:szCs w:val="24"/>
          <w:lang w:val="en-US"/>
          <w14:ligatures w14:val="none"/>
        </w:rPr>
        <w:t>5</w:t>
      </w:r>
      <w:r w:rsidRPr="00473E39">
        <w:rPr>
          <w:rFonts w:ascii="Times New Roman" w:eastAsia="Arial" w:hAnsi="Times New Roman" w:cs="Times New Roman"/>
          <w:color w:val="222222"/>
          <w:kern w:val="0"/>
          <w:sz w:val="24"/>
          <w:szCs w:val="24"/>
          <w:lang w:val="en-US"/>
          <w14:ligatures w14:val="none"/>
        </w:rPr>
        <w:t>, the share of employed might seem low. Our sample includes students, pensioners, and those who are temporarily or permanently out of the labor force for other reasons. According to Statistics Finland, there are 2265000 employed people aged between 15 and 74 in Finland as of 2022. The number of Finnish citizens aged between 15 and 74 is 4122792. The share of employed people in this age group is then 54,94%. The age of the respondents in our sample varies between 18 and 80. The share of the employed in our sample is 45,28%. Given that there are respondents who are above 74 years old and that our sample doesn’t include those who are between 15 and 17 years old, the share of employed in our sample seems to be representative of the Finnish population.</w:t>
      </w:r>
    </w:p>
    <w:p w14:paraId="34D407F6" w14:textId="77777777" w:rsidR="00473E39" w:rsidRPr="00473E39" w:rsidRDefault="00473E39" w:rsidP="00473E39">
      <w:pPr>
        <w:spacing w:after="0" w:line="240" w:lineRule="auto"/>
        <w:rPr>
          <w:rFonts w:ascii="Times New Roman" w:eastAsia="Arial" w:hAnsi="Times New Roman" w:cs="Times New Roman"/>
          <w:b/>
          <w:color w:val="222222"/>
          <w:kern w:val="0"/>
          <w:sz w:val="24"/>
          <w:szCs w:val="24"/>
          <w:lang w:val="en-US"/>
          <w14:ligatures w14:val="none"/>
        </w:rPr>
      </w:pPr>
    </w:p>
    <w:p w14:paraId="4542334C" w14:textId="77777777" w:rsidR="00473E39" w:rsidRPr="00473E39" w:rsidRDefault="00473E39" w:rsidP="00473E39">
      <w:pPr>
        <w:spacing w:after="0" w:line="240" w:lineRule="auto"/>
        <w:rPr>
          <w:rFonts w:ascii="Times New Roman" w:eastAsia="Arial" w:hAnsi="Times New Roman" w:cs="Times New Roman"/>
          <w:b/>
          <w:color w:val="222222"/>
          <w:kern w:val="0"/>
          <w:sz w:val="24"/>
          <w:szCs w:val="24"/>
          <w:lang w:val="en-US"/>
          <w14:ligatures w14:val="none"/>
        </w:rPr>
      </w:pPr>
    </w:p>
    <w:p w14:paraId="17B6B6AA" w14:textId="77777777" w:rsidR="00473E39" w:rsidRPr="00473E39" w:rsidRDefault="00473E39" w:rsidP="00473E39">
      <w:pPr>
        <w:spacing w:after="0" w:line="240" w:lineRule="auto"/>
        <w:rPr>
          <w:rFonts w:ascii="Times New Roman" w:eastAsia="Arial" w:hAnsi="Times New Roman" w:cs="Times New Roman"/>
          <w:b/>
          <w:color w:val="222222"/>
          <w:kern w:val="0"/>
          <w:sz w:val="24"/>
          <w:szCs w:val="24"/>
          <w:lang w:val="en-US"/>
          <w14:ligatures w14:val="none"/>
        </w:rPr>
      </w:pPr>
    </w:p>
    <w:p w14:paraId="578A593E" w14:textId="77777777" w:rsidR="00473E39" w:rsidRPr="00473E39" w:rsidRDefault="00473E39" w:rsidP="00473E39">
      <w:pPr>
        <w:spacing w:after="0" w:line="240" w:lineRule="auto"/>
        <w:rPr>
          <w:rFonts w:ascii="Times New Roman" w:eastAsia="Arial" w:hAnsi="Times New Roman" w:cs="Times New Roman"/>
          <w:b/>
          <w:color w:val="222222"/>
          <w:kern w:val="0"/>
          <w:sz w:val="24"/>
          <w:szCs w:val="24"/>
          <w:lang w:val="en-US"/>
          <w14:ligatures w14:val="none"/>
        </w:rPr>
      </w:pPr>
    </w:p>
    <w:p w14:paraId="718E9648" w14:textId="77777777" w:rsidR="00473E39" w:rsidRPr="00473E39" w:rsidRDefault="00473E39" w:rsidP="00473E39">
      <w:pPr>
        <w:spacing w:after="0" w:line="240" w:lineRule="auto"/>
        <w:rPr>
          <w:rFonts w:ascii="Times New Roman" w:eastAsia="Arial" w:hAnsi="Times New Roman" w:cs="Times New Roman"/>
          <w:b/>
          <w:color w:val="222222"/>
          <w:kern w:val="0"/>
          <w:sz w:val="24"/>
          <w:szCs w:val="24"/>
          <w:lang w:val="en-US"/>
          <w14:ligatures w14:val="none"/>
        </w:rPr>
      </w:pPr>
    </w:p>
    <w:p w14:paraId="0628448B" w14:textId="77777777" w:rsidR="00473E39" w:rsidRDefault="00473E39" w:rsidP="00473E39">
      <w:pPr>
        <w:spacing w:after="0" w:line="240" w:lineRule="auto"/>
        <w:rPr>
          <w:rFonts w:ascii="Times New Roman" w:eastAsia="Arial" w:hAnsi="Times New Roman" w:cs="Times New Roman"/>
          <w:b/>
          <w:color w:val="222222"/>
          <w:kern w:val="0"/>
          <w:sz w:val="24"/>
          <w:szCs w:val="24"/>
          <w:lang w:val="en-US"/>
          <w14:ligatures w14:val="none"/>
        </w:rPr>
      </w:pPr>
    </w:p>
    <w:p w14:paraId="0D2040BE" w14:textId="77777777" w:rsidR="00344DED" w:rsidRDefault="00344DED" w:rsidP="00473E39">
      <w:pPr>
        <w:spacing w:after="0" w:line="240" w:lineRule="auto"/>
        <w:rPr>
          <w:rFonts w:ascii="Times New Roman" w:eastAsia="Arial" w:hAnsi="Times New Roman" w:cs="Times New Roman"/>
          <w:b/>
          <w:color w:val="222222"/>
          <w:kern w:val="0"/>
          <w:sz w:val="24"/>
          <w:szCs w:val="24"/>
          <w:lang w:val="en-US"/>
          <w14:ligatures w14:val="none"/>
        </w:rPr>
      </w:pPr>
    </w:p>
    <w:p w14:paraId="758DC0E2" w14:textId="77777777" w:rsidR="00344DED" w:rsidRPr="00473E39" w:rsidRDefault="00344DED" w:rsidP="00473E39">
      <w:pPr>
        <w:spacing w:after="0" w:line="240" w:lineRule="auto"/>
        <w:rPr>
          <w:rFonts w:ascii="Times New Roman" w:eastAsia="Arial" w:hAnsi="Times New Roman" w:cs="Times New Roman"/>
          <w:b/>
          <w:color w:val="222222"/>
          <w:kern w:val="0"/>
          <w:sz w:val="24"/>
          <w:szCs w:val="24"/>
          <w:lang w:val="en-US"/>
          <w14:ligatures w14:val="none"/>
        </w:rPr>
      </w:pPr>
    </w:p>
    <w:p w14:paraId="51DA29B0" w14:textId="77777777" w:rsidR="00473E39" w:rsidRPr="00473E39" w:rsidRDefault="00473E39" w:rsidP="00473E39">
      <w:pPr>
        <w:spacing w:after="0" w:line="240" w:lineRule="auto"/>
        <w:rPr>
          <w:rFonts w:ascii="Times New Roman" w:eastAsia="Arial" w:hAnsi="Times New Roman" w:cs="Times New Roman"/>
          <w:b/>
          <w:color w:val="222222"/>
          <w:kern w:val="0"/>
          <w:sz w:val="24"/>
          <w:szCs w:val="24"/>
          <w:lang w:val="en-US"/>
          <w14:ligatures w14:val="none"/>
        </w:rPr>
      </w:pPr>
    </w:p>
    <w:p w14:paraId="397E30AF" w14:textId="1F3974E3" w:rsidR="00473E39" w:rsidRPr="00473E39" w:rsidRDefault="00473E39" w:rsidP="00473E39">
      <w:pPr>
        <w:spacing w:after="200" w:line="240" w:lineRule="auto"/>
        <w:rPr>
          <w:rFonts w:ascii="Times New Roman" w:eastAsia="Cambria" w:hAnsi="Times New Roman" w:cs="Times New Roman"/>
          <w:kern w:val="0"/>
          <w:sz w:val="24"/>
          <w:szCs w:val="24"/>
          <w:lang w:val="en-US"/>
          <w14:ligatures w14:val="none"/>
        </w:rPr>
      </w:pPr>
      <w:r w:rsidRPr="00473E39">
        <w:rPr>
          <w:rFonts w:ascii="Times New Roman" w:eastAsia="Cambria" w:hAnsi="Times New Roman" w:cs="Times New Roman"/>
          <w:kern w:val="0"/>
          <w:sz w:val="24"/>
          <w:szCs w:val="24"/>
          <w:lang w:val="en-US"/>
          <w14:ligatures w14:val="none"/>
        </w:rPr>
        <w:lastRenderedPageBreak/>
        <w:t>Table A</w:t>
      </w:r>
      <w:r w:rsidR="00344DED">
        <w:rPr>
          <w:rFonts w:ascii="Times New Roman" w:eastAsia="Cambria" w:hAnsi="Times New Roman" w:cs="Times New Roman"/>
          <w:kern w:val="0"/>
          <w:sz w:val="24"/>
          <w:szCs w:val="24"/>
          <w:lang w:val="en-US"/>
          <w14:ligatures w14:val="none"/>
        </w:rPr>
        <w:t>6</w:t>
      </w:r>
      <w:r w:rsidRPr="00473E39">
        <w:rPr>
          <w:rFonts w:ascii="Times New Roman" w:eastAsia="Cambria" w:hAnsi="Times New Roman" w:cs="Times New Roman"/>
          <w:kern w:val="0"/>
          <w:sz w:val="24"/>
          <w:szCs w:val="24"/>
          <w:lang w:val="en-US"/>
          <w14:ligatures w14:val="none"/>
        </w:rPr>
        <w:t xml:space="preserve">: Summary statistics for income* </w:t>
      </w:r>
    </w:p>
    <w:tbl>
      <w:tblPr>
        <w:tblW w:w="6663" w:type="dxa"/>
        <w:tblLayout w:type="fixed"/>
        <w:tblLook w:val="04A0" w:firstRow="1" w:lastRow="0" w:firstColumn="1" w:lastColumn="0" w:noHBand="0" w:noVBand="1"/>
      </w:tblPr>
      <w:tblGrid>
        <w:gridCol w:w="2694"/>
        <w:gridCol w:w="992"/>
        <w:gridCol w:w="1134"/>
        <w:gridCol w:w="850"/>
        <w:gridCol w:w="993"/>
      </w:tblGrid>
      <w:tr w:rsidR="00473E39" w:rsidRPr="00473E39" w14:paraId="3BE81E98" w14:textId="77777777" w:rsidTr="00787CB3">
        <w:trPr>
          <w:trHeight w:val="320"/>
        </w:trPr>
        <w:tc>
          <w:tcPr>
            <w:tcW w:w="2694" w:type="dxa"/>
            <w:tcBorders>
              <w:top w:val="double" w:sz="4" w:space="0" w:color="auto"/>
              <w:left w:val="nil"/>
              <w:bottom w:val="single" w:sz="4" w:space="0" w:color="auto"/>
              <w:right w:val="nil"/>
            </w:tcBorders>
            <w:shd w:val="clear" w:color="auto" w:fill="auto"/>
            <w:noWrap/>
            <w:vAlign w:val="bottom"/>
            <w:hideMark/>
          </w:tcPr>
          <w:p w14:paraId="391E8B0F" w14:textId="77777777" w:rsidR="00473E39" w:rsidRPr="00473E39" w:rsidRDefault="00473E39" w:rsidP="00473E39">
            <w:pPr>
              <w:spacing w:after="200" w:line="240" w:lineRule="auto"/>
              <w:rPr>
                <w:rFonts w:ascii="Times New Roman" w:eastAsia="Cambria" w:hAnsi="Times New Roman" w:cs="Times New Roman"/>
                <w:kern w:val="0"/>
                <w:sz w:val="20"/>
                <w:szCs w:val="20"/>
                <w:lang w:val="en-US"/>
                <w14:ligatures w14:val="none"/>
              </w:rPr>
            </w:pPr>
          </w:p>
        </w:tc>
        <w:tc>
          <w:tcPr>
            <w:tcW w:w="992" w:type="dxa"/>
            <w:tcBorders>
              <w:top w:val="double" w:sz="4" w:space="0" w:color="auto"/>
              <w:left w:val="nil"/>
              <w:bottom w:val="single" w:sz="4" w:space="0" w:color="auto"/>
              <w:right w:val="nil"/>
            </w:tcBorders>
            <w:shd w:val="clear" w:color="auto" w:fill="auto"/>
            <w:noWrap/>
            <w:vAlign w:val="center"/>
            <w:hideMark/>
          </w:tcPr>
          <w:p w14:paraId="63C97DFD"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Obs.</w:t>
            </w:r>
          </w:p>
        </w:tc>
        <w:tc>
          <w:tcPr>
            <w:tcW w:w="1134" w:type="dxa"/>
            <w:tcBorders>
              <w:top w:val="double" w:sz="4" w:space="0" w:color="auto"/>
              <w:left w:val="nil"/>
              <w:bottom w:val="single" w:sz="4" w:space="0" w:color="auto"/>
              <w:right w:val="nil"/>
            </w:tcBorders>
            <w:vAlign w:val="center"/>
          </w:tcPr>
          <w:p w14:paraId="43F32DF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Weight</w:t>
            </w:r>
          </w:p>
        </w:tc>
        <w:tc>
          <w:tcPr>
            <w:tcW w:w="850" w:type="dxa"/>
            <w:tcBorders>
              <w:top w:val="double" w:sz="4" w:space="0" w:color="auto"/>
              <w:left w:val="nil"/>
              <w:bottom w:val="single" w:sz="4" w:space="0" w:color="auto"/>
              <w:right w:val="nil"/>
            </w:tcBorders>
            <w:shd w:val="clear" w:color="auto" w:fill="auto"/>
            <w:noWrap/>
            <w:vAlign w:val="center"/>
            <w:hideMark/>
          </w:tcPr>
          <w:p w14:paraId="6336915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Mean</w:t>
            </w:r>
          </w:p>
        </w:tc>
        <w:tc>
          <w:tcPr>
            <w:tcW w:w="993" w:type="dxa"/>
            <w:tcBorders>
              <w:top w:val="double" w:sz="4" w:space="0" w:color="auto"/>
              <w:left w:val="nil"/>
              <w:bottom w:val="single" w:sz="4" w:space="0" w:color="auto"/>
              <w:right w:val="nil"/>
            </w:tcBorders>
            <w:shd w:val="clear" w:color="auto" w:fill="auto"/>
            <w:noWrap/>
            <w:vAlign w:val="center"/>
            <w:hideMark/>
          </w:tcPr>
          <w:p w14:paraId="3F730DE0"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Std. Dev.</w:t>
            </w:r>
          </w:p>
        </w:tc>
      </w:tr>
      <w:tr w:rsidR="00473E39" w:rsidRPr="00473E39" w14:paraId="3869F608" w14:textId="77777777" w:rsidTr="00787CB3">
        <w:trPr>
          <w:trHeight w:val="320"/>
        </w:trPr>
        <w:tc>
          <w:tcPr>
            <w:tcW w:w="2694" w:type="dxa"/>
            <w:tcBorders>
              <w:top w:val="single" w:sz="4" w:space="0" w:color="auto"/>
              <w:left w:val="nil"/>
              <w:bottom w:val="nil"/>
              <w:right w:val="nil"/>
            </w:tcBorders>
            <w:shd w:val="clear" w:color="auto" w:fill="auto"/>
            <w:noWrap/>
            <w:vAlign w:val="center"/>
            <w:hideMark/>
          </w:tcPr>
          <w:p w14:paraId="52EA8D5A"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Income, whole population</w:t>
            </w:r>
          </w:p>
        </w:tc>
        <w:tc>
          <w:tcPr>
            <w:tcW w:w="992" w:type="dxa"/>
            <w:tcBorders>
              <w:top w:val="single" w:sz="4" w:space="0" w:color="auto"/>
              <w:left w:val="nil"/>
              <w:bottom w:val="nil"/>
              <w:right w:val="nil"/>
            </w:tcBorders>
            <w:shd w:val="clear" w:color="auto" w:fill="auto"/>
            <w:noWrap/>
            <w:vAlign w:val="bottom"/>
            <w:hideMark/>
          </w:tcPr>
          <w:p w14:paraId="0B3D914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1,583</w:t>
            </w:r>
          </w:p>
        </w:tc>
        <w:tc>
          <w:tcPr>
            <w:tcW w:w="1134" w:type="dxa"/>
            <w:tcBorders>
              <w:top w:val="single" w:sz="4" w:space="0" w:color="auto"/>
              <w:left w:val="nil"/>
              <w:bottom w:val="nil"/>
              <w:right w:val="nil"/>
            </w:tcBorders>
            <w:vAlign w:val="bottom"/>
          </w:tcPr>
          <w:p w14:paraId="53FA6977"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1478.1725</w:t>
            </w:r>
          </w:p>
        </w:tc>
        <w:tc>
          <w:tcPr>
            <w:tcW w:w="850" w:type="dxa"/>
            <w:tcBorders>
              <w:top w:val="single" w:sz="4" w:space="0" w:color="auto"/>
              <w:left w:val="nil"/>
              <w:bottom w:val="nil"/>
              <w:right w:val="nil"/>
            </w:tcBorders>
            <w:shd w:val="clear" w:color="auto" w:fill="auto"/>
            <w:noWrap/>
            <w:vAlign w:val="bottom"/>
            <w:hideMark/>
          </w:tcPr>
          <w:p w14:paraId="48ACE7ED"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2.3706</w:t>
            </w:r>
          </w:p>
        </w:tc>
        <w:tc>
          <w:tcPr>
            <w:tcW w:w="993" w:type="dxa"/>
            <w:tcBorders>
              <w:top w:val="single" w:sz="4" w:space="0" w:color="auto"/>
              <w:left w:val="nil"/>
              <w:bottom w:val="nil"/>
              <w:right w:val="nil"/>
            </w:tcBorders>
            <w:shd w:val="clear" w:color="auto" w:fill="auto"/>
            <w:noWrap/>
            <w:vAlign w:val="bottom"/>
            <w:hideMark/>
          </w:tcPr>
          <w:p w14:paraId="2C4A45F1"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0.9002</w:t>
            </w:r>
          </w:p>
        </w:tc>
      </w:tr>
      <w:tr w:rsidR="00473E39" w:rsidRPr="00473E39" w14:paraId="1617342C" w14:textId="77777777" w:rsidTr="00787CB3">
        <w:trPr>
          <w:trHeight w:val="320"/>
        </w:trPr>
        <w:tc>
          <w:tcPr>
            <w:tcW w:w="2694" w:type="dxa"/>
            <w:tcBorders>
              <w:top w:val="nil"/>
              <w:left w:val="nil"/>
              <w:bottom w:val="nil"/>
              <w:right w:val="nil"/>
            </w:tcBorders>
            <w:shd w:val="clear" w:color="auto" w:fill="auto"/>
            <w:noWrap/>
            <w:vAlign w:val="center"/>
            <w:hideMark/>
          </w:tcPr>
          <w:p w14:paraId="541075AF"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Income, South Finland</w:t>
            </w:r>
          </w:p>
        </w:tc>
        <w:tc>
          <w:tcPr>
            <w:tcW w:w="992" w:type="dxa"/>
            <w:tcBorders>
              <w:top w:val="nil"/>
              <w:left w:val="nil"/>
              <w:bottom w:val="nil"/>
              <w:right w:val="nil"/>
            </w:tcBorders>
            <w:shd w:val="clear" w:color="auto" w:fill="auto"/>
            <w:noWrap/>
            <w:vAlign w:val="bottom"/>
            <w:hideMark/>
          </w:tcPr>
          <w:p w14:paraId="167FA02E"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640</w:t>
            </w:r>
          </w:p>
        </w:tc>
        <w:tc>
          <w:tcPr>
            <w:tcW w:w="1134" w:type="dxa"/>
            <w:tcBorders>
              <w:top w:val="nil"/>
              <w:left w:val="nil"/>
              <w:bottom w:val="nil"/>
              <w:right w:val="nil"/>
            </w:tcBorders>
            <w:vAlign w:val="bottom"/>
          </w:tcPr>
          <w:p w14:paraId="3930C3E0"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821.0399</w:t>
            </w:r>
          </w:p>
        </w:tc>
        <w:tc>
          <w:tcPr>
            <w:tcW w:w="850" w:type="dxa"/>
            <w:tcBorders>
              <w:top w:val="nil"/>
              <w:left w:val="nil"/>
              <w:bottom w:val="nil"/>
              <w:right w:val="nil"/>
            </w:tcBorders>
            <w:shd w:val="clear" w:color="auto" w:fill="auto"/>
            <w:noWrap/>
            <w:vAlign w:val="bottom"/>
            <w:hideMark/>
          </w:tcPr>
          <w:p w14:paraId="1ED746F0"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2.4366</w:t>
            </w:r>
          </w:p>
        </w:tc>
        <w:tc>
          <w:tcPr>
            <w:tcW w:w="993" w:type="dxa"/>
            <w:tcBorders>
              <w:top w:val="nil"/>
              <w:left w:val="nil"/>
              <w:bottom w:val="nil"/>
              <w:right w:val="nil"/>
            </w:tcBorders>
            <w:shd w:val="clear" w:color="auto" w:fill="auto"/>
            <w:noWrap/>
            <w:vAlign w:val="bottom"/>
            <w:hideMark/>
          </w:tcPr>
          <w:p w14:paraId="43C92181"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0.9222</w:t>
            </w:r>
          </w:p>
        </w:tc>
      </w:tr>
      <w:tr w:rsidR="00473E39" w:rsidRPr="00473E39" w14:paraId="20455E48" w14:textId="77777777" w:rsidTr="00787CB3">
        <w:trPr>
          <w:trHeight w:val="320"/>
        </w:trPr>
        <w:tc>
          <w:tcPr>
            <w:tcW w:w="2694" w:type="dxa"/>
            <w:tcBorders>
              <w:top w:val="nil"/>
              <w:left w:val="nil"/>
              <w:bottom w:val="nil"/>
              <w:right w:val="nil"/>
            </w:tcBorders>
            <w:shd w:val="clear" w:color="auto" w:fill="auto"/>
            <w:noWrap/>
            <w:vAlign w:val="center"/>
            <w:hideMark/>
          </w:tcPr>
          <w:p w14:paraId="13393B74"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Income, East Finland</w:t>
            </w:r>
          </w:p>
        </w:tc>
        <w:tc>
          <w:tcPr>
            <w:tcW w:w="992" w:type="dxa"/>
            <w:tcBorders>
              <w:top w:val="nil"/>
              <w:left w:val="nil"/>
              <w:bottom w:val="nil"/>
              <w:right w:val="nil"/>
            </w:tcBorders>
            <w:shd w:val="clear" w:color="auto" w:fill="auto"/>
            <w:noWrap/>
            <w:vAlign w:val="bottom"/>
            <w:hideMark/>
          </w:tcPr>
          <w:p w14:paraId="15AA7ED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207</w:t>
            </w:r>
          </w:p>
        </w:tc>
        <w:tc>
          <w:tcPr>
            <w:tcW w:w="1134" w:type="dxa"/>
            <w:tcBorders>
              <w:top w:val="nil"/>
              <w:left w:val="nil"/>
              <w:bottom w:val="nil"/>
              <w:right w:val="nil"/>
            </w:tcBorders>
            <w:vAlign w:val="bottom"/>
          </w:tcPr>
          <w:p w14:paraId="48D11D07"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139.0641</w:t>
            </w:r>
          </w:p>
        </w:tc>
        <w:tc>
          <w:tcPr>
            <w:tcW w:w="850" w:type="dxa"/>
            <w:tcBorders>
              <w:top w:val="nil"/>
              <w:left w:val="nil"/>
              <w:bottom w:val="nil"/>
              <w:right w:val="nil"/>
            </w:tcBorders>
            <w:shd w:val="clear" w:color="auto" w:fill="auto"/>
            <w:noWrap/>
            <w:vAlign w:val="bottom"/>
            <w:hideMark/>
          </w:tcPr>
          <w:p w14:paraId="1953795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2.3048</w:t>
            </w:r>
          </w:p>
        </w:tc>
        <w:tc>
          <w:tcPr>
            <w:tcW w:w="993" w:type="dxa"/>
            <w:tcBorders>
              <w:top w:val="nil"/>
              <w:left w:val="nil"/>
              <w:bottom w:val="nil"/>
              <w:right w:val="nil"/>
            </w:tcBorders>
            <w:shd w:val="clear" w:color="auto" w:fill="auto"/>
            <w:noWrap/>
            <w:vAlign w:val="bottom"/>
            <w:hideMark/>
          </w:tcPr>
          <w:p w14:paraId="3263231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0.7662</w:t>
            </w:r>
          </w:p>
        </w:tc>
      </w:tr>
      <w:tr w:rsidR="00473E39" w:rsidRPr="00473E39" w14:paraId="00D3E42C" w14:textId="77777777" w:rsidTr="00787CB3">
        <w:trPr>
          <w:trHeight w:val="320"/>
        </w:trPr>
        <w:tc>
          <w:tcPr>
            <w:tcW w:w="2694" w:type="dxa"/>
            <w:tcBorders>
              <w:top w:val="nil"/>
              <w:left w:val="nil"/>
              <w:bottom w:val="nil"/>
              <w:right w:val="nil"/>
            </w:tcBorders>
            <w:shd w:val="clear" w:color="auto" w:fill="auto"/>
            <w:noWrap/>
            <w:vAlign w:val="center"/>
            <w:hideMark/>
          </w:tcPr>
          <w:p w14:paraId="203EA37C"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Income, West Finland</w:t>
            </w:r>
          </w:p>
        </w:tc>
        <w:tc>
          <w:tcPr>
            <w:tcW w:w="992" w:type="dxa"/>
            <w:tcBorders>
              <w:top w:val="nil"/>
              <w:left w:val="nil"/>
              <w:bottom w:val="nil"/>
              <w:right w:val="nil"/>
            </w:tcBorders>
            <w:shd w:val="clear" w:color="auto" w:fill="auto"/>
            <w:noWrap/>
            <w:vAlign w:val="bottom"/>
            <w:hideMark/>
          </w:tcPr>
          <w:p w14:paraId="1E128FC9"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521</w:t>
            </w:r>
          </w:p>
        </w:tc>
        <w:tc>
          <w:tcPr>
            <w:tcW w:w="1134" w:type="dxa"/>
            <w:tcBorders>
              <w:top w:val="nil"/>
              <w:left w:val="nil"/>
              <w:bottom w:val="nil"/>
              <w:right w:val="nil"/>
            </w:tcBorders>
            <w:vAlign w:val="bottom"/>
          </w:tcPr>
          <w:p w14:paraId="4922CD4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369.5827</w:t>
            </w:r>
          </w:p>
        </w:tc>
        <w:tc>
          <w:tcPr>
            <w:tcW w:w="850" w:type="dxa"/>
            <w:tcBorders>
              <w:top w:val="nil"/>
              <w:left w:val="nil"/>
              <w:bottom w:val="nil"/>
              <w:right w:val="nil"/>
            </w:tcBorders>
            <w:shd w:val="clear" w:color="auto" w:fill="auto"/>
            <w:noWrap/>
            <w:vAlign w:val="bottom"/>
            <w:hideMark/>
          </w:tcPr>
          <w:p w14:paraId="572A5D5C"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2.2735</w:t>
            </w:r>
          </w:p>
        </w:tc>
        <w:tc>
          <w:tcPr>
            <w:tcW w:w="993" w:type="dxa"/>
            <w:tcBorders>
              <w:top w:val="nil"/>
              <w:left w:val="nil"/>
              <w:bottom w:val="nil"/>
              <w:right w:val="nil"/>
            </w:tcBorders>
            <w:shd w:val="clear" w:color="auto" w:fill="auto"/>
            <w:noWrap/>
            <w:vAlign w:val="bottom"/>
            <w:hideMark/>
          </w:tcPr>
          <w:p w14:paraId="0F4C6539"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0.9105</w:t>
            </w:r>
          </w:p>
        </w:tc>
      </w:tr>
      <w:tr w:rsidR="00473E39" w:rsidRPr="00473E39" w14:paraId="77AFF85D" w14:textId="77777777" w:rsidTr="00787CB3">
        <w:trPr>
          <w:trHeight w:val="320"/>
        </w:trPr>
        <w:tc>
          <w:tcPr>
            <w:tcW w:w="2694" w:type="dxa"/>
            <w:tcBorders>
              <w:top w:val="nil"/>
              <w:left w:val="nil"/>
              <w:bottom w:val="nil"/>
              <w:right w:val="nil"/>
            </w:tcBorders>
            <w:shd w:val="clear" w:color="auto" w:fill="auto"/>
            <w:noWrap/>
            <w:vAlign w:val="center"/>
            <w:hideMark/>
          </w:tcPr>
          <w:p w14:paraId="5BE522C1"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Income, North Finland</w:t>
            </w:r>
          </w:p>
        </w:tc>
        <w:tc>
          <w:tcPr>
            <w:tcW w:w="992" w:type="dxa"/>
            <w:tcBorders>
              <w:top w:val="nil"/>
              <w:left w:val="nil"/>
              <w:bottom w:val="nil"/>
              <w:right w:val="nil"/>
            </w:tcBorders>
            <w:shd w:val="clear" w:color="auto" w:fill="auto"/>
            <w:noWrap/>
            <w:vAlign w:val="bottom"/>
            <w:hideMark/>
          </w:tcPr>
          <w:p w14:paraId="00733DDB"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215</w:t>
            </w:r>
          </w:p>
        </w:tc>
        <w:tc>
          <w:tcPr>
            <w:tcW w:w="1134" w:type="dxa"/>
            <w:tcBorders>
              <w:top w:val="nil"/>
              <w:left w:val="nil"/>
              <w:bottom w:val="nil"/>
              <w:right w:val="nil"/>
            </w:tcBorders>
            <w:vAlign w:val="bottom"/>
          </w:tcPr>
          <w:p w14:paraId="60189D2D"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148.4858</w:t>
            </w:r>
          </w:p>
        </w:tc>
        <w:tc>
          <w:tcPr>
            <w:tcW w:w="850" w:type="dxa"/>
            <w:tcBorders>
              <w:top w:val="nil"/>
              <w:left w:val="nil"/>
              <w:bottom w:val="nil"/>
              <w:right w:val="nil"/>
            </w:tcBorders>
            <w:shd w:val="clear" w:color="auto" w:fill="auto"/>
            <w:noWrap/>
            <w:vAlign w:val="bottom"/>
            <w:hideMark/>
          </w:tcPr>
          <w:p w14:paraId="2B529E0B"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2.3092</w:t>
            </w:r>
          </w:p>
        </w:tc>
        <w:tc>
          <w:tcPr>
            <w:tcW w:w="993" w:type="dxa"/>
            <w:tcBorders>
              <w:top w:val="nil"/>
              <w:left w:val="nil"/>
              <w:bottom w:val="nil"/>
              <w:right w:val="nil"/>
            </w:tcBorders>
            <w:shd w:val="clear" w:color="auto" w:fill="auto"/>
            <w:noWrap/>
            <w:vAlign w:val="bottom"/>
            <w:hideMark/>
          </w:tcPr>
          <w:p w14:paraId="1B85D10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0.8412</w:t>
            </w:r>
          </w:p>
        </w:tc>
      </w:tr>
      <w:tr w:rsidR="00473E39" w:rsidRPr="00473E39" w14:paraId="22770094" w14:textId="77777777" w:rsidTr="00787CB3">
        <w:trPr>
          <w:trHeight w:val="320"/>
        </w:trPr>
        <w:tc>
          <w:tcPr>
            <w:tcW w:w="2694" w:type="dxa"/>
            <w:tcBorders>
              <w:top w:val="nil"/>
              <w:left w:val="nil"/>
              <w:right w:val="nil"/>
            </w:tcBorders>
            <w:shd w:val="clear" w:color="auto" w:fill="auto"/>
            <w:noWrap/>
            <w:vAlign w:val="center"/>
            <w:hideMark/>
          </w:tcPr>
          <w:p w14:paraId="34D8024B"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Income, Women</w:t>
            </w:r>
          </w:p>
        </w:tc>
        <w:tc>
          <w:tcPr>
            <w:tcW w:w="992" w:type="dxa"/>
            <w:tcBorders>
              <w:top w:val="nil"/>
              <w:left w:val="nil"/>
              <w:right w:val="nil"/>
            </w:tcBorders>
            <w:shd w:val="clear" w:color="auto" w:fill="auto"/>
            <w:noWrap/>
            <w:vAlign w:val="bottom"/>
            <w:hideMark/>
          </w:tcPr>
          <w:p w14:paraId="5DDCD07C"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823</w:t>
            </w:r>
          </w:p>
        </w:tc>
        <w:tc>
          <w:tcPr>
            <w:tcW w:w="1134" w:type="dxa"/>
            <w:tcBorders>
              <w:top w:val="nil"/>
              <w:left w:val="nil"/>
              <w:right w:val="nil"/>
            </w:tcBorders>
            <w:vAlign w:val="bottom"/>
          </w:tcPr>
          <w:p w14:paraId="7B370BB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729.4650</w:t>
            </w:r>
          </w:p>
        </w:tc>
        <w:tc>
          <w:tcPr>
            <w:tcW w:w="850" w:type="dxa"/>
            <w:tcBorders>
              <w:top w:val="nil"/>
              <w:left w:val="nil"/>
              <w:right w:val="nil"/>
            </w:tcBorders>
            <w:shd w:val="clear" w:color="auto" w:fill="auto"/>
            <w:noWrap/>
            <w:vAlign w:val="bottom"/>
            <w:hideMark/>
          </w:tcPr>
          <w:p w14:paraId="09C8A607"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2.2340</w:t>
            </w:r>
          </w:p>
        </w:tc>
        <w:tc>
          <w:tcPr>
            <w:tcW w:w="993" w:type="dxa"/>
            <w:tcBorders>
              <w:top w:val="nil"/>
              <w:left w:val="nil"/>
              <w:right w:val="nil"/>
            </w:tcBorders>
            <w:shd w:val="clear" w:color="auto" w:fill="auto"/>
            <w:noWrap/>
            <w:vAlign w:val="bottom"/>
            <w:hideMark/>
          </w:tcPr>
          <w:p w14:paraId="7195FF7B"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0.8404</w:t>
            </w:r>
          </w:p>
        </w:tc>
      </w:tr>
      <w:tr w:rsidR="00473E39" w:rsidRPr="00473E39" w14:paraId="6731D3BB" w14:textId="77777777" w:rsidTr="00787CB3">
        <w:trPr>
          <w:trHeight w:val="320"/>
        </w:trPr>
        <w:tc>
          <w:tcPr>
            <w:tcW w:w="2694" w:type="dxa"/>
            <w:tcBorders>
              <w:top w:val="nil"/>
              <w:left w:val="nil"/>
              <w:bottom w:val="double" w:sz="4" w:space="0" w:color="auto"/>
              <w:right w:val="nil"/>
            </w:tcBorders>
            <w:shd w:val="clear" w:color="auto" w:fill="auto"/>
            <w:noWrap/>
            <w:vAlign w:val="center"/>
            <w:hideMark/>
          </w:tcPr>
          <w:p w14:paraId="4A5E0103"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Income, Men</w:t>
            </w:r>
          </w:p>
        </w:tc>
        <w:tc>
          <w:tcPr>
            <w:tcW w:w="992" w:type="dxa"/>
            <w:tcBorders>
              <w:top w:val="nil"/>
              <w:left w:val="nil"/>
              <w:bottom w:val="double" w:sz="4" w:space="0" w:color="auto"/>
              <w:right w:val="nil"/>
            </w:tcBorders>
            <w:shd w:val="clear" w:color="auto" w:fill="auto"/>
            <w:noWrap/>
            <w:vAlign w:val="bottom"/>
            <w:hideMark/>
          </w:tcPr>
          <w:p w14:paraId="1359A25D"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760</w:t>
            </w:r>
          </w:p>
        </w:tc>
        <w:tc>
          <w:tcPr>
            <w:tcW w:w="1134" w:type="dxa"/>
            <w:tcBorders>
              <w:top w:val="nil"/>
              <w:left w:val="nil"/>
              <w:bottom w:val="double" w:sz="4" w:space="0" w:color="auto"/>
              <w:right w:val="nil"/>
            </w:tcBorders>
            <w:vAlign w:val="bottom"/>
          </w:tcPr>
          <w:p w14:paraId="70B68E31"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748.7076</w:t>
            </w:r>
          </w:p>
        </w:tc>
        <w:tc>
          <w:tcPr>
            <w:tcW w:w="850" w:type="dxa"/>
            <w:tcBorders>
              <w:top w:val="nil"/>
              <w:left w:val="nil"/>
              <w:bottom w:val="double" w:sz="4" w:space="0" w:color="auto"/>
              <w:right w:val="nil"/>
            </w:tcBorders>
            <w:shd w:val="clear" w:color="auto" w:fill="auto"/>
            <w:noWrap/>
            <w:vAlign w:val="bottom"/>
            <w:hideMark/>
          </w:tcPr>
          <w:p w14:paraId="2679E7C9"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2.5037</w:t>
            </w:r>
          </w:p>
        </w:tc>
        <w:tc>
          <w:tcPr>
            <w:tcW w:w="993" w:type="dxa"/>
            <w:tcBorders>
              <w:top w:val="nil"/>
              <w:left w:val="nil"/>
              <w:bottom w:val="double" w:sz="4" w:space="0" w:color="auto"/>
              <w:right w:val="nil"/>
            </w:tcBorders>
            <w:shd w:val="clear" w:color="auto" w:fill="auto"/>
            <w:noWrap/>
            <w:vAlign w:val="bottom"/>
            <w:hideMark/>
          </w:tcPr>
          <w:p w14:paraId="2DBDD8C5"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0.9363</w:t>
            </w:r>
          </w:p>
        </w:tc>
      </w:tr>
    </w:tbl>
    <w:p w14:paraId="7D94A8C9" w14:textId="77777777" w:rsidR="00473E39" w:rsidRPr="00473E39" w:rsidRDefault="00473E39" w:rsidP="00473E39">
      <w:pPr>
        <w:spacing w:after="200" w:line="240" w:lineRule="auto"/>
        <w:ind w:left="142" w:right="2545"/>
        <w:jc w:val="both"/>
        <w:rPr>
          <w:rFonts w:ascii="Times New Roman" w:eastAsia="Cambria" w:hAnsi="Times New Roman" w:cs="Times New Roman"/>
          <w:kern w:val="0"/>
          <w:sz w:val="20"/>
          <w:szCs w:val="20"/>
          <w:lang w:val="en-US"/>
          <w14:ligatures w14:val="none"/>
        </w:rPr>
      </w:pPr>
      <w:r w:rsidRPr="00473E39">
        <w:rPr>
          <w:rFonts w:ascii="Times New Roman" w:eastAsia="Cambria" w:hAnsi="Times New Roman" w:cs="Times New Roman"/>
          <w:kern w:val="0"/>
          <w:sz w:val="20"/>
          <w:szCs w:val="20"/>
          <w:lang w:val="en-US"/>
          <w14:ligatures w14:val="none"/>
        </w:rPr>
        <w:t>* For personal income question, respondents could choose from among 4 income levels. All statistics are weighted.</w:t>
      </w:r>
    </w:p>
    <w:p w14:paraId="4B1C30E3" w14:textId="77777777" w:rsidR="00473E39" w:rsidRPr="00473E39" w:rsidRDefault="00473E39" w:rsidP="00473E39">
      <w:pPr>
        <w:spacing w:after="200" w:line="240" w:lineRule="auto"/>
        <w:rPr>
          <w:rFonts w:ascii="Times New Roman" w:eastAsia="Cambria" w:hAnsi="Times New Roman" w:cs="Times New Roman"/>
          <w:kern w:val="0"/>
          <w:sz w:val="24"/>
          <w:szCs w:val="24"/>
          <w:lang w:val="en-US"/>
          <w14:ligatures w14:val="none"/>
        </w:rPr>
      </w:pPr>
    </w:p>
    <w:p w14:paraId="138C56B3" w14:textId="66978CC3" w:rsidR="00473E39" w:rsidRPr="00473E39" w:rsidRDefault="00473E39" w:rsidP="00473E39">
      <w:pPr>
        <w:spacing w:after="200" w:line="240" w:lineRule="auto"/>
        <w:rPr>
          <w:rFonts w:ascii="Times New Roman" w:eastAsia="Cambria" w:hAnsi="Times New Roman" w:cs="Times New Roman"/>
          <w:kern w:val="0"/>
          <w:sz w:val="24"/>
          <w:szCs w:val="24"/>
          <w:lang w:val="en-US"/>
          <w14:ligatures w14:val="none"/>
        </w:rPr>
      </w:pPr>
      <w:r w:rsidRPr="00473E39">
        <w:rPr>
          <w:rFonts w:ascii="Times New Roman" w:eastAsia="Cambria" w:hAnsi="Times New Roman" w:cs="Times New Roman"/>
          <w:kern w:val="0"/>
          <w:sz w:val="24"/>
          <w:szCs w:val="24"/>
          <w:lang w:val="en-US"/>
          <w14:ligatures w14:val="none"/>
        </w:rPr>
        <w:t>Table A</w:t>
      </w:r>
      <w:r w:rsidR="00344DED">
        <w:rPr>
          <w:rFonts w:ascii="Times New Roman" w:eastAsia="Cambria" w:hAnsi="Times New Roman" w:cs="Times New Roman"/>
          <w:kern w:val="0"/>
          <w:sz w:val="24"/>
          <w:szCs w:val="24"/>
          <w:lang w:val="en-US"/>
          <w14:ligatures w14:val="none"/>
        </w:rPr>
        <w:t>7</w:t>
      </w:r>
      <w:r w:rsidRPr="00473E39">
        <w:rPr>
          <w:rFonts w:ascii="Times New Roman" w:eastAsia="Cambria" w:hAnsi="Times New Roman" w:cs="Times New Roman"/>
          <w:kern w:val="0"/>
          <w:sz w:val="24"/>
          <w:szCs w:val="24"/>
          <w:lang w:val="en-US"/>
          <w14:ligatures w14:val="none"/>
        </w:rPr>
        <w:t>: Frequency table for income*</w:t>
      </w:r>
    </w:p>
    <w:tbl>
      <w:tblPr>
        <w:tblW w:w="5954" w:type="dxa"/>
        <w:tblLayout w:type="fixed"/>
        <w:tblLook w:val="04A0" w:firstRow="1" w:lastRow="0" w:firstColumn="1" w:lastColumn="0" w:noHBand="0" w:noVBand="1"/>
      </w:tblPr>
      <w:tblGrid>
        <w:gridCol w:w="1938"/>
        <w:gridCol w:w="1464"/>
        <w:gridCol w:w="1276"/>
        <w:gridCol w:w="1276"/>
      </w:tblGrid>
      <w:tr w:rsidR="00473E39" w:rsidRPr="00473E39" w14:paraId="338300D0" w14:textId="77777777" w:rsidTr="00787CB3">
        <w:trPr>
          <w:trHeight w:val="38"/>
        </w:trPr>
        <w:tc>
          <w:tcPr>
            <w:tcW w:w="1938" w:type="dxa"/>
            <w:tcBorders>
              <w:top w:val="double" w:sz="4" w:space="0" w:color="auto"/>
              <w:left w:val="nil"/>
              <w:right w:val="nil"/>
            </w:tcBorders>
            <w:shd w:val="clear" w:color="auto" w:fill="auto"/>
            <w:noWrap/>
            <w:vAlign w:val="bottom"/>
          </w:tcPr>
          <w:p w14:paraId="09E6C987" w14:textId="77777777" w:rsidR="00473E39" w:rsidRPr="00473E39" w:rsidRDefault="00473E39" w:rsidP="00473E39">
            <w:pPr>
              <w:spacing w:after="200" w:line="240" w:lineRule="auto"/>
              <w:rPr>
                <w:rFonts w:ascii="Times New Roman" w:eastAsia="Cambria" w:hAnsi="Times New Roman" w:cs="Times New Roman"/>
                <w:kern w:val="0"/>
                <w:sz w:val="20"/>
                <w:szCs w:val="20"/>
                <w:lang w:val="en-US"/>
                <w14:ligatures w14:val="none"/>
              </w:rPr>
            </w:pPr>
          </w:p>
        </w:tc>
        <w:tc>
          <w:tcPr>
            <w:tcW w:w="1464" w:type="dxa"/>
            <w:tcBorders>
              <w:top w:val="double" w:sz="4" w:space="0" w:color="auto"/>
              <w:left w:val="nil"/>
              <w:bottom w:val="single" w:sz="4" w:space="0" w:color="auto"/>
              <w:right w:val="nil"/>
            </w:tcBorders>
            <w:shd w:val="clear" w:color="auto" w:fill="auto"/>
            <w:noWrap/>
            <w:vAlign w:val="center"/>
          </w:tcPr>
          <w:p w14:paraId="75CDF1DE"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Whole sample</w:t>
            </w:r>
          </w:p>
        </w:tc>
        <w:tc>
          <w:tcPr>
            <w:tcW w:w="1276" w:type="dxa"/>
            <w:tcBorders>
              <w:top w:val="double" w:sz="4" w:space="0" w:color="auto"/>
              <w:left w:val="nil"/>
              <w:bottom w:val="single" w:sz="4" w:space="0" w:color="auto"/>
              <w:right w:val="nil"/>
            </w:tcBorders>
            <w:vAlign w:val="center"/>
          </w:tcPr>
          <w:p w14:paraId="78C4C9D5"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Women</w:t>
            </w:r>
          </w:p>
        </w:tc>
        <w:tc>
          <w:tcPr>
            <w:tcW w:w="1276" w:type="dxa"/>
            <w:tcBorders>
              <w:top w:val="double" w:sz="4" w:space="0" w:color="auto"/>
              <w:left w:val="nil"/>
              <w:bottom w:val="single" w:sz="4" w:space="0" w:color="auto"/>
              <w:right w:val="nil"/>
            </w:tcBorders>
            <w:vAlign w:val="center"/>
          </w:tcPr>
          <w:p w14:paraId="307FD7B5"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Men</w:t>
            </w:r>
          </w:p>
        </w:tc>
      </w:tr>
      <w:tr w:rsidR="00473E39" w:rsidRPr="00473E39" w14:paraId="3EB0A680" w14:textId="77777777" w:rsidTr="00787CB3">
        <w:trPr>
          <w:trHeight w:val="320"/>
        </w:trPr>
        <w:tc>
          <w:tcPr>
            <w:tcW w:w="1938" w:type="dxa"/>
            <w:tcBorders>
              <w:left w:val="nil"/>
              <w:bottom w:val="single" w:sz="4" w:space="0" w:color="auto"/>
              <w:right w:val="nil"/>
            </w:tcBorders>
            <w:shd w:val="clear" w:color="auto" w:fill="auto"/>
            <w:noWrap/>
            <w:vAlign w:val="center"/>
            <w:hideMark/>
          </w:tcPr>
          <w:p w14:paraId="43C2FF08" w14:textId="77777777" w:rsidR="00473E39" w:rsidRPr="00473E39" w:rsidRDefault="00473E39" w:rsidP="00473E39">
            <w:pPr>
              <w:spacing w:after="200" w:line="240" w:lineRule="auto"/>
              <w:rPr>
                <w:rFonts w:ascii="Times New Roman" w:eastAsia="Cambria" w:hAnsi="Times New Roman" w:cs="Times New Roman"/>
                <w:kern w:val="0"/>
                <w:sz w:val="20"/>
                <w:szCs w:val="20"/>
                <w:lang w:val="en-US"/>
                <w14:ligatures w14:val="none"/>
              </w:rPr>
            </w:pPr>
          </w:p>
        </w:tc>
        <w:tc>
          <w:tcPr>
            <w:tcW w:w="1464" w:type="dxa"/>
            <w:tcBorders>
              <w:top w:val="single" w:sz="4" w:space="0" w:color="auto"/>
              <w:left w:val="nil"/>
              <w:bottom w:val="single" w:sz="4" w:space="0" w:color="auto"/>
              <w:right w:val="nil"/>
            </w:tcBorders>
            <w:shd w:val="clear" w:color="auto" w:fill="auto"/>
            <w:noWrap/>
            <w:vAlign w:val="center"/>
            <w:hideMark/>
          </w:tcPr>
          <w:p w14:paraId="2ABEBD16"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Percentage</w:t>
            </w:r>
          </w:p>
        </w:tc>
        <w:tc>
          <w:tcPr>
            <w:tcW w:w="1276" w:type="dxa"/>
            <w:tcBorders>
              <w:top w:val="single" w:sz="4" w:space="0" w:color="auto"/>
              <w:left w:val="nil"/>
              <w:bottom w:val="single" w:sz="4" w:space="0" w:color="auto"/>
              <w:right w:val="nil"/>
            </w:tcBorders>
            <w:vAlign w:val="center"/>
          </w:tcPr>
          <w:p w14:paraId="7268AD09"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Percentage</w:t>
            </w:r>
          </w:p>
        </w:tc>
        <w:tc>
          <w:tcPr>
            <w:tcW w:w="1276" w:type="dxa"/>
            <w:tcBorders>
              <w:top w:val="single" w:sz="4" w:space="0" w:color="auto"/>
              <w:left w:val="nil"/>
              <w:bottom w:val="single" w:sz="4" w:space="0" w:color="auto"/>
              <w:right w:val="nil"/>
            </w:tcBorders>
            <w:vAlign w:val="center"/>
          </w:tcPr>
          <w:p w14:paraId="34C32D61"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Percentage</w:t>
            </w:r>
          </w:p>
        </w:tc>
      </w:tr>
      <w:tr w:rsidR="00473E39" w:rsidRPr="00473E39" w14:paraId="27A57E78" w14:textId="77777777" w:rsidTr="00787CB3">
        <w:trPr>
          <w:trHeight w:val="320"/>
        </w:trPr>
        <w:tc>
          <w:tcPr>
            <w:tcW w:w="1938" w:type="dxa"/>
            <w:tcBorders>
              <w:top w:val="single" w:sz="4" w:space="0" w:color="auto"/>
              <w:left w:val="nil"/>
              <w:bottom w:val="nil"/>
              <w:right w:val="nil"/>
            </w:tcBorders>
            <w:shd w:val="clear" w:color="auto" w:fill="auto"/>
            <w:noWrap/>
            <w:vAlign w:val="center"/>
            <w:hideMark/>
          </w:tcPr>
          <w:p w14:paraId="19F04230"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Under 10 000€</w:t>
            </w:r>
          </w:p>
        </w:tc>
        <w:tc>
          <w:tcPr>
            <w:tcW w:w="1464" w:type="dxa"/>
            <w:tcBorders>
              <w:top w:val="single" w:sz="4" w:space="0" w:color="auto"/>
              <w:left w:val="nil"/>
              <w:bottom w:val="nil"/>
              <w:right w:val="nil"/>
            </w:tcBorders>
            <w:shd w:val="clear" w:color="auto" w:fill="auto"/>
            <w:noWrap/>
            <w:vAlign w:val="bottom"/>
            <w:hideMark/>
          </w:tcPr>
          <w:p w14:paraId="3127DC11"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16.38</w:t>
            </w:r>
          </w:p>
        </w:tc>
        <w:tc>
          <w:tcPr>
            <w:tcW w:w="1276" w:type="dxa"/>
            <w:tcBorders>
              <w:top w:val="single" w:sz="4" w:space="0" w:color="auto"/>
              <w:left w:val="nil"/>
              <w:bottom w:val="nil"/>
              <w:right w:val="nil"/>
            </w:tcBorders>
            <w:vAlign w:val="bottom"/>
          </w:tcPr>
          <w:p w14:paraId="61324D98"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18.66</w:t>
            </w:r>
          </w:p>
        </w:tc>
        <w:tc>
          <w:tcPr>
            <w:tcW w:w="1276" w:type="dxa"/>
            <w:tcBorders>
              <w:top w:val="single" w:sz="4" w:space="0" w:color="auto"/>
              <w:left w:val="nil"/>
              <w:bottom w:val="nil"/>
              <w:right w:val="nil"/>
            </w:tcBorders>
            <w:vAlign w:val="bottom"/>
          </w:tcPr>
          <w:p w14:paraId="61D79CC1"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14.15</w:t>
            </w:r>
          </w:p>
        </w:tc>
      </w:tr>
      <w:tr w:rsidR="00473E39" w:rsidRPr="00473E39" w14:paraId="33C34946" w14:textId="77777777" w:rsidTr="00787CB3">
        <w:trPr>
          <w:trHeight w:val="320"/>
        </w:trPr>
        <w:tc>
          <w:tcPr>
            <w:tcW w:w="1938" w:type="dxa"/>
            <w:tcBorders>
              <w:top w:val="nil"/>
              <w:left w:val="nil"/>
              <w:bottom w:val="nil"/>
              <w:right w:val="nil"/>
            </w:tcBorders>
            <w:shd w:val="clear" w:color="auto" w:fill="auto"/>
            <w:noWrap/>
            <w:vAlign w:val="center"/>
            <w:hideMark/>
          </w:tcPr>
          <w:p w14:paraId="12F179B8"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10 000€ - 29 999€ </w:t>
            </w:r>
          </w:p>
        </w:tc>
        <w:tc>
          <w:tcPr>
            <w:tcW w:w="1464" w:type="dxa"/>
            <w:tcBorders>
              <w:top w:val="nil"/>
              <w:left w:val="nil"/>
              <w:bottom w:val="nil"/>
              <w:right w:val="nil"/>
            </w:tcBorders>
            <w:shd w:val="clear" w:color="auto" w:fill="auto"/>
            <w:noWrap/>
            <w:vAlign w:val="bottom"/>
            <w:hideMark/>
          </w:tcPr>
          <w:p w14:paraId="54D73D31"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42.64</w:t>
            </w:r>
          </w:p>
        </w:tc>
        <w:tc>
          <w:tcPr>
            <w:tcW w:w="1276" w:type="dxa"/>
            <w:tcBorders>
              <w:top w:val="nil"/>
              <w:left w:val="nil"/>
              <w:bottom w:val="nil"/>
              <w:right w:val="nil"/>
            </w:tcBorders>
            <w:vAlign w:val="bottom"/>
          </w:tcPr>
          <w:p w14:paraId="6053673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46.94</w:t>
            </w:r>
          </w:p>
        </w:tc>
        <w:tc>
          <w:tcPr>
            <w:tcW w:w="1276" w:type="dxa"/>
            <w:tcBorders>
              <w:top w:val="nil"/>
              <w:left w:val="nil"/>
              <w:bottom w:val="nil"/>
              <w:right w:val="nil"/>
            </w:tcBorders>
            <w:vAlign w:val="bottom"/>
          </w:tcPr>
          <w:p w14:paraId="7AAC0185"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38.44</w:t>
            </w:r>
          </w:p>
        </w:tc>
      </w:tr>
      <w:tr w:rsidR="00473E39" w:rsidRPr="00473E39" w14:paraId="58A98B75" w14:textId="77777777" w:rsidTr="00787CB3">
        <w:trPr>
          <w:trHeight w:val="320"/>
        </w:trPr>
        <w:tc>
          <w:tcPr>
            <w:tcW w:w="1938" w:type="dxa"/>
            <w:tcBorders>
              <w:top w:val="nil"/>
              <w:left w:val="nil"/>
              <w:bottom w:val="nil"/>
              <w:right w:val="nil"/>
            </w:tcBorders>
            <w:shd w:val="clear" w:color="auto" w:fill="auto"/>
            <w:noWrap/>
            <w:vAlign w:val="center"/>
            <w:hideMark/>
          </w:tcPr>
          <w:p w14:paraId="65DEC2F1"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30 000€ - 49 999€ </w:t>
            </w:r>
          </w:p>
        </w:tc>
        <w:tc>
          <w:tcPr>
            <w:tcW w:w="1464" w:type="dxa"/>
            <w:tcBorders>
              <w:top w:val="nil"/>
              <w:left w:val="nil"/>
              <w:bottom w:val="nil"/>
              <w:right w:val="nil"/>
            </w:tcBorders>
            <w:shd w:val="clear" w:color="auto" w:fill="auto"/>
            <w:noWrap/>
            <w:vAlign w:val="bottom"/>
            <w:hideMark/>
          </w:tcPr>
          <w:p w14:paraId="2DE98074"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28.54</w:t>
            </w:r>
          </w:p>
        </w:tc>
        <w:tc>
          <w:tcPr>
            <w:tcW w:w="1276" w:type="dxa"/>
            <w:tcBorders>
              <w:top w:val="nil"/>
              <w:left w:val="nil"/>
              <w:bottom w:val="nil"/>
              <w:right w:val="nil"/>
            </w:tcBorders>
            <w:vAlign w:val="bottom"/>
          </w:tcPr>
          <w:p w14:paraId="71F1A101"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26.75</w:t>
            </w:r>
          </w:p>
        </w:tc>
        <w:tc>
          <w:tcPr>
            <w:tcW w:w="1276" w:type="dxa"/>
            <w:tcBorders>
              <w:top w:val="nil"/>
              <w:left w:val="nil"/>
              <w:bottom w:val="nil"/>
              <w:right w:val="nil"/>
            </w:tcBorders>
            <w:vAlign w:val="bottom"/>
          </w:tcPr>
          <w:p w14:paraId="5DBA8C69"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30.28</w:t>
            </w:r>
          </w:p>
        </w:tc>
      </w:tr>
      <w:tr w:rsidR="00473E39" w:rsidRPr="00473E39" w14:paraId="6D51B140" w14:textId="77777777" w:rsidTr="00787CB3">
        <w:trPr>
          <w:trHeight w:val="320"/>
        </w:trPr>
        <w:tc>
          <w:tcPr>
            <w:tcW w:w="1938" w:type="dxa"/>
            <w:tcBorders>
              <w:top w:val="nil"/>
              <w:left w:val="nil"/>
              <w:bottom w:val="nil"/>
              <w:right w:val="nil"/>
            </w:tcBorders>
            <w:shd w:val="clear" w:color="auto" w:fill="auto"/>
            <w:noWrap/>
            <w:vAlign w:val="center"/>
            <w:hideMark/>
          </w:tcPr>
          <w:p w14:paraId="7B57F63F"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50 000€+ </w:t>
            </w:r>
          </w:p>
        </w:tc>
        <w:tc>
          <w:tcPr>
            <w:tcW w:w="1464" w:type="dxa"/>
            <w:tcBorders>
              <w:top w:val="nil"/>
              <w:left w:val="nil"/>
              <w:bottom w:val="nil"/>
              <w:right w:val="nil"/>
            </w:tcBorders>
            <w:shd w:val="clear" w:color="auto" w:fill="auto"/>
            <w:noWrap/>
            <w:vAlign w:val="bottom"/>
            <w:hideMark/>
          </w:tcPr>
          <w:p w14:paraId="788EBA8E"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12.45</w:t>
            </w:r>
          </w:p>
        </w:tc>
        <w:tc>
          <w:tcPr>
            <w:tcW w:w="1276" w:type="dxa"/>
            <w:tcBorders>
              <w:top w:val="nil"/>
              <w:left w:val="nil"/>
              <w:bottom w:val="nil"/>
              <w:right w:val="nil"/>
            </w:tcBorders>
            <w:vAlign w:val="bottom"/>
          </w:tcPr>
          <w:p w14:paraId="1697DA8A"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7.65</w:t>
            </w:r>
          </w:p>
        </w:tc>
        <w:tc>
          <w:tcPr>
            <w:tcW w:w="1276" w:type="dxa"/>
            <w:tcBorders>
              <w:top w:val="nil"/>
              <w:left w:val="nil"/>
              <w:bottom w:val="nil"/>
              <w:right w:val="nil"/>
            </w:tcBorders>
            <w:vAlign w:val="bottom"/>
          </w:tcPr>
          <w:p w14:paraId="5AA7AAD6"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17.12</w:t>
            </w:r>
          </w:p>
        </w:tc>
      </w:tr>
      <w:tr w:rsidR="00473E39" w:rsidRPr="00473E39" w14:paraId="2AE17C67" w14:textId="77777777" w:rsidTr="00787CB3">
        <w:trPr>
          <w:trHeight w:val="320"/>
        </w:trPr>
        <w:tc>
          <w:tcPr>
            <w:tcW w:w="1938" w:type="dxa"/>
            <w:tcBorders>
              <w:top w:val="single" w:sz="4" w:space="0" w:color="auto"/>
              <w:left w:val="nil"/>
              <w:bottom w:val="double" w:sz="4" w:space="0" w:color="auto"/>
              <w:right w:val="nil"/>
            </w:tcBorders>
            <w:shd w:val="clear" w:color="auto" w:fill="auto"/>
            <w:noWrap/>
            <w:vAlign w:val="center"/>
            <w:hideMark/>
          </w:tcPr>
          <w:p w14:paraId="7209D876" w14:textId="77777777" w:rsidR="00473E39" w:rsidRPr="00473E39" w:rsidRDefault="00473E39" w:rsidP="00473E39">
            <w:pPr>
              <w:spacing w:after="200" w:line="240" w:lineRule="auto"/>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Observations</w:t>
            </w:r>
          </w:p>
        </w:tc>
        <w:tc>
          <w:tcPr>
            <w:tcW w:w="1464" w:type="dxa"/>
            <w:tcBorders>
              <w:top w:val="single" w:sz="4" w:space="0" w:color="auto"/>
              <w:left w:val="nil"/>
              <w:bottom w:val="double" w:sz="4" w:space="0" w:color="auto"/>
              <w:right w:val="nil"/>
            </w:tcBorders>
            <w:shd w:val="clear" w:color="auto" w:fill="auto"/>
            <w:noWrap/>
            <w:vAlign w:val="center"/>
            <w:hideMark/>
          </w:tcPr>
          <w:p w14:paraId="7EC21C9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1,586</w:t>
            </w:r>
          </w:p>
        </w:tc>
        <w:tc>
          <w:tcPr>
            <w:tcW w:w="1276" w:type="dxa"/>
            <w:tcBorders>
              <w:top w:val="single" w:sz="4" w:space="0" w:color="auto"/>
              <w:left w:val="nil"/>
              <w:bottom w:val="double" w:sz="4" w:space="0" w:color="auto"/>
              <w:right w:val="nil"/>
            </w:tcBorders>
            <w:vAlign w:val="center"/>
          </w:tcPr>
          <w:p w14:paraId="77CF4163"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824</w:t>
            </w:r>
          </w:p>
        </w:tc>
        <w:tc>
          <w:tcPr>
            <w:tcW w:w="1276" w:type="dxa"/>
            <w:tcBorders>
              <w:top w:val="single" w:sz="4" w:space="0" w:color="auto"/>
              <w:left w:val="nil"/>
              <w:bottom w:val="double" w:sz="4" w:space="0" w:color="auto"/>
              <w:right w:val="nil"/>
            </w:tcBorders>
            <w:vAlign w:val="center"/>
          </w:tcPr>
          <w:p w14:paraId="650C7B42" w14:textId="77777777" w:rsidR="00473E39" w:rsidRPr="00473E39" w:rsidRDefault="00473E39" w:rsidP="00473E39">
            <w:pPr>
              <w:spacing w:after="200" w:line="240" w:lineRule="auto"/>
              <w:jc w:val="center"/>
              <w:rPr>
                <w:rFonts w:ascii="Times New Roman" w:eastAsia="Cambria"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762</w:t>
            </w:r>
          </w:p>
        </w:tc>
      </w:tr>
    </w:tbl>
    <w:p w14:paraId="276E44B3" w14:textId="77777777" w:rsidR="00473E39" w:rsidRPr="00473E39" w:rsidRDefault="00473E39" w:rsidP="00473E39">
      <w:pPr>
        <w:spacing w:after="200" w:line="240" w:lineRule="auto"/>
        <w:ind w:left="142"/>
        <w:rPr>
          <w:rFonts w:ascii="Times New Roman" w:eastAsia="Cambria" w:hAnsi="Times New Roman" w:cs="Times New Roman"/>
          <w:kern w:val="0"/>
          <w:sz w:val="24"/>
          <w:szCs w:val="24"/>
          <w:lang w:val="en-US"/>
          <w14:ligatures w14:val="none"/>
        </w:rPr>
      </w:pPr>
      <w:r w:rsidRPr="00473E39">
        <w:rPr>
          <w:rFonts w:ascii="Times New Roman" w:eastAsia="Cambria" w:hAnsi="Times New Roman" w:cs="Times New Roman"/>
          <w:kern w:val="0"/>
          <w:sz w:val="20"/>
          <w:szCs w:val="20"/>
          <w:lang w:val="en-US"/>
          <w14:ligatures w14:val="none"/>
        </w:rPr>
        <w:t>* All statistics are weighted.</w:t>
      </w:r>
    </w:p>
    <w:p w14:paraId="4C4E533B" w14:textId="77777777" w:rsidR="00473E39" w:rsidRPr="00473E39" w:rsidRDefault="00473E39" w:rsidP="00473E39">
      <w:pPr>
        <w:spacing w:after="0" w:line="240" w:lineRule="auto"/>
        <w:rPr>
          <w:rFonts w:ascii="Times New Roman" w:eastAsia="Arial" w:hAnsi="Times New Roman" w:cs="Times New Roman"/>
          <w:b/>
          <w:bCs/>
          <w:color w:val="222222"/>
          <w:kern w:val="0"/>
          <w:sz w:val="24"/>
          <w:szCs w:val="24"/>
          <w:lang w:val="en-US"/>
          <w14:ligatures w14:val="none"/>
        </w:rPr>
      </w:pPr>
    </w:p>
    <w:p w14:paraId="73DBCDDB" w14:textId="1E42FA8E" w:rsidR="00473E39" w:rsidRPr="00473E39" w:rsidRDefault="00473E39" w:rsidP="00473E39">
      <w:pPr>
        <w:spacing w:after="200" w:line="240" w:lineRule="auto"/>
        <w:rPr>
          <w:rFonts w:ascii="Times New Roman" w:eastAsia="Cambria" w:hAnsi="Times New Roman" w:cs="Times New Roman"/>
          <w:kern w:val="0"/>
          <w:sz w:val="24"/>
          <w:szCs w:val="24"/>
          <w:lang w:val="en-US"/>
          <w14:ligatures w14:val="none"/>
        </w:rPr>
      </w:pPr>
      <w:r w:rsidRPr="00473E39">
        <w:rPr>
          <w:rFonts w:ascii="Times New Roman" w:eastAsia="Cambria" w:hAnsi="Times New Roman" w:cs="Times New Roman"/>
          <w:kern w:val="0"/>
          <w:sz w:val="24"/>
          <w:szCs w:val="24"/>
          <w:lang w:val="en-US"/>
          <w14:ligatures w14:val="none"/>
        </w:rPr>
        <w:t>Table A</w:t>
      </w:r>
      <w:r w:rsidR="00344DED">
        <w:rPr>
          <w:rFonts w:ascii="Times New Roman" w:eastAsia="Cambria" w:hAnsi="Times New Roman" w:cs="Times New Roman"/>
          <w:kern w:val="0"/>
          <w:sz w:val="24"/>
          <w:szCs w:val="24"/>
          <w:lang w:val="en-US"/>
          <w14:ligatures w14:val="none"/>
        </w:rPr>
        <w:t>8</w:t>
      </w:r>
      <w:r w:rsidRPr="00473E39">
        <w:rPr>
          <w:rFonts w:ascii="Times New Roman" w:eastAsia="Cambria" w:hAnsi="Times New Roman" w:cs="Times New Roman"/>
          <w:kern w:val="0"/>
          <w:sz w:val="24"/>
          <w:szCs w:val="24"/>
          <w:lang w:val="en-US"/>
          <w14:ligatures w14:val="none"/>
        </w:rPr>
        <w:t>: Summary statistics for pension planning question*</w:t>
      </w:r>
    </w:p>
    <w:tbl>
      <w:tblPr>
        <w:tblW w:w="7960" w:type="dxa"/>
        <w:tblLook w:val="04A0" w:firstRow="1" w:lastRow="0" w:firstColumn="1" w:lastColumn="0" w:noHBand="0" w:noVBand="1"/>
      </w:tblPr>
      <w:tblGrid>
        <w:gridCol w:w="2760"/>
        <w:gridCol w:w="1300"/>
        <w:gridCol w:w="1300"/>
        <w:gridCol w:w="1300"/>
        <w:gridCol w:w="1300"/>
      </w:tblGrid>
      <w:tr w:rsidR="00473E39" w:rsidRPr="00473E39" w14:paraId="4F4B5CC3" w14:textId="77777777" w:rsidTr="00787CB3">
        <w:trPr>
          <w:trHeight w:val="320"/>
        </w:trPr>
        <w:tc>
          <w:tcPr>
            <w:tcW w:w="2760" w:type="dxa"/>
            <w:tcBorders>
              <w:top w:val="double" w:sz="4" w:space="0" w:color="auto"/>
              <w:left w:val="nil"/>
              <w:bottom w:val="single" w:sz="4" w:space="0" w:color="auto"/>
              <w:right w:val="nil"/>
            </w:tcBorders>
            <w:shd w:val="clear" w:color="auto" w:fill="auto"/>
            <w:noWrap/>
            <w:vAlign w:val="bottom"/>
            <w:hideMark/>
          </w:tcPr>
          <w:p w14:paraId="52753914" w14:textId="77777777" w:rsidR="00473E39" w:rsidRPr="00473E39" w:rsidRDefault="00473E39" w:rsidP="00473E39">
            <w:pPr>
              <w:spacing w:after="200" w:line="240" w:lineRule="auto"/>
              <w:rPr>
                <w:rFonts w:ascii="Times New Roman" w:eastAsia="Times New Roman" w:hAnsi="Times New Roman" w:cs="Times New Roman"/>
                <w:kern w:val="0"/>
                <w:sz w:val="20"/>
                <w:szCs w:val="20"/>
                <w:lang w:val="en-US"/>
                <w14:ligatures w14:val="none"/>
              </w:rPr>
            </w:pPr>
          </w:p>
        </w:tc>
        <w:tc>
          <w:tcPr>
            <w:tcW w:w="1300" w:type="dxa"/>
            <w:tcBorders>
              <w:top w:val="double" w:sz="4" w:space="0" w:color="auto"/>
              <w:left w:val="nil"/>
              <w:bottom w:val="single" w:sz="4" w:space="0" w:color="auto"/>
              <w:right w:val="nil"/>
            </w:tcBorders>
            <w:shd w:val="clear" w:color="auto" w:fill="auto"/>
            <w:noWrap/>
            <w:vAlign w:val="center"/>
            <w:hideMark/>
          </w:tcPr>
          <w:p w14:paraId="761B8B1B"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Obs.</w:t>
            </w:r>
          </w:p>
        </w:tc>
        <w:tc>
          <w:tcPr>
            <w:tcW w:w="1300" w:type="dxa"/>
            <w:tcBorders>
              <w:top w:val="double" w:sz="4" w:space="0" w:color="auto"/>
              <w:left w:val="nil"/>
              <w:bottom w:val="single" w:sz="4" w:space="0" w:color="auto"/>
              <w:right w:val="nil"/>
            </w:tcBorders>
            <w:vAlign w:val="center"/>
          </w:tcPr>
          <w:p w14:paraId="19B478A8"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Weight</w:t>
            </w:r>
          </w:p>
        </w:tc>
        <w:tc>
          <w:tcPr>
            <w:tcW w:w="1300" w:type="dxa"/>
            <w:tcBorders>
              <w:top w:val="double" w:sz="4" w:space="0" w:color="auto"/>
              <w:left w:val="nil"/>
              <w:bottom w:val="single" w:sz="4" w:space="0" w:color="auto"/>
              <w:right w:val="nil"/>
            </w:tcBorders>
            <w:shd w:val="clear" w:color="auto" w:fill="auto"/>
            <w:noWrap/>
            <w:vAlign w:val="center"/>
            <w:hideMark/>
          </w:tcPr>
          <w:p w14:paraId="3B858399"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Mean</w:t>
            </w:r>
          </w:p>
        </w:tc>
        <w:tc>
          <w:tcPr>
            <w:tcW w:w="1300" w:type="dxa"/>
            <w:tcBorders>
              <w:top w:val="double" w:sz="4" w:space="0" w:color="auto"/>
              <w:left w:val="nil"/>
              <w:bottom w:val="single" w:sz="4" w:space="0" w:color="auto"/>
              <w:right w:val="nil"/>
            </w:tcBorders>
            <w:shd w:val="clear" w:color="auto" w:fill="auto"/>
            <w:noWrap/>
            <w:vAlign w:val="center"/>
            <w:hideMark/>
          </w:tcPr>
          <w:p w14:paraId="0C1651C3"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Std. Dev.</w:t>
            </w:r>
          </w:p>
        </w:tc>
      </w:tr>
      <w:tr w:rsidR="00473E39" w:rsidRPr="00473E39" w14:paraId="33901843" w14:textId="77777777" w:rsidTr="00787CB3">
        <w:trPr>
          <w:trHeight w:val="320"/>
        </w:trPr>
        <w:tc>
          <w:tcPr>
            <w:tcW w:w="2760" w:type="dxa"/>
            <w:tcBorders>
              <w:top w:val="single" w:sz="4" w:space="0" w:color="auto"/>
              <w:left w:val="nil"/>
              <w:bottom w:val="nil"/>
              <w:right w:val="nil"/>
            </w:tcBorders>
            <w:shd w:val="clear" w:color="auto" w:fill="auto"/>
            <w:noWrap/>
            <w:vAlign w:val="center"/>
            <w:hideMark/>
          </w:tcPr>
          <w:p w14:paraId="19328427"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Pension planner</w:t>
            </w:r>
          </w:p>
        </w:tc>
        <w:tc>
          <w:tcPr>
            <w:tcW w:w="1300" w:type="dxa"/>
            <w:tcBorders>
              <w:top w:val="single" w:sz="4" w:space="0" w:color="auto"/>
              <w:left w:val="nil"/>
              <w:bottom w:val="nil"/>
              <w:right w:val="nil"/>
            </w:tcBorders>
            <w:shd w:val="clear" w:color="auto" w:fill="auto"/>
            <w:noWrap/>
            <w:vAlign w:val="center"/>
            <w:hideMark/>
          </w:tcPr>
          <w:p w14:paraId="42048171"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1,303</w:t>
            </w:r>
          </w:p>
        </w:tc>
        <w:tc>
          <w:tcPr>
            <w:tcW w:w="1300" w:type="dxa"/>
            <w:tcBorders>
              <w:top w:val="single" w:sz="4" w:space="0" w:color="auto"/>
              <w:left w:val="nil"/>
              <w:bottom w:val="nil"/>
              <w:right w:val="nil"/>
            </w:tcBorders>
            <w:vAlign w:val="center"/>
          </w:tcPr>
          <w:p w14:paraId="41E6AB82"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1167.4262</w:t>
            </w:r>
          </w:p>
        </w:tc>
        <w:tc>
          <w:tcPr>
            <w:tcW w:w="1300" w:type="dxa"/>
            <w:tcBorders>
              <w:top w:val="single" w:sz="4" w:space="0" w:color="auto"/>
              <w:left w:val="nil"/>
              <w:bottom w:val="nil"/>
              <w:right w:val="nil"/>
            </w:tcBorders>
            <w:shd w:val="clear" w:color="auto" w:fill="auto"/>
            <w:noWrap/>
            <w:vAlign w:val="center"/>
            <w:hideMark/>
          </w:tcPr>
          <w:p w14:paraId="494E83CD"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0.1903</w:t>
            </w:r>
          </w:p>
        </w:tc>
        <w:tc>
          <w:tcPr>
            <w:tcW w:w="1300" w:type="dxa"/>
            <w:tcBorders>
              <w:top w:val="single" w:sz="4" w:space="0" w:color="auto"/>
              <w:left w:val="nil"/>
              <w:bottom w:val="nil"/>
              <w:right w:val="nil"/>
            </w:tcBorders>
            <w:shd w:val="clear" w:color="auto" w:fill="auto"/>
            <w:noWrap/>
            <w:vAlign w:val="center"/>
            <w:hideMark/>
          </w:tcPr>
          <w:p w14:paraId="642326B0"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0.3927</w:t>
            </w:r>
          </w:p>
        </w:tc>
      </w:tr>
      <w:tr w:rsidR="00473E39" w:rsidRPr="00473E39" w14:paraId="1F707C88" w14:textId="77777777" w:rsidTr="00787CB3">
        <w:trPr>
          <w:trHeight w:val="320"/>
        </w:trPr>
        <w:tc>
          <w:tcPr>
            <w:tcW w:w="2760" w:type="dxa"/>
            <w:tcBorders>
              <w:top w:val="nil"/>
              <w:left w:val="nil"/>
              <w:bottom w:val="nil"/>
              <w:right w:val="nil"/>
            </w:tcBorders>
            <w:shd w:val="clear" w:color="auto" w:fill="auto"/>
            <w:noWrap/>
            <w:vAlign w:val="center"/>
            <w:hideMark/>
          </w:tcPr>
          <w:p w14:paraId="39FF9284"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Pension planner, South Finland</w:t>
            </w:r>
          </w:p>
        </w:tc>
        <w:tc>
          <w:tcPr>
            <w:tcW w:w="1300" w:type="dxa"/>
            <w:tcBorders>
              <w:top w:val="nil"/>
              <w:left w:val="nil"/>
              <w:bottom w:val="nil"/>
              <w:right w:val="nil"/>
            </w:tcBorders>
            <w:shd w:val="clear" w:color="auto" w:fill="auto"/>
            <w:noWrap/>
            <w:vAlign w:val="center"/>
            <w:hideMark/>
          </w:tcPr>
          <w:p w14:paraId="1CA49311"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529</w:t>
            </w:r>
          </w:p>
        </w:tc>
        <w:tc>
          <w:tcPr>
            <w:tcW w:w="1300" w:type="dxa"/>
            <w:tcBorders>
              <w:top w:val="nil"/>
              <w:left w:val="nil"/>
              <w:bottom w:val="nil"/>
              <w:right w:val="nil"/>
            </w:tcBorders>
            <w:vAlign w:val="center"/>
          </w:tcPr>
          <w:p w14:paraId="70AAC718"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661.1589</w:t>
            </w:r>
          </w:p>
        </w:tc>
        <w:tc>
          <w:tcPr>
            <w:tcW w:w="1300" w:type="dxa"/>
            <w:tcBorders>
              <w:top w:val="nil"/>
              <w:left w:val="nil"/>
              <w:bottom w:val="nil"/>
              <w:right w:val="nil"/>
            </w:tcBorders>
            <w:shd w:val="clear" w:color="auto" w:fill="auto"/>
            <w:noWrap/>
            <w:vAlign w:val="center"/>
            <w:hideMark/>
          </w:tcPr>
          <w:p w14:paraId="62A4CE57"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0.2076</w:t>
            </w:r>
          </w:p>
        </w:tc>
        <w:tc>
          <w:tcPr>
            <w:tcW w:w="1300" w:type="dxa"/>
            <w:tcBorders>
              <w:top w:val="nil"/>
              <w:left w:val="nil"/>
              <w:bottom w:val="nil"/>
              <w:right w:val="nil"/>
            </w:tcBorders>
            <w:shd w:val="clear" w:color="auto" w:fill="auto"/>
            <w:noWrap/>
            <w:vAlign w:val="center"/>
            <w:hideMark/>
          </w:tcPr>
          <w:p w14:paraId="678CCBBA"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0.4060</w:t>
            </w:r>
          </w:p>
        </w:tc>
      </w:tr>
      <w:tr w:rsidR="00473E39" w:rsidRPr="00473E39" w14:paraId="4BA662FF" w14:textId="77777777" w:rsidTr="00787CB3">
        <w:trPr>
          <w:trHeight w:val="320"/>
        </w:trPr>
        <w:tc>
          <w:tcPr>
            <w:tcW w:w="2760" w:type="dxa"/>
            <w:tcBorders>
              <w:top w:val="nil"/>
              <w:left w:val="nil"/>
              <w:bottom w:val="nil"/>
              <w:right w:val="nil"/>
            </w:tcBorders>
            <w:shd w:val="clear" w:color="auto" w:fill="auto"/>
            <w:noWrap/>
            <w:vAlign w:val="center"/>
            <w:hideMark/>
          </w:tcPr>
          <w:p w14:paraId="39663EB4"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Pension planner, East Finland</w:t>
            </w:r>
          </w:p>
        </w:tc>
        <w:tc>
          <w:tcPr>
            <w:tcW w:w="1300" w:type="dxa"/>
            <w:tcBorders>
              <w:top w:val="nil"/>
              <w:left w:val="nil"/>
              <w:bottom w:val="nil"/>
              <w:right w:val="nil"/>
            </w:tcBorders>
            <w:shd w:val="clear" w:color="auto" w:fill="auto"/>
            <w:noWrap/>
            <w:vAlign w:val="center"/>
            <w:hideMark/>
          </w:tcPr>
          <w:p w14:paraId="22805C4E"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159</w:t>
            </w:r>
          </w:p>
        </w:tc>
        <w:tc>
          <w:tcPr>
            <w:tcW w:w="1300" w:type="dxa"/>
            <w:tcBorders>
              <w:top w:val="nil"/>
              <w:left w:val="nil"/>
              <w:bottom w:val="nil"/>
              <w:right w:val="nil"/>
            </w:tcBorders>
            <w:vAlign w:val="center"/>
          </w:tcPr>
          <w:p w14:paraId="3161D8CE"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104.7001</w:t>
            </w:r>
          </w:p>
        </w:tc>
        <w:tc>
          <w:tcPr>
            <w:tcW w:w="1300" w:type="dxa"/>
            <w:tcBorders>
              <w:top w:val="nil"/>
              <w:left w:val="nil"/>
              <w:bottom w:val="nil"/>
              <w:right w:val="nil"/>
            </w:tcBorders>
            <w:shd w:val="clear" w:color="auto" w:fill="auto"/>
            <w:noWrap/>
            <w:vAlign w:val="center"/>
            <w:hideMark/>
          </w:tcPr>
          <w:p w14:paraId="11C720B8"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0.1516</w:t>
            </w:r>
          </w:p>
        </w:tc>
        <w:tc>
          <w:tcPr>
            <w:tcW w:w="1300" w:type="dxa"/>
            <w:tcBorders>
              <w:top w:val="nil"/>
              <w:left w:val="nil"/>
              <w:bottom w:val="nil"/>
              <w:right w:val="nil"/>
            </w:tcBorders>
            <w:shd w:val="clear" w:color="auto" w:fill="auto"/>
            <w:noWrap/>
            <w:vAlign w:val="center"/>
            <w:hideMark/>
          </w:tcPr>
          <w:p w14:paraId="1F3EEA11"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0.3597</w:t>
            </w:r>
          </w:p>
        </w:tc>
      </w:tr>
      <w:tr w:rsidR="00473E39" w:rsidRPr="00473E39" w14:paraId="473C265D" w14:textId="77777777" w:rsidTr="00787CB3">
        <w:trPr>
          <w:trHeight w:val="320"/>
        </w:trPr>
        <w:tc>
          <w:tcPr>
            <w:tcW w:w="2760" w:type="dxa"/>
            <w:tcBorders>
              <w:top w:val="nil"/>
              <w:left w:val="nil"/>
              <w:bottom w:val="nil"/>
              <w:right w:val="nil"/>
            </w:tcBorders>
            <w:shd w:val="clear" w:color="auto" w:fill="auto"/>
            <w:noWrap/>
            <w:vAlign w:val="center"/>
            <w:hideMark/>
          </w:tcPr>
          <w:p w14:paraId="49309BCA"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Pension planner, West Finland</w:t>
            </w:r>
          </w:p>
        </w:tc>
        <w:tc>
          <w:tcPr>
            <w:tcW w:w="1300" w:type="dxa"/>
            <w:tcBorders>
              <w:top w:val="nil"/>
              <w:left w:val="nil"/>
              <w:bottom w:val="nil"/>
              <w:right w:val="nil"/>
            </w:tcBorders>
            <w:shd w:val="clear" w:color="auto" w:fill="auto"/>
            <w:noWrap/>
            <w:vAlign w:val="center"/>
            <w:hideMark/>
          </w:tcPr>
          <w:p w14:paraId="68D57556"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439</w:t>
            </w:r>
          </w:p>
        </w:tc>
        <w:tc>
          <w:tcPr>
            <w:tcW w:w="1300" w:type="dxa"/>
            <w:tcBorders>
              <w:top w:val="nil"/>
              <w:left w:val="nil"/>
              <w:bottom w:val="nil"/>
              <w:right w:val="nil"/>
            </w:tcBorders>
            <w:vAlign w:val="center"/>
          </w:tcPr>
          <w:p w14:paraId="60036617"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278.956</w:t>
            </w:r>
          </w:p>
        </w:tc>
        <w:tc>
          <w:tcPr>
            <w:tcW w:w="1300" w:type="dxa"/>
            <w:tcBorders>
              <w:top w:val="nil"/>
              <w:left w:val="nil"/>
              <w:bottom w:val="nil"/>
              <w:right w:val="nil"/>
            </w:tcBorders>
            <w:shd w:val="clear" w:color="auto" w:fill="auto"/>
            <w:noWrap/>
            <w:vAlign w:val="center"/>
            <w:hideMark/>
          </w:tcPr>
          <w:p w14:paraId="7D70783D"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0.1828</w:t>
            </w:r>
          </w:p>
        </w:tc>
        <w:tc>
          <w:tcPr>
            <w:tcW w:w="1300" w:type="dxa"/>
            <w:tcBorders>
              <w:top w:val="nil"/>
              <w:left w:val="nil"/>
              <w:bottom w:val="nil"/>
              <w:right w:val="nil"/>
            </w:tcBorders>
            <w:shd w:val="clear" w:color="auto" w:fill="auto"/>
            <w:noWrap/>
            <w:vAlign w:val="center"/>
            <w:hideMark/>
          </w:tcPr>
          <w:p w14:paraId="5EC1ADFA"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0.3869</w:t>
            </w:r>
          </w:p>
        </w:tc>
      </w:tr>
      <w:tr w:rsidR="00473E39" w:rsidRPr="00473E39" w14:paraId="2BCB42D3" w14:textId="77777777" w:rsidTr="00787CB3">
        <w:trPr>
          <w:trHeight w:val="320"/>
        </w:trPr>
        <w:tc>
          <w:tcPr>
            <w:tcW w:w="2760" w:type="dxa"/>
            <w:tcBorders>
              <w:top w:val="nil"/>
              <w:left w:val="nil"/>
              <w:bottom w:val="nil"/>
              <w:right w:val="nil"/>
            </w:tcBorders>
            <w:shd w:val="clear" w:color="auto" w:fill="auto"/>
            <w:noWrap/>
            <w:vAlign w:val="center"/>
            <w:hideMark/>
          </w:tcPr>
          <w:p w14:paraId="69988FC1"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Pension planner, North Finland</w:t>
            </w:r>
          </w:p>
        </w:tc>
        <w:tc>
          <w:tcPr>
            <w:tcW w:w="1300" w:type="dxa"/>
            <w:tcBorders>
              <w:top w:val="nil"/>
              <w:left w:val="nil"/>
              <w:bottom w:val="nil"/>
              <w:right w:val="nil"/>
            </w:tcBorders>
            <w:shd w:val="clear" w:color="auto" w:fill="auto"/>
            <w:noWrap/>
            <w:vAlign w:val="center"/>
            <w:hideMark/>
          </w:tcPr>
          <w:p w14:paraId="1CCFD461"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176</w:t>
            </w:r>
          </w:p>
        </w:tc>
        <w:tc>
          <w:tcPr>
            <w:tcW w:w="1300" w:type="dxa"/>
            <w:tcBorders>
              <w:top w:val="nil"/>
              <w:left w:val="nil"/>
              <w:bottom w:val="nil"/>
              <w:right w:val="nil"/>
            </w:tcBorders>
            <w:vAlign w:val="center"/>
          </w:tcPr>
          <w:p w14:paraId="6C134AFA"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122.6108</w:t>
            </w:r>
          </w:p>
        </w:tc>
        <w:tc>
          <w:tcPr>
            <w:tcW w:w="1300" w:type="dxa"/>
            <w:tcBorders>
              <w:top w:val="nil"/>
              <w:left w:val="nil"/>
              <w:bottom w:val="nil"/>
              <w:right w:val="nil"/>
            </w:tcBorders>
            <w:shd w:val="clear" w:color="auto" w:fill="auto"/>
            <w:noWrap/>
            <w:vAlign w:val="center"/>
            <w:hideMark/>
          </w:tcPr>
          <w:p w14:paraId="3B304C6F"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0.1469</w:t>
            </w:r>
          </w:p>
        </w:tc>
        <w:tc>
          <w:tcPr>
            <w:tcW w:w="1300" w:type="dxa"/>
            <w:tcBorders>
              <w:top w:val="nil"/>
              <w:left w:val="nil"/>
              <w:bottom w:val="nil"/>
              <w:right w:val="nil"/>
            </w:tcBorders>
            <w:shd w:val="clear" w:color="auto" w:fill="auto"/>
            <w:noWrap/>
            <w:vAlign w:val="center"/>
            <w:hideMark/>
          </w:tcPr>
          <w:p w14:paraId="46F122A7"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0.3550</w:t>
            </w:r>
          </w:p>
        </w:tc>
      </w:tr>
      <w:tr w:rsidR="00473E39" w:rsidRPr="00473E39" w14:paraId="6DBEB015" w14:textId="77777777" w:rsidTr="00787CB3">
        <w:trPr>
          <w:trHeight w:val="320"/>
        </w:trPr>
        <w:tc>
          <w:tcPr>
            <w:tcW w:w="2760" w:type="dxa"/>
            <w:tcBorders>
              <w:top w:val="nil"/>
              <w:left w:val="nil"/>
              <w:right w:val="nil"/>
            </w:tcBorders>
            <w:shd w:val="clear" w:color="auto" w:fill="auto"/>
            <w:noWrap/>
            <w:vAlign w:val="center"/>
            <w:hideMark/>
          </w:tcPr>
          <w:p w14:paraId="2FCF708B"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Pension planner, Women</w:t>
            </w:r>
          </w:p>
        </w:tc>
        <w:tc>
          <w:tcPr>
            <w:tcW w:w="1300" w:type="dxa"/>
            <w:tcBorders>
              <w:top w:val="nil"/>
              <w:left w:val="nil"/>
              <w:right w:val="nil"/>
            </w:tcBorders>
            <w:shd w:val="clear" w:color="auto" w:fill="auto"/>
            <w:noWrap/>
            <w:vAlign w:val="center"/>
            <w:hideMark/>
          </w:tcPr>
          <w:p w14:paraId="441D60CF"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704</w:t>
            </w:r>
          </w:p>
        </w:tc>
        <w:tc>
          <w:tcPr>
            <w:tcW w:w="1300" w:type="dxa"/>
            <w:tcBorders>
              <w:top w:val="nil"/>
              <w:left w:val="nil"/>
              <w:right w:val="nil"/>
            </w:tcBorders>
            <w:vAlign w:val="center"/>
          </w:tcPr>
          <w:p w14:paraId="3617B6A6"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566.8426</w:t>
            </w:r>
          </w:p>
        </w:tc>
        <w:tc>
          <w:tcPr>
            <w:tcW w:w="1300" w:type="dxa"/>
            <w:tcBorders>
              <w:top w:val="nil"/>
              <w:left w:val="nil"/>
              <w:right w:val="nil"/>
            </w:tcBorders>
            <w:shd w:val="clear" w:color="auto" w:fill="auto"/>
            <w:noWrap/>
            <w:vAlign w:val="center"/>
            <w:hideMark/>
          </w:tcPr>
          <w:p w14:paraId="46C6C2CA"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0.1657</w:t>
            </w:r>
          </w:p>
        </w:tc>
        <w:tc>
          <w:tcPr>
            <w:tcW w:w="1300" w:type="dxa"/>
            <w:tcBorders>
              <w:top w:val="nil"/>
              <w:left w:val="nil"/>
              <w:right w:val="nil"/>
            </w:tcBorders>
            <w:shd w:val="clear" w:color="auto" w:fill="auto"/>
            <w:noWrap/>
            <w:vAlign w:val="center"/>
            <w:hideMark/>
          </w:tcPr>
          <w:p w14:paraId="522B99F8"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0.3721</w:t>
            </w:r>
          </w:p>
        </w:tc>
      </w:tr>
      <w:tr w:rsidR="00473E39" w:rsidRPr="00473E39" w14:paraId="3E89EEAF" w14:textId="77777777" w:rsidTr="00787CB3">
        <w:trPr>
          <w:trHeight w:val="320"/>
        </w:trPr>
        <w:tc>
          <w:tcPr>
            <w:tcW w:w="2760" w:type="dxa"/>
            <w:tcBorders>
              <w:top w:val="nil"/>
              <w:left w:val="nil"/>
              <w:bottom w:val="double" w:sz="4" w:space="0" w:color="auto"/>
              <w:right w:val="nil"/>
            </w:tcBorders>
            <w:shd w:val="clear" w:color="auto" w:fill="auto"/>
            <w:noWrap/>
            <w:vAlign w:val="center"/>
            <w:hideMark/>
          </w:tcPr>
          <w:p w14:paraId="47761289"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Pension planner, Men</w:t>
            </w:r>
          </w:p>
        </w:tc>
        <w:tc>
          <w:tcPr>
            <w:tcW w:w="1300" w:type="dxa"/>
            <w:tcBorders>
              <w:top w:val="nil"/>
              <w:left w:val="nil"/>
              <w:bottom w:val="double" w:sz="4" w:space="0" w:color="auto"/>
              <w:right w:val="nil"/>
            </w:tcBorders>
            <w:shd w:val="clear" w:color="auto" w:fill="auto"/>
            <w:noWrap/>
            <w:vAlign w:val="center"/>
            <w:hideMark/>
          </w:tcPr>
          <w:p w14:paraId="17B1E3D2"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599</w:t>
            </w:r>
          </w:p>
        </w:tc>
        <w:tc>
          <w:tcPr>
            <w:tcW w:w="1300" w:type="dxa"/>
            <w:tcBorders>
              <w:top w:val="nil"/>
              <w:left w:val="nil"/>
              <w:bottom w:val="double" w:sz="4" w:space="0" w:color="auto"/>
              <w:right w:val="nil"/>
            </w:tcBorders>
            <w:vAlign w:val="center"/>
          </w:tcPr>
          <w:p w14:paraId="1E7D9ECC"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600.5835</w:t>
            </w:r>
          </w:p>
        </w:tc>
        <w:tc>
          <w:tcPr>
            <w:tcW w:w="1300" w:type="dxa"/>
            <w:tcBorders>
              <w:top w:val="nil"/>
              <w:left w:val="nil"/>
              <w:bottom w:val="double" w:sz="4" w:space="0" w:color="auto"/>
              <w:right w:val="nil"/>
            </w:tcBorders>
            <w:shd w:val="clear" w:color="auto" w:fill="auto"/>
            <w:noWrap/>
            <w:vAlign w:val="center"/>
            <w:hideMark/>
          </w:tcPr>
          <w:p w14:paraId="5441B1BA"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0.2135</w:t>
            </w:r>
          </w:p>
        </w:tc>
        <w:tc>
          <w:tcPr>
            <w:tcW w:w="1300" w:type="dxa"/>
            <w:tcBorders>
              <w:top w:val="nil"/>
              <w:left w:val="nil"/>
              <w:bottom w:val="double" w:sz="4" w:space="0" w:color="auto"/>
              <w:right w:val="nil"/>
            </w:tcBorders>
            <w:shd w:val="clear" w:color="auto" w:fill="auto"/>
            <w:noWrap/>
            <w:vAlign w:val="center"/>
            <w:hideMark/>
          </w:tcPr>
          <w:p w14:paraId="774C208E"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0.4101</w:t>
            </w:r>
          </w:p>
        </w:tc>
      </w:tr>
    </w:tbl>
    <w:p w14:paraId="4C96763B" w14:textId="77777777" w:rsidR="00473E39" w:rsidRPr="00473E39" w:rsidRDefault="00473E39" w:rsidP="00473E39">
      <w:pPr>
        <w:spacing w:after="200" w:line="240" w:lineRule="auto"/>
        <w:ind w:left="142"/>
        <w:jc w:val="both"/>
        <w:rPr>
          <w:rFonts w:ascii="Times New Roman" w:eastAsia="Cambria" w:hAnsi="Times New Roman" w:cs="Times New Roman"/>
          <w:kern w:val="0"/>
          <w:sz w:val="20"/>
          <w:szCs w:val="20"/>
          <w:lang w:val="en-US"/>
          <w14:ligatures w14:val="none"/>
        </w:rPr>
      </w:pPr>
      <w:r w:rsidRPr="00473E39">
        <w:rPr>
          <w:rFonts w:ascii="Times New Roman" w:eastAsia="Cambria" w:hAnsi="Times New Roman" w:cs="Times New Roman"/>
          <w:kern w:val="0"/>
          <w:sz w:val="20"/>
          <w:szCs w:val="20"/>
          <w:lang w:val="en-US"/>
          <w14:ligatures w14:val="none"/>
        </w:rPr>
        <w:t>* Pension planner: 1, non-planner: 0. All statistics are weighted.</w:t>
      </w:r>
    </w:p>
    <w:p w14:paraId="43429A4A" w14:textId="77777777" w:rsidR="00473E39" w:rsidRPr="00473E39" w:rsidRDefault="00473E39" w:rsidP="00473E39">
      <w:pPr>
        <w:spacing w:after="0" w:line="240" w:lineRule="auto"/>
        <w:rPr>
          <w:rFonts w:ascii="Times New Roman" w:eastAsia="Arial" w:hAnsi="Times New Roman" w:cs="Times New Roman"/>
          <w:b/>
          <w:bCs/>
          <w:color w:val="222222"/>
          <w:kern w:val="0"/>
          <w:sz w:val="24"/>
          <w:szCs w:val="24"/>
          <w:lang w:val="en-US"/>
          <w14:ligatures w14:val="none"/>
        </w:rPr>
      </w:pPr>
    </w:p>
    <w:p w14:paraId="6D25CF17" w14:textId="1E207F01" w:rsidR="00473E39" w:rsidRPr="00473E39" w:rsidRDefault="00473E39" w:rsidP="00473E39">
      <w:pPr>
        <w:spacing w:after="200" w:line="240" w:lineRule="auto"/>
        <w:rPr>
          <w:rFonts w:ascii="Times New Roman" w:eastAsia="Cambria" w:hAnsi="Times New Roman" w:cs="Times New Roman"/>
          <w:kern w:val="0"/>
          <w:sz w:val="24"/>
          <w:szCs w:val="24"/>
          <w:lang w:val="en-US"/>
          <w14:ligatures w14:val="none"/>
        </w:rPr>
      </w:pPr>
      <w:r w:rsidRPr="00473E39">
        <w:rPr>
          <w:rFonts w:ascii="Times New Roman" w:eastAsia="Cambria" w:hAnsi="Times New Roman" w:cs="Times New Roman"/>
          <w:kern w:val="0"/>
          <w:sz w:val="24"/>
          <w:szCs w:val="24"/>
          <w:lang w:val="en-US"/>
          <w14:ligatures w14:val="none"/>
        </w:rPr>
        <w:lastRenderedPageBreak/>
        <w:t>Table A</w:t>
      </w:r>
      <w:r w:rsidR="00344DED">
        <w:rPr>
          <w:rFonts w:ascii="Times New Roman" w:eastAsia="Cambria" w:hAnsi="Times New Roman" w:cs="Times New Roman"/>
          <w:kern w:val="0"/>
          <w:sz w:val="24"/>
          <w:szCs w:val="24"/>
          <w:lang w:val="en-US"/>
          <w14:ligatures w14:val="none"/>
        </w:rPr>
        <w:t>9</w:t>
      </w:r>
      <w:r w:rsidRPr="00473E39">
        <w:rPr>
          <w:rFonts w:ascii="Times New Roman" w:eastAsia="Cambria" w:hAnsi="Times New Roman" w:cs="Times New Roman"/>
          <w:kern w:val="0"/>
          <w:sz w:val="24"/>
          <w:szCs w:val="24"/>
          <w:lang w:val="en-US"/>
          <w14:ligatures w14:val="none"/>
        </w:rPr>
        <w:t>: Summary statistics for having too much debt*</w:t>
      </w:r>
    </w:p>
    <w:tbl>
      <w:tblPr>
        <w:tblW w:w="7960" w:type="dxa"/>
        <w:tblLook w:val="04A0" w:firstRow="1" w:lastRow="0" w:firstColumn="1" w:lastColumn="0" w:noHBand="0" w:noVBand="1"/>
      </w:tblPr>
      <w:tblGrid>
        <w:gridCol w:w="2760"/>
        <w:gridCol w:w="1300"/>
        <w:gridCol w:w="1300"/>
        <w:gridCol w:w="1300"/>
        <w:gridCol w:w="1300"/>
      </w:tblGrid>
      <w:tr w:rsidR="00473E39" w:rsidRPr="00473E39" w14:paraId="5B9CD3D8" w14:textId="77777777" w:rsidTr="00787CB3">
        <w:trPr>
          <w:trHeight w:val="320"/>
        </w:trPr>
        <w:tc>
          <w:tcPr>
            <w:tcW w:w="2760" w:type="dxa"/>
            <w:tcBorders>
              <w:top w:val="double" w:sz="4" w:space="0" w:color="auto"/>
              <w:left w:val="nil"/>
              <w:bottom w:val="single" w:sz="4" w:space="0" w:color="auto"/>
              <w:right w:val="nil"/>
            </w:tcBorders>
            <w:shd w:val="clear" w:color="auto" w:fill="auto"/>
            <w:noWrap/>
            <w:vAlign w:val="bottom"/>
            <w:hideMark/>
          </w:tcPr>
          <w:p w14:paraId="5E8686C3" w14:textId="77777777" w:rsidR="00473E39" w:rsidRPr="00473E39" w:rsidRDefault="00473E39" w:rsidP="00473E39">
            <w:pPr>
              <w:spacing w:after="200" w:line="240" w:lineRule="auto"/>
              <w:rPr>
                <w:rFonts w:ascii="Times New Roman" w:eastAsia="Times New Roman" w:hAnsi="Times New Roman" w:cs="Times New Roman"/>
                <w:kern w:val="0"/>
                <w:sz w:val="20"/>
                <w:szCs w:val="20"/>
                <w:lang w:val="en-US"/>
                <w14:ligatures w14:val="none"/>
              </w:rPr>
            </w:pPr>
          </w:p>
        </w:tc>
        <w:tc>
          <w:tcPr>
            <w:tcW w:w="1300" w:type="dxa"/>
            <w:tcBorders>
              <w:top w:val="double" w:sz="4" w:space="0" w:color="auto"/>
              <w:left w:val="nil"/>
              <w:bottom w:val="single" w:sz="4" w:space="0" w:color="auto"/>
              <w:right w:val="nil"/>
            </w:tcBorders>
            <w:shd w:val="clear" w:color="auto" w:fill="auto"/>
            <w:noWrap/>
            <w:vAlign w:val="center"/>
            <w:hideMark/>
          </w:tcPr>
          <w:p w14:paraId="69ECC5C6"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Obs.</w:t>
            </w:r>
          </w:p>
        </w:tc>
        <w:tc>
          <w:tcPr>
            <w:tcW w:w="1300" w:type="dxa"/>
            <w:tcBorders>
              <w:top w:val="double" w:sz="4" w:space="0" w:color="auto"/>
              <w:left w:val="nil"/>
              <w:bottom w:val="single" w:sz="4" w:space="0" w:color="auto"/>
              <w:right w:val="nil"/>
            </w:tcBorders>
            <w:vAlign w:val="center"/>
          </w:tcPr>
          <w:p w14:paraId="3B6C1C17"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Weight</w:t>
            </w:r>
          </w:p>
        </w:tc>
        <w:tc>
          <w:tcPr>
            <w:tcW w:w="1300" w:type="dxa"/>
            <w:tcBorders>
              <w:top w:val="double" w:sz="4" w:space="0" w:color="auto"/>
              <w:left w:val="nil"/>
              <w:bottom w:val="single" w:sz="4" w:space="0" w:color="auto"/>
              <w:right w:val="nil"/>
            </w:tcBorders>
            <w:shd w:val="clear" w:color="auto" w:fill="auto"/>
            <w:noWrap/>
            <w:vAlign w:val="center"/>
            <w:hideMark/>
          </w:tcPr>
          <w:p w14:paraId="3D7E6C0E"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Mean</w:t>
            </w:r>
          </w:p>
        </w:tc>
        <w:tc>
          <w:tcPr>
            <w:tcW w:w="1300" w:type="dxa"/>
            <w:tcBorders>
              <w:top w:val="double" w:sz="4" w:space="0" w:color="auto"/>
              <w:left w:val="nil"/>
              <w:bottom w:val="single" w:sz="4" w:space="0" w:color="auto"/>
              <w:right w:val="nil"/>
            </w:tcBorders>
            <w:shd w:val="clear" w:color="auto" w:fill="auto"/>
            <w:noWrap/>
            <w:vAlign w:val="center"/>
            <w:hideMark/>
          </w:tcPr>
          <w:p w14:paraId="36043CCA"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Std. Dev.</w:t>
            </w:r>
          </w:p>
        </w:tc>
      </w:tr>
      <w:tr w:rsidR="00473E39" w:rsidRPr="00473E39" w14:paraId="3C97209F" w14:textId="77777777" w:rsidTr="00787CB3">
        <w:trPr>
          <w:trHeight w:val="320"/>
        </w:trPr>
        <w:tc>
          <w:tcPr>
            <w:tcW w:w="2760" w:type="dxa"/>
            <w:tcBorders>
              <w:top w:val="single" w:sz="4" w:space="0" w:color="auto"/>
              <w:left w:val="nil"/>
              <w:bottom w:val="nil"/>
              <w:right w:val="nil"/>
            </w:tcBorders>
            <w:shd w:val="clear" w:color="auto" w:fill="auto"/>
            <w:noWrap/>
            <w:vAlign w:val="bottom"/>
            <w:hideMark/>
          </w:tcPr>
          <w:p w14:paraId="2A77E3BB"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Too much debt</w:t>
            </w:r>
          </w:p>
        </w:tc>
        <w:tc>
          <w:tcPr>
            <w:tcW w:w="1300" w:type="dxa"/>
            <w:tcBorders>
              <w:top w:val="single" w:sz="4" w:space="0" w:color="auto"/>
              <w:left w:val="nil"/>
              <w:bottom w:val="nil"/>
              <w:right w:val="nil"/>
            </w:tcBorders>
            <w:shd w:val="clear" w:color="auto" w:fill="auto"/>
            <w:noWrap/>
            <w:vAlign w:val="bottom"/>
            <w:hideMark/>
          </w:tcPr>
          <w:p w14:paraId="546843BD"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1,715</w:t>
            </w:r>
          </w:p>
        </w:tc>
        <w:tc>
          <w:tcPr>
            <w:tcW w:w="1300" w:type="dxa"/>
            <w:tcBorders>
              <w:top w:val="single" w:sz="4" w:space="0" w:color="auto"/>
              <w:left w:val="nil"/>
              <w:bottom w:val="nil"/>
              <w:right w:val="nil"/>
            </w:tcBorders>
            <w:vAlign w:val="bottom"/>
          </w:tcPr>
          <w:p w14:paraId="3EFB9C73"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1574.2857</w:t>
            </w:r>
          </w:p>
        </w:tc>
        <w:tc>
          <w:tcPr>
            <w:tcW w:w="1300" w:type="dxa"/>
            <w:tcBorders>
              <w:top w:val="single" w:sz="4" w:space="0" w:color="auto"/>
              <w:left w:val="nil"/>
              <w:bottom w:val="nil"/>
              <w:right w:val="nil"/>
            </w:tcBorders>
            <w:shd w:val="clear" w:color="auto" w:fill="auto"/>
            <w:noWrap/>
            <w:vAlign w:val="bottom"/>
            <w:hideMark/>
          </w:tcPr>
          <w:p w14:paraId="55ADCC1B"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0.3130</w:t>
            </w:r>
          </w:p>
        </w:tc>
        <w:tc>
          <w:tcPr>
            <w:tcW w:w="1300" w:type="dxa"/>
            <w:tcBorders>
              <w:top w:val="single" w:sz="4" w:space="0" w:color="auto"/>
              <w:left w:val="nil"/>
              <w:bottom w:val="nil"/>
              <w:right w:val="nil"/>
            </w:tcBorders>
            <w:shd w:val="clear" w:color="auto" w:fill="auto"/>
            <w:noWrap/>
            <w:vAlign w:val="bottom"/>
            <w:hideMark/>
          </w:tcPr>
          <w:p w14:paraId="077C09F8"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0.4638</w:t>
            </w:r>
          </w:p>
        </w:tc>
      </w:tr>
      <w:tr w:rsidR="00473E39" w:rsidRPr="00473E39" w14:paraId="0CF75846" w14:textId="77777777" w:rsidTr="00787CB3">
        <w:trPr>
          <w:trHeight w:val="320"/>
        </w:trPr>
        <w:tc>
          <w:tcPr>
            <w:tcW w:w="2760" w:type="dxa"/>
            <w:tcBorders>
              <w:top w:val="nil"/>
              <w:left w:val="nil"/>
              <w:bottom w:val="nil"/>
              <w:right w:val="nil"/>
            </w:tcBorders>
            <w:shd w:val="clear" w:color="auto" w:fill="auto"/>
            <w:noWrap/>
            <w:vAlign w:val="bottom"/>
            <w:hideMark/>
          </w:tcPr>
          <w:p w14:paraId="0CCB5014"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Too much debt, South Finland</w:t>
            </w:r>
          </w:p>
        </w:tc>
        <w:tc>
          <w:tcPr>
            <w:tcW w:w="1300" w:type="dxa"/>
            <w:tcBorders>
              <w:top w:val="nil"/>
              <w:left w:val="nil"/>
              <w:bottom w:val="nil"/>
              <w:right w:val="nil"/>
            </w:tcBorders>
            <w:shd w:val="clear" w:color="auto" w:fill="auto"/>
            <w:noWrap/>
            <w:vAlign w:val="bottom"/>
            <w:hideMark/>
          </w:tcPr>
          <w:p w14:paraId="6ECBBA59"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694</w:t>
            </w:r>
          </w:p>
        </w:tc>
        <w:tc>
          <w:tcPr>
            <w:tcW w:w="1300" w:type="dxa"/>
            <w:tcBorders>
              <w:top w:val="nil"/>
              <w:left w:val="nil"/>
              <w:bottom w:val="nil"/>
              <w:right w:val="nil"/>
            </w:tcBorders>
            <w:vAlign w:val="bottom"/>
          </w:tcPr>
          <w:p w14:paraId="18B8D32F"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890.3489</w:t>
            </w:r>
          </w:p>
        </w:tc>
        <w:tc>
          <w:tcPr>
            <w:tcW w:w="1300" w:type="dxa"/>
            <w:tcBorders>
              <w:top w:val="nil"/>
              <w:left w:val="nil"/>
              <w:bottom w:val="nil"/>
              <w:right w:val="nil"/>
            </w:tcBorders>
            <w:shd w:val="clear" w:color="auto" w:fill="auto"/>
            <w:noWrap/>
            <w:vAlign w:val="bottom"/>
            <w:hideMark/>
          </w:tcPr>
          <w:p w14:paraId="058A6674"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0.2971</w:t>
            </w:r>
          </w:p>
        </w:tc>
        <w:tc>
          <w:tcPr>
            <w:tcW w:w="1300" w:type="dxa"/>
            <w:tcBorders>
              <w:top w:val="nil"/>
              <w:left w:val="nil"/>
              <w:bottom w:val="nil"/>
              <w:right w:val="nil"/>
            </w:tcBorders>
            <w:shd w:val="clear" w:color="auto" w:fill="auto"/>
            <w:noWrap/>
            <w:vAlign w:val="bottom"/>
            <w:hideMark/>
          </w:tcPr>
          <w:p w14:paraId="29892258"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0.4573</w:t>
            </w:r>
          </w:p>
        </w:tc>
      </w:tr>
      <w:tr w:rsidR="00473E39" w:rsidRPr="00473E39" w14:paraId="35235FAD" w14:textId="77777777" w:rsidTr="00787CB3">
        <w:trPr>
          <w:trHeight w:val="320"/>
        </w:trPr>
        <w:tc>
          <w:tcPr>
            <w:tcW w:w="2760" w:type="dxa"/>
            <w:tcBorders>
              <w:top w:val="nil"/>
              <w:left w:val="nil"/>
              <w:bottom w:val="nil"/>
              <w:right w:val="nil"/>
            </w:tcBorders>
            <w:shd w:val="clear" w:color="auto" w:fill="auto"/>
            <w:noWrap/>
            <w:vAlign w:val="bottom"/>
            <w:hideMark/>
          </w:tcPr>
          <w:p w14:paraId="080221CA"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Too much debt, East Finland</w:t>
            </w:r>
          </w:p>
        </w:tc>
        <w:tc>
          <w:tcPr>
            <w:tcW w:w="1300" w:type="dxa"/>
            <w:tcBorders>
              <w:top w:val="nil"/>
              <w:left w:val="nil"/>
              <w:bottom w:val="nil"/>
              <w:right w:val="nil"/>
            </w:tcBorders>
            <w:shd w:val="clear" w:color="auto" w:fill="auto"/>
            <w:noWrap/>
            <w:vAlign w:val="bottom"/>
            <w:hideMark/>
          </w:tcPr>
          <w:p w14:paraId="54D70A3D"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214</w:t>
            </w:r>
          </w:p>
        </w:tc>
        <w:tc>
          <w:tcPr>
            <w:tcW w:w="1300" w:type="dxa"/>
            <w:tcBorders>
              <w:top w:val="nil"/>
              <w:left w:val="nil"/>
              <w:bottom w:val="nil"/>
              <w:right w:val="nil"/>
            </w:tcBorders>
            <w:vAlign w:val="bottom"/>
          </w:tcPr>
          <w:p w14:paraId="58B0A76A"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145.2235</w:t>
            </w:r>
          </w:p>
        </w:tc>
        <w:tc>
          <w:tcPr>
            <w:tcW w:w="1300" w:type="dxa"/>
            <w:tcBorders>
              <w:top w:val="nil"/>
              <w:left w:val="nil"/>
              <w:bottom w:val="nil"/>
              <w:right w:val="nil"/>
            </w:tcBorders>
            <w:shd w:val="clear" w:color="auto" w:fill="auto"/>
            <w:noWrap/>
            <w:vAlign w:val="bottom"/>
            <w:hideMark/>
          </w:tcPr>
          <w:p w14:paraId="0C1384DF"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0.3068</w:t>
            </w:r>
          </w:p>
        </w:tc>
        <w:tc>
          <w:tcPr>
            <w:tcW w:w="1300" w:type="dxa"/>
            <w:tcBorders>
              <w:top w:val="nil"/>
              <w:left w:val="nil"/>
              <w:bottom w:val="nil"/>
              <w:right w:val="nil"/>
            </w:tcBorders>
            <w:shd w:val="clear" w:color="auto" w:fill="auto"/>
            <w:noWrap/>
            <w:vAlign w:val="bottom"/>
            <w:hideMark/>
          </w:tcPr>
          <w:p w14:paraId="63DD200C"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0.4622</w:t>
            </w:r>
          </w:p>
        </w:tc>
      </w:tr>
      <w:tr w:rsidR="00473E39" w:rsidRPr="00473E39" w14:paraId="195C87BE" w14:textId="77777777" w:rsidTr="00787CB3">
        <w:trPr>
          <w:trHeight w:val="320"/>
        </w:trPr>
        <w:tc>
          <w:tcPr>
            <w:tcW w:w="2760" w:type="dxa"/>
            <w:tcBorders>
              <w:top w:val="nil"/>
              <w:left w:val="nil"/>
              <w:bottom w:val="nil"/>
              <w:right w:val="nil"/>
            </w:tcBorders>
            <w:shd w:val="clear" w:color="auto" w:fill="auto"/>
            <w:noWrap/>
            <w:vAlign w:val="bottom"/>
            <w:hideMark/>
          </w:tcPr>
          <w:p w14:paraId="291A383B"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Too much debt, West Finland</w:t>
            </w:r>
          </w:p>
        </w:tc>
        <w:tc>
          <w:tcPr>
            <w:tcW w:w="1300" w:type="dxa"/>
            <w:tcBorders>
              <w:top w:val="nil"/>
              <w:left w:val="nil"/>
              <w:bottom w:val="nil"/>
              <w:right w:val="nil"/>
            </w:tcBorders>
            <w:shd w:val="clear" w:color="auto" w:fill="auto"/>
            <w:noWrap/>
            <w:vAlign w:val="bottom"/>
            <w:hideMark/>
          </w:tcPr>
          <w:p w14:paraId="6DEBF4BD"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572</w:t>
            </w:r>
          </w:p>
        </w:tc>
        <w:tc>
          <w:tcPr>
            <w:tcW w:w="1300" w:type="dxa"/>
            <w:tcBorders>
              <w:top w:val="nil"/>
              <w:left w:val="nil"/>
              <w:bottom w:val="nil"/>
              <w:right w:val="nil"/>
            </w:tcBorders>
            <w:vAlign w:val="bottom"/>
          </w:tcPr>
          <w:p w14:paraId="1018F78A"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379.8705</w:t>
            </w:r>
          </w:p>
        </w:tc>
        <w:tc>
          <w:tcPr>
            <w:tcW w:w="1300" w:type="dxa"/>
            <w:tcBorders>
              <w:top w:val="nil"/>
              <w:left w:val="nil"/>
              <w:bottom w:val="nil"/>
              <w:right w:val="nil"/>
            </w:tcBorders>
            <w:shd w:val="clear" w:color="auto" w:fill="auto"/>
            <w:noWrap/>
            <w:vAlign w:val="bottom"/>
            <w:hideMark/>
          </w:tcPr>
          <w:p w14:paraId="28DD2CCB"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0.3501</w:t>
            </w:r>
          </w:p>
        </w:tc>
        <w:tc>
          <w:tcPr>
            <w:tcW w:w="1300" w:type="dxa"/>
            <w:tcBorders>
              <w:top w:val="nil"/>
              <w:left w:val="nil"/>
              <w:bottom w:val="nil"/>
              <w:right w:val="nil"/>
            </w:tcBorders>
            <w:shd w:val="clear" w:color="auto" w:fill="auto"/>
            <w:noWrap/>
            <w:vAlign w:val="bottom"/>
            <w:hideMark/>
          </w:tcPr>
          <w:p w14:paraId="480C4269"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0.4774</w:t>
            </w:r>
          </w:p>
        </w:tc>
      </w:tr>
      <w:tr w:rsidR="00473E39" w:rsidRPr="00473E39" w14:paraId="15DB46DE" w14:textId="77777777" w:rsidTr="00787CB3">
        <w:trPr>
          <w:trHeight w:val="320"/>
        </w:trPr>
        <w:tc>
          <w:tcPr>
            <w:tcW w:w="2760" w:type="dxa"/>
            <w:tcBorders>
              <w:top w:val="nil"/>
              <w:left w:val="nil"/>
              <w:bottom w:val="nil"/>
              <w:right w:val="nil"/>
            </w:tcBorders>
            <w:shd w:val="clear" w:color="auto" w:fill="auto"/>
            <w:noWrap/>
            <w:vAlign w:val="bottom"/>
            <w:hideMark/>
          </w:tcPr>
          <w:p w14:paraId="0DD05673"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Too much debt, North Finland</w:t>
            </w:r>
          </w:p>
        </w:tc>
        <w:tc>
          <w:tcPr>
            <w:tcW w:w="1300" w:type="dxa"/>
            <w:tcBorders>
              <w:top w:val="nil"/>
              <w:left w:val="nil"/>
              <w:bottom w:val="nil"/>
              <w:right w:val="nil"/>
            </w:tcBorders>
            <w:shd w:val="clear" w:color="auto" w:fill="auto"/>
            <w:noWrap/>
            <w:vAlign w:val="bottom"/>
            <w:hideMark/>
          </w:tcPr>
          <w:p w14:paraId="0C9125C4"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235</w:t>
            </w:r>
          </w:p>
        </w:tc>
        <w:tc>
          <w:tcPr>
            <w:tcW w:w="1300" w:type="dxa"/>
            <w:tcBorders>
              <w:top w:val="nil"/>
              <w:left w:val="nil"/>
              <w:bottom w:val="nil"/>
              <w:right w:val="nil"/>
            </w:tcBorders>
            <w:vAlign w:val="bottom"/>
          </w:tcPr>
          <w:p w14:paraId="37627538"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158.8428</w:t>
            </w:r>
          </w:p>
        </w:tc>
        <w:tc>
          <w:tcPr>
            <w:tcW w:w="1300" w:type="dxa"/>
            <w:tcBorders>
              <w:top w:val="nil"/>
              <w:left w:val="nil"/>
              <w:bottom w:val="nil"/>
              <w:right w:val="nil"/>
            </w:tcBorders>
            <w:shd w:val="clear" w:color="auto" w:fill="auto"/>
            <w:noWrap/>
            <w:vAlign w:val="bottom"/>
            <w:hideMark/>
          </w:tcPr>
          <w:p w14:paraId="5737B4D7"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0.3189</w:t>
            </w:r>
          </w:p>
        </w:tc>
        <w:tc>
          <w:tcPr>
            <w:tcW w:w="1300" w:type="dxa"/>
            <w:tcBorders>
              <w:top w:val="nil"/>
              <w:left w:val="nil"/>
              <w:bottom w:val="nil"/>
              <w:right w:val="nil"/>
            </w:tcBorders>
            <w:shd w:val="clear" w:color="auto" w:fill="auto"/>
            <w:noWrap/>
            <w:vAlign w:val="bottom"/>
            <w:hideMark/>
          </w:tcPr>
          <w:p w14:paraId="0F219199"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0.4671</w:t>
            </w:r>
          </w:p>
        </w:tc>
      </w:tr>
      <w:tr w:rsidR="00473E39" w:rsidRPr="00473E39" w14:paraId="57ACC8E2" w14:textId="77777777" w:rsidTr="00787CB3">
        <w:trPr>
          <w:trHeight w:val="320"/>
        </w:trPr>
        <w:tc>
          <w:tcPr>
            <w:tcW w:w="2760" w:type="dxa"/>
            <w:tcBorders>
              <w:top w:val="nil"/>
              <w:left w:val="nil"/>
              <w:right w:val="nil"/>
            </w:tcBorders>
            <w:shd w:val="clear" w:color="auto" w:fill="auto"/>
            <w:noWrap/>
            <w:vAlign w:val="bottom"/>
            <w:hideMark/>
          </w:tcPr>
          <w:p w14:paraId="183A738A"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Too much debt, Women</w:t>
            </w:r>
          </w:p>
        </w:tc>
        <w:tc>
          <w:tcPr>
            <w:tcW w:w="1300" w:type="dxa"/>
            <w:tcBorders>
              <w:top w:val="nil"/>
              <w:left w:val="nil"/>
              <w:right w:val="nil"/>
            </w:tcBorders>
            <w:shd w:val="clear" w:color="auto" w:fill="auto"/>
            <w:noWrap/>
            <w:vAlign w:val="bottom"/>
            <w:hideMark/>
          </w:tcPr>
          <w:p w14:paraId="156F3427"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919</w:t>
            </w:r>
          </w:p>
        </w:tc>
        <w:tc>
          <w:tcPr>
            <w:tcW w:w="1300" w:type="dxa"/>
            <w:tcBorders>
              <w:top w:val="nil"/>
              <w:left w:val="nil"/>
              <w:right w:val="nil"/>
            </w:tcBorders>
            <w:vAlign w:val="bottom"/>
          </w:tcPr>
          <w:p w14:paraId="6630666D"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801.9049</w:t>
            </w:r>
          </w:p>
        </w:tc>
        <w:tc>
          <w:tcPr>
            <w:tcW w:w="1300" w:type="dxa"/>
            <w:tcBorders>
              <w:top w:val="nil"/>
              <w:left w:val="nil"/>
              <w:right w:val="nil"/>
            </w:tcBorders>
            <w:shd w:val="clear" w:color="auto" w:fill="auto"/>
            <w:noWrap/>
            <w:vAlign w:val="bottom"/>
            <w:hideMark/>
          </w:tcPr>
          <w:p w14:paraId="69D64E85"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0.2994</w:t>
            </w:r>
          </w:p>
        </w:tc>
        <w:tc>
          <w:tcPr>
            <w:tcW w:w="1300" w:type="dxa"/>
            <w:tcBorders>
              <w:top w:val="nil"/>
              <w:left w:val="nil"/>
              <w:right w:val="nil"/>
            </w:tcBorders>
            <w:shd w:val="clear" w:color="auto" w:fill="auto"/>
            <w:noWrap/>
            <w:vAlign w:val="bottom"/>
            <w:hideMark/>
          </w:tcPr>
          <w:p w14:paraId="5D8F25DF"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0.4583</w:t>
            </w:r>
          </w:p>
        </w:tc>
      </w:tr>
      <w:tr w:rsidR="00473E39" w:rsidRPr="00473E39" w14:paraId="604A91C4" w14:textId="77777777" w:rsidTr="00787CB3">
        <w:trPr>
          <w:trHeight w:val="320"/>
        </w:trPr>
        <w:tc>
          <w:tcPr>
            <w:tcW w:w="2760" w:type="dxa"/>
            <w:tcBorders>
              <w:top w:val="nil"/>
              <w:left w:val="nil"/>
              <w:bottom w:val="double" w:sz="4" w:space="0" w:color="auto"/>
              <w:right w:val="nil"/>
            </w:tcBorders>
            <w:shd w:val="clear" w:color="auto" w:fill="auto"/>
            <w:noWrap/>
            <w:vAlign w:val="bottom"/>
            <w:hideMark/>
          </w:tcPr>
          <w:p w14:paraId="1AA35D05"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Too much debt, Men</w:t>
            </w:r>
          </w:p>
        </w:tc>
        <w:tc>
          <w:tcPr>
            <w:tcW w:w="1300" w:type="dxa"/>
            <w:tcBorders>
              <w:top w:val="nil"/>
              <w:left w:val="nil"/>
              <w:bottom w:val="double" w:sz="4" w:space="0" w:color="auto"/>
              <w:right w:val="nil"/>
            </w:tcBorders>
            <w:shd w:val="clear" w:color="auto" w:fill="auto"/>
            <w:noWrap/>
            <w:vAlign w:val="bottom"/>
            <w:hideMark/>
          </w:tcPr>
          <w:p w14:paraId="08345745"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796</w:t>
            </w:r>
          </w:p>
        </w:tc>
        <w:tc>
          <w:tcPr>
            <w:tcW w:w="1300" w:type="dxa"/>
            <w:tcBorders>
              <w:top w:val="nil"/>
              <w:left w:val="nil"/>
              <w:bottom w:val="double" w:sz="4" w:space="0" w:color="auto"/>
              <w:right w:val="nil"/>
            </w:tcBorders>
            <w:vAlign w:val="bottom"/>
          </w:tcPr>
          <w:p w14:paraId="5B04AC5C"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772.3808</w:t>
            </w:r>
          </w:p>
        </w:tc>
        <w:tc>
          <w:tcPr>
            <w:tcW w:w="1300" w:type="dxa"/>
            <w:tcBorders>
              <w:top w:val="nil"/>
              <w:left w:val="nil"/>
              <w:bottom w:val="double" w:sz="4" w:space="0" w:color="auto"/>
              <w:right w:val="nil"/>
            </w:tcBorders>
            <w:shd w:val="clear" w:color="auto" w:fill="auto"/>
            <w:noWrap/>
            <w:vAlign w:val="bottom"/>
            <w:hideMark/>
          </w:tcPr>
          <w:p w14:paraId="5D552B66"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0.3270</w:t>
            </w:r>
          </w:p>
        </w:tc>
        <w:tc>
          <w:tcPr>
            <w:tcW w:w="1300" w:type="dxa"/>
            <w:tcBorders>
              <w:top w:val="nil"/>
              <w:left w:val="nil"/>
              <w:bottom w:val="double" w:sz="4" w:space="0" w:color="auto"/>
              <w:right w:val="nil"/>
            </w:tcBorders>
            <w:shd w:val="clear" w:color="auto" w:fill="auto"/>
            <w:noWrap/>
            <w:vAlign w:val="bottom"/>
            <w:hideMark/>
          </w:tcPr>
          <w:p w14:paraId="276ECA10"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0.4694</w:t>
            </w:r>
          </w:p>
        </w:tc>
      </w:tr>
    </w:tbl>
    <w:p w14:paraId="27C6F0C2" w14:textId="77777777" w:rsidR="00473E39" w:rsidRPr="00473E39" w:rsidRDefault="00473E39" w:rsidP="00473E39">
      <w:pPr>
        <w:spacing w:after="200" w:line="240" w:lineRule="auto"/>
        <w:ind w:left="142" w:right="1269"/>
        <w:jc w:val="both"/>
        <w:rPr>
          <w:rFonts w:ascii="Times New Roman" w:eastAsia="Cambria" w:hAnsi="Times New Roman" w:cs="Times New Roman"/>
          <w:kern w:val="0"/>
          <w:sz w:val="20"/>
          <w:szCs w:val="20"/>
          <w:lang w:val="en-US"/>
          <w14:ligatures w14:val="none"/>
        </w:rPr>
      </w:pPr>
      <w:r w:rsidRPr="00473E39">
        <w:rPr>
          <w:rFonts w:ascii="Times New Roman" w:eastAsia="Cambria" w:hAnsi="Times New Roman" w:cs="Times New Roman"/>
          <w:kern w:val="0"/>
          <w:sz w:val="20"/>
          <w:szCs w:val="20"/>
          <w:lang w:val="en-US"/>
          <w14:ligatures w14:val="none"/>
        </w:rPr>
        <w:t>* Too much debt: 1; not too much debt: 0. Too much debt is defined as responding to the question “I have too much debt” as either “somewhat agree” or “completely agree.” All statistics are weighted.</w:t>
      </w:r>
    </w:p>
    <w:p w14:paraId="160F132D" w14:textId="77777777" w:rsidR="00473E39" w:rsidRPr="00473E39" w:rsidRDefault="00473E39" w:rsidP="00473E39">
      <w:pPr>
        <w:spacing w:after="0" w:line="240" w:lineRule="auto"/>
        <w:rPr>
          <w:rFonts w:ascii="Times New Roman" w:eastAsia="Arial" w:hAnsi="Times New Roman" w:cs="Times New Roman"/>
          <w:b/>
          <w:bCs/>
          <w:color w:val="222222"/>
          <w:kern w:val="0"/>
          <w:sz w:val="24"/>
          <w:szCs w:val="24"/>
          <w:lang w:val="en-US"/>
          <w14:ligatures w14:val="none"/>
        </w:rPr>
      </w:pPr>
    </w:p>
    <w:p w14:paraId="5B5F70E0" w14:textId="3F685DDA" w:rsidR="00473E39" w:rsidRPr="00473E39" w:rsidRDefault="00473E39" w:rsidP="00473E39">
      <w:pPr>
        <w:spacing w:after="200" w:line="240" w:lineRule="auto"/>
        <w:ind w:left="142" w:right="2687"/>
        <w:jc w:val="both"/>
        <w:rPr>
          <w:rFonts w:ascii="Times New Roman" w:eastAsia="Cambria" w:hAnsi="Times New Roman" w:cs="Times New Roman"/>
          <w:kern w:val="0"/>
          <w:sz w:val="20"/>
          <w:szCs w:val="20"/>
          <w:lang w:val="en-US"/>
          <w14:ligatures w14:val="none"/>
        </w:rPr>
      </w:pPr>
      <w:r w:rsidRPr="00473E39">
        <w:rPr>
          <w:rFonts w:ascii="Times New Roman" w:eastAsia="Cambria" w:hAnsi="Times New Roman" w:cs="Times New Roman"/>
          <w:kern w:val="0"/>
          <w:sz w:val="24"/>
          <w:szCs w:val="24"/>
          <w:lang w:val="en-US"/>
          <w14:ligatures w14:val="none"/>
        </w:rPr>
        <w:t>Table A1</w:t>
      </w:r>
      <w:r w:rsidR="00344DED">
        <w:rPr>
          <w:rFonts w:ascii="Times New Roman" w:eastAsia="Cambria" w:hAnsi="Times New Roman" w:cs="Times New Roman"/>
          <w:kern w:val="0"/>
          <w:sz w:val="24"/>
          <w:szCs w:val="24"/>
          <w:lang w:val="en-US"/>
          <w14:ligatures w14:val="none"/>
        </w:rPr>
        <w:t>0</w:t>
      </w:r>
      <w:r w:rsidRPr="00473E39">
        <w:rPr>
          <w:rFonts w:ascii="Times New Roman" w:eastAsia="Cambria" w:hAnsi="Times New Roman" w:cs="Times New Roman"/>
          <w:kern w:val="0"/>
          <w:sz w:val="24"/>
          <w:szCs w:val="24"/>
          <w:lang w:val="en-US"/>
          <w14:ligatures w14:val="none"/>
        </w:rPr>
        <w:t>: Summary statistics for unexpected expense*</w:t>
      </w:r>
    </w:p>
    <w:tbl>
      <w:tblPr>
        <w:tblW w:w="7960" w:type="dxa"/>
        <w:tblLook w:val="04A0" w:firstRow="1" w:lastRow="0" w:firstColumn="1" w:lastColumn="0" w:noHBand="0" w:noVBand="1"/>
      </w:tblPr>
      <w:tblGrid>
        <w:gridCol w:w="2760"/>
        <w:gridCol w:w="1300"/>
        <w:gridCol w:w="1300"/>
        <w:gridCol w:w="1300"/>
        <w:gridCol w:w="1300"/>
      </w:tblGrid>
      <w:tr w:rsidR="00473E39" w:rsidRPr="00473E39" w14:paraId="358AB6D7" w14:textId="77777777" w:rsidTr="00787CB3">
        <w:trPr>
          <w:trHeight w:val="320"/>
        </w:trPr>
        <w:tc>
          <w:tcPr>
            <w:tcW w:w="2760" w:type="dxa"/>
            <w:tcBorders>
              <w:top w:val="double" w:sz="4" w:space="0" w:color="auto"/>
              <w:left w:val="nil"/>
              <w:bottom w:val="single" w:sz="4" w:space="0" w:color="auto"/>
              <w:right w:val="nil"/>
            </w:tcBorders>
            <w:shd w:val="clear" w:color="auto" w:fill="auto"/>
            <w:noWrap/>
            <w:vAlign w:val="bottom"/>
            <w:hideMark/>
          </w:tcPr>
          <w:p w14:paraId="777A1ECF" w14:textId="77777777" w:rsidR="00473E39" w:rsidRPr="00473E39" w:rsidRDefault="00473E39" w:rsidP="00473E39">
            <w:pPr>
              <w:spacing w:after="200" w:line="240" w:lineRule="auto"/>
              <w:rPr>
                <w:rFonts w:ascii="Times New Roman" w:eastAsia="Times New Roman" w:hAnsi="Times New Roman" w:cs="Times New Roman"/>
                <w:kern w:val="0"/>
                <w:sz w:val="20"/>
                <w:szCs w:val="20"/>
                <w:lang w:val="en-US"/>
                <w14:ligatures w14:val="none"/>
              </w:rPr>
            </w:pPr>
          </w:p>
        </w:tc>
        <w:tc>
          <w:tcPr>
            <w:tcW w:w="1300" w:type="dxa"/>
            <w:tcBorders>
              <w:top w:val="double" w:sz="4" w:space="0" w:color="auto"/>
              <w:left w:val="nil"/>
              <w:bottom w:val="single" w:sz="4" w:space="0" w:color="auto"/>
              <w:right w:val="nil"/>
            </w:tcBorders>
            <w:shd w:val="clear" w:color="auto" w:fill="auto"/>
            <w:noWrap/>
            <w:vAlign w:val="center"/>
            <w:hideMark/>
          </w:tcPr>
          <w:p w14:paraId="22FCD872"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Obs.</w:t>
            </w:r>
          </w:p>
        </w:tc>
        <w:tc>
          <w:tcPr>
            <w:tcW w:w="1300" w:type="dxa"/>
            <w:tcBorders>
              <w:top w:val="double" w:sz="4" w:space="0" w:color="auto"/>
              <w:left w:val="nil"/>
              <w:bottom w:val="single" w:sz="4" w:space="0" w:color="auto"/>
              <w:right w:val="nil"/>
            </w:tcBorders>
            <w:vAlign w:val="center"/>
          </w:tcPr>
          <w:p w14:paraId="590860F5"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Weight</w:t>
            </w:r>
          </w:p>
        </w:tc>
        <w:tc>
          <w:tcPr>
            <w:tcW w:w="1300" w:type="dxa"/>
            <w:tcBorders>
              <w:top w:val="double" w:sz="4" w:space="0" w:color="auto"/>
              <w:left w:val="nil"/>
              <w:bottom w:val="single" w:sz="4" w:space="0" w:color="auto"/>
              <w:right w:val="nil"/>
            </w:tcBorders>
            <w:shd w:val="clear" w:color="auto" w:fill="auto"/>
            <w:noWrap/>
            <w:vAlign w:val="center"/>
            <w:hideMark/>
          </w:tcPr>
          <w:p w14:paraId="317C8526"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Mean</w:t>
            </w:r>
          </w:p>
        </w:tc>
        <w:tc>
          <w:tcPr>
            <w:tcW w:w="1300" w:type="dxa"/>
            <w:tcBorders>
              <w:top w:val="double" w:sz="4" w:space="0" w:color="auto"/>
              <w:left w:val="nil"/>
              <w:bottom w:val="single" w:sz="4" w:space="0" w:color="auto"/>
              <w:right w:val="nil"/>
            </w:tcBorders>
            <w:shd w:val="clear" w:color="auto" w:fill="auto"/>
            <w:noWrap/>
            <w:vAlign w:val="center"/>
            <w:hideMark/>
          </w:tcPr>
          <w:p w14:paraId="110CDD19"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Std. Dev.</w:t>
            </w:r>
          </w:p>
        </w:tc>
      </w:tr>
      <w:tr w:rsidR="00473E39" w:rsidRPr="00473E39" w14:paraId="39F33F7B" w14:textId="77777777" w:rsidTr="00787CB3">
        <w:trPr>
          <w:trHeight w:val="320"/>
        </w:trPr>
        <w:tc>
          <w:tcPr>
            <w:tcW w:w="2760" w:type="dxa"/>
            <w:tcBorders>
              <w:top w:val="single" w:sz="4" w:space="0" w:color="auto"/>
              <w:left w:val="nil"/>
              <w:bottom w:val="nil"/>
              <w:right w:val="nil"/>
            </w:tcBorders>
            <w:shd w:val="clear" w:color="auto" w:fill="auto"/>
            <w:noWrap/>
            <w:vAlign w:val="bottom"/>
            <w:hideMark/>
          </w:tcPr>
          <w:p w14:paraId="259516C5"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Unexpected expense</w:t>
            </w:r>
          </w:p>
        </w:tc>
        <w:tc>
          <w:tcPr>
            <w:tcW w:w="1300" w:type="dxa"/>
            <w:tcBorders>
              <w:top w:val="single" w:sz="4" w:space="0" w:color="auto"/>
              <w:left w:val="nil"/>
              <w:bottom w:val="nil"/>
              <w:right w:val="nil"/>
            </w:tcBorders>
            <w:shd w:val="clear" w:color="auto" w:fill="auto"/>
            <w:noWrap/>
            <w:vAlign w:val="bottom"/>
            <w:hideMark/>
          </w:tcPr>
          <w:p w14:paraId="6397540A"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1,691</w:t>
            </w:r>
          </w:p>
        </w:tc>
        <w:tc>
          <w:tcPr>
            <w:tcW w:w="1300" w:type="dxa"/>
            <w:tcBorders>
              <w:top w:val="single" w:sz="4" w:space="0" w:color="auto"/>
              <w:left w:val="nil"/>
              <w:bottom w:val="nil"/>
              <w:right w:val="nil"/>
            </w:tcBorders>
            <w:vAlign w:val="bottom"/>
          </w:tcPr>
          <w:p w14:paraId="3F7FE09F"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1564.2797</w:t>
            </w:r>
          </w:p>
        </w:tc>
        <w:tc>
          <w:tcPr>
            <w:tcW w:w="1300" w:type="dxa"/>
            <w:tcBorders>
              <w:top w:val="single" w:sz="4" w:space="0" w:color="auto"/>
              <w:left w:val="nil"/>
              <w:bottom w:val="nil"/>
              <w:right w:val="nil"/>
            </w:tcBorders>
            <w:shd w:val="clear" w:color="auto" w:fill="auto"/>
            <w:noWrap/>
            <w:vAlign w:val="bottom"/>
            <w:hideMark/>
          </w:tcPr>
          <w:p w14:paraId="27D8F733"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0.4389</w:t>
            </w:r>
          </w:p>
        </w:tc>
        <w:tc>
          <w:tcPr>
            <w:tcW w:w="1300" w:type="dxa"/>
            <w:tcBorders>
              <w:top w:val="single" w:sz="4" w:space="0" w:color="auto"/>
              <w:left w:val="nil"/>
              <w:bottom w:val="nil"/>
              <w:right w:val="nil"/>
            </w:tcBorders>
            <w:shd w:val="clear" w:color="auto" w:fill="auto"/>
            <w:noWrap/>
            <w:vAlign w:val="bottom"/>
            <w:hideMark/>
          </w:tcPr>
          <w:p w14:paraId="49902549"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0.4964</w:t>
            </w:r>
          </w:p>
        </w:tc>
      </w:tr>
      <w:tr w:rsidR="00473E39" w:rsidRPr="00473E39" w14:paraId="0D159C8B" w14:textId="77777777" w:rsidTr="00787CB3">
        <w:trPr>
          <w:trHeight w:val="320"/>
        </w:trPr>
        <w:tc>
          <w:tcPr>
            <w:tcW w:w="2760" w:type="dxa"/>
            <w:tcBorders>
              <w:top w:val="nil"/>
              <w:left w:val="nil"/>
              <w:bottom w:val="nil"/>
              <w:right w:val="nil"/>
            </w:tcBorders>
            <w:shd w:val="clear" w:color="auto" w:fill="auto"/>
            <w:noWrap/>
            <w:vAlign w:val="bottom"/>
            <w:hideMark/>
          </w:tcPr>
          <w:p w14:paraId="43D722FB"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Unexpected expense, South Finland</w:t>
            </w:r>
          </w:p>
        </w:tc>
        <w:tc>
          <w:tcPr>
            <w:tcW w:w="1300" w:type="dxa"/>
            <w:tcBorders>
              <w:top w:val="nil"/>
              <w:left w:val="nil"/>
              <w:bottom w:val="nil"/>
              <w:right w:val="nil"/>
            </w:tcBorders>
            <w:shd w:val="clear" w:color="auto" w:fill="auto"/>
            <w:noWrap/>
            <w:vAlign w:val="bottom"/>
            <w:hideMark/>
          </w:tcPr>
          <w:p w14:paraId="2F65D419"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680</w:t>
            </w:r>
          </w:p>
        </w:tc>
        <w:tc>
          <w:tcPr>
            <w:tcW w:w="1300" w:type="dxa"/>
            <w:tcBorders>
              <w:top w:val="nil"/>
              <w:left w:val="nil"/>
              <w:bottom w:val="nil"/>
              <w:right w:val="nil"/>
            </w:tcBorders>
            <w:vAlign w:val="bottom"/>
          </w:tcPr>
          <w:p w14:paraId="70867F8C"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872.3794</w:t>
            </w:r>
          </w:p>
        </w:tc>
        <w:tc>
          <w:tcPr>
            <w:tcW w:w="1300" w:type="dxa"/>
            <w:tcBorders>
              <w:top w:val="nil"/>
              <w:left w:val="nil"/>
              <w:bottom w:val="nil"/>
              <w:right w:val="nil"/>
            </w:tcBorders>
            <w:shd w:val="clear" w:color="auto" w:fill="auto"/>
            <w:noWrap/>
            <w:vAlign w:val="bottom"/>
            <w:hideMark/>
          </w:tcPr>
          <w:p w14:paraId="72D80E19"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0.4093</w:t>
            </w:r>
          </w:p>
        </w:tc>
        <w:tc>
          <w:tcPr>
            <w:tcW w:w="1300" w:type="dxa"/>
            <w:tcBorders>
              <w:top w:val="nil"/>
              <w:left w:val="nil"/>
              <w:bottom w:val="nil"/>
              <w:right w:val="nil"/>
            </w:tcBorders>
            <w:shd w:val="clear" w:color="auto" w:fill="auto"/>
            <w:noWrap/>
            <w:vAlign w:val="bottom"/>
            <w:hideMark/>
          </w:tcPr>
          <w:p w14:paraId="65A1D92E"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0.4921</w:t>
            </w:r>
          </w:p>
        </w:tc>
      </w:tr>
      <w:tr w:rsidR="00473E39" w:rsidRPr="00473E39" w14:paraId="30CC138D" w14:textId="77777777" w:rsidTr="00787CB3">
        <w:trPr>
          <w:trHeight w:val="320"/>
        </w:trPr>
        <w:tc>
          <w:tcPr>
            <w:tcW w:w="2760" w:type="dxa"/>
            <w:tcBorders>
              <w:top w:val="nil"/>
              <w:left w:val="nil"/>
              <w:bottom w:val="nil"/>
              <w:right w:val="nil"/>
            </w:tcBorders>
            <w:shd w:val="clear" w:color="auto" w:fill="auto"/>
            <w:noWrap/>
            <w:vAlign w:val="bottom"/>
            <w:hideMark/>
          </w:tcPr>
          <w:p w14:paraId="11234A61"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Unexpected expense, East Finland</w:t>
            </w:r>
          </w:p>
        </w:tc>
        <w:tc>
          <w:tcPr>
            <w:tcW w:w="1300" w:type="dxa"/>
            <w:tcBorders>
              <w:top w:val="nil"/>
              <w:left w:val="nil"/>
              <w:bottom w:val="nil"/>
              <w:right w:val="nil"/>
            </w:tcBorders>
            <w:shd w:val="clear" w:color="auto" w:fill="auto"/>
            <w:noWrap/>
            <w:vAlign w:val="bottom"/>
            <w:hideMark/>
          </w:tcPr>
          <w:p w14:paraId="11E92277"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214</w:t>
            </w:r>
          </w:p>
        </w:tc>
        <w:tc>
          <w:tcPr>
            <w:tcW w:w="1300" w:type="dxa"/>
            <w:tcBorders>
              <w:top w:val="nil"/>
              <w:left w:val="nil"/>
              <w:bottom w:val="nil"/>
              <w:right w:val="nil"/>
            </w:tcBorders>
            <w:vAlign w:val="bottom"/>
          </w:tcPr>
          <w:p w14:paraId="37DBDDB0"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144.5583</w:t>
            </w:r>
          </w:p>
        </w:tc>
        <w:tc>
          <w:tcPr>
            <w:tcW w:w="1300" w:type="dxa"/>
            <w:tcBorders>
              <w:top w:val="nil"/>
              <w:left w:val="nil"/>
              <w:bottom w:val="nil"/>
              <w:right w:val="nil"/>
            </w:tcBorders>
            <w:shd w:val="clear" w:color="auto" w:fill="auto"/>
            <w:noWrap/>
            <w:vAlign w:val="bottom"/>
            <w:hideMark/>
          </w:tcPr>
          <w:p w14:paraId="08D47418"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0.4240</w:t>
            </w:r>
          </w:p>
        </w:tc>
        <w:tc>
          <w:tcPr>
            <w:tcW w:w="1300" w:type="dxa"/>
            <w:tcBorders>
              <w:top w:val="nil"/>
              <w:left w:val="nil"/>
              <w:bottom w:val="nil"/>
              <w:right w:val="nil"/>
            </w:tcBorders>
            <w:shd w:val="clear" w:color="auto" w:fill="auto"/>
            <w:noWrap/>
            <w:vAlign w:val="bottom"/>
            <w:hideMark/>
          </w:tcPr>
          <w:p w14:paraId="59767750"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0.4954</w:t>
            </w:r>
          </w:p>
        </w:tc>
      </w:tr>
      <w:tr w:rsidR="00473E39" w:rsidRPr="00473E39" w14:paraId="3317FB34" w14:textId="77777777" w:rsidTr="00787CB3">
        <w:trPr>
          <w:trHeight w:val="320"/>
        </w:trPr>
        <w:tc>
          <w:tcPr>
            <w:tcW w:w="2760" w:type="dxa"/>
            <w:tcBorders>
              <w:top w:val="nil"/>
              <w:left w:val="nil"/>
              <w:bottom w:val="nil"/>
              <w:right w:val="nil"/>
            </w:tcBorders>
            <w:shd w:val="clear" w:color="auto" w:fill="auto"/>
            <w:noWrap/>
            <w:vAlign w:val="bottom"/>
            <w:hideMark/>
          </w:tcPr>
          <w:p w14:paraId="2016D9BF"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Unexpected expense, West Finland</w:t>
            </w:r>
          </w:p>
        </w:tc>
        <w:tc>
          <w:tcPr>
            <w:tcW w:w="1300" w:type="dxa"/>
            <w:tcBorders>
              <w:top w:val="nil"/>
              <w:left w:val="nil"/>
              <w:bottom w:val="nil"/>
              <w:right w:val="nil"/>
            </w:tcBorders>
            <w:shd w:val="clear" w:color="auto" w:fill="auto"/>
            <w:noWrap/>
            <w:vAlign w:val="bottom"/>
            <w:hideMark/>
          </w:tcPr>
          <w:p w14:paraId="27AC3FD7"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570</w:t>
            </w:r>
          </w:p>
        </w:tc>
        <w:tc>
          <w:tcPr>
            <w:tcW w:w="1300" w:type="dxa"/>
            <w:tcBorders>
              <w:top w:val="nil"/>
              <w:left w:val="nil"/>
              <w:bottom w:val="nil"/>
              <w:right w:val="nil"/>
            </w:tcBorders>
            <w:vAlign w:val="bottom"/>
          </w:tcPr>
          <w:p w14:paraId="1619F193"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397.4755</w:t>
            </w:r>
          </w:p>
        </w:tc>
        <w:tc>
          <w:tcPr>
            <w:tcW w:w="1300" w:type="dxa"/>
            <w:tcBorders>
              <w:top w:val="nil"/>
              <w:left w:val="nil"/>
              <w:bottom w:val="nil"/>
              <w:right w:val="nil"/>
            </w:tcBorders>
            <w:shd w:val="clear" w:color="auto" w:fill="auto"/>
            <w:noWrap/>
            <w:vAlign w:val="bottom"/>
            <w:hideMark/>
          </w:tcPr>
          <w:p w14:paraId="7C555F67"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0.4736</w:t>
            </w:r>
          </w:p>
        </w:tc>
        <w:tc>
          <w:tcPr>
            <w:tcW w:w="1300" w:type="dxa"/>
            <w:tcBorders>
              <w:top w:val="nil"/>
              <w:left w:val="nil"/>
              <w:bottom w:val="nil"/>
              <w:right w:val="nil"/>
            </w:tcBorders>
            <w:shd w:val="clear" w:color="auto" w:fill="auto"/>
            <w:noWrap/>
            <w:vAlign w:val="bottom"/>
            <w:hideMark/>
          </w:tcPr>
          <w:p w14:paraId="7239EBCD"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0.4997</w:t>
            </w:r>
          </w:p>
        </w:tc>
      </w:tr>
      <w:tr w:rsidR="00473E39" w:rsidRPr="00473E39" w14:paraId="7AE3F059" w14:textId="77777777" w:rsidTr="00787CB3">
        <w:trPr>
          <w:trHeight w:val="320"/>
        </w:trPr>
        <w:tc>
          <w:tcPr>
            <w:tcW w:w="2760" w:type="dxa"/>
            <w:tcBorders>
              <w:top w:val="nil"/>
              <w:left w:val="nil"/>
              <w:bottom w:val="nil"/>
              <w:right w:val="nil"/>
            </w:tcBorders>
            <w:shd w:val="clear" w:color="auto" w:fill="auto"/>
            <w:noWrap/>
            <w:vAlign w:val="bottom"/>
            <w:hideMark/>
          </w:tcPr>
          <w:p w14:paraId="3A0CCABD"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Unexpected expense, North Finland</w:t>
            </w:r>
          </w:p>
        </w:tc>
        <w:tc>
          <w:tcPr>
            <w:tcW w:w="1300" w:type="dxa"/>
            <w:tcBorders>
              <w:top w:val="nil"/>
              <w:left w:val="nil"/>
              <w:bottom w:val="nil"/>
              <w:right w:val="nil"/>
            </w:tcBorders>
            <w:shd w:val="clear" w:color="auto" w:fill="auto"/>
            <w:noWrap/>
            <w:vAlign w:val="bottom"/>
            <w:hideMark/>
          </w:tcPr>
          <w:p w14:paraId="17CA8E21"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227</w:t>
            </w:r>
          </w:p>
        </w:tc>
        <w:tc>
          <w:tcPr>
            <w:tcW w:w="1300" w:type="dxa"/>
            <w:tcBorders>
              <w:top w:val="nil"/>
              <w:left w:val="nil"/>
              <w:bottom w:val="nil"/>
              <w:right w:val="nil"/>
            </w:tcBorders>
            <w:vAlign w:val="bottom"/>
          </w:tcPr>
          <w:p w14:paraId="50BB36D1"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149.8664</w:t>
            </w:r>
          </w:p>
        </w:tc>
        <w:tc>
          <w:tcPr>
            <w:tcW w:w="1300" w:type="dxa"/>
            <w:tcBorders>
              <w:top w:val="nil"/>
              <w:left w:val="nil"/>
              <w:bottom w:val="nil"/>
              <w:right w:val="nil"/>
            </w:tcBorders>
            <w:shd w:val="clear" w:color="auto" w:fill="auto"/>
            <w:noWrap/>
            <w:vAlign w:val="bottom"/>
            <w:hideMark/>
          </w:tcPr>
          <w:p w14:paraId="3932DDEC"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0.5340</w:t>
            </w:r>
          </w:p>
        </w:tc>
        <w:tc>
          <w:tcPr>
            <w:tcW w:w="1300" w:type="dxa"/>
            <w:tcBorders>
              <w:top w:val="nil"/>
              <w:left w:val="nil"/>
              <w:bottom w:val="nil"/>
              <w:right w:val="nil"/>
            </w:tcBorders>
            <w:shd w:val="clear" w:color="auto" w:fill="auto"/>
            <w:noWrap/>
            <w:vAlign w:val="bottom"/>
            <w:hideMark/>
          </w:tcPr>
          <w:p w14:paraId="6F787315"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0.4999</w:t>
            </w:r>
          </w:p>
        </w:tc>
      </w:tr>
      <w:tr w:rsidR="00473E39" w:rsidRPr="00473E39" w14:paraId="536ABD5C" w14:textId="77777777" w:rsidTr="00787CB3">
        <w:trPr>
          <w:trHeight w:val="320"/>
        </w:trPr>
        <w:tc>
          <w:tcPr>
            <w:tcW w:w="2760" w:type="dxa"/>
            <w:tcBorders>
              <w:top w:val="nil"/>
              <w:left w:val="nil"/>
              <w:right w:val="nil"/>
            </w:tcBorders>
            <w:shd w:val="clear" w:color="auto" w:fill="auto"/>
            <w:noWrap/>
            <w:vAlign w:val="bottom"/>
            <w:hideMark/>
          </w:tcPr>
          <w:p w14:paraId="15889320"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Unexpected expense, Women</w:t>
            </w:r>
          </w:p>
        </w:tc>
        <w:tc>
          <w:tcPr>
            <w:tcW w:w="1300" w:type="dxa"/>
            <w:tcBorders>
              <w:top w:val="nil"/>
              <w:left w:val="nil"/>
              <w:right w:val="nil"/>
            </w:tcBorders>
            <w:shd w:val="clear" w:color="auto" w:fill="auto"/>
            <w:noWrap/>
            <w:vAlign w:val="bottom"/>
            <w:hideMark/>
          </w:tcPr>
          <w:p w14:paraId="3380F1CA"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907</w:t>
            </w:r>
          </w:p>
        </w:tc>
        <w:tc>
          <w:tcPr>
            <w:tcW w:w="1300" w:type="dxa"/>
            <w:tcBorders>
              <w:top w:val="nil"/>
              <w:left w:val="nil"/>
              <w:right w:val="nil"/>
            </w:tcBorders>
            <w:vAlign w:val="bottom"/>
          </w:tcPr>
          <w:p w14:paraId="74C8B0F0"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809.6988</w:t>
            </w:r>
          </w:p>
        </w:tc>
        <w:tc>
          <w:tcPr>
            <w:tcW w:w="1300" w:type="dxa"/>
            <w:tcBorders>
              <w:top w:val="nil"/>
              <w:left w:val="nil"/>
              <w:right w:val="nil"/>
            </w:tcBorders>
            <w:shd w:val="clear" w:color="auto" w:fill="auto"/>
            <w:noWrap/>
            <w:vAlign w:val="bottom"/>
            <w:hideMark/>
          </w:tcPr>
          <w:p w14:paraId="5238F03B"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0.4561</w:t>
            </w:r>
          </w:p>
        </w:tc>
        <w:tc>
          <w:tcPr>
            <w:tcW w:w="1300" w:type="dxa"/>
            <w:tcBorders>
              <w:top w:val="nil"/>
              <w:left w:val="nil"/>
              <w:right w:val="nil"/>
            </w:tcBorders>
            <w:shd w:val="clear" w:color="auto" w:fill="auto"/>
            <w:noWrap/>
            <w:vAlign w:val="bottom"/>
            <w:hideMark/>
          </w:tcPr>
          <w:p w14:paraId="6D64E9D0"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0.4983</w:t>
            </w:r>
          </w:p>
        </w:tc>
      </w:tr>
      <w:tr w:rsidR="00473E39" w:rsidRPr="00473E39" w14:paraId="3AB64362" w14:textId="77777777" w:rsidTr="00787CB3">
        <w:trPr>
          <w:trHeight w:val="320"/>
        </w:trPr>
        <w:tc>
          <w:tcPr>
            <w:tcW w:w="2760" w:type="dxa"/>
            <w:tcBorders>
              <w:top w:val="nil"/>
              <w:left w:val="nil"/>
              <w:bottom w:val="double" w:sz="4" w:space="0" w:color="auto"/>
              <w:right w:val="nil"/>
            </w:tcBorders>
            <w:shd w:val="clear" w:color="auto" w:fill="auto"/>
            <w:noWrap/>
            <w:vAlign w:val="bottom"/>
            <w:hideMark/>
          </w:tcPr>
          <w:p w14:paraId="40EF425F"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Unexpected expense, Men</w:t>
            </w:r>
          </w:p>
        </w:tc>
        <w:tc>
          <w:tcPr>
            <w:tcW w:w="1300" w:type="dxa"/>
            <w:tcBorders>
              <w:top w:val="nil"/>
              <w:left w:val="nil"/>
              <w:bottom w:val="double" w:sz="4" w:space="0" w:color="auto"/>
              <w:right w:val="nil"/>
            </w:tcBorders>
            <w:shd w:val="clear" w:color="auto" w:fill="auto"/>
            <w:noWrap/>
            <w:vAlign w:val="bottom"/>
            <w:hideMark/>
          </w:tcPr>
          <w:p w14:paraId="35D20915"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784</w:t>
            </w:r>
          </w:p>
        </w:tc>
        <w:tc>
          <w:tcPr>
            <w:tcW w:w="1300" w:type="dxa"/>
            <w:tcBorders>
              <w:top w:val="nil"/>
              <w:left w:val="nil"/>
              <w:bottom w:val="double" w:sz="4" w:space="0" w:color="auto"/>
              <w:right w:val="nil"/>
            </w:tcBorders>
            <w:vAlign w:val="bottom"/>
          </w:tcPr>
          <w:p w14:paraId="55B34AE9"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754.5809</w:t>
            </w:r>
          </w:p>
        </w:tc>
        <w:tc>
          <w:tcPr>
            <w:tcW w:w="1300" w:type="dxa"/>
            <w:tcBorders>
              <w:top w:val="nil"/>
              <w:left w:val="nil"/>
              <w:bottom w:val="double" w:sz="4" w:space="0" w:color="auto"/>
              <w:right w:val="nil"/>
            </w:tcBorders>
            <w:shd w:val="clear" w:color="auto" w:fill="auto"/>
            <w:noWrap/>
            <w:vAlign w:val="bottom"/>
            <w:hideMark/>
          </w:tcPr>
          <w:p w14:paraId="5A4DB624"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0.4205</w:t>
            </w:r>
          </w:p>
        </w:tc>
        <w:tc>
          <w:tcPr>
            <w:tcW w:w="1300" w:type="dxa"/>
            <w:tcBorders>
              <w:top w:val="nil"/>
              <w:left w:val="nil"/>
              <w:bottom w:val="double" w:sz="4" w:space="0" w:color="auto"/>
              <w:right w:val="nil"/>
            </w:tcBorders>
            <w:shd w:val="clear" w:color="auto" w:fill="auto"/>
            <w:noWrap/>
            <w:vAlign w:val="bottom"/>
            <w:hideMark/>
          </w:tcPr>
          <w:p w14:paraId="725179B0"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0.4940</w:t>
            </w:r>
          </w:p>
        </w:tc>
      </w:tr>
    </w:tbl>
    <w:p w14:paraId="7D43D68C" w14:textId="77777777" w:rsidR="00473E39" w:rsidRPr="00473E39" w:rsidRDefault="00473E39" w:rsidP="00473E39">
      <w:pPr>
        <w:spacing w:after="200" w:line="240" w:lineRule="auto"/>
        <w:ind w:left="142" w:right="1269"/>
        <w:jc w:val="both"/>
        <w:rPr>
          <w:rFonts w:ascii="Times New Roman" w:eastAsia="Cambria" w:hAnsi="Times New Roman" w:cs="Times New Roman"/>
          <w:kern w:val="0"/>
          <w:sz w:val="20"/>
          <w:szCs w:val="20"/>
          <w:lang w:val="en-US"/>
          <w14:ligatures w14:val="none"/>
        </w:rPr>
      </w:pPr>
      <w:r w:rsidRPr="00473E39">
        <w:rPr>
          <w:rFonts w:ascii="Times New Roman" w:eastAsia="Cambria" w:hAnsi="Times New Roman" w:cs="Times New Roman"/>
          <w:kern w:val="0"/>
          <w:sz w:val="20"/>
          <w:szCs w:val="20"/>
          <w:lang w:val="en-US"/>
          <w14:ligatures w14:val="none"/>
        </w:rPr>
        <w:t>* Cannot come up with one month’s net income for a sudden expense: 1; can come up with one month’s net income for a sudden expense: 0. All statistics are weighted.</w:t>
      </w:r>
    </w:p>
    <w:p w14:paraId="2E8AB1CC" w14:textId="77777777" w:rsidR="00473E39" w:rsidRPr="00473E39" w:rsidRDefault="00473E39" w:rsidP="00473E39">
      <w:pPr>
        <w:spacing w:after="0" w:line="240" w:lineRule="auto"/>
        <w:rPr>
          <w:rFonts w:ascii="Times New Roman" w:eastAsia="Arial" w:hAnsi="Times New Roman" w:cs="Times New Roman"/>
          <w:b/>
          <w:bCs/>
          <w:color w:val="222222"/>
          <w:kern w:val="0"/>
          <w:sz w:val="24"/>
          <w:szCs w:val="24"/>
          <w:lang w:val="en-US"/>
          <w14:ligatures w14:val="none"/>
        </w:rPr>
      </w:pPr>
    </w:p>
    <w:p w14:paraId="19D3992E" w14:textId="77777777" w:rsidR="00473E39" w:rsidRPr="00473E39" w:rsidRDefault="00473E39" w:rsidP="00473E39">
      <w:pPr>
        <w:spacing w:after="0" w:line="240" w:lineRule="auto"/>
        <w:rPr>
          <w:rFonts w:ascii="Times New Roman" w:eastAsia="Arial" w:hAnsi="Times New Roman" w:cs="Times New Roman"/>
          <w:b/>
          <w:bCs/>
          <w:color w:val="222222"/>
          <w:kern w:val="0"/>
          <w:sz w:val="24"/>
          <w:szCs w:val="24"/>
          <w:lang w:val="en-US"/>
          <w14:ligatures w14:val="none"/>
        </w:rPr>
      </w:pPr>
    </w:p>
    <w:p w14:paraId="65A84AC8" w14:textId="77777777" w:rsidR="00473E39" w:rsidRPr="00473E39" w:rsidRDefault="00473E39" w:rsidP="00473E39">
      <w:pPr>
        <w:spacing w:after="0" w:line="240" w:lineRule="auto"/>
        <w:rPr>
          <w:rFonts w:ascii="Times New Roman" w:eastAsia="Arial" w:hAnsi="Times New Roman" w:cs="Times New Roman"/>
          <w:b/>
          <w:bCs/>
          <w:color w:val="222222"/>
          <w:kern w:val="0"/>
          <w:sz w:val="24"/>
          <w:szCs w:val="24"/>
          <w:lang w:val="en-US"/>
          <w14:ligatures w14:val="none"/>
        </w:rPr>
      </w:pPr>
    </w:p>
    <w:p w14:paraId="0449C908" w14:textId="77777777" w:rsidR="00473E39" w:rsidRPr="00473E39" w:rsidRDefault="00473E39" w:rsidP="00473E39">
      <w:pPr>
        <w:spacing w:after="0" w:line="240" w:lineRule="auto"/>
        <w:rPr>
          <w:rFonts w:ascii="Times New Roman" w:eastAsia="Arial" w:hAnsi="Times New Roman" w:cs="Times New Roman"/>
          <w:b/>
          <w:bCs/>
          <w:color w:val="222222"/>
          <w:kern w:val="0"/>
          <w:sz w:val="24"/>
          <w:szCs w:val="24"/>
          <w:lang w:val="en-US"/>
          <w14:ligatures w14:val="none"/>
        </w:rPr>
      </w:pPr>
    </w:p>
    <w:p w14:paraId="1DB1DA60" w14:textId="77777777" w:rsidR="00473E39" w:rsidRPr="00473E39" w:rsidRDefault="00473E39" w:rsidP="00473E39">
      <w:pPr>
        <w:spacing w:after="0" w:line="240" w:lineRule="auto"/>
        <w:rPr>
          <w:rFonts w:ascii="Times New Roman" w:eastAsia="Arial" w:hAnsi="Times New Roman" w:cs="Times New Roman"/>
          <w:b/>
          <w:bCs/>
          <w:color w:val="222222"/>
          <w:kern w:val="0"/>
          <w:sz w:val="24"/>
          <w:szCs w:val="24"/>
          <w:lang w:val="en-US"/>
          <w14:ligatures w14:val="none"/>
        </w:rPr>
      </w:pPr>
    </w:p>
    <w:p w14:paraId="4B135DA1" w14:textId="77777777" w:rsidR="00473E39" w:rsidRPr="00473E39" w:rsidRDefault="00473E39" w:rsidP="00473E39">
      <w:pPr>
        <w:spacing w:after="0" w:line="240" w:lineRule="auto"/>
        <w:rPr>
          <w:rFonts w:ascii="Times New Roman" w:eastAsia="Arial" w:hAnsi="Times New Roman" w:cs="Times New Roman"/>
          <w:b/>
          <w:bCs/>
          <w:color w:val="222222"/>
          <w:kern w:val="0"/>
          <w:sz w:val="24"/>
          <w:szCs w:val="24"/>
          <w:lang w:val="en-US"/>
          <w14:ligatures w14:val="none"/>
        </w:rPr>
      </w:pPr>
    </w:p>
    <w:p w14:paraId="40FBD1A4" w14:textId="77777777" w:rsidR="00473E39" w:rsidRPr="00473E39" w:rsidRDefault="00473E39" w:rsidP="00473E39">
      <w:pPr>
        <w:spacing w:after="0" w:line="240" w:lineRule="auto"/>
        <w:rPr>
          <w:rFonts w:ascii="Times New Roman" w:eastAsia="Arial" w:hAnsi="Times New Roman" w:cs="Times New Roman"/>
          <w:b/>
          <w:bCs/>
          <w:color w:val="222222"/>
          <w:kern w:val="0"/>
          <w:sz w:val="24"/>
          <w:szCs w:val="24"/>
          <w:lang w:val="en-US"/>
          <w14:ligatures w14:val="none"/>
        </w:rPr>
      </w:pPr>
    </w:p>
    <w:p w14:paraId="17A6467D" w14:textId="77777777" w:rsidR="00473E39" w:rsidRPr="00473E39" w:rsidRDefault="00473E39" w:rsidP="00473E39">
      <w:pPr>
        <w:spacing w:after="0" w:line="240" w:lineRule="auto"/>
        <w:rPr>
          <w:rFonts w:ascii="Times New Roman" w:eastAsia="Arial" w:hAnsi="Times New Roman" w:cs="Times New Roman"/>
          <w:b/>
          <w:bCs/>
          <w:color w:val="222222"/>
          <w:kern w:val="0"/>
          <w:sz w:val="24"/>
          <w:szCs w:val="24"/>
          <w:lang w:val="en-US"/>
          <w14:ligatures w14:val="none"/>
        </w:rPr>
      </w:pPr>
    </w:p>
    <w:p w14:paraId="60EAEEF1" w14:textId="77777777" w:rsidR="00473E39" w:rsidRPr="00473E39" w:rsidRDefault="00473E39" w:rsidP="00473E39">
      <w:pPr>
        <w:spacing w:after="0" w:line="240" w:lineRule="auto"/>
        <w:rPr>
          <w:rFonts w:ascii="Times New Roman" w:eastAsia="Arial" w:hAnsi="Times New Roman" w:cs="Times New Roman"/>
          <w:b/>
          <w:bCs/>
          <w:color w:val="222222"/>
          <w:kern w:val="0"/>
          <w:sz w:val="24"/>
          <w:szCs w:val="24"/>
          <w:lang w:val="en-US"/>
          <w14:ligatures w14:val="none"/>
        </w:rPr>
      </w:pPr>
    </w:p>
    <w:p w14:paraId="2FDD82F8" w14:textId="77777777" w:rsidR="00473E39" w:rsidRPr="00473E39" w:rsidRDefault="00473E39" w:rsidP="00473E39">
      <w:pPr>
        <w:spacing w:after="0" w:line="240" w:lineRule="auto"/>
        <w:rPr>
          <w:rFonts w:ascii="Times New Roman" w:eastAsia="Arial" w:hAnsi="Times New Roman" w:cs="Times New Roman"/>
          <w:b/>
          <w:bCs/>
          <w:color w:val="222222"/>
          <w:kern w:val="0"/>
          <w:sz w:val="24"/>
          <w:szCs w:val="24"/>
          <w:lang w:val="en-US"/>
          <w14:ligatures w14:val="none"/>
        </w:rPr>
      </w:pPr>
    </w:p>
    <w:p w14:paraId="5FF641C1" w14:textId="77777777" w:rsidR="00473E39" w:rsidRPr="00473E39" w:rsidRDefault="00473E39" w:rsidP="00473E39">
      <w:pPr>
        <w:spacing w:after="0" w:line="240" w:lineRule="auto"/>
        <w:rPr>
          <w:rFonts w:ascii="Times New Roman" w:eastAsia="Arial" w:hAnsi="Times New Roman" w:cs="Times New Roman"/>
          <w:b/>
          <w:bCs/>
          <w:color w:val="222222"/>
          <w:kern w:val="0"/>
          <w:sz w:val="24"/>
          <w:szCs w:val="24"/>
          <w:lang w:val="en-US"/>
          <w14:ligatures w14:val="none"/>
        </w:rPr>
      </w:pPr>
    </w:p>
    <w:p w14:paraId="054564E8" w14:textId="77777777" w:rsidR="00473E39" w:rsidRPr="00473E39" w:rsidRDefault="00473E39" w:rsidP="00473E39">
      <w:pPr>
        <w:spacing w:after="0" w:line="240" w:lineRule="auto"/>
        <w:rPr>
          <w:rFonts w:ascii="Times New Roman" w:eastAsia="Arial" w:hAnsi="Times New Roman" w:cs="Times New Roman"/>
          <w:b/>
          <w:bCs/>
          <w:color w:val="222222"/>
          <w:kern w:val="0"/>
          <w:sz w:val="24"/>
          <w:szCs w:val="24"/>
          <w:lang w:val="en-US"/>
          <w14:ligatures w14:val="none"/>
        </w:rPr>
      </w:pPr>
    </w:p>
    <w:p w14:paraId="523CB8F3" w14:textId="7599194F" w:rsidR="00473E39" w:rsidRPr="00473E39" w:rsidRDefault="00473E39" w:rsidP="00473E39">
      <w:pPr>
        <w:spacing w:after="200" w:line="240" w:lineRule="auto"/>
        <w:ind w:left="142" w:right="2687"/>
        <w:jc w:val="both"/>
        <w:rPr>
          <w:rFonts w:ascii="Times New Roman" w:eastAsia="Cambria" w:hAnsi="Times New Roman" w:cs="Times New Roman"/>
          <w:kern w:val="0"/>
          <w:sz w:val="20"/>
          <w:szCs w:val="20"/>
          <w:lang w:val="en-US"/>
          <w14:ligatures w14:val="none"/>
        </w:rPr>
      </w:pPr>
      <w:r w:rsidRPr="00473E39">
        <w:rPr>
          <w:rFonts w:ascii="Times New Roman" w:eastAsia="Cambria" w:hAnsi="Times New Roman" w:cs="Times New Roman"/>
          <w:kern w:val="0"/>
          <w:sz w:val="24"/>
          <w:szCs w:val="24"/>
          <w:lang w:val="en-US"/>
          <w14:ligatures w14:val="none"/>
        </w:rPr>
        <w:lastRenderedPageBreak/>
        <w:t>Table A1</w:t>
      </w:r>
      <w:r w:rsidR="00344DED">
        <w:rPr>
          <w:rFonts w:ascii="Times New Roman" w:eastAsia="Cambria" w:hAnsi="Times New Roman" w:cs="Times New Roman"/>
          <w:kern w:val="0"/>
          <w:sz w:val="24"/>
          <w:szCs w:val="24"/>
          <w:lang w:val="en-US"/>
          <w14:ligatures w14:val="none"/>
        </w:rPr>
        <w:t>1</w:t>
      </w:r>
      <w:r w:rsidRPr="00473E39">
        <w:rPr>
          <w:rFonts w:ascii="Times New Roman" w:eastAsia="Cambria" w:hAnsi="Times New Roman" w:cs="Times New Roman"/>
          <w:kern w:val="0"/>
          <w:sz w:val="24"/>
          <w:szCs w:val="24"/>
          <w:lang w:val="en-US"/>
          <w14:ligatures w14:val="none"/>
        </w:rPr>
        <w:t>: Summary statistics for income shock*</w:t>
      </w:r>
    </w:p>
    <w:tbl>
      <w:tblPr>
        <w:tblW w:w="7960" w:type="dxa"/>
        <w:tblLook w:val="04A0" w:firstRow="1" w:lastRow="0" w:firstColumn="1" w:lastColumn="0" w:noHBand="0" w:noVBand="1"/>
      </w:tblPr>
      <w:tblGrid>
        <w:gridCol w:w="2760"/>
        <w:gridCol w:w="1300"/>
        <w:gridCol w:w="1300"/>
        <w:gridCol w:w="1300"/>
        <w:gridCol w:w="1300"/>
      </w:tblGrid>
      <w:tr w:rsidR="00473E39" w:rsidRPr="00473E39" w14:paraId="54A131B8" w14:textId="77777777" w:rsidTr="00787CB3">
        <w:trPr>
          <w:trHeight w:val="320"/>
        </w:trPr>
        <w:tc>
          <w:tcPr>
            <w:tcW w:w="2760" w:type="dxa"/>
            <w:tcBorders>
              <w:top w:val="double" w:sz="4" w:space="0" w:color="auto"/>
              <w:left w:val="nil"/>
              <w:bottom w:val="single" w:sz="4" w:space="0" w:color="auto"/>
              <w:right w:val="nil"/>
            </w:tcBorders>
            <w:shd w:val="clear" w:color="auto" w:fill="auto"/>
            <w:noWrap/>
            <w:vAlign w:val="bottom"/>
            <w:hideMark/>
          </w:tcPr>
          <w:p w14:paraId="7E90239B" w14:textId="77777777" w:rsidR="00473E39" w:rsidRPr="00473E39" w:rsidRDefault="00473E39" w:rsidP="00473E39">
            <w:pPr>
              <w:spacing w:after="200" w:line="240" w:lineRule="auto"/>
              <w:rPr>
                <w:rFonts w:ascii="Times New Roman" w:eastAsia="Times New Roman" w:hAnsi="Times New Roman" w:cs="Times New Roman"/>
                <w:kern w:val="0"/>
                <w:sz w:val="20"/>
                <w:szCs w:val="20"/>
                <w:lang w:val="en-US"/>
                <w14:ligatures w14:val="none"/>
              </w:rPr>
            </w:pPr>
          </w:p>
        </w:tc>
        <w:tc>
          <w:tcPr>
            <w:tcW w:w="1300" w:type="dxa"/>
            <w:tcBorders>
              <w:top w:val="double" w:sz="4" w:space="0" w:color="auto"/>
              <w:left w:val="nil"/>
              <w:bottom w:val="single" w:sz="4" w:space="0" w:color="auto"/>
              <w:right w:val="nil"/>
            </w:tcBorders>
            <w:shd w:val="clear" w:color="auto" w:fill="auto"/>
            <w:noWrap/>
            <w:vAlign w:val="center"/>
            <w:hideMark/>
          </w:tcPr>
          <w:p w14:paraId="7AB2EFA2"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Obs.</w:t>
            </w:r>
          </w:p>
        </w:tc>
        <w:tc>
          <w:tcPr>
            <w:tcW w:w="1300" w:type="dxa"/>
            <w:tcBorders>
              <w:top w:val="double" w:sz="4" w:space="0" w:color="auto"/>
              <w:left w:val="nil"/>
              <w:bottom w:val="single" w:sz="4" w:space="0" w:color="auto"/>
              <w:right w:val="nil"/>
            </w:tcBorders>
            <w:vAlign w:val="center"/>
          </w:tcPr>
          <w:p w14:paraId="3DA023A5"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Weight</w:t>
            </w:r>
          </w:p>
        </w:tc>
        <w:tc>
          <w:tcPr>
            <w:tcW w:w="1300" w:type="dxa"/>
            <w:tcBorders>
              <w:top w:val="double" w:sz="4" w:space="0" w:color="auto"/>
              <w:left w:val="nil"/>
              <w:bottom w:val="single" w:sz="4" w:space="0" w:color="auto"/>
              <w:right w:val="nil"/>
            </w:tcBorders>
            <w:shd w:val="clear" w:color="auto" w:fill="auto"/>
            <w:noWrap/>
            <w:vAlign w:val="center"/>
            <w:hideMark/>
          </w:tcPr>
          <w:p w14:paraId="43844C47"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Mean</w:t>
            </w:r>
          </w:p>
        </w:tc>
        <w:tc>
          <w:tcPr>
            <w:tcW w:w="1300" w:type="dxa"/>
            <w:tcBorders>
              <w:top w:val="double" w:sz="4" w:space="0" w:color="auto"/>
              <w:left w:val="nil"/>
              <w:bottom w:val="single" w:sz="4" w:space="0" w:color="auto"/>
              <w:right w:val="nil"/>
            </w:tcBorders>
            <w:shd w:val="clear" w:color="auto" w:fill="auto"/>
            <w:noWrap/>
            <w:vAlign w:val="center"/>
            <w:hideMark/>
          </w:tcPr>
          <w:p w14:paraId="456F29BE"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Times New Roman" w:hAnsi="Times New Roman" w:cs="Times New Roman"/>
                <w:color w:val="000000"/>
                <w:kern w:val="0"/>
                <w:sz w:val="20"/>
                <w:szCs w:val="20"/>
                <w:lang w:val="en-US"/>
                <w14:ligatures w14:val="none"/>
              </w:rPr>
              <w:t>Std. Dev.</w:t>
            </w:r>
          </w:p>
        </w:tc>
      </w:tr>
      <w:tr w:rsidR="00473E39" w:rsidRPr="00473E39" w14:paraId="7EAD53F1" w14:textId="77777777" w:rsidTr="00787CB3">
        <w:trPr>
          <w:trHeight w:val="320"/>
        </w:trPr>
        <w:tc>
          <w:tcPr>
            <w:tcW w:w="2760" w:type="dxa"/>
            <w:tcBorders>
              <w:top w:val="single" w:sz="4" w:space="0" w:color="auto"/>
              <w:left w:val="nil"/>
              <w:bottom w:val="nil"/>
              <w:right w:val="nil"/>
            </w:tcBorders>
            <w:shd w:val="clear" w:color="auto" w:fill="auto"/>
            <w:noWrap/>
            <w:vAlign w:val="bottom"/>
            <w:hideMark/>
          </w:tcPr>
          <w:p w14:paraId="46FD3590"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Income shock</w:t>
            </w:r>
          </w:p>
        </w:tc>
        <w:tc>
          <w:tcPr>
            <w:tcW w:w="1300" w:type="dxa"/>
            <w:tcBorders>
              <w:top w:val="single" w:sz="4" w:space="0" w:color="auto"/>
              <w:left w:val="nil"/>
              <w:bottom w:val="nil"/>
              <w:right w:val="nil"/>
            </w:tcBorders>
            <w:shd w:val="clear" w:color="auto" w:fill="auto"/>
            <w:noWrap/>
            <w:vAlign w:val="bottom"/>
            <w:hideMark/>
          </w:tcPr>
          <w:p w14:paraId="7AFCA75B"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1,524</w:t>
            </w:r>
          </w:p>
        </w:tc>
        <w:tc>
          <w:tcPr>
            <w:tcW w:w="1300" w:type="dxa"/>
            <w:tcBorders>
              <w:top w:val="single" w:sz="4" w:space="0" w:color="auto"/>
              <w:left w:val="nil"/>
              <w:bottom w:val="nil"/>
              <w:right w:val="nil"/>
            </w:tcBorders>
            <w:vAlign w:val="bottom"/>
          </w:tcPr>
          <w:p w14:paraId="49AD4A4A"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1409.6461</w:t>
            </w:r>
          </w:p>
        </w:tc>
        <w:tc>
          <w:tcPr>
            <w:tcW w:w="1300" w:type="dxa"/>
            <w:tcBorders>
              <w:top w:val="single" w:sz="4" w:space="0" w:color="auto"/>
              <w:left w:val="nil"/>
              <w:bottom w:val="nil"/>
              <w:right w:val="nil"/>
            </w:tcBorders>
            <w:shd w:val="clear" w:color="auto" w:fill="auto"/>
            <w:noWrap/>
            <w:vAlign w:val="bottom"/>
            <w:hideMark/>
          </w:tcPr>
          <w:p w14:paraId="1807D905"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0.3240</w:t>
            </w:r>
          </w:p>
        </w:tc>
        <w:tc>
          <w:tcPr>
            <w:tcW w:w="1300" w:type="dxa"/>
            <w:tcBorders>
              <w:top w:val="single" w:sz="4" w:space="0" w:color="auto"/>
              <w:left w:val="nil"/>
              <w:bottom w:val="nil"/>
              <w:right w:val="nil"/>
            </w:tcBorders>
            <w:shd w:val="clear" w:color="auto" w:fill="auto"/>
            <w:noWrap/>
            <w:vAlign w:val="bottom"/>
            <w:hideMark/>
          </w:tcPr>
          <w:p w14:paraId="001D4A05"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0.4682</w:t>
            </w:r>
          </w:p>
        </w:tc>
      </w:tr>
      <w:tr w:rsidR="00473E39" w:rsidRPr="00473E39" w14:paraId="453050A3" w14:textId="77777777" w:rsidTr="00787CB3">
        <w:trPr>
          <w:trHeight w:val="320"/>
        </w:trPr>
        <w:tc>
          <w:tcPr>
            <w:tcW w:w="2760" w:type="dxa"/>
            <w:tcBorders>
              <w:top w:val="nil"/>
              <w:left w:val="nil"/>
              <w:bottom w:val="nil"/>
              <w:right w:val="nil"/>
            </w:tcBorders>
            <w:shd w:val="clear" w:color="auto" w:fill="auto"/>
            <w:noWrap/>
            <w:vAlign w:val="bottom"/>
            <w:hideMark/>
          </w:tcPr>
          <w:p w14:paraId="5A7A323F"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Income shock, South Finland</w:t>
            </w:r>
          </w:p>
        </w:tc>
        <w:tc>
          <w:tcPr>
            <w:tcW w:w="1300" w:type="dxa"/>
            <w:tcBorders>
              <w:top w:val="nil"/>
              <w:left w:val="nil"/>
              <w:bottom w:val="nil"/>
              <w:right w:val="nil"/>
            </w:tcBorders>
            <w:shd w:val="clear" w:color="auto" w:fill="auto"/>
            <w:noWrap/>
            <w:vAlign w:val="bottom"/>
            <w:hideMark/>
          </w:tcPr>
          <w:p w14:paraId="1CE6801E"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610</w:t>
            </w:r>
          </w:p>
        </w:tc>
        <w:tc>
          <w:tcPr>
            <w:tcW w:w="1300" w:type="dxa"/>
            <w:tcBorders>
              <w:top w:val="nil"/>
              <w:left w:val="nil"/>
              <w:bottom w:val="nil"/>
              <w:right w:val="nil"/>
            </w:tcBorders>
            <w:vAlign w:val="bottom"/>
          </w:tcPr>
          <w:p w14:paraId="51CDC195"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783.8599</w:t>
            </w:r>
          </w:p>
        </w:tc>
        <w:tc>
          <w:tcPr>
            <w:tcW w:w="1300" w:type="dxa"/>
            <w:tcBorders>
              <w:top w:val="nil"/>
              <w:left w:val="nil"/>
              <w:bottom w:val="nil"/>
              <w:right w:val="nil"/>
            </w:tcBorders>
            <w:shd w:val="clear" w:color="auto" w:fill="auto"/>
            <w:noWrap/>
            <w:vAlign w:val="bottom"/>
            <w:hideMark/>
          </w:tcPr>
          <w:p w14:paraId="5D88644B"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0.3268</w:t>
            </w:r>
          </w:p>
        </w:tc>
        <w:tc>
          <w:tcPr>
            <w:tcW w:w="1300" w:type="dxa"/>
            <w:tcBorders>
              <w:top w:val="nil"/>
              <w:left w:val="nil"/>
              <w:bottom w:val="nil"/>
              <w:right w:val="nil"/>
            </w:tcBorders>
            <w:shd w:val="clear" w:color="auto" w:fill="auto"/>
            <w:noWrap/>
            <w:vAlign w:val="bottom"/>
            <w:hideMark/>
          </w:tcPr>
          <w:p w14:paraId="547C720D"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0.4694</w:t>
            </w:r>
          </w:p>
        </w:tc>
      </w:tr>
      <w:tr w:rsidR="00473E39" w:rsidRPr="00473E39" w14:paraId="02E29210" w14:textId="77777777" w:rsidTr="00787CB3">
        <w:trPr>
          <w:trHeight w:val="320"/>
        </w:trPr>
        <w:tc>
          <w:tcPr>
            <w:tcW w:w="2760" w:type="dxa"/>
            <w:tcBorders>
              <w:top w:val="nil"/>
              <w:left w:val="nil"/>
              <w:bottom w:val="nil"/>
              <w:right w:val="nil"/>
            </w:tcBorders>
            <w:shd w:val="clear" w:color="auto" w:fill="auto"/>
            <w:noWrap/>
            <w:vAlign w:val="bottom"/>
            <w:hideMark/>
          </w:tcPr>
          <w:p w14:paraId="699256FA"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Income shock, East Finland</w:t>
            </w:r>
          </w:p>
        </w:tc>
        <w:tc>
          <w:tcPr>
            <w:tcW w:w="1300" w:type="dxa"/>
            <w:tcBorders>
              <w:top w:val="nil"/>
              <w:left w:val="nil"/>
              <w:bottom w:val="nil"/>
              <w:right w:val="nil"/>
            </w:tcBorders>
            <w:shd w:val="clear" w:color="auto" w:fill="auto"/>
            <w:noWrap/>
            <w:vAlign w:val="bottom"/>
            <w:hideMark/>
          </w:tcPr>
          <w:p w14:paraId="2E1FA5E3"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196</w:t>
            </w:r>
          </w:p>
        </w:tc>
        <w:tc>
          <w:tcPr>
            <w:tcW w:w="1300" w:type="dxa"/>
            <w:tcBorders>
              <w:top w:val="nil"/>
              <w:left w:val="nil"/>
              <w:bottom w:val="nil"/>
              <w:right w:val="nil"/>
            </w:tcBorders>
            <w:vAlign w:val="bottom"/>
          </w:tcPr>
          <w:p w14:paraId="0F2BD2FB"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130.9111</w:t>
            </w:r>
          </w:p>
        </w:tc>
        <w:tc>
          <w:tcPr>
            <w:tcW w:w="1300" w:type="dxa"/>
            <w:tcBorders>
              <w:top w:val="nil"/>
              <w:left w:val="nil"/>
              <w:bottom w:val="nil"/>
              <w:right w:val="nil"/>
            </w:tcBorders>
            <w:shd w:val="clear" w:color="auto" w:fill="auto"/>
            <w:noWrap/>
            <w:vAlign w:val="bottom"/>
            <w:hideMark/>
          </w:tcPr>
          <w:p w14:paraId="1F498EAC"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0.3408</w:t>
            </w:r>
          </w:p>
        </w:tc>
        <w:tc>
          <w:tcPr>
            <w:tcW w:w="1300" w:type="dxa"/>
            <w:tcBorders>
              <w:top w:val="nil"/>
              <w:left w:val="nil"/>
              <w:bottom w:val="nil"/>
              <w:right w:val="nil"/>
            </w:tcBorders>
            <w:shd w:val="clear" w:color="auto" w:fill="auto"/>
            <w:noWrap/>
            <w:vAlign w:val="bottom"/>
            <w:hideMark/>
          </w:tcPr>
          <w:p w14:paraId="63F32BC2"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0.4752</w:t>
            </w:r>
          </w:p>
        </w:tc>
      </w:tr>
      <w:tr w:rsidR="00473E39" w:rsidRPr="00473E39" w14:paraId="2C092F4F" w14:textId="77777777" w:rsidTr="00787CB3">
        <w:trPr>
          <w:trHeight w:val="320"/>
        </w:trPr>
        <w:tc>
          <w:tcPr>
            <w:tcW w:w="2760" w:type="dxa"/>
            <w:tcBorders>
              <w:top w:val="nil"/>
              <w:left w:val="nil"/>
              <w:bottom w:val="nil"/>
              <w:right w:val="nil"/>
            </w:tcBorders>
            <w:shd w:val="clear" w:color="auto" w:fill="auto"/>
            <w:noWrap/>
            <w:vAlign w:val="bottom"/>
            <w:hideMark/>
          </w:tcPr>
          <w:p w14:paraId="490A2875"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Income shock, West Finland</w:t>
            </w:r>
          </w:p>
        </w:tc>
        <w:tc>
          <w:tcPr>
            <w:tcW w:w="1300" w:type="dxa"/>
            <w:tcBorders>
              <w:top w:val="nil"/>
              <w:left w:val="nil"/>
              <w:bottom w:val="nil"/>
              <w:right w:val="nil"/>
            </w:tcBorders>
            <w:shd w:val="clear" w:color="auto" w:fill="auto"/>
            <w:noWrap/>
            <w:vAlign w:val="bottom"/>
            <w:hideMark/>
          </w:tcPr>
          <w:p w14:paraId="25BEF6A3"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514</w:t>
            </w:r>
          </w:p>
        </w:tc>
        <w:tc>
          <w:tcPr>
            <w:tcW w:w="1300" w:type="dxa"/>
            <w:tcBorders>
              <w:top w:val="nil"/>
              <w:left w:val="nil"/>
              <w:bottom w:val="nil"/>
              <w:right w:val="nil"/>
            </w:tcBorders>
            <w:vAlign w:val="bottom"/>
          </w:tcPr>
          <w:p w14:paraId="2A088570"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353.8719</w:t>
            </w:r>
          </w:p>
        </w:tc>
        <w:tc>
          <w:tcPr>
            <w:tcW w:w="1300" w:type="dxa"/>
            <w:tcBorders>
              <w:top w:val="nil"/>
              <w:left w:val="nil"/>
              <w:bottom w:val="nil"/>
              <w:right w:val="nil"/>
            </w:tcBorders>
            <w:shd w:val="clear" w:color="auto" w:fill="auto"/>
            <w:noWrap/>
            <w:vAlign w:val="bottom"/>
            <w:hideMark/>
          </w:tcPr>
          <w:p w14:paraId="23F3D256"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0.3025</w:t>
            </w:r>
          </w:p>
        </w:tc>
        <w:tc>
          <w:tcPr>
            <w:tcW w:w="1300" w:type="dxa"/>
            <w:tcBorders>
              <w:top w:val="nil"/>
              <w:left w:val="nil"/>
              <w:bottom w:val="nil"/>
              <w:right w:val="nil"/>
            </w:tcBorders>
            <w:shd w:val="clear" w:color="auto" w:fill="auto"/>
            <w:noWrap/>
            <w:vAlign w:val="bottom"/>
            <w:hideMark/>
          </w:tcPr>
          <w:p w14:paraId="5BD8ED01"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0.4598</w:t>
            </w:r>
          </w:p>
        </w:tc>
      </w:tr>
      <w:tr w:rsidR="00473E39" w:rsidRPr="00473E39" w14:paraId="3A1E2BE4" w14:textId="77777777" w:rsidTr="00787CB3">
        <w:trPr>
          <w:trHeight w:val="320"/>
        </w:trPr>
        <w:tc>
          <w:tcPr>
            <w:tcW w:w="2760" w:type="dxa"/>
            <w:tcBorders>
              <w:top w:val="nil"/>
              <w:left w:val="nil"/>
              <w:bottom w:val="nil"/>
              <w:right w:val="nil"/>
            </w:tcBorders>
            <w:shd w:val="clear" w:color="auto" w:fill="auto"/>
            <w:noWrap/>
            <w:vAlign w:val="bottom"/>
            <w:hideMark/>
          </w:tcPr>
          <w:p w14:paraId="7768AB69"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Income shock, North Finland</w:t>
            </w:r>
          </w:p>
        </w:tc>
        <w:tc>
          <w:tcPr>
            <w:tcW w:w="1300" w:type="dxa"/>
            <w:tcBorders>
              <w:top w:val="nil"/>
              <w:left w:val="nil"/>
              <w:bottom w:val="nil"/>
              <w:right w:val="nil"/>
            </w:tcBorders>
            <w:shd w:val="clear" w:color="auto" w:fill="auto"/>
            <w:noWrap/>
            <w:vAlign w:val="bottom"/>
            <w:hideMark/>
          </w:tcPr>
          <w:p w14:paraId="0584C074"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204</w:t>
            </w:r>
          </w:p>
        </w:tc>
        <w:tc>
          <w:tcPr>
            <w:tcW w:w="1300" w:type="dxa"/>
            <w:tcBorders>
              <w:top w:val="nil"/>
              <w:left w:val="nil"/>
              <w:bottom w:val="nil"/>
              <w:right w:val="nil"/>
            </w:tcBorders>
            <w:vAlign w:val="bottom"/>
          </w:tcPr>
          <w:p w14:paraId="50D7C56E"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141.0032</w:t>
            </w:r>
          </w:p>
        </w:tc>
        <w:tc>
          <w:tcPr>
            <w:tcW w:w="1300" w:type="dxa"/>
            <w:tcBorders>
              <w:top w:val="nil"/>
              <w:left w:val="nil"/>
              <w:bottom w:val="nil"/>
              <w:right w:val="nil"/>
            </w:tcBorders>
            <w:shd w:val="clear" w:color="auto" w:fill="auto"/>
            <w:noWrap/>
            <w:vAlign w:val="bottom"/>
            <w:hideMark/>
          </w:tcPr>
          <w:p w14:paraId="00BDFC02"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0.3470</w:t>
            </w:r>
          </w:p>
        </w:tc>
        <w:tc>
          <w:tcPr>
            <w:tcW w:w="1300" w:type="dxa"/>
            <w:tcBorders>
              <w:top w:val="nil"/>
              <w:left w:val="nil"/>
              <w:bottom w:val="nil"/>
              <w:right w:val="nil"/>
            </w:tcBorders>
            <w:shd w:val="clear" w:color="auto" w:fill="auto"/>
            <w:noWrap/>
            <w:vAlign w:val="bottom"/>
            <w:hideMark/>
          </w:tcPr>
          <w:p w14:paraId="1379938C"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0.4772</w:t>
            </w:r>
          </w:p>
        </w:tc>
      </w:tr>
      <w:tr w:rsidR="00473E39" w:rsidRPr="00473E39" w14:paraId="7A14DFD9" w14:textId="77777777" w:rsidTr="00787CB3">
        <w:trPr>
          <w:trHeight w:val="320"/>
        </w:trPr>
        <w:tc>
          <w:tcPr>
            <w:tcW w:w="2760" w:type="dxa"/>
            <w:tcBorders>
              <w:top w:val="nil"/>
              <w:left w:val="nil"/>
              <w:right w:val="nil"/>
            </w:tcBorders>
            <w:shd w:val="clear" w:color="auto" w:fill="auto"/>
            <w:noWrap/>
            <w:vAlign w:val="bottom"/>
            <w:hideMark/>
          </w:tcPr>
          <w:p w14:paraId="32869A7D"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Income shock, Women</w:t>
            </w:r>
          </w:p>
        </w:tc>
        <w:tc>
          <w:tcPr>
            <w:tcW w:w="1300" w:type="dxa"/>
            <w:tcBorders>
              <w:top w:val="nil"/>
              <w:left w:val="nil"/>
              <w:right w:val="nil"/>
            </w:tcBorders>
            <w:shd w:val="clear" w:color="auto" w:fill="auto"/>
            <w:noWrap/>
            <w:vAlign w:val="bottom"/>
            <w:hideMark/>
          </w:tcPr>
          <w:p w14:paraId="70E188AC"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805</w:t>
            </w:r>
          </w:p>
        </w:tc>
        <w:tc>
          <w:tcPr>
            <w:tcW w:w="1300" w:type="dxa"/>
            <w:tcBorders>
              <w:top w:val="nil"/>
              <w:left w:val="nil"/>
              <w:right w:val="nil"/>
            </w:tcBorders>
            <w:vAlign w:val="bottom"/>
          </w:tcPr>
          <w:p w14:paraId="17451178"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716.0459</w:t>
            </w:r>
          </w:p>
        </w:tc>
        <w:tc>
          <w:tcPr>
            <w:tcW w:w="1300" w:type="dxa"/>
            <w:tcBorders>
              <w:top w:val="nil"/>
              <w:left w:val="nil"/>
              <w:right w:val="nil"/>
            </w:tcBorders>
            <w:shd w:val="clear" w:color="auto" w:fill="auto"/>
            <w:noWrap/>
            <w:vAlign w:val="bottom"/>
            <w:hideMark/>
          </w:tcPr>
          <w:p w14:paraId="4FBBDA1F"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0.3450</w:t>
            </w:r>
          </w:p>
        </w:tc>
        <w:tc>
          <w:tcPr>
            <w:tcW w:w="1300" w:type="dxa"/>
            <w:tcBorders>
              <w:top w:val="nil"/>
              <w:left w:val="nil"/>
              <w:right w:val="nil"/>
            </w:tcBorders>
            <w:shd w:val="clear" w:color="auto" w:fill="auto"/>
            <w:noWrap/>
            <w:vAlign w:val="bottom"/>
            <w:hideMark/>
          </w:tcPr>
          <w:p w14:paraId="74ABB392"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0.4757</w:t>
            </w:r>
          </w:p>
        </w:tc>
      </w:tr>
      <w:tr w:rsidR="00473E39" w:rsidRPr="00473E39" w14:paraId="1AB91F47" w14:textId="77777777" w:rsidTr="00787CB3">
        <w:trPr>
          <w:trHeight w:val="320"/>
        </w:trPr>
        <w:tc>
          <w:tcPr>
            <w:tcW w:w="2760" w:type="dxa"/>
            <w:tcBorders>
              <w:top w:val="nil"/>
              <w:left w:val="nil"/>
              <w:bottom w:val="double" w:sz="4" w:space="0" w:color="auto"/>
              <w:right w:val="nil"/>
            </w:tcBorders>
            <w:shd w:val="clear" w:color="auto" w:fill="auto"/>
            <w:noWrap/>
            <w:vAlign w:val="bottom"/>
            <w:hideMark/>
          </w:tcPr>
          <w:p w14:paraId="0DDC72C2" w14:textId="77777777" w:rsidR="00473E39" w:rsidRPr="00473E39" w:rsidRDefault="00473E39" w:rsidP="00473E39">
            <w:pPr>
              <w:spacing w:after="200" w:line="240" w:lineRule="auto"/>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Income shock, Men</w:t>
            </w:r>
          </w:p>
        </w:tc>
        <w:tc>
          <w:tcPr>
            <w:tcW w:w="1300" w:type="dxa"/>
            <w:tcBorders>
              <w:top w:val="nil"/>
              <w:left w:val="nil"/>
              <w:bottom w:val="double" w:sz="4" w:space="0" w:color="auto"/>
              <w:right w:val="nil"/>
            </w:tcBorders>
            <w:shd w:val="clear" w:color="auto" w:fill="auto"/>
            <w:noWrap/>
            <w:vAlign w:val="bottom"/>
            <w:hideMark/>
          </w:tcPr>
          <w:p w14:paraId="5D2B37BE"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719</w:t>
            </w:r>
          </w:p>
        </w:tc>
        <w:tc>
          <w:tcPr>
            <w:tcW w:w="1300" w:type="dxa"/>
            <w:tcBorders>
              <w:top w:val="nil"/>
              <w:left w:val="nil"/>
              <w:bottom w:val="double" w:sz="4" w:space="0" w:color="auto"/>
              <w:right w:val="nil"/>
            </w:tcBorders>
            <w:vAlign w:val="bottom"/>
          </w:tcPr>
          <w:p w14:paraId="5E0667DC"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693.6001</w:t>
            </w:r>
          </w:p>
        </w:tc>
        <w:tc>
          <w:tcPr>
            <w:tcW w:w="1300" w:type="dxa"/>
            <w:tcBorders>
              <w:top w:val="nil"/>
              <w:left w:val="nil"/>
              <w:bottom w:val="double" w:sz="4" w:space="0" w:color="auto"/>
              <w:right w:val="nil"/>
            </w:tcBorders>
            <w:shd w:val="clear" w:color="auto" w:fill="auto"/>
            <w:noWrap/>
            <w:vAlign w:val="bottom"/>
            <w:hideMark/>
          </w:tcPr>
          <w:p w14:paraId="36CB5C15"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0.3023</w:t>
            </w:r>
          </w:p>
        </w:tc>
        <w:tc>
          <w:tcPr>
            <w:tcW w:w="1300" w:type="dxa"/>
            <w:tcBorders>
              <w:top w:val="nil"/>
              <w:left w:val="nil"/>
              <w:bottom w:val="double" w:sz="4" w:space="0" w:color="auto"/>
              <w:right w:val="nil"/>
            </w:tcBorders>
            <w:shd w:val="clear" w:color="auto" w:fill="auto"/>
            <w:noWrap/>
            <w:vAlign w:val="bottom"/>
            <w:hideMark/>
          </w:tcPr>
          <w:p w14:paraId="32986074" w14:textId="77777777" w:rsidR="00473E39" w:rsidRPr="00473E39" w:rsidRDefault="00473E39" w:rsidP="00473E39">
            <w:pPr>
              <w:spacing w:after="200" w:line="240" w:lineRule="auto"/>
              <w:jc w:val="center"/>
              <w:rPr>
                <w:rFonts w:ascii="Times New Roman" w:eastAsia="Times New Roman" w:hAnsi="Times New Roman" w:cs="Times New Roman"/>
                <w:color w:val="000000"/>
                <w:kern w:val="0"/>
                <w:sz w:val="20"/>
                <w:szCs w:val="20"/>
                <w:lang w:val="en-US"/>
                <w14:ligatures w14:val="none"/>
              </w:rPr>
            </w:pPr>
            <w:r w:rsidRPr="00473E39">
              <w:rPr>
                <w:rFonts w:ascii="Times New Roman" w:eastAsia="Cambria" w:hAnsi="Times New Roman" w:cs="Times New Roman"/>
                <w:color w:val="000000"/>
                <w:kern w:val="0"/>
                <w:sz w:val="20"/>
                <w:szCs w:val="20"/>
                <w:lang w:val="en-US"/>
                <w14:ligatures w14:val="none"/>
              </w:rPr>
              <w:t>0.4596</w:t>
            </w:r>
          </w:p>
        </w:tc>
      </w:tr>
    </w:tbl>
    <w:p w14:paraId="4AF1B82A" w14:textId="77777777" w:rsidR="00473E39" w:rsidRPr="00473E39" w:rsidRDefault="00473E39" w:rsidP="00473E39">
      <w:pPr>
        <w:spacing w:after="200" w:line="240" w:lineRule="auto"/>
        <w:ind w:left="142" w:right="1269"/>
        <w:jc w:val="both"/>
        <w:rPr>
          <w:rFonts w:ascii="Times New Roman" w:eastAsia="Cambria" w:hAnsi="Times New Roman" w:cs="Times New Roman"/>
          <w:kern w:val="0"/>
          <w:sz w:val="20"/>
          <w:szCs w:val="20"/>
          <w:lang w:val="en-US"/>
          <w14:ligatures w14:val="none"/>
        </w:rPr>
      </w:pPr>
      <w:r w:rsidRPr="00473E39">
        <w:rPr>
          <w:rFonts w:ascii="Times New Roman" w:eastAsia="Cambria" w:hAnsi="Times New Roman" w:cs="Times New Roman"/>
          <w:kern w:val="0"/>
          <w:sz w:val="20"/>
          <w:szCs w:val="20"/>
          <w:lang w:val="en-US"/>
          <w14:ligatures w14:val="none"/>
        </w:rPr>
        <w:t xml:space="preserve">* The </w:t>
      </w:r>
      <w:r w:rsidRPr="00473E39">
        <w:rPr>
          <w:rFonts w:ascii="Times New Roman" w:eastAsia="Cambria" w:hAnsi="Times New Roman" w:cs="Times New Roman"/>
          <w:color w:val="000000"/>
          <w:kern w:val="0"/>
          <w:sz w:val="20"/>
          <w:szCs w:val="20"/>
          <w:shd w:val="clear" w:color="auto" w:fill="FFFFFF"/>
          <w:lang w:val="en-US"/>
          <w14:ligatures w14:val="none"/>
        </w:rPr>
        <w:t xml:space="preserve">variable is a binary variable indicating that the respondent could cover their living expenses for less than one month if they lost their main source of income, in which case it takes the value 1. It takes the value 0 if s/he could do so for more than a month. </w:t>
      </w:r>
      <w:r w:rsidRPr="00473E39">
        <w:rPr>
          <w:rFonts w:ascii="Times New Roman" w:eastAsia="Cambria" w:hAnsi="Times New Roman" w:cs="Times New Roman"/>
          <w:kern w:val="0"/>
          <w:sz w:val="20"/>
          <w:szCs w:val="20"/>
          <w:lang w:val="en-US"/>
          <w14:ligatures w14:val="none"/>
        </w:rPr>
        <w:t>All statistics are weighted.</w:t>
      </w:r>
    </w:p>
    <w:p w14:paraId="36330723" w14:textId="77777777" w:rsidR="00591159" w:rsidRDefault="00591159"/>
    <w:sectPr w:rsidR="00591159" w:rsidSect="00586E31">
      <w:headerReference w:type="default" r:id="rId6"/>
      <w:footerReference w:type="default" r:id="rId7"/>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157D" w14:textId="77777777" w:rsidR="001326F0" w:rsidRDefault="001326F0">
      <w:pPr>
        <w:spacing w:after="0" w:line="240" w:lineRule="auto"/>
      </w:pPr>
      <w:r>
        <w:separator/>
      </w:r>
    </w:p>
  </w:endnote>
  <w:endnote w:type="continuationSeparator" w:id="0">
    <w:p w14:paraId="27009C05" w14:textId="77777777" w:rsidR="001326F0" w:rsidRDefault="0013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CD1638D" w14:paraId="7E32A66E" w14:textId="77777777" w:rsidTr="5CD1638D">
      <w:trPr>
        <w:trHeight w:val="300"/>
      </w:trPr>
      <w:tc>
        <w:tcPr>
          <w:tcW w:w="3020" w:type="dxa"/>
        </w:tcPr>
        <w:p w14:paraId="627406E6" w14:textId="77777777" w:rsidR="00473E39" w:rsidRDefault="00473E39" w:rsidP="5CD1638D">
          <w:pPr>
            <w:pStyle w:val="Yltunniste"/>
            <w:ind w:left="-115"/>
          </w:pPr>
        </w:p>
      </w:tc>
      <w:tc>
        <w:tcPr>
          <w:tcW w:w="3020" w:type="dxa"/>
        </w:tcPr>
        <w:p w14:paraId="183993C7" w14:textId="77777777" w:rsidR="00473E39" w:rsidRDefault="00473E39" w:rsidP="5CD1638D">
          <w:pPr>
            <w:pStyle w:val="Yltunniste"/>
            <w:jc w:val="center"/>
          </w:pPr>
        </w:p>
      </w:tc>
      <w:tc>
        <w:tcPr>
          <w:tcW w:w="3020" w:type="dxa"/>
        </w:tcPr>
        <w:p w14:paraId="73E6F42F" w14:textId="77777777" w:rsidR="00473E39" w:rsidRDefault="00473E39" w:rsidP="5CD1638D">
          <w:pPr>
            <w:pStyle w:val="Yltunniste"/>
            <w:ind w:right="-115"/>
            <w:jc w:val="right"/>
          </w:pPr>
        </w:p>
      </w:tc>
    </w:tr>
  </w:tbl>
  <w:p w14:paraId="7827D7CC" w14:textId="77777777" w:rsidR="00473E39" w:rsidRDefault="00473E3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6629" w14:textId="77777777" w:rsidR="001326F0" w:rsidRDefault="001326F0">
      <w:pPr>
        <w:spacing w:after="0" w:line="240" w:lineRule="auto"/>
      </w:pPr>
      <w:r>
        <w:separator/>
      </w:r>
    </w:p>
  </w:footnote>
  <w:footnote w:type="continuationSeparator" w:id="0">
    <w:p w14:paraId="39F05AE4" w14:textId="77777777" w:rsidR="001326F0" w:rsidRDefault="00132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CD1638D" w14:paraId="03472C1E" w14:textId="77777777" w:rsidTr="5CD1638D">
      <w:trPr>
        <w:trHeight w:val="300"/>
      </w:trPr>
      <w:tc>
        <w:tcPr>
          <w:tcW w:w="3020" w:type="dxa"/>
        </w:tcPr>
        <w:p w14:paraId="6D8BBA30" w14:textId="77777777" w:rsidR="00473E39" w:rsidRDefault="00473E39" w:rsidP="5CD1638D">
          <w:pPr>
            <w:pStyle w:val="Yltunniste"/>
            <w:ind w:left="-115"/>
          </w:pPr>
        </w:p>
      </w:tc>
      <w:tc>
        <w:tcPr>
          <w:tcW w:w="3020" w:type="dxa"/>
        </w:tcPr>
        <w:p w14:paraId="2472BCF9" w14:textId="77777777" w:rsidR="00473E39" w:rsidRDefault="00473E39" w:rsidP="5CD1638D">
          <w:pPr>
            <w:pStyle w:val="Yltunniste"/>
            <w:jc w:val="center"/>
          </w:pPr>
        </w:p>
      </w:tc>
      <w:tc>
        <w:tcPr>
          <w:tcW w:w="3020" w:type="dxa"/>
        </w:tcPr>
        <w:p w14:paraId="60C867E8" w14:textId="77777777" w:rsidR="00473E39" w:rsidRDefault="00473E39" w:rsidP="5CD1638D">
          <w:pPr>
            <w:pStyle w:val="Yltunniste"/>
            <w:ind w:right="-115"/>
            <w:jc w:val="right"/>
          </w:pPr>
        </w:p>
      </w:tc>
    </w:tr>
  </w:tbl>
  <w:p w14:paraId="5C741F89" w14:textId="77777777" w:rsidR="00473E39" w:rsidRDefault="00473E39">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39"/>
    <w:rsid w:val="001326F0"/>
    <w:rsid w:val="00344DED"/>
    <w:rsid w:val="00473E39"/>
    <w:rsid w:val="00591159"/>
    <w:rsid w:val="005A66A1"/>
    <w:rsid w:val="009B4210"/>
    <w:rsid w:val="00F41972"/>
    <w:rsid w:val="00FA308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183D"/>
  <w15:chartTrackingRefBased/>
  <w15:docId w15:val="{91A28B18-DA3F-4657-9582-81A74E09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unhideWhenUsed/>
    <w:rsid w:val="00473E3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473E39"/>
  </w:style>
  <w:style w:type="paragraph" w:styleId="Alatunniste">
    <w:name w:val="footer"/>
    <w:basedOn w:val="Normaali"/>
    <w:link w:val="AlatunnisteChar"/>
    <w:uiPriority w:val="99"/>
    <w:semiHidden/>
    <w:unhideWhenUsed/>
    <w:rsid w:val="00473E3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473E39"/>
  </w:style>
  <w:style w:type="table" w:styleId="TaulukkoRuudukko">
    <w:name w:val="Table Grid"/>
    <w:basedOn w:val="Normaalitaulukko"/>
    <w:uiPriority w:val="59"/>
    <w:rsid w:val="00473E39"/>
    <w:pPr>
      <w:spacing w:after="0" w:line="240" w:lineRule="auto"/>
    </w:pPr>
    <w:rPr>
      <w:rFonts w:ascii="Cambria" w:eastAsia="Cambria" w:hAnsi="Cambria" w:cs="Times New Roman"/>
      <w:kern w:val="0"/>
      <w:sz w:val="20"/>
      <w:szCs w:val="20"/>
      <w:lang w:eastAsia="fi-F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681</Words>
  <Characters>5521</Characters>
  <Application>Microsoft Office Word</Application>
  <DocSecurity>0</DocSecurity>
  <Lines>46</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Saara Vaahtoniemi</dc:creator>
  <cp:keywords/>
  <dc:description/>
  <cp:lastModifiedBy>Saara Vaahtoniemi</cp:lastModifiedBy>
  <cp:revision>3</cp:revision>
  <dcterms:created xsi:type="dcterms:W3CDTF">2023-09-12T10:56:00Z</dcterms:created>
  <dcterms:modified xsi:type="dcterms:W3CDTF">2023-09-13T06:16:00Z</dcterms:modified>
</cp:coreProperties>
</file>